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21" w:rsidRDefault="00B05221" w:rsidP="009369C2">
      <w:pPr>
        <w:spacing w:after="0" w:line="240" w:lineRule="auto"/>
      </w:pPr>
    </w:p>
    <w:p w:rsidR="009369C2" w:rsidRDefault="009369C2" w:rsidP="009369C2">
      <w:pPr>
        <w:spacing w:after="0" w:line="240" w:lineRule="auto"/>
      </w:pPr>
    </w:p>
    <w:p w:rsidR="00B05221" w:rsidRPr="00101D54" w:rsidRDefault="0008332F" w:rsidP="00B05221">
      <w:pPr>
        <w:ind w:firstLine="708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…………………………….. BÖLÜM/ANA</w:t>
      </w:r>
      <w:r w:rsidR="00B05221" w:rsidRPr="00101D54">
        <w:rPr>
          <w:rFonts w:ascii="Times New Roman" w:eastAsia="Times New Roman" w:hAnsi="Times New Roman"/>
          <w:b/>
          <w:sz w:val="24"/>
          <w:szCs w:val="24"/>
        </w:rPr>
        <w:t>BİLİM DALI BAŞKANLIĞINA</w:t>
      </w:r>
    </w:p>
    <w:p w:rsidR="00B05221" w:rsidRDefault="00B05221" w:rsidP="00B052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369C2" w:rsidRPr="00101D54" w:rsidRDefault="009369C2" w:rsidP="00B052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7191F" w:rsidRDefault="00333711" w:rsidP="00BB432C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Bölümünüz</w:t>
      </w:r>
      <w:r w:rsidR="00BC3E7D">
        <w:rPr>
          <w:rFonts w:ascii="Times New Roman" w:eastAsia="Times New Roman" w:hAnsi="Times New Roman"/>
          <w:sz w:val="24"/>
          <w:szCs w:val="24"/>
        </w:rPr>
        <w:t>/Anabilim Dalınız</w:t>
      </w:r>
      <w:r w:rsidR="00B05221" w:rsidRPr="00101D54">
        <w:rPr>
          <w:rFonts w:ascii="Times New Roman" w:eastAsia="Times New Roman" w:hAnsi="Times New Roman"/>
          <w:sz w:val="24"/>
          <w:szCs w:val="24"/>
        </w:rPr>
        <w:t>……………</w:t>
      </w:r>
      <w:r w:rsidR="00BC3E7D">
        <w:rPr>
          <w:rFonts w:ascii="Times New Roman" w:eastAsia="Times New Roman" w:hAnsi="Times New Roman"/>
          <w:sz w:val="24"/>
          <w:szCs w:val="24"/>
        </w:rPr>
        <w:t>…..…..</w:t>
      </w:r>
      <w:r w:rsidR="00C13A1D">
        <w:rPr>
          <w:rFonts w:ascii="Times New Roman" w:eastAsia="Times New Roman" w:hAnsi="Times New Roman"/>
          <w:sz w:val="24"/>
          <w:szCs w:val="24"/>
        </w:rPr>
        <w:t xml:space="preserve">numaralı </w:t>
      </w:r>
      <w:r w:rsidR="00B05221" w:rsidRPr="00101D54">
        <w:rPr>
          <w:rFonts w:ascii="Times New Roman" w:eastAsia="Times New Roman" w:hAnsi="Times New Roman"/>
          <w:sz w:val="24"/>
          <w:szCs w:val="24"/>
        </w:rPr>
        <w:t>öğrencisiyim</w:t>
      </w:r>
      <w:r w:rsidR="00C13A1D">
        <w:rPr>
          <w:rFonts w:ascii="Times New Roman" w:eastAsia="Times New Roman" w:hAnsi="Times New Roman"/>
          <w:sz w:val="24"/>
          <w:szCs w:val="24"/>
        </w:rPr>
        <w:t xml:space="preserve"> ....../......</w:t>
      </w:r>
      <w:r w:rsidR="00B05221" w:rsidRPr="00101D54">
        <w:rPr>
          <w:rFonts w:ascii="Times New Roman" w:eastAsia="Times New Roman" w:hAnsi="Times New Roman"/>
          <w:b/>
          <w:noProof/>
          <w:sz w:val="24"/>
          <w:szCs w:val="24"/>
        </w:rPr>
        <w:t xml:space="preserve">   </w:t>
      </w:r>
      <w:r w:rsidR="00B05221" w:rsidRPr="00101D54">
        <w:rPr>
          <w:rFonts w:ascii="Times New Roman" w:eastAsia="Times New Roman" w:hAnsi="Times New Roman"/>
          <w:sz w:val="24"/>
          <w:szCs w:val="24"/>
        </w:rPr>
        <w:t xml:space="preserve"> Eğitim-Öğretim yılı </w:t>
      </w:r>
      <w:r w:rsidR="00C13A1D">
        <w:rPr>
          <w:rFonts w:ascii="Times New Roman" w:eastAsia="Times New Roman" w:hAnsi="Times New Roman"/>
          <w:sz w:val="24"/>
          <w:szCs w:val="24"/>
        </w:rPr>
        <w:t>...........</w:t>
      </w:r>
      <w:r w:rsidR="00BC3E7D">
        <w:rPr>
          <w:rFonts w:ascii="Times New Roman" w:eastAsia="Times New Roman" w:hAnsi="Times New Roman"/>
          <w:sz w:val="24"/>
          <w:szCs w:val="24"/>
        </w:rPr>
        <w:t xml:space="preserve"> </w:t>
      </w:r>
      <w:r w:rsidR="00B05221" w:rsidRPr="00101D54">
        <w:rPr>
          <w:rFonts w:ascii="Times New Roman" w:eastAsia="Times New Roman" w:hAnsi="Times New Roman"/>
          <w:sz w:val="24"/>
          <w:szCs w:val="24"/>
        </w:rPr>
        <w:t xml:space="preserve">döneminde </w:t>
      </w:r>
    </w:p>
    <w:p w:rsidR="0087191F" w:rsidRDefault="0087191F" w:rsidP="00BB432C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 ) Deprem Bölgesinde İkamet ediyor olmam ve teknik alt yapı yetersizliğim</w:t>
      </w:r>
      <w:r w:rsidR="00691549">
        <w:rPr>
          <w:rFonts w:ascii="Times New Roman" w:eastAsia="Times New Roman" w:hAnsi="Times New Roman"/>
          <w:sz w:val="24"/>
          <w:szCs w:val="24"/>
        </w:rPr>
        <w:t>.</w:t>
      </w:r>
    </w:p>
    <w:p w:rsidR="0087191F" w:rsidRDefault="0087191F" w:rsidP="00BB432C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 ) Sağlık Sorunlarım (Hekim raporu eklenmesi gerekmektedir)</w:t>
      </w:r>
    </w:p>
    <w:p w:rsidR="0087191F" w:rsidRDefault="0087191F" w:rsidP="0087191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 ) Diğer (belirtiniz)………………………………………………………………</w:t>
      </w:r>
    </w:p>
    <w:p w:rsidR="009369C2" w:rsidRDefault="00B05221" w:rsidP="0087191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01D54">
        <w:rPr>
          <w:rFonts w:ascii="Times New Roman" w:eastAsia="Times New Roman" w:hAnsi="Times New Roman"/>
          <w:sz w:val="24"/>
          <w:szCs w:val="24"/>
        </w:rPr>
        <w:t>nedeniyle aşağıda kodu ve adı belirtilen derslerin ara sınavlarına giremedim.</w:t>
      </w:r>
      <w:r w:rsidR="009607C4" w:rsidRPr="009607C4">
        <w:rPr>
          <w:rFonts w:ascii="Times New Roman" w:eastAsia="Times New Roman" w:hAnsi="Times New Roman"/>
          <w:sz w:val="24"/>
          <w:szCs w:val="24"/>
        </w:rPr>
        <w:t xml:space="preserve"> </w:t>
      </w:r>
      <w:r w:rsidR="009607C4" w:rsidRPr="00101D54">
        <w:rPr>
          <w:rFonts w:ascii="Times New Roman" w:eastAsia="Times New Roman" w:hAnsi="Times New Roman"/>
          <w:sz w:val="24"/>
          <w:szCs w:val="24"/>
        </w:rPr>
        <w:t>Bu derslerin mazeret sınavına girebilmem hususunu</w:t>
      </w:r>
      <w:r w:rsidR="009369C2">
        <w:rPr>
          <w:rFonts w:ascii="Times New Roman" w:eastAsia="Times New Roman" w:hAnsi="Times New Roman"/>
          <w:sz w:val="24"/>
          <w:szCs w:val="24"/>
        </w:rPr>
        <w:t>;</w:t>
      </w:r>
      <w:r w:rsidRPr="00101D5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05221" w:rsidRDefault="009369C2" w:rsidP="003578A9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</w:t>
      </w:r>
      <w:r w:rsidR="00B05221" w:rsidRPr="00101D54">
        <w:rPr>
          <w:rFonts w:ascii="Times New Roman" w:eastAsia="Times New Roman" w:hAnsi="Times New Roman"/>
          <w:sz w:val="24"/>
          <w:szCs w:val="24"/>
        </w:rPr>
        <w:t>ilgilerinize arz ederim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333711" w:rsidRDefault="009369C2" w:rsidP="009369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Adı Soyadı</w:t>
      </w:r>
    </w:p>
    <w:p w:rsidR="009369C2" w:rsidRDefault="009369C2" w:rsidP="009369C2">
      <w:pPr>
        <w:spacing w:after="0" w:line="240" w:lineRule="auto"/>
        <w:ind w:left="7080" w:firstLine="70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İmza</w:t>
      </w:r>
    </w:p>
    <w:p w:rsidR="009369C2" w:rsidRDefault="009369C2" w:rsidP="009369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Adres</w:t>
      </w:r>
      <w:r>
        <w:rPr>
          <w:rFonts w:ascii="Times New Roman" w:eastAsia="Times New Roman" w:hAnsi="Times New Roman"/>
          <w:sz w:val="24"/>
          <w:szCs w:val="24"/>
        </w:rPr>
        <w:tab/>
        <w:t>:</w:t>
      </w:r>
    </w:p>
    <w:p w:rsidR="009369C2" w:rsidRDefault="009369C2" w:rsidP="009369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 No</w:t>
      </w:r>
      <w:r>
        <w:rPr>
          <w:rFonts w:ascii="Times New Roman" w:eastAsia="Times New Roman" w:hAnsi="Times New Roman"/>
          <w:sz w:val="24"/>
          <w:szCs w:val="24"/>
        </w:rPr>
        <w:tab/>
        <w:t>:</w:t>
      </w:r>
    </w:p>
    <w:p w:rsidR="00B05221" w:rsidRDefault="00B05221" w:rsidP="00B052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01D54">
        <w:rPr>
          <w:rFonts w:ascii="Times New Roman" w:eastAsia="Times New Roman" w:hAnsi="Times New Roman"/>
          <w:sz w:val="24"/>
          <w:szCs w:val="24"/>
        </w:rPr>
        <w:t xml:space="preserve">EK: </w:t>
      </w:r>
      <w:r w:rsidR="0087191F">
        <w:rPr>
          <w:rFonts w:ascii="Times New Roman" w:eastAsia="Times New Roman" w:hAnsi="Times New Roman"/>
          <w:sz w:val="24"/>
          <w:szCs w:val="24"/>
        </w:rPr>
        <w:t>Mazereti gösteren belge bu dilekçeye eklenerek danışman hocalarımıza gönderilmelidir.</w:t>
      </w:r>
      <w:bookmarkStart w:id="0" w:name="_GoBack"/>
      <w:bookmarkEnd w:id="0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3"/>
        <w:gridCol w:w="1032"/>
        <w:gridCol w:w="1588"/>
        <w:gridCol w:w="1948"/>
        <w:gridCol w:w="1418"/>
        <w:gridCol w:w="1134"/>
        <w:gridCol w:w="914"/>
        <w:gridCol w:w="929"/>
      </w:tblGrid>
      <w:tr w:rsidR="00333711" w:rsidRPr="00101D54" w:rsidTr="009607C4">
        <w:trPr>
          <w:trHeight w:hRule="exact" w:val="567"/>
        </w:trPr>
        <w:tc>
          <w:tcPr>
            <w:tcW w:w="643" w:type="dxa"/>
            <w:shd w:val="clear" w:color="auto" w:fill="auto"/>
            <w:vAlign w:val="center"/>
          </w:tcPr>
          <w:p w:rsidR="00333711" w:rsidRPr="00101D54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D54">
              <w:rPr>
                <w:rFonts w:ascii="Times New Roman" w:eastAsia="Times New Roman" w:hAnsi="Times New Roman"/>
                <w:b/>
                <w:sz w:val="24"/>
                <w:szCs w:val="24"/>
              </w:rPr>
              <w:t>S.N.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333711" w:rsidRPr="00101D54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D54">
              <w:rPr>
                <w:rFonts w:ascii="Times New Roman" w:eastAsia="Times New Roman" w:hAnsi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33711" w:rsidRPr="00101D54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D54">
              <w:rPr>
                <w:rFonts w:ascii="Times New Roman" w:eastAsia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333711" w:rsidRPr="00101D54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D54">
              <w:rPr>
                <w:rFonts w:ascii="Times New Roman" w:eastAsia="Times New Roman" w:hAnsi="Times New Roman"/>
                <w:b/>
                <w:sz w:val="24"/>
                <w:szCs w:val="24"/>
              </w:rPr>
              <w:t>Dersin Öğretim Elemanı</w:t>
            </w:r>
          </w:p>
          <w:p w:rsidR="00333711" w:rsidRPr="00101D54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33711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Ara Sınav Tarihi</w:t>
            </w:r>
          </w:p>
          <w:p w:rsidR="00333711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3711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333711" w:rsidRPr="00333711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3711">
              <w:rPr>
                <w:rFonts w:ascii="Times New Roman" w:eastAsia="Times New Roman" w:hAnsi="Times New Roman"/>
                <w:b/>
                <w:sz w:val="24"/>
                <w:szCs w:val="24"/>
              </w:rPr>
              <w:t>Sınıfı</w:t>
            </w:r>
          </w:p>
        </w:tc>
        <w:tc>
          <w:tcPr>
            <w:tcW w:w="929" w:type="dxa"/>
            <w:vAlign w:val="center"/>
          </w:tcPr>
          <w:p w:rsidR="00333711" w:rsidRPr="00101D54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Şubesi</w:t>
            </w:r>
          </w:p>
        </w:tc>
      </w:tr>
      <w:tr w:rsidR="00333711" w:rsidRPr="00101D54" w:rsidTr="009607C4">
        <w:trPr>
          <w:trHeight w:hRule="exact" w:val="397"/>
        </w:trPr>
        <w:tc>
          <w:tcPr>
            <w:tcW w:w="643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33711" w:rsidRPr="00101D54" w:rsidTr="009607C4">
        <w:trPr>
          <w:trHeight w:hRule="exact" w:val="397"/>
        </w:trPr>
        <w:tc>
          <w:tcPr>
            <w:tcW w:w="643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33711" w:rsidRPr="00101D54" w:rsidTr="009607C4">
        <w:trPr>
          <w:trHeight w:hRule="exact" w:val="397"/>
        </w:trPr>
        <w:tc>
          <w:tcPr>
            <w:tcW w:w="643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79CE" w:rsidRPr="00101D54" w:rsidTr="009607C4">
        <w:trPr>
          <w:trHeight w:hRule="exact" w:val="397"/>
        </w:trPr>
        <w:tc>
          <w:tcPr>
            <w:tcW w:w="643" w:type="dxa"/>
            <w:shd w:val="clear" w:color="auto" w:fill="auto"/>
          </w:tcPr>
          <w:p w:rsidR="00C479CE" w:rsidRPr="00101D54" w:rsidRDefault="00C479CE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C479CE" w:rsidRPr="00101D54" w:rsidRDefault="00C479CE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C479CE" w:rsidRPr="00101D54" w:rsidRDefault="00C479CE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C479CE" w:rsidRPr="00101D54" w:rsidRDefault="00C479CE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79CE" w:rsidRPr="00101D54" w:rsidRDefault="00C479CE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79CE" w:rsidRPr="00101D54" w:rsidRDefault="00C479CE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C479CE" w:rsidRPr="00101D54" w:rsidRDefault="00C479CE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C479CE" w:rsidRPr="00101D54" w:rsidRDefault="00C479CE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79CE" w:rsidRPr="00101D54" w:rsidTr="009607C4">
        <w:trPr>
          <w:trHeight w:hRule="exact" w:val="397"/>
        </w:trPr>
        <w:tc>
          <w:tcPr>
            <w:tcW w:w="643" w:type="dxa"/>
            <w:shd w:val="clear" w:color="auto" w:fill="auto"/>
          </w:tcPr>
          <w:p w:rsidR="00C479CE" w:rsidRPr="00101D54" w:rsidRDefault="00C479CE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C479CE" w:rsidRPr="00101D54" w:rsidRDefault="00C479CE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C479CE" w:rsidRPr="00101D54" w:rsidRDefault="00C479CE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C479CE" w:rsidRPr="00101D54" w:rsidRDefault="00C479CE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79CE" w:rsidRPr="00101D54" w:rsidRDefault="00C479CE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79CE" w:rsidRPr="00101D54" w:rsidRDefault="00C479CE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C479CE" w:rsidRPr="00101D54" w:rsidRDefault="00C479CE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C479CE" w:rsidRPr="00101D54" w:rsidRDefault="00C479CE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85A6B" w:rsidRPr="00101D54" w:rsidTr="009607C4">
        <w:trPr>
          <w:trHeight w:hRule="exact" w:val="397"/>
        </w:trPr>
        <w:tc>
          <w:tcPr>
            <w:tcW w:w="643" w:type="dxa"/>
            <w:shd w:val="clear" w:color="auto" w:fill="auto"/>
          </w:tcPr>
          <w:p w:rsidR="00885A6B" w:rsidRPr="00101D54" w:rsidRDefault="00885A6B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885A6B" w:rsidRPr="00101D54" w:rsidRDefault="00885A6B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885A6B" w:rsidRPr="00101D54" w:rsidRDefault="00885A6B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885A6B" w:rsidRPr="00101D54" w:rsidRDefault="00885A6B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5A6B" w:rsidRPr="00101D54" w:rsidRDefault="00885A6B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5A6B" w:rsidRPr="00101D54" w:rsidRDefault="00885A6B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885A6B" w:rsidRPr="00101D54" w:rsidRDefault="00885A6B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885A6B" w:rsidRPr="00101D54" w:rsidRDefault="00885A6B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85A6B" w:rsidRPr="00101D54" w:rsidTr="009607C4">
        <w:trPr>
          <w:trHeight w:hRule="exact" w:val="397"/>
        </w:trPr>
        <w:tc>
          <w:tcPr>
            <w:tcW w:w="643" w:type="dxa"/>
            <w:shd w:val="clear" w:color="auto" w:fill="auto"/>
          </w:tcPr>
          <w:p w:rsidR="00885A6B" w:rsidRPr="00101D54" w:rsidRDefault="00885A6B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885A6B" w:rsidRPr="00101D54" w:rsidRDefault="00885A6B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885A6B" w:rsidRPr="00101D54" w:rsidRDefault="00885A6B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885A6B" w:rsidRPr="00101D54" w:rsidRDefault="00885A6B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5A6B" w:rsidRPr="00101D54" w:rsidRDefault="00885A6B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5A6B" w:rsidRPr="00101D54" w:rsidRDefault="00885A6B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885A6B" w:rsidRPr="00101D54" w:rsidRDefault="00885A6B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885A6B" w:rsidRPr="00101D54" w:rsidRDefault="00885A6B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6B4C" w:rsidRPr="00101D54" w:rsidTr="009607C4">
        <w:trPr>
          <w:trHeight w:hRule="exact" w:val="397"/>
        </w:trPr>
        <w:tc>
          <w:tcPr>
            <w:tcW w:w="643" w:type="dxa"/>
            <w:shd w:val="clear" w:color="auto" w:fill="auto"/>
          </w:tcPr>
          <w:p w:rsidR="00516B4C" w:rsidRPr="00101D54" w:rsidRDefault="00516B4C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516B4C" w:rsidRPr="00101D54" w:rsidRDefault="00516B4C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516B4C" w:rsidRPr="00101D54" w:rsidRDefault="00516B4C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516B4C" w:rsidRPr="00101D54" w:rsidRDefault="00516B4C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6B4C" w:rsidRPr="00101D54" w:rsidRDefault="00516B4C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B4C" w:rsidRPr="00101D54" w:rsidRDefault="00516B4C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516B4C" w:rsidRPr="00101D54" w:rsidRDefault="00516B4C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516B4C" w:rsidRPr="00101D54" w:rsidRDefault="00516B4C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05221" w:rsidRPr="00101D54" w:rsidRDefault="00B05221" w:rsidP="00B052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05221" w:rsidRPr="00101D54" w:rsidRDefault="00B05221" w:rsidP="00B052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01D54">
        <w:rPr>
          <w:rFonts w:ascii="Times New Roman" w:eastAsia="Times New Roman" w:hAnsi="Times New Roman"/>
          <w:b/>
          <w:sz w:val="24"/>
          <w:szCs w:val="24"/>
        </w:rPr>
        <w:t>Uygun Görüşle Dekanlığa</w:t>
      </w:r>
      <w:r w:rsidR="00333711">
        <w:rPr>
          <w:rFonts w:ascii="Times New Roman" w:eastAsia="Times New Roman" w:hAnsi="Times New Roman"/>
          <w:b/>
          <w:sz w:val="24"/>
          <w:szCs w:val="24"/>
        </w:rPr>
        <w:t>/Müdürlüğe</w:t>
      </w:r>
      <w:r w:rsidRPr="00101D54">
        <w:rPr>
          <w:rFonts w:ascii="Times New Roman" w:eastAsia="Times New Roman" w:hAnsi="Times New Roman"/>
          <w:b/>
          <w:sz w:val="24"/>
          <w:szCs w:val="24"/>
        </w:rPr>
        <w:t xml:space="preserve"> İletilmek Üzere;</w:t>
      </w:r>
    </w:p>
    <w:p w:rsidR="00101D54" w:rsidRPr="00101D54" w:rsidRDefault="00657717" w:rsidP="00B052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972C5E">
        <w:rPr>
          <w:rFonts w:ascii="Times New Roman" w:eastAsia="Times New Roman" w:hAnsi="Times New Roman"/>
          <w:sz w:val="24"/>
          <w:szCs w:val="24"/>
        </w:rPr>
        <w:tab/>
      </w:r>
      <w:r w:rsidR="00972C5E">
        <w:rPr>
          <w:rFonts w:ascii="Times New Roman" w:eastAsia="Times New Roman" w:hAnsi="Times New Roman"/>
          <w:sz w:val="24"/>
          <w:szCs w:val="24"/>
        </w:rPr>
        <w:tab/>
      </w:r>
      <w:r w:rsidR="00972C5E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="00972C5E">
        <w:rPr>
          <w:rFonts w:ascii="Times New Roman" w:eastAsia="Times New Roman" w:hAnsi="Times New Roman"/>
          <w:sz w:val="24"/>
          <w:szCs w:val="24"/>
        </w:rPr>
        <w:tab/>
      </w:r>
    </w:p>
    <w:p w:rsidR="00B05221" w:rsidRPr="009607C4" w:rsidRDefault="00B05221" w:rsidP="00B05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607C4">
        <w:rPr>
          <w:rFonts w:ascii="Times New Roman" w:eastAsia="Times New Roman" w:hAnsi="Times New Roman"/>
          <w:b/>
          <w:sz w:val="24"/>
          <w:szCs w:val="24"/>
        </w:rPr>
        <w:t>UYGUNDUR</w:t>
      </w:r>
    </w:p>
    <w:p w:rsidR="00B05221" w:rsidRPr="009607C4" w:rsidRDefault="00B05221" w:rsidP="00B05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607C4">
        <w:rPr>
          <w:rFonts w:ascii="Times New Roman" w:eastAsia="Times New Roman" w:hAnsi="Times New Roman"/>
          <w:b/>
          <w:sz w:val="24"/>
          <w:szCs w:val="24"/>
        </w:rPr>
        <w:t>…</w:t>
      </w:r>
      <w:r w:rsidR="009607C4" w:rsidRPr="009607C4">
        <w:rPr>
          <w:rFonts w:ascii="Times New Roman" w:eastAsia="Times New Roman" w:hAnsi="Times New Roman"/>
          <w:b/>
          <w:sz w:val="24"/>
          <w:szCs w:val="24"/>
        </w:rPr>
        <w:t>.</w:t>
      </w:r>
      <w:r w:rsidRPr="009607C4">
        <w:rPr>
          <w:rFonts w:ascii="Times New Roman" w:eastAsia="Times New Roman" w:hAnsi="Times New Roman"/>
          <w:b/>
          <w:sz w:val="24"/>
          <w:szCs w:val="24"/>
        </w:rPr>
        <w:t>/…./</w:t>
      </w:r>
      <w:r w:rsidR="009607C4" w:rsidRPr="009607C4">
        <w:rPr>
          <w:rFonts w:ascii="Times New Roman" w:eastAsia="Times New Roman" w:hAnsi="Times New Roman"/>
          <w:b/>
          <w:sz w:val="24"/>
          <w:szCs w:val="24"/>
        </w:rPr>
        <w:t>20..</w:t>
      </w:r>
      <w:r w:rsidRPr="009607C4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B05221" w:rsidRPr="009607C4" w:rsidRDefault="00B05221" w:rsidP="00B05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607C4">
        <w:rPr>
          <w:rFonts w:ascii="Times New Roman" w:eastAsia="Times New Roman" w:hAnsi="Times New Roman"/>
          <w:b/>
          <w:sz w:val="24"/>
          <w:szCs w:val="24"/>
        </w:rPr>
        <w:t>Bölüm Başkanı</w:t>
      </w:r>
    </w:p>
    <w:p w:rsidR="00B05221" w:rsidRPr="00B43967" w:rsidRDefault="00B05221" w:rsidP="00B05221">
      <w:pPr>
        <w:spacing w:after="120" w:line="240" w:lineRule="auto"/>
        <w:rPr>
          <w:rFonts w:ascii="Times New Roman" w:eastAsia="Times New Roman" w:hAnsi="Times New Roman"/>
          <w:b/>
          <w:sz w:val="16"/>
          <w:szCs w:val="16"/>
          <w:u w:val="single"/>
        </w:rPr>
      </w:pPr>
      <w:r w:rsidRPr="00B43967">
        <w:rPr>
          <w:rFonts w:ascii="Times New Roman" w:eastAsia="Times New Roman" w:hAnsi="Times New Roman"/>
          <w:b/>
          <w:sz w:val="16"/>
          <w:szCs w:val="16"/>
          <w:u w:val="single"/>
        </w:rPr>
        <w:t>Bilgi Amaçlı;</w:t>
      </w:r>
    </w:p>
    <w:p w:rsidR="00B05221" w:rsidRPr="00B43967" w:rsidRDefault="00B05221" w:rsidP="00B0522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</w:rPr>
      </w:pPr>
      <w:r w:rsidRPr="00B43967">
        <w:rPr>
          <w:rFonts w:ascii="Times New Roman" w:eastAsia="Times New Roman" w:hAnsi="Times New Roman"/>
          <w:b/>
          <w:bCs/>
          <w:sz w:val="16"/>
          <w:szCs w:val="16"/>
        </w:rPr>
        <w:t>Mazeret sınavı ve mazeret halleri</w:t>
      </w:r>
    </w:p>
    <w:p w:rsidR="00B05221" w:rsidRPr="00B43967" w:rsidRDefault="00B05221" w:rsidP="009607C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43967">
        <w:rPr>
          <w:rFonts w:ascii="Times New Roman" w:eastAsia="Times New Roman" w:hAnsi="Times New Roman"/>
          <w:b/>
          <w:bCs/>
          <w:sz w:val="16"/>
          <w:szCs w:val="16"/>
        </w:rPr>
        <w:tab/>
        <w:t xml:space="preserve"> </w:t>
      </w:r>
      <w:r w:rsidRPr="00B43967">
        <w:rPr>
          <w:rFonts w:ascii="Times New Roman" w:eastAsia="Times New Roman" w:hAnsi="Times New Roman"/>
          <w:sz w:val="16"/>
          <w:szCs w:val="16"/>
        </w:rPr>
        <w:t xml:space="preserve">(1) Haklı ve geçerli nedenlerle sınavlara giremeyen öğrencilerin, mazeretlerini </w:t>
      </w:r>
      <w:r w:rsidR="002975CE">
        <w:rPr>
          <w:rFonts w:ascii="Times New Roman" w:eastAsia="Times New Roman" w:hAnsi="Times New Roman"/>
          <w:sz w:val="16"/>
          <w:szCs w:val="16"/>
        </w:rPr>
        <w:t>mazeret bitim tarihinden itibaren takip</w:t>
      </w:r>
      <w:r w:rsidRPr="00B43967">
        <w:rPr>
          <w:rFonts w:ascii="Times New Roman" w:eastAsia="Times New Roman" w:hAnsi="Times New Roman"/>
          <w:sz w:val="16"/>
          <w:szCs w:val="16"/>
        </w:rPr>
        <w:t xml:space="preserve"> eden beş iş günü içerisinde ilgili birime yazılı olarak bildirmeleri gerekir. Mazeretleri ilgili yönetim kurulunca kabul edilenler, sınav hakkını Üniversite tarafından belirlenen mazeret sınav döneminde kullanırlar. </w:t>
      </w:r>
      <w:r w:rsidR="009607C4" w:rsidRPr="00B43967">
        <w:rPr>
          <w:rFonts w:ascii="Times New Roman" w:eastAsia="Times New Roman" w:hAnsi="Times New Roman"/>
          <w:sz w:val="16"/>
          <w:szCs w:val="16"/>
        </w:rPr>
        <w:t>Yılsonu</w:t>
      </w:r>
      <w:r w:rsidRPr="00B43967">
        <w:rPr>
          <w:rFonts w:ascii="Times New Roman" w:eastAsia="Times New Roman" w:hAnsi="Times New Roman"/>
          <w:sz w:val="16"/>
          <w:szCs w:val="16"/>
        </w:rPr>
        <w:t xml:space="preserve"> sınavlarının mazereti bütünleme sınavında uygulanır, bütünleme sınavı için ayrıca mazeret sınavı hakkı tanınmaz. </w:t>
      </w:r>
    </w:p>
    <w:p w:rsidR="00B05221" w:rsidRPr="00B43967" w:rsidRDefault="00B05221" w:rsidP="009607C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43967">
        <w:rPr>
          <w:rFonts w:ascii="Times New Roman" w:eastAsia="Times New Roman" w:hAnsi="Times New Roman"/>
          <w:sz w:val="16"/>
          <w:szCs w:val="16"/>
        </w:rPr>
        <w:tab/>
        <w:t xml:space="preserve">(2) Aynı gün ve saatte sınavları çakışan öğrencilere, ilgili birime bir dilekçeyle başvurmaları halinde, giremedikleri sınavlar için mazeret sınavı hakkı tanınır. </w:t>
      </w:r>
    </w:p>
    <w:p w:rsidR="00B05221" w:rsidRPr="00B43967" w:rsidRDefault="00B05221" w:rsidP="009607C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43967">
        <w:rPr>
          <w:rFonts w:ascii="Times New Roman" w:eastAsia="Times New Roman" w:hAnsi="Times New Roman"/>
          <w:sz w:val="16"/>
          <w:szCs w:val="16"/>
        </w:rPr>
        <w:tab/>
        <w:t>(3) Mazeret sınavları için ikinci bir mazeret sınav hakkı verilmez.</w:t>
      </w:r>
    </w:p>
    <w:p w:rsidR="00B05221" w:rsidRDefault="00B05221" w:rsidP="009607C4">
      <w:pPr>
        <w:tabs>
          <w:tab w:val="left" w:pos="142"/>
        </w:tabs>
        <w:spacing w:after="0" w:line="240" w:lineRule="auto"/>
        <w:jc w:val="both"/>
      </w:pPr>
      <w:r w:rsidRPr="00B43967">
        <w:rPr>
          <w:rFonts w:ascii="Times New Roman" w:eastAsia="Times New Roman" w:hAnsi="Times New Roman"/>
          <w:sz w:val="16"/>
          <w:szCs w:val="16"/>
        </w:rPr>
        <w:tab/>
        <w:t xml:space="preserve">(4) Öğrenciler sağlıkla ilgili mazeretleri nedeni ile rapor aldıkları takdirde bu süre içinde sınavlara giremezler ve bu süre içinde sınava giren öğrencilerin sınavı geçersiz sayılır. </w:t>
      </w:r>
    </w:p>
    <w:sectPr w:rsidR="00B05221" w:rsidSect="009607C4">
      <w:headerReference w:type="default" r:id="rId7"/>
      <w:footerReference w:type="default" r:id="rId8"/>
      <w:pgSz w:w="11906" w:h="16838"/>
      <w:pgMar w:top="1418" w:right="1418" w:bottom="992" w:left="1418" w:header="709" w:footer="7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9CB" w:rsidRDefault="00B279CB" w:rsidP="00151E02">
      <w:pPr>
        <w:spacing w:after="0" w:line="240" w:lineRule="auto"/>
      </w:pPr>
      <w:r>
        <w:separator/>
      </w:r>
    </w:p>
  </w:endnote>
  <w:endnote w:type="continuationSeparator" w:id="0">
    <w:p w:rsidR="00B279CB" w:rsidRDefault="00B279CB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:rsidR="00BD2784" w:rsidRPr="00192AC1" w:rsidRDefault="00180E2E" w:rsidP="00FC0B02">
    <w:pPr>
      <w:pStyle w:val="Altbilgi"/>
      <w:ind w:left="-142"/>
      <w:rPr>
        <w:rFonts w:ascii="Times New Roman" w:hAnsi="Times New Roman"/>
      </w:rPr>
    </w:pPr>
    <w:r>
      <w:rPr>
        <w:rFonts w:ascii="Times New Roman" w:hAnsi="Times New Roman"/>
        <w:i/>
        <w:sz w:val="16"/>
      </w:rPr>
      <w:t>(Form No: FR- 108 ; Revizyon Tarihi:</w:t>
    </w:r>
    <w:r w:rsidR="00657717">
      <w:rPr>
        <w:rFonts w:ascii="Times New Roman" w:hAnsi="Times New Roman"/>
        <w:i/>
        <w:sz w:val="16"/>
      </w:rPr>
      <w:t>07</w:t>
    </w:r>
    <w:r>
      <w:rPr>
        <w:rFonts w:ascii="Times New Roman" w:hAnsi="Times New Roman"/>
        <w:i/>
        <w:sz w:val="16"/>
      </w:rPr>
      <w:t>/</w:t>
    </w:r>
    <w:r w:rsidR="00F60C02">
      <w:rPr>
        <w:rFonts w:ascii="Times New Roman" w:hAnsi="Times New Roman"/>
        <w:i/>
        <w:sz w:val="16"/>
      </w:rPr>
      <w:t>1</w:t>
    </w:r>
    <w:r w:rsidR="00657717">
      <w:rPr>
        <w:rFonts w:ascii="Times New Roman" w:hAnsi="Times New Roman"/>
        <w:i/>
        <w:sz w:val="16"/>
      </w:rPr>
      <w:t>2/2020</w:t>
    </w:r>
    <w:r>
      <w:rPr>
        <w:rFonts w:ascii="Times New Roman" w:hAnsi="Times New Roman"/>
        <w:i/>
        <w:sz w:val="16"/>
      </w:rPr>
      <w:t>; Revizyon No:0</w:t>
    </w:r>
    <w:r w:rsidR="00657717">
      <w:rPr>
        <w:rFonts w:ascii="Times New Roman" w:hAnsi="Times New Roman"/>
        <w:i/>
        <w:sz w:val="16"/>
      </w:rPr>
      <w:t>3</w:t>
    </w:r>
    <w:r>
      <w:rPr>
        <w:rFonts w:ascii="Times New Roman" w:hAnsi="Times New Roman"/>
        <w:i/>
        <w:sz w:val="16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9CB" w:rsidRDefault="00B279CB" w:rsidP="00151E02">
      <w:pPr>
        <w:spacing w:after="0" w:line="240" w:lineRule="auto"/>
      </w:pPr>
      <w:r>
        <w:separator/>
      </w:r>
    </w:p>
  </w:footnote>
  <w:footnote w:type="continuationSeparator" w:id="0">
    <w:p w:rsidR="00B279CB" w:rsidRDefault="00B279CB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28" w:type="dxa"/>
      <w:tblLook w:val="04A0"/>
    </w:tblPr>
    <w:tblGrid>
      <w:gridCol w:w="1866"/>
      <w:gridCol w:w="6245"/>
      <w:gridCol w:w="1317"/>
    </w:tblGrid>
    <w:tr w:rsidR="009369C2" w:rsidRPr="00AE6D38" w:rsidTr="009369C2">
      <w:trPr>
        <w:trHeight w:val="271"/>
      </w:trPr>
      <w:tc>
        <w:tcPr>
          <w:tcW w:w="1526" w:type="dxa"/>
          <w:vMerge w:val="restart"/>
          <w:shd w:val="clear" w:color="auto" w:fill="auto"/>
          <w:vAlign w:val="center"/>
        </w:tcPr>
        <w:p w:rsidR="009369C2" w:rsidRPr="00AE6D38" w:rsidRDefault="00062763" w:rsidP="00332C29">
          <w:pPr>
            <w:pStyle w:val="stbilgi"/>
            <w:rPr>
              <w:rFonts w:ascii="Arial" w:hAnsi="Arial" w:cs="Arial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1047750" cy="1047750"/>
                <wp:effectExtent l="0" t="0" r="0" b="0"/>
                <wp:docPr id="1" name="Resim 1" descr="ahievran_logo_2105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hievran_logo_2105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Merge w:val="restart"/>
          <w:shd w:val="clear" w:color="auto" w:fill="auto"/>
          <w:vAlign w:val="center"/>
        </w:tcPr>
        <w:p w:rsidR="009369C2" w:rsidRPr="004D6EE0" w:rsidRDefault="00332C29" w:rsidP="00332C29">
          <w:pPr>
            <w:spacing w:line="240" w:lineRule="auto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         </w:t>
          </w:r>
          <w:r w:rsidR="009369C2">
            <w:rPr>
              <w:rFonts w:ascii="Times New Roman" w:hAnsi="Times New Roman"/>
              <w:b/>
              <w:sz w:val="28"/>
              <w:szCs w:val="28"/>
            </w:rPr>
            <w:t>MAZERET SINAV BAŞVURU FORMU</w:t>
          </w:r>
        </w:p>
      </w:tc>
      <w:tc>
        <w:tcPr>
          <w:tcW w:w="1382" w:type="dxa"/>
          <w:shd w:val="clear" w:color="auto" w:fill="auto"/>
          <w:vAlign w:val="center"/>
        </w:tcPr>
        <w:p w:rsidR="009369C2" w:rsidRPr="00AE6D38" w:rsidRDefault="009369C2" w:rsidP="00151E0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9369C2" w:rsidRPr="00AE6D38" w:rsidTr="009369C2">
      <w:trPr>
        <w:trHeight w:val="271"/>
      </w:trPr>
      <w:tc>
        <w:tcPr>
          <w:tcW w:w="1526" w:type="dxa"/>
          <w:vMerge/>
          <w:shd w:val="clear" w:color="auto" w:fill="auto"/>
          <w:vAlign w:val="center"/>
        </w:tcPr>
        <w:p w:rsidR="009369C2" w:rsidRPr="00AE6D38" w:rsidRDefault="009369C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:rsidR="009369C2" w:rsidRPr="00AE6D38" w:rsidRDefault="009369C2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382" w:type="dxa"/>
          <w:shd w:val="clear" w:color="auto" w:fill="auto"/>
          <w:vAlign w:val="center"/>
        </w:tcPr>
        <w:p w:rsidR="009369C2" w:rsidRPr="00AE6D38" w:rsidRDefault="009369C2" w:rsidP="00151E0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9369C2" w:rsidRPr="00AE6D38" w:rsidTr="009369C2">
      <w:trPr>
        <w:trHeight w:val="271"/>
      </w:trPr>
      <w:tc>
        <w:tcPr>
          <w:tcW w:w="1526" w:type="dxa"/>
          <w:vMerge/>
          <w:shd w:val="clear" w:color="auto" w:fill="auto"/>
          <w:vAlign w:val="center"/>
        </w:tcPr>
        <w:p w:rsidR="009369C2" w:rsidRPr="00AE6D38" w:rsidRDefault="009369C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:rsidR="009369C2" w:rsidRPr="00AE6D38" w:rsidRDefault="009369C2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382" w:type="dxa"/>
          <w:shd w:val="clear" w:color="auto" w:fill="auto"/>
          <w:vAlign w:val="center"/>
        </w:tcPr>
        <w:p w:rsidR="009369C2" w:rsidRPr="00AE6D38" w:rsidRDefault="009369C2" w:rsidP="00151E0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9369C2" w:rsidRPr="00AE6D38" w:rsidTr="009369C2">
      <w:trPr>
        <w:trHeight w:val="271"/>
      </w:trPr>
      <w:tc>
        <w:tcPr>
          <w:tcW w:w="1526" w:type="dxa"/>
          <w:vMerge/>
          <w:shd w:val="clear" w:color="auto" w:fill="auto"/>
          <w:vAlign w:val="center"/>
        </w:tcPr>
        <w:p w:rsidR="009369C2" w:rsidRPr="00AE6D38" w:rsidRDefault="009369C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:rsidR="009369C2" w:rsidRPr="00AE6D38" w:rsidRDefault="009369C2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382" w:type="dxa"/>
          <w:shd w:val="clear" w:color="auto" w:fill="auto"/>
          <w:vAlign w:val="center"/>
        </w:tcPr>
        <w:p w:rsidR="009369C2" w:rsidRPr="00AE6D38" w:rsidRDefault="009369C2" w:rsidP="00151E0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9369C2" w:rsidRPr="00AE6D38" w:rsidTr="009369C2">
      <w:trPr>
        <w:trHeight w:val="271"/>
      </w:trPr>
      <w:tc>
        <w:tcPr>
          <w:tcW w:w="1526" w:type="dxa"/>
          <w:vMerge/>
          <w:shd w:val="clear" w:color="auto" w:fill="auto"/>
          <w:vAlign w:val="center"/>
        </w:tcPr>
        <w:p w:rsidR="009369C2" w:rsidRPr="00AE6D38" w:rsidRDefault="009369C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:rsidR="009369C2" w:rsidRPr="00AE6D38" w:rsidRDefault="009369C2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382" w:type="dxa"/>
          <w:shd w:val="clear" w:color="auto" w:fill="auto"/>
          <w:vAlign w:val="center"/>
        </w:tcPr>
        <w:p w:rsidR="009369C2" w:rsidRPr="00AE6D38" w:rsidRDefault="009369C2" w:rsidP="00192AC1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</w:tbl>
  <w:p w:rsidR="00151E02" w:rsidRDefault="00151E02" w:rsidP="00BF4BE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7F3B2C"/>
    <w:multiLevelType w:val="hybridMultilevel"/>
    <w:tmpl w:val="91DE61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047ED"/>
    <w:multiLevelType w:val="hybridMultilevel"/>
    <w:tmpl w:val="420C361C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FF47A7F"/>
    <w:multiLevelType w:val="hybridMultilevel"/>
    <w:tmpl w:val="4086C1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7727B"/>
    <w:multiLevelType w:val="hybridMultilevel"/>
    <w:tmpl w:val="7BC0F6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A4E68"/>
    <w:multiLevelType w:val="hybridMultilevel"/>
    <w:tmpl w:val="66A42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17FD2"/>
    <w:multiLevelType w:val="hybridMultilevel"/>
    <w:tmpl w:val="1F00B33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1904F8"/>
    <w:multiLevelType w:val="hybridMultilevel"/>
    <w:tmpl w:val="4F584BF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374F64"/>
    <w:multiLevelType w:val="hybridMultilevel"/>
    <w:tmpl w:val="C296657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EC1740"/>
    <w:multiLevelType w:val="hybridMultilevel"/>
    <w:tmpl w:val="6F56D980"/>
    <w:lvl w:ilvl="0" w:tplc="C0C608DE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C63A6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7C9B64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262294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4F856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CBB82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80A4E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6499A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2CF010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D863630"/>
    <w:multiLevelType w:val="hybridMultilevel"/>
    <w:tmpl w:val="A572A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92D59"/>
    <w:multiLevelType w:val="hybridMultilevel"/>
    <w:tmpl w:val="ECE0E44C"/>
    <w:lvl w:ilvl="0" w:tplc="041F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777F1DA0"/>
    <w:multiLevelType w:val="hybridMultilevel"/>
    <w:tmpl w:val="DEE6D6B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A5B4F0D"/>
    <w:multiLevelType w:val="hybridMultilevel"/>
    <w:tmpl w:val="6FC2047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2"/>
  </w:num>
  <w:num w:numId="7">
    <w:abstractNumId w:val="6"/>
  </w:num>
  <w:num w:numId="8">
    <w:abstractNumId w:val="13"/>
  </w:num>
  <w:num w:numId="9">
    <w:abstractNumId w:val="4"/>
  </w:num>
  <w:num w:numId="10">
    <w:abstractNumId w:val="11"/>
  </w:num>
  <w:num w:numId="11">
    <w:abstractNumId w:val="3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51E02"/>
    <w:rsid w:val="000065ED"/>
    <w:rsid w:val="0001457C"/>
    <w:rsid w:val="0003642C"/>
    <w:rsid w:val="000416DE"/>
    <w:rsid w:val="000439E5"/>
    <w:rsid w:val="00061FBC"/>
    <w:rsid w:val="00062763"/>
    <w:rsid w:val="00063B3A"/>
    <w:rsid w:val="0008332F"/>
    <w:rsid w:val="00084E70"/>
    <w:rsid w:val="000B1804"/>
    <w:rsid w:val="000C1161"/>
    <w:rsid w:val="000E70BE"/>
    <w:rsid w:val="000F611B"/>
    <w:rsid w:val="000F7091"/>
    <w:rsid w:val="001009F7"/>
    <w:rsid w:val="00101D54"/>
    <w:rsid w:val="00125D6F"/>
    <w:rsid w:val="00151E02"/>
    <w:rsid w:val="0015571B"/>
    <w:rsid w:val="00180E2E"/>
    <w:rsid w:val="00183375"/>
    <w:rsid w:val="00192AC1"/>
    <w:rsid w:val="001B555B"/>
    <w:rsid w:val="001D1879"/>
    <w:rsid w:val="001D2CA0"/>
    <w:rsid w:val="001F2413"/>
    <w:rsid w:val="001F7CDC"/>
    <w:rsid w:val="002232D8"/>
    <w:rsid w:val="0023052A"/>
    <w:rsid w:val="0023624E"/>
    <w:rsid w:val="00237192"/>
    <w:rsid w:val="002524DC"/>
    <w:rsid w:val="00256A19"/>
    <w:rsid w:val="00257C73"/>
    <w:rsid w:val="00267AC4"/>
    <w:rsid w:val="002815EF"/>
    <w:rsid w:val="00290189"/>
    <w:rsid w:val="002975CE"/>
    <w:rsid w:val="002B3EF2"/>
    <w:rsid w:val="002C1893"/>
    <w:rsid w:val="002C5444"/>
    <w:rsid w:val="002C7EC5"/>
    <w:rsid w:val="002D4F22"/>
    <w:rsid w:val="002E6125"/>
    <w:rsid w:val="00311ADF"/>
    <w:rsid w:val="003266DC"/>
    <w:rsid w:val="00326DD5"/>
    <w:rsid w:val="00332C29"/>
    <w:rsid w:val="00333711"/>
    <w:rsid w:val="0034303E"/>
    <w:rsid w:val="0034679A"/>
    <w:rsid w:val="003578A9"/>
    <w:rsid w:val="003A4CD2"/>
    <w:rsid w:val="003E1957"/>
    <w:rsid w:val="003E405C"/>
    <w:rsid w:val="003E77D5"/>
    <w:rsid w:val="00432652"/>
    <w:rsid w:val="00437764"/>
    <w:rsid w:val="00440E97"/>
    <w:rsid w:val="004504F1"/>
    <w:rsid w:val="004521E3"/>
    <w:rsid w:val="00453A01"/>
    <w:rsid w:val="00483A65"/>
    <w:rsid w:val="004A2CF3"/>
    <w:rsid w:val="004D6EE0"/>
    <w:rsid w:val="004E5884"/>
    <w:rsid w:val="004F1668"/>
    <w:rsid w:val="004F1874"/>
    <w:rsid w:val="004F6BA5"/>
    <w:rsid w:val="00516B4C"/>
    <w:rsid w:val="00525A21"/>
    <w:rsid w:val="00532200"/>
    <w:rsid w:val="0053762F"/>
    <w:rsid w:val="005434BB"/>
    <w:rsid w:val="00543820"/>
    <w:rsid w:val="00551052"/>
    <w:rsid w:val="0055253F"/>
    <w:rsid w:val="00554999"/>
    <w:rsid w:val="00594A94"/>
    <w:rsid w:val="005A14AE"/>
    <w:rsid w:val="005A1FA1"/>
    <w:rsid w:val="005B7272"/>
    <w:rsid w:val="005C555C"/>
    <w:rsid w:val="005C6634"/>
    <w:rsid w:val="005D07C6"/>
    <w:rsid w:val="005D4A25"/>
    <w:rsid w:val="005E0573"/>
    <w:rsid w:val="005E6A8A"/>
    <w:rsid w:val="005E7D89"/>
    <w:rsid w:val="006168AB"/>
    <w:rsid w:val="006175AB"/>
    <w:rsid w:val="00646BF0"/>
    <w:rsid w:val="00655E04"/>
    <w:rsid w:val="00656074"/>
    <w:rsid w:val="00657717"/>
    <w:rsid w:val="00657E25"/>
    <w:rsid w:val="00666341"/>
    <w:rsid w:val="00681C16"/>
    <w:rsid w:val="006839C3"/>
    <w:rsid w:val="00691549"/>
    <w:rsid w:val="006B239B"/>
    <w:rsid w:val="00700B2F"/>
    <w:rsid w:val="00703FAC"/>
    <w:rsid w:val="00733922"/>
    <w:rsid w:val="00734A8C"/>
    <w:rsid w:val="007362A5"/>
    <w:rsid w:val="00763BE8"/>
    <w:rsid w:val="00774840"/>
    <w:rsid w:val="007A0189"/>
    <w:rsid w:val="007A019C"/>
    <w:rsid w:val="007B0C06"/>
    <w:rsid w:val="007F5D1A"/>
    <w:rsid w:val="00802E6F"/>
    <w:rsid w:val="0081045B"/>
    <w:rsid w:val="008261A9"/>
    <w:rsid w:val="0087191F"/>
    <w:rsid w:val="0087436B"/>
    <w:rsid w:val="00885A6B"/>
    <w:rsid w:val="00892CE0"/>
    <w:rsid w:val="008C01B0"/>
    <w:rsid w:val="008C40EA"/>
    <w:rsid w:val="008D02FD"/>
    <w:rsid w:val="0090742B"/>
    <w:rsid w:val="00912653"/>
    <w:rsid w:val="009239DB"/>
    <w:rsid w:val="0093161E"/>
    <w:rsid w:val="009369C2"/>
    <w:rsid w:val="009374B9"/>
    <w:rsid w:val="009556AB"/>
    <w:rsid w:val="009607C4"/>
    <w:rsid w:val="00972C5E"/>
    <w:rsid w:val="009735F5"/>
    <w:rsid w:val="00994E45"/>
    <w:rsid w:val="009C5E5E"/>
    <w:rsid w:val="00A148E7"/>
    <w:rsid w:val="00A40F78"/>
    <w:rsid w:val="00A41B39"/>
    <w:rsid w:val="00A51B1C"/>
    <w:rsid w:val="00A671E0"/>
    <w:rsid w:val="00A95AC9"/>
    <w:rsid w:val="00A96152"/>
    <w:rsid w:val="00AC48C0"/>
    <w:rsid w:val="00AC7266"/>
    <w:rsid w:val="00AE0526"/>
    <w:rsid w:val="00AE53AC"/>
    <w:rsid w:val="00AE6D38"/>
    <w:rsid w:val="00AF7756"/>
    <w:rsid w:val="00B05221"/>
    <w:rsid w:val="00B23DA0"/>
    <w:rsid w:val="00B279CB"/>
    <w:rsid w:val="00B4739C"/>
    <w:rsid w:val="00B631A7"/>
    <w:rsid w:val="00B673DA"/>
    <w:rsid w:val="00BB432C"/>
    <w:rsid w:val="00BC3E7D"/>
    <w:rsid w:val="00BD17A1"/>
    <w:rsid w:val="00BD1943"/>
    <w:rsid w:val="00BD2784"/>
    <w:rsid w:val="00BF4BE2"/>
    <w:rsid w:val="00C03F08"/>
    <w:rsid w:val="00C11C03"/>
    <w:rsid w:val="00C13A1D"/>
    <w:rsid w:val="00C1454E"/>
    <w:rsid w:val="00C2306C"/>
    <w:rsid w:val="00C26B6E"/>
    <w:rsid w:val="00C40CC8"/>
    <w:rsid w:val="00C479CE"/>
    <w:rsid w:val="00C56D19"/>
    <w:rsid w:val="00C67DE4"/>
    <w:rsid w:val="00C709D1"/>
    <w:rsid w:val="00C73F86"/>
    <w:rsid w:val="00C74ED0"/>
    <w:rsid w:val="00C97BF9"/>
    <w:rsid w:val="00CA02E6"/>
    <w:rsid w:val="00CB3E8C"/>
    <w:rsid w:val="00CC6F40"/>
    <w:rsid w:val="00CF46AE"/>
    <w:rsid w:val="00CF5EF6"/>
    <w:rsid w:val="00CF6F2E"/>
    <w:rsid w:val="00D044AC"/>
    <w:rsid w:val="00D104D2"/>
    <w:rsid w:val="00D13FF3"/>
    <w:rsid w:val="00D37873"/>
    <w:rsid w:val="00DE5D7F"/>
    <w:rsid w:val="00E00CB4"/>
    <w:rsid w:val="00E407CA"/>
    <w:rsid w:val="00E455E9"/>
    <w:rsid w:val="00E517C7"/>
    <w:rsid w:val="00E73611"/>
    <w:rsid w:val="00E93FB2"/>
    <w:rsid w:val="00EA2764"/>
    <w:rsid w:val="00EB23F2"/>
    <w:rsid w:val="00EC1965"/>
    <w:rsid w:val="00EF3D2E"/>
    <w:rsid w:val="00F03375"/>
    <w:rsid w:val="00F17774"/>
    <w:rsid w:val="00F60C02"/>
    <w:rsid w:val="00F875A6"/>
    <w:rsid w:val="00FB7548"/>
    <w:rsid w:val="00FC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152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4ED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1457C"/>
    <w:pPr>
      <w:spacing w:after="0" w:line="240" w:lineRule="auto"/>
      <w:ind w:left="708"/>
    </w:pPr>
    <w:rPr>
      <w:rFonts w:ascii="Times New Roman" w:hAnsi="Times New Roman"/>
      <w:sz w:val="20"/>
      <w:szCs w:val="20"/>
      <w:lang w:val="en-AU" w:eastAsia="tr-TR"/>
    </w:rPr>
  </w:style>
  <w:style w:type="paragraph" w:styleId="ListeNumaras">
    <w:name w:val="List Number"/>
    <w:basedOn w:val="Normal"/>
    <w:uiPriority w:val="99"/>
    <w:unhideWhenUsed/>
    <w:rsid w:val="00EA2764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E7361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C4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9556AB"/>
    <w:rPr>
      <w:color w:val="0000FF"/>
      <w:u w:val="single"/>
    </w:rPr>
  </w:style>
  <w:style w:type="table" w:customStyle="1" w:styleId="TableGrid">
    <w:name w:val="TableGrid"/>
    <w:rsid w:val="00EF3D2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0522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Alpaslan OZTURK</cp:lastModifiedBy>
  <cp:revision>2</cp:revision>
  <cp:lastPrinted>2022-11-01T11:57:00Z</cp:lastPrinted>
  <dcterms:created xsi:type="dcterms:W3CDTF">2023-04-27T11:45:00Z</dcterms:created>
  <dcterms:modified xsi:type="dcterms:W3CDTF">2023-04-27T11:45:00Z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azan">
    <vt:lpwstr>mustafa orhan</vt:lpwstr>
  </property>
</Properties>
</file>