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5588" w:type="dxa"/>
        <w:jc w:val="center"/>
        <w:tblLook w:val="04A0" w:firstRow="1" w:lastRow="0" w:firstColumn="1" w:lastColumn="0" w:noHBand="0" w:noVBand="1"/>
      </w:tblPr>
      <w:tblGrid>
        <w:gridCol w:w="2551"/>
        <w:gridCol w:w="1622"/>
        <w:gridCol w:w="2976"/>
        <w:gridCol w:w="1809"/>
        <w:gridCol w:w="6630"/>
      </w:tblGrid>
      <w:tr w:rsidR="0048355F" w:rsidRPr="0048355F" w14:paraId="2A90FE31" w14:textId="77777777" w:rsidTr="00631323">
        <w:trPr>
          <w:trHeight w:val="152"/>
          <w:jc w:val="center"/>
        </w:trPr>
        <w:tc>
          <w:tcPr>
            <w:tcW w:w="7149" w:type="dxa"/>
            <w:gridSpan w:val="3"/>
            <w:vMerge w:val="restart"/>
            <w:shd w:val="clear" w:color="auto" w:fill="E7E6E6" w:themeFill="background2"/>
            <w:vAlign w:val="center"/>
          </w:tcPr>
          <w:p w14:paraId="5AD5CCFC" w14:textId="77777777" w:rsidR="0073160D" w:rsidRPr="0048355F" w:rsidRDefault="0073160D" w:rsidP="0073160D">
            <w:pPr>
              <w:rPr>
                <w:rFonts w:cs="Times New Roman"/>
                <w:b/>
                <w:szCs w:val="24"/>
              </w:rPr>
            </w:pPr>
            <w:r w:rsidRPr="0048355F">
              <w:rPr>
                <w:rFonts w:cs="Times New Roman"/>
                <w:b/>
                <w:szCs w:val="24"/>
              </w:rPr>
              <w:t>Akademik Birim</w:t>
            </w:r>
          </w:p>
          <w:p w14:paraId="5725C8BF" w14:textId="77777777" w:rsidR="0073160D" w:rsidRPr="0048355F" w:rsidRDefault="0073160D" w:rsidP="0073160D">
            <w:pPr>
              <w:rPr>
                <w:rFonts w:cs="Times New Roman"/>
                <w:bCs/>
                <w:i/>
                <w:iCs/>
                <w:szCs w:val="24"/>
              </w:rPr>
            </w:pPr>
            <w:r w:rsidRPr="0048355F">
              <w:rPr>
                <w:rFonts w:cs="Times New Roman"/>
                <w:bCs/>
                <w:i/>
                <w:iCs/>
                <w:szCs w:val="24"/>
              </w:rPr>
              <w:t>Faculty/College</w:t>
            </w:r>
          </w:p>
        </w:tc>
        <w:tc>
          <w:tcPr>
            <w:tcW w:w="8439" w:type="dxa"/>
            <w:gridSpan w:val="2"/>
            <w:vAlign w:val="center"/>
          </w:tcPr>
          <w:p w14:paraId="5F932220" w14:textId="13EED729" w:rsidR="0073160D" w:rsidRPr="0048355F" w:rsidRDefault="0073160D" w:rsidP="0073160D">
            <w:pPr>
              <w:rPr>
                <w:rFonts w:cs="Times New Roman"/>
                <w:b/>
                <w:szCs w:val="24"/>
              </w:rPr>
            </w:pPr>
            <w:r w:rsidRPr="0048355F">
              <w:rPr>
                <w:rFonts w:cs="Times New Roman"/>
                <w:b/>
                <w:szCs w:val="24"/>
              </w:rPr>
              <w:t>Sağlık Hizmetleri Meslek Yüksekokulu</w:t>
            </w:r>
          </w:p>
        </w:tc>
      </w:tr>
      <w:tr w:rsidR="0048355F" w:rsidRPr="0048355F" w14:paraId="5D9ADD7A" w14:textId="77777777" w:rsidTr="00631323">
        <w:trPr>
          <w:trHeight w:val="151"/>
          <w:jc w:val="center"/>
        </w:trPr>
        <w:tc>
          <w:tcPr>
            <w:tcW w:w="7149" w:type="dxa"/>
            <w:gridSpan w:val="3"/>
            <w:vMerge/>
            <w:shd w:val="clear" w:color="auto" w:fill="E7E6E6" w:themeFill="background2"/>
            <w:vAlign w:val="center"/>
          </w:tcPr>
          <w:p w14:paraId="17746C1B" w14:textId="77777777" w:rsidR="0073160D" w:rsidRPr="0048355F" w:rsidRDefault="0073160D" w:rsidP="0073160D">
            <w:pPr>
              <w:rPr>
                <w:rFonts w:cs="Times New Roman"/>
                <w:b/>
                <w:szCs w:val="24"/>
              </w:rPr>
            </w:pPr>
          </w:p>
        </w:tc>
        <w:tc>
          <w:tcPr>
            <w:tcW w:w="8439" w:type="dxa"/>
            <w:gridSpan w:val="2"/>
            <w:vAlign w:val="center"/>
          </w:tcPr>
          <w:p w14:paraId="6863F42A" w14:textId="4CC0F16C" w:rsidR="0073160D" w:rsidRPr="0048355F" w:rsidRDefault="0073160D" w:rsidP="0073160D">
            <w:pPr>
              <w:rPr>
                <w:rFonts w:cs="Times New Roman"/>
                <w:b/>
                <w:szCs w:val="24"/>
              </w:rPr>
            </w:pPr>
            <w:r w:rsidRPr="0048355F">
              <w:rPr>
                <w:rFonts w:cs="Times New Roman"/>
                <w:i/>
                <w:szCs w:val="24"/>
              </w:rPr>
              <w:t>Vocational School of Health Services</w:t>
            </w:r>
          </w:p>
        </w:tc>
      </w:tr>
      <w:tr w:rsidR="0048355F" w:rsidRPr="0048355F" w14:paraId="65205F79" w14:textId="77777777" w:rsidTr="00631323">
        <w:trPr>
          <w:trHeight w:val="185"/>
          <w:jc w:val="center"/>
        </w:trPr>
        <w:tc>
          <w:tcPr>
            <w:tcW w:w="7149" w:type="dxa"/>
            <w:gridSpan w:val="3"/>
            <w:vMerge w:val="restart"/>
            <w:shd w:val="clear" w:color="auto" w:fill="E7E6E6" w:themeFill="background2"/>
            <w:vAlign w:val="center"/>
          </w:tcPr>
          <w:p w14:paraId="192F7294" w14:textId="77777777" w:rsidR="0073160D" w:rsidRPr="0048355F" w:rsidRDefault="0073160D" w:rsidP="0073160D">
            <w:pPr>
              <w:rPr>
                <w:rFonts w:cs="Times New Roman"/>
                <w:b/>
                <w:szCs w:val="24"/>
              </w:rPr>
            </w:pPr>
            <w:r w:rsidRPr="0048355F">
              <w:rPr>
                <w:rFonts w:cs="Times New Roman"/>
                <w:b/>
                <w:szCs w:val="24"/>
              </w:rPr>
              <w:t>Bölüm/Anabilim Dalı</w:t>
            </w:r>
          </w:p>
          <w:p w14:paraId="4C4B68C3" w14:textId="77777777" w:rsidR="0073160D" w:rsidRPr="0048355F" w:rsidRDefault="0073160D" w:rsidP="0073160D">
            <w:pPr>
              <w:rPr>
                <w:rFonts w:cs="Times New Roman"/>
                <w:bCs/>
                <w:i/>
                <w:iCs/>
                <w:szCs w:val="24"/>
              </w:rPr>
            </w:pPr>
            <w:r w:rsidRPr="0048355F">
              <w:rPr>
                <w:rFonts w:cs="Times New Roman"/>
                <w:bCs/>
                <w:i/>
                <w:iCs/>
                <w:szCs w:val="24"/>
              </w:rPr>
              <w:t xml:space="preserve">Department </w:t>
            </w:r>
          </w:p>
        </w:tc>
        <w:tc>
          <w:tcPr>
            <w:tcW w:w="8439" w:type="dxa"/>
            <w:gridSpan w:val="2"/>
            <w:vAlign w:val="center"/>
          </w:tcPr>
          <w:p w14:paraId="03FEE83F" w14:textId="20FA988C" w:rsidR="0073160D" w:rsidRPr="0048355F" w:rsidRDefault="0073160D" w:rsidP="0073160D">
            <w:pPr>
              <w:rPr>
                <w:rFonts w:cs="Times New Roman"/>
                <w:b/>
                <w:szCs w:val="24"/>
              </w:rPr>
            </w:pPr>
            <w:r w:rsidRPr="0048355F">
              <w:rPr>
                <w:rFonts w:cs="Times New Roman"/>
                <w:b/>
                <w:szCs w:val="24"/>
              </w:rPr>
              <w:t>Tıbbi Hizmetler Ve Teknikler Bölümü</w:t>
            </w:r>
          </w:p>
        </w:tc>
      </w:tr>
      <w:tr w:rsidR="0048355F" w:rsidRPr="0048355F" w14:paraId="19D91E8B" w14:textId="77777777" w:rsidTr="00631323">
        <w:trPr>
          <w:trHeight w:val="185"/>
          <w:jc w:val="center"/>
        </w:trPr>
        <w:tc>
          <w:tcPr>
            <w:tcW w:w="7149" w:type="dxa"/>
            <w:gridSpan w:val="3"/>
            <w:vMerge/>
            <w:shd w:val="clear" w:color="auto" w:fill="E7E6E6" w:themeFill="background2"/>
            <w:vAlign w:val="center"/>
          </w:tcPr>
          <w:p w14:paraId="25FB93B4" w14:textId="77777777" w:rsidR="0073160D" w:rsidRPr="0048355F" w:rsidRDefault="0073160D" w:rsidP="0073160D">
            <w:pPr>
              <w:rPr>
                <w:rFonts w:cs="Times New Roman"/>
                <w:b/>
                <w:szCs w:val="24"/>
              </w:rPr>
            </w:pPr>
          </w:p>
        </w:tc>
        <w:tc>
          <w:tcPr>
            <w:tcW w:w="8439" w:type="dxa"/>
            <w:gridSpan w:val="2"/>
            <w:vAlign w:val="center"/>
          </w:tcPr>
          <w:p w14:paraId="3F5E25B3" w14:textId="48BB044E" w:rsidR="0073160D" w:rsidRPr="0048355F" w:rsidRDefault="0073160D" w:rsidP="0073160D">
            <w:pPr>
              <w:rPr>
                <w:rFonts w:cs="Times New Roman"/>
                <w:b/>
                <w:szCs w:val="24"/>
              </w:rPr>
            </w:pPr>
            <w:r w:rsidRPr="0048355F">
              <w:rPr>
                <w:rFonts w:cs="Times New Roman"/>
                <w:i/>
                <w:szCs w:val="24"/>
              </w:rPr>
              <w:t>Department of Medical Services and Techniques</w:t>
            </w:r>
          </w:p>
        </w:tc>
      </w:tr>
      <w:tr w:rsidR="0048355F" w:rsidRPr="0048355F" w14:paraId="4C019556" w14:textId="77777777" w:rsidTr="00631323">
        <w:trPr>
          <w:trHeight w:val="258"/>
          <w:jc w:val="center"/>
        </w:trPr>
        <w:tc>
          <w:tcPr>
            <w:tcW w:w="7149" w:type="dxa"/>
            <w:gridSpan w:val="3"/>
            <w:vMerge w:val="restart"/>
            <w:shd w:val="clear" w:color="auto" w:fill="E7E6E6" w:themeFill="background2"/>
            <w:vAlign w:val="center"/>
          </w:tcPr>
          <w:p w14:paraId="39757E28" w14:textId="77777777" w:rsidR="0073160D" w:rsidRPr="0048355F" w:rsidRDefault="0073160D" w:rsidP="0073160D">
            <w:pPr>
              <w:rPr>
                <w:rFonts w:cs="Times New Roman"/>
                <w:b/>
                <w:szCs w:val="24"/>
              </w:rPr>
            </w:pPr>
            <w:r w:rsidRPr="0048355F">
              <w:rPr>
                <w:rFonts w:cs="Times New Roman"/>
                <w:b/>
                <w:szCs w:val="24"/>
              </w:rPr>
              <w:t>Bilim Dalı/Program</w:t>
            </w:r>
          </w:p>
          <w:p w14:paraId="6B759F31" w14:textId="77777777" w:rsidR="0073160D" w:rsidRPr="0048355F" w:rsidRDefault="0073160D" w:rsidP="0073160D">
            <w:pPr>
              <w:rPr>
                <w:rFonts w:cs="Times New Roman"/>
                <w:bCs/>
                <w:i/>
                <w:iCs/>
                <w:szCs w:val="24"/>
              </w:rPr>
            </w:pPr>
            <w:r w:rsidRPr="0048355F">
              <w:rPr>
                <w:rFonts w:cs="Times New Roman"/>
                <w:bCs/>
                <w:i/>
                <w:iCs/>
                <w:szCs w:val="24"/>
              </w:rPr>
              <w:t>Branch of Science/Program</w:t>
            </w:r>
          </w:p>
        </w:tc>
        <w:tc>
          <w:tcPr>
            <w:tcW w:w="8439" w:type="dxa"/>
            <w:gridSpan w:val="2"/>
            <w:vAlign w:val="center"/>
          </w:tcPr>
          <w:p w14:paraId="1A6912C3" w14:textId="49A10F2F" w:rsidR="0073160D" w:rsidRPr="0048355F" w:rsidRDefault="0073160D" w:rsidP="0073160D">
            <w:pPr>
              <w:rPr>
                <w:rFonts w:cs="Times New Roman"/>
                <w:b/>
                <w:szCs w:val="24"/>
              </w:rPr>
            </w:pPr>
            <w:r w:rsidRPr="0048355F">
              <w:rPr>
                <w:rFonts w:cs="Times New Roman"/>
                <w:b/>
                <w:szCs w:val="24"/>
              </w:rPr>
              <w:t xml:space="preserve">Tıbbi Laboratuvar Teknikleri </w:t>
            </w:r>
          </w:p>
        </w:tc>
      </w:tr>
      <w:tr w:rsidR="0048355F" w:rsidRPr="0048355F" w14:paraId="1CD08734" w14:textId="77777777" w:rsidTr="00631323">
        <w:trPr>
          <w:trHeight w:val="257"/>
          <w:jc w:val="center"/>
        </w:trPr>
        <w:tc>
          <w:tcPr>
            <w:tcW w:w="7149" w:type="dxa"/>
            <w:gridSpan w:val="3"/>
            <w:vMerge/>
            <w:shd w:val="clear" w:color="auto" w:fill="E7E6E6" w:themeFill="background2"/>
            <w:vAlign w:val="center"/>
          </w:tcPr>
          <w:p w14:paraId="73CADD8E" w14:textId="77777777" w:rsidR="0073160D" w:rsidRPr="0048355F" w:rsidRDefault="0073160D" w:rsidP="0073160D">
            <w:pPr>
              <w:rPr>
                <w:rFonts w:cs="Times New Roman"/>
                <w:b/>
                <w:szCs w:val="24"/>
              </w:rPr>
            </w:pPr>
          </w:p>
        </w:tc>
        <w:tc>
          <w:tcPr>
            <w:tcW w:w="8439" w:type="dxa"/>
            <w:gridSpan w:val="2"/>
            <w:vAlign w:val="center"/>
          </w:tcPr>
          <w:p w14:paraId="48A27E35" w14:textId="42D058AA" w:rsidR="0073160D" w:rsidRPr="0048355F" w:rsidRDefault="0073160D" w:rsidP="0073160D">
            <w:pPr>
              <w:rPr>
                <w:rFonts w:cs="Times New Roman"/>
                <w:b/>
                <w:szCs w:val="24"/>
              </w:rPr>
            </w:pPr>
            <w:r w:rsidRPr="0048355F">
              <w:rPr>
                <w:rFonts w:cs="Times New Roman"/>
                <w:i/>
                <w:szCs w:val="24"/>
              </w:rPr>
              <w:t>Medical Laboratory Techniques</w:t>
            </w:r>
          </w:p>
        </w:tc>
      </w:tr>
      <w:tr w:rsidR="0048355F" w:rsidRPr="0048355F" w14:paraId="150C5E96" w14:textId="77777777" w:rsidTr="00631323">
        <w:trPr>
          <w:trHeight w:val="323"/>
          <w:jc w:val="center"/>
        </w:trPr>
        <w:tc>
          <w:tcPr>
            <w:tcW w:w="7149" w:type="dxa"/>
            <w:gridSpan w:val="3"/>
            <w:vMerge w:val="restart"/>
            <w:shd w:val="clear" w:color="auto" w:fill="E7E6E6" w:themeFill="background2"/>
            <w:vAlign w:val="center"/>
          </w:tcPr>
          <w:p w14:paraId="06DFA877" w14:textId="77777777" w:rsidR="0073160D" w:rsidRPr="0048355F" w:rsidRDefault="0073160D" w:rsidP="0073160D">
            <w:pPr>
              <w:rPr>
                <w:rFonts w:cs="Times New Roman"/>
                <w:b/>
                <w:szCs w:val="24"/>
              </w:rPr>
            </w:pPr>
            <w:r w:rsidRPr="0048355F">
              <w:rPr>
                <w:rFonts w:cs="Times New Roman"/>
                <w:b/>
                <w:szCs w:val="24"/>
              </w:rPr>
              <w:t>Müfredatta yer alan/eklenen zorunlu ders sayısı</w:t>
            </w:r>
          </w:p>
          <w:p w14:paraId="4D4E9726" w14:textId="77777777" w:rsidR="0073160D" w:rsidRPr="0048355F" w:rsidRDefault="0073160D" w:rsidP="0073160D">
            <w:pPr>
              <w:rPr>
                <w:rFonts w:cs="Times New Roman"/>
                <w:bCs/>
                <w:i/>
                <w:iCs/>
                <w:szCs w:val="24"/>
              </w:rPr>
            </w:pPr>
            <w:r w:rsidRPr="0048355F">
              <w:rPr>
                <w:rFonts w:cs="Times New Roman"/>
                <w:bCs/>
                <w:i/>
                <w:iCs/>
                <w:szCs w:val="24"/>
              </w:rPr>
              <w:t>Number of compulsory courses included/added in the curriculum</w:t>
            </w:r>
          </w:p>
        </w:tc>
        <w:tc>
          <w:tcPr>
            <w:tcW w:w="8439" w:type="dxa"/>
            <w:gridSpan w:val="2"/>
            <w:vAlign w:val="center"/>
          </w:tcPr>
          <w:p w14:paraId="5B09764D" w14:textId="4DE63C63" w:rsidR="0073160D" w:rsidRPr="0048355F" w:rsidRDefault="0073160D" w:rsidP="0073160D">
            <w:pPr>
              <w:rPr>
                <w:rFonts w:cs="Times New Roman"/>
                <w:b/>
                <w:szCs w:val="24"/>
              </w:rPr>
            </w:pPr>
            <w:r w:rsidRPr="0048355F">
              <w:rPr>
                <w:rFonts w:cs="Times New Roman"/>
                <w:b/>
                <w:szCs w:val="24"/>
              </w:rPr>
              <w:t>29</w:t>
            </w:r>
          </w:p>
        </w:tc>
      </w:tr>
      <w:tr w:rsidR="0048355F" w:rsidRPr="0048355F" w14:paraId="43BD5286" w14:textId="77777777" w:rsidTr="00631323">
        <w:trPr>
          <w:trHeight w:val="61"/>
          <w:jc w:val="center"/>
        </w:trPr>
        <w:tc>
          <w:tcPr>
            <w:tcW w:w="7149" w:type="dxa"/>
            <w:gridSpan w:val="3"/>
            <w:vMerge/>
            <w:shd w:val="clear" w:color="auto" w:fill="E7E6E6" w:themeFill="background2"/>
            <w:vAlign w:val="center"/>
          </w:tcPr>
          <w:p w14:paraId="16956893" w14:textId="77777777" w:rsidR="0073160D" w:rsidRPr="0048355F" w:rsidRDefault="0073160D" w:rsidP="0073160D">
            <w:pPr>
              <w:rPr>
                <w:rFonts w:cs="Times New Roman"/>
                <w:b/>
                <w:szCs w:val="24"/>
              </w:rPr>
            </w:pPr>
          </w:p>
        </w:tc>
        <w:tc>
          <w:tcPr>
            <w:tcW w:w="8439" w:type="dxa"/>
            <w:gridSpan w:val="2"/>
            <w:vAlign w:val="center"/>
          </w:tcPr>
          <w:p w14:paraId="7CD99F33" w14:textId="14A77883" w:rsidR="0073160D" w:rsidRPr="009B74CE" w:rsidRDefault="0073160D" w:rsidP="0073160D">
            <w:pPr>
              <w:rPr>
                <w:rFonts w:cs="Times New Roman"/>
                <w:i/>
                <w:szCs w:val="24"/>
              </w:rPr>
            </w:pPr>
            <w:r w:rsidRPr="009B74CE">
              <w:rPr>
                <w:rFonts w:cs="Times New Roman"/>
                <w:i/>
                <w:szCs w:val="24"/>
              </w:rPr>
              <w:t>29</w:t>
            </w:r>
          </w:p>
        </w:tc>
      </w:tr>
      <w:tr w:rsidR="0048355F" w:rsidRPr="0048355F" w14:paraId="2BC42604" w14:textId="77777777" w:rsidTr="00631323">
        <w:trPr>
          <w:trHeight w:val="82"/>
          <w:jc w:val="center"/>
        </w:trPr>
        <w:tc>
          <w:tcPr>
            <w:tcW w:w="7149" w:type="dxa"/>
            <w:gridSpan w:val="3"/>
            <w:vMerge w:val="restart"/>
            <w:shd w:val="clear" w:color="auto" w:fill="E7E6E6" w:themeFill="background2"/>
            <w:vAlign w:val="center"/>
          </w:tcPr>
          <w:p w14:paraId="5113C734" w14:textId="77777777" w:rsidR="0073160D" w:rsidRPr="0048355F" w:rsidRDefault="0073160D" w:rsidP="0073160D">
            <w:pPr>
              <w:rPr>
                <w:rFonts w:cs="Times New Roman"/>
                <w:b/>
                <w:szCs w:val="24"/>
              </w:rPr>
            </w:pPr>
            <w:r w:rsidRPr="0048355F">
              <w:rPr>
                <w:rFonts w:cs="Times New Roman"/>
                <w:b/>
                <w:szCs w:val="24"/>
              </w:rPr>
              <w:t>Müfredatta yer alan/eklenen seçmeli ders sayısı</w:t>
            </w:r>
          </w:p>
          <w:p w14:paraId="7ECDFEA3" w14:textId="77777777" w:rsidR="0073160D" w:rsidRPr="0048355F" w:rsidRDefault="0073160D" w:rsidP="0073160D">
            <w:pPr>
              <w:rPr>
                <w:rFonts w:cs="Times New Roman"/>
                <w:bCs/>
                <w:i/>
                <w:iCs/>
                <w:szCs w:val="24"/>
              </w:rPr>
            </w:pPr>
            <w:r w:rsidRPr="0048355F">
              <w:rPr>
                <w:rFonts w:cs="Times New Roman"/>
                <w:bCs/>
                <w:i/>
                <w:iCs/>
                <w:szCs w:val="24"/>
              </w:rPr>
              <w:t>Number of elective courses included/added in the curriculum</w:t>
            </w:r>
          </w:p>
        </w:tc>
        <w:tc>
          <w:tcPr>
            <w:tcW w:w="8439" w:type="dxa"/>
            <w:gridSpan w:val="2"/>
            <w:vAlign w:val="center"/>
          </w:tcPr>
          <w:p w14:paraId="3FAEB0DF" w14:textId="77C6E532" w:rsidR="0073160D" w:rsidRPr="0048355F" w:rsidRDefault="0073160D" w:rsidP="0073160D">
            <w:pPr>
              <w:rPr>
                <w:rFonts w:cs="Times New Roman"/>
                <w:b/>
                <w:szCs w:val="24"/>
              </w:rPr>
            </w:pPr>
            <w:r w:rsidRPr="0048355F">
              <w:rPr>
                <w:rFonts w:cs="Times New Roman"/>
                <w:b/>
                <w:szCs w:val="24"/>
              </w:rPr>
              <w:t>16</w:t>
            </w:r>
          </w:p>
        </w:tc>
      </w:tr>
      <w:tr w:rsidR="0048355F" w:rsidRPr="0048355F" w14:paraId="34F48BB6" w14:textId="77777777" w:rsidTr="00631323">
        <w:trPr>
          <w:trHeight w:val="61"/>
          <w:jc w:val="center"/>
        </w:trPr>
        <w:tc>
          <w:tcPr>
            <w:tcW w:w="7149" w:type="dxa"/>
            <w:gridSpan w:val="3"/>
            <w:vMerge/>
            <w:shd w:val="clear" w:color="auto" w:fill="E7E6E6" w:themeFill="background2"/>
            <w:vAlign w:val="center"/>
          </w:tcPr>
          <w:p w14:paraId="1EF33A7A" w14:textId="77777777" w:rsidR="0073160D" w:rsidRPr="0048355F" w:rsidRDefault="0073160D" w:rsidP="0073160D">
            <w:pPr>
              <w:rPr>
                <w:rFonts w:cs="Times New Roman"/>
                <w:b/>
                <w:szCs w:val="24"/>
              </w:rPr>
            </w:pPr>
          </w:p>
        </w:tc>
        <w:tc>
          <w:tcPr>
            <w:tcW w:w="8439" w:type="dxa"/>
            <w:gridSpan w:val="2"/>
            <w:vAlign w:val="center"/>
          </w:tcPr>
          <w:p w14:paraId="741717AF" w14:textId="2453A46E" w:rsidR="0073160D" w:rsidRPr="009B74CE" w:rsidRDefault="0073160D" w:rsidP="0073160D">
            <w:pPr>
              <w:rPr>
                <w:rFonts w:cs="Times New Roman"/>
                <w:i/>
                <w:szCs w:val="24"/>
              </w:rPr>
            </w:pPr>
            <w:r w:rsidRPr="009B74CE">
              <w:rPr>
                <w:rFonts w:cs="Times New Roman"/>
                <w:i/>
                <w:szCs w:val="24"/>
              </w:rPr>
              <w:t>16</w:t>
            </w:r>
          </w:p>
        </w:tc>
      </w:tr>
      <w:tr w:rsidR="0048355F" w:rsidRPr="0048355F" w14:paraId="4CD0AAEB" w14:textId="77777777" w:rsidTr="00631323">
        <w:trPr>
          <w:trHeight w:val="414"/>
          <w:jc w:val="center"/>
        </w:trPr>
        <w:tc>
          <w:tcPr>
            <w:tcW w:w="7149" w:type="dxa"/>
            <w:gridSpan w:val="3"/>
            <w:vMerge w:val="restart"/>
            <w:shd w:val="clear" w:color="auto" w:fill="E7E6E6" w:themeFill="background2"/>
            <w:vAlign w:val="center"/>
          </w:tcPr>
          <w:p w14:paraId="24A097C4" w14:textId="77777777" w:rsidR="0073160D" w:rsidRPr="0048355F" w:rsidRDefault="0073160D" w:rsidP="0073160D">
            <w:pPr>
              <w:rPr>
                <w:rFonts w:cs="Times New Roman"/>
                <w:b/>
                <w:szCs w:val="24"/>
              </w:rPr>
            </w:pPr>
            <w:r w:rsidRPr="0048355F">
              <w:rPr>
                <w:rFonts w:cs="Times New Roman"/>
                <w:b/>
                <w:szCs w:val="24"/>
              </w:rPr>
              <w:t>Müfredatın/Derslerin Uygulamaya Başlayacağı Eğitim-Öğretim Yılı</w:t>
            </w:r>
          </w:p>
          <w:p w14:paraId="3FEAFB17" w14:textId="77777777" w:rsidR="0073160D" w:rsidRPr="0048355F" w:rsidRDefault="0073160D" w:rsidP="0073160D">
            <w:pPr>
              <w:rPr>
                <w:rFonts w:cs="Times New Roman"/>
                <w:b/>
                <w:szCs w:val="24"/>
              </w:rPr>
            </w:pPr>
            <w:r w:rsidRPr="0048355F">
              <w:rPr>
                <w:rFonts w:cs="Times New Roman"/>
                <w:bCs/>
                <w:i/>
                <w:iCs/>
                <w:szCs w:val="24"/>
              </w:rPr>
              <w:t>The Academic Year in which the Curriculum/Streams Will Start to be Implemented</w:t>
            </w:r>
          </w:p>
        </w:tc>
        <w:tc>
          <w:tcPr>
            <w:tcW w:w="8439" w:type="dxa"/>
            <w:gridSpan w:val="2"/>
            <w:vAlign w:val="center"/>
          </w:tcPr>
          <w:p w14:paraId="34AF86BC" w14:textId="69EC54D7" w:rsidR="0073160D" w:rsidRPr="0048355F" w:rsidRDefault="009B74CE" w:rsidP="0073160D">
            <w:pPr>
              <w:rPr>
                <w:rFonts w:cs="Times New Roman"/>
                <w:b/>
                <w:szCs w:val="24"/>
              </w:rPr>
            </w:pPr>
            <w:r>
              <w:rPr>
                <w:rFonts w:cs="Times New Roman"/>
                <w:b/>
                <w:szCs w:val="24"/>
              </w:rPr>
              <w:t>2025-2026</w:t>
            </w:r>
          </w:p>
        </w:tc>
      </w:tr>
      <w:tr w:rsidR="0048355F" w:rsidRPr="0048355F" w14:paraId="6A2A8F7E" w14:textId="77777777" w:rsidTr="00631323">
        <w:trPr>
          <w:trHeight w:val="260"/>
          <w:jc w:val="center"/>
        </w:trPr>
        <w:tc>
          <w:tcPr>
            <w:tcW w:w="7149" w:type="dxa"/>
            <w:gridSpan w:val="3"/>
            <w:vMerge/>
            <w:shd w:val="clear" w:color="auto" w:fill="E7E6E6" w:themeFill="background2"/>
            <w:vAlign w:val="center"/>
          </w:tcPr>
          <w:p w14:paraId="7C39E44A" w14:textId="77777777" w:rsidR="0073160D" w:rsidRPr="0048355F" w:rsidRDefault="0073160D" w:rsidP="0073160D">
            <w:pPr>
              <w:rPr>
                <w:rFonts w:cs="Times New Roman"/>
                <w:b/>
                <w:szCs w:val="24"/>
              </w:rPr>
            </w:pPr>
          </w:p>
        </w:tc>
        <w:tc>
          <w:tcPr>
            <w:tcW w:w="8439" w:type="dxa"/>
            <w:gridSpan w:val="2"/>
            <w:vAlign w:val="center"/>
          </w:tcPr>
          <w:p w14:paraId="53F7F2CD" w14:textId="6276084A" w:rsidR="0073160D" w:rsidRPr="009B74CE" w:rsidRDefault="009B74CE" w:rsidP="0073160D">
            <w:pPr>
              <w:rPr>
                <w:rFonts w:cs="Times New Roman"/>
                <w:i/>
                <w:szCs w:val="24"/>
              </w:rPr>
            </w:pPr>
            <w:r w:rsidRPr="009B74CE">
              <w:rPr>
                <w:rFonts w:cs="Times New Roman"/>
                <w:i/>
                <w:szCs w:val="24"/>
              </w:rPr>
              <w:t>2025-2026</w:t>
            </w:r>
          </w:p>
        </w:tc>
      </w:tr>
      <w:tr w:rsidR="0048355F" w:rsidRPr="0048355F" w14:paraId="25111BB3" w14:textId="77777777" w:rsidTr="00631323">
        <w:trPr>
          <w:trHeight w:val="70"/>
          <w:jc w:val="center"/>
        </w:trPr>
        <w:tc>
          <w:tcPr>
            <w:tcW w:w="15588" w:type="dxa"/>
            <w:gridSpan w:val="5"/>
            <w:shd w:val="clear" w:color="auto" w:fill="FFFFFF" w:themeFill="background1"/>
          </w:tcPr>
          <w:p w14:paraId="7DCFB9A0" w14:textId="77777777" w:rsidR="00732E4E" w:rsidRPr="0048355F" w:rsidRDefault="00732E4E" w:rsidP="005E2C00">
            <w:pPr>
              <w:rPr>
                <w:sz w:val="4"/>
              </w:rPr>
            </w:pPr>
          </w:p>
        </w:tc>
      </w:tr>
      <w:tr w:rsidR="0048355F" w:rsidRPr="0048355F" w14:paraId="7CE51D01" w14:textId="77777777" w:rsidTr="00631323">
        <w:trPr>
          <w:trHeight w:val="633"/>
          <w:jc w:val="center"/>
        </w:trPr>
        <w:tc>
          <w:tcPr>
            <w:tcW w:w="15588" w:type="dxa"/>
            <w:gridSpan w:val="5"/>
            <w:shd w:val="clear" w:color="auto" w:fill="D9D9D9" w:themeFill="background1" w:themeFillShade="D9"/>
            <w:vAlign w:val="center"/>
          </w:tcPr>
          <w:p w14:paraId="1C605D26" w14:textId="77777777" w:rsidR="00732E4E" w:rsidRPr="0048355F" w:rsidRDefault="00732E4E" w:rsidP="005E2C00">
            <w:pPr>
              <w:jc w:val="center"/>
              <w:rPr>
                <w:rFonts w:cs="Times New Roman"/>
                <w:b/>
                <w:szCs w:val="24"/>
              </w:rPr>
            </w:pPr>
            <w:r w:rsidRPr="0048355F">
              <w:rPr>
                <w:rFonts w:cs="Times New Roman"/>
                <w:b/>
                <w:szCs w:val="24"/>
              </w:rPr>
              <w:t>PROGRAM YETERLİKLERİ</w:t>
            </w:r>
          </w:p>
          <w:p w14:paraId="37E23A58" w14:textId="77777777" w:rsidR="00732E4E" w:rsidRPr="0048355F" w:rsidRDefault="00732E4E" w:rsidP="005E2C00">
            <w:pPr>
              <w:jc w:val="center"/>
              <w:rPr>
                <w:rFonts w:cs="Times New Roman"/>
                <w:bCs/>
                <w:i/>
                <w:iCs/>
                <w:szCs w:val="24"/>
              </w:rPr>
            </w:pPr>
            <w:r w:rsidRPr="0048355F">
              <w:rPr>
                <w:rFonts w:cs="Times New Roman"/>
                <w:bCs/>
                <w:i/>
                <w:iCs/>
                <w:szCs w:val="24"/>
              </w:rPr>
              <w:t>COMPETENCIES OF CURRICULUM</w:t>
            </w:r>
          </w:p>
        </w:tc>
      </w:tr>
      <w:tr w:rsidR="0048355F" w:rsidRPr="0048355F" w14:paraId="2595B25C" w14:textId="77777777" w:rsidTr="00631323">
        <w:trPr>
          <w:trHeight w:val="84"/>
          <w:jc w:val="center"/>
        </w:trPr>
        <w:tc>
          <w:tcPr>
            <w:tcW w:w="2551" w:type="dxa"/>
            <w:vAlign w:val="center"/>
          </w:tcPr>
          <w:p w14:paraId="7C96A3CC" w14:textId="77777777" w:rsidR="00732E4E" w:rsidRPr="0048355F" w:rsidRDefault="00732E4E" w:rsidP="005E2C00">
            <w:pPr>
              <w:jc w:val="center"/>
              <w:rPr>
                <w:rFonts w:cs="Times New Roman"/>
                <w:b/>
                <w:szCs w:val="24"/>
              </w:rPr>
            </w:pPr>
            <w:r w:rsidRPr="0048355F">
              <w:rPr>
                <w:rFonts w:cs="Times New Roman"/>
                <w:b/>
                <w:szCs w:val="24"/>
              </w:rPr>
              <w:t>Yeterlik Alanı</w:t>
            </w:r>
          </w:p>
          <w:p w14:paraId="3A16D3CD" w14:textId="77777777" w:rsidR="00732E4E" w:rsidRPr="0048355F" w:rsidRDefault="00732E4E" w:rsidP="005E2C00">
            <w:pPr>
              <w:jc w:val="center"/>
              <w:rPr>
                <w:rFonts w:cs="Times New Roman"/>
                <w:bCs/>
                <w:i/>
                <w:iCs/>
                <w:szCs w:val="24"/>
              </w:rPr>
            </w:pPr>
            <w:r w:rsidRPr="0048355F">
              <w:rPr>
                <w:rFonts w:cs="Times New Roman"/>
                <w:bCs/>
                <w:i/>
                <w:iCs/>
                <w:szCs w:val="24"/>
              </w:rPr>
              <w:t>Competence Dimension</w:t>
            </w:r>
          </w:p>
        </w:tc>
        <w:tc>
          <w:tcPr>
            <w:tcW w:w="1622" w:type="dxa"/>
            <w:vAlign w:val="center"/>
          </w:tcPr>
          <w:p w14:paraId="18C841B5" w14:textId="77777777" w:rsidR="00732E4E" w:rsidRPr="0048355F" w:rsidRDefault="00732E4E" w:rsidP="005E2C00">
            <w:pPr>
              <w:jc w:val="center"/>
              <w:rPr>
                <w:rFonts w:cs="Times New Roman"/>
                <w:b/>
                <w:szCs w:val="24"/>
              </w:rPr>
            </w:pPr>
            <w:r w:rsidRPr="0048355F">
              <w:rPr>
                <w:rFonts w:cs="Times New Roman"/>
                <w:b/>
                <w:szCs w:val="24"/>
              </w:rPr>
              <w:t>Yeterlik No</w:t>
            </w:r>
          </w:p>
          <w:p w14:paraId="558D7540" w14:textId="77777777" w:rsidR="00732E4E" w:rsidRPr="0048355F" w:rsidRDefault="00732E4E" w:rsidP="005E2C00">
            <w:pPr>
              <w:jc w:val="center"/>
              <w:rPr>
                <w:rFonts w:cs="Times New Roman"/>
                <w:i/>
                <w:szCs w:val="24"/>
              </w:rPr>
            </w:pPr>
            <w:r w:rsidRPr="0048355F">
              <w:rPr>
                <w:rFonts w:cs="Times New Roman"/>
                <w:i/>
                <w:szCs w:val="24"/>
              </w:rPr>
              <w:t>Competence Number</w:t>
            </w:r>
          </w:p>
        </w:tc>
        <w:tc>
          <w:tcPr>
            <w:tcW w:w="4785" w:type="dxa"/>
            <w:gridSpan w:val="2"/>
            <w:vAlign w:val="center"/>
          </w:tcPr>
          <w:p w14:paraId="2ED7F071" w14:textId="77777777" w:rsidR="00732E4E" w:rsidRPr="0048355F" w:rsidRDefault="00732E4E" w:rsidP="005E2C00">
            <w:pPr>
              <w:jc w:val="center"/>
              <w:rPr>
                <w:rFonts w:cs="Times New Roman"/>
                <w:b/>
                <w:szCs w:val="24"/>
              </w:rPr>
            </w:pPr>
            <w:r w:rsidRPr="0048355F">
              <w:rPr>
                <w:rFonts w:cs="Times New Roman"/>
                <w:b/>
                <w:szCs w:val="24"/>
              </w:rPr>
              <w:t>Yeterlik Tanımı</w:t>
            </w:r>
          </w:p>
          <w:p w14:paraId="2D2FF0E0" w14:textId="77777777" w:rsidR="00732E4E" w:rsidRPr="0048355F" w:rsidRDefault="00732E4E" w:rsidP="005E2C00">
            <w:pPr>
              <w:jc w:val="center"/>
              <w:rPr>
                <w:rFonts w:cs="Times New Roman"/>
                <w:bCs/>
                <w:i/>
                <w:iCs/>
                <w:szCs w:val="24"/>
              </w:rPr>
            </w:pPr>
            <w:r w:rsidRPr="0048355F">
              <w:rPr>
                <w:rFonts w:cs="Times New Roman"/>
                <w:bCs/>
                <w:i/>
                <w:iCs/>
                <w:szCs w:val="24"/>
              </w:rPr>
              <w:t>Definition of Competence</w:t>
            </w:r>
          </w:p>
        </w:tc>
        <w:tc>
          <w:tcPr>
            <w:tcW w:w="6630" w:type="dxa"/>
            <w:vAlign w:val="center"/>
          </w:tcPr>
          <w:p w14:paraId="23388257" w14:textId="77777777" w:rsidR="00732E4E" w:rsidRPr="0048355F" w:rsidRDefault="00732E4E" w:rsidP="005E2C00">
            <w:pPr>
              <w:jc w:val="center"/>
              <w:rPr>
                <w:rFonts w:cs="Times New Roman"/>
                <w:b/>
                <w:szCs w:val="24"/>
              </w:rPr>
            </w:pPr>
            <w:r w:rsidRPr="0048355F">
              <w:rPr>
                <w:rFonts w:cs="Times New Roman"/>
                <w:b/>
                <w:szCs w:val="24"/>
              </w:rPr>
              <w:t xml:space="preserve">Yeterlik </w:t>
            </w:r>
            <w:commentRangeStart w:id="0"/>
            <w:r w:rsidRPr="0048355F">
              <w:rPr>
                <w:rFonts w:cs="Times New Roman"/>
                <w:b/>
                <w:szCs w:val="24"/>
              </w:rPr>
              <w:t>Göstergesi</w:t>
            </w:r>
            <w:commentRangeEnd w:id="0"/>
            <w:r w:rsidRPr="0048355F">
              <w:rPr>
                <w:rStyle w:val="Balk4Char"/>
                <w:color w:val="auto"/>
              </w:rPr>
              <w:commentReference w:id="0"/>
            </w:r>
          </w:p>
          <w:p w14:paraId="49ED0997" w14:textId="77777777" w:rsidR="00732E4E" w:rsidRPr="0048355F" w:rsidRDefault="00732E4E" w:rsidP="005E2C00">
            <w:pPr>
              <w:jc w:val="center"/>
              <w:rPr>
                <w:rFonts w:cs="Times New Roman"/>
                <w:bCs/>
                <w:i/>
                <w:iCs/>
                <w:szCs w:val="24"/>
              </w:rPr>
            </w:pPr>
            <w:r w:rsidRPr="0048355F">
              <w:rPr>
                <w:rFonts w:cs="Times New Roman"/>
                <w:bCs/>
                <w:i/>
                <w:iCs/>
                <w:szCs w:val="24"/>
              </w:rPr>
              <w:t>Indicator of Competence</w:t>
            </w:r>
          </w:p>
        </w:tc>
      </w:tr>
      <w:tr w:rsidR="0048355F" w:rsidRPr="0048355F" w14:paraId="618C1569" w14:textId="77777777" w:rsidTr="00631323">
        <w:trPr>
          <w:trHeight w:val="132"/>
          <w:jc w:val="center"/>
        </w:trPr>
        <w:tc>
          <w:tcPr>
            <w:tcW w:w="2551" w:type="dxa"/>
            <w:vMerge w:val="restart"/>
            <w:vAlign w:val="center"/>
          </w:tcPr>
          <w:p w14:paraId="6A168D5F" w14:textId="77777777" w:rsidR="0073160D" w:rsidRPr="0048355F" w:rsidRDefault="0073160D" w:rsidP="0073160D">
            <w:pPr>
              <w:jc w:val="center"/>
              <w:rPr>
                <w:rFonts w:cs="Times New Roman"/>
                <w:b/>
                <w:szCs w:val="24"/>
              </w:rPr>
            </w:pPr>
          </w:p>
          <w:p w14:paraId="1F75D0B0" w14:textId="77777777" w:rsidR="0073160D" w:rsidRPr="0048355F" w:rsidRDefault="0073160D" w:rsidP="0073160D">
            <w:pPr>
              <w:jc w:val="center"/>
              <w:rPr>
                <w:rFonts w:cs="Times New Roman"/>
                <w:b/>
                <w:szCs w:val="24"/>
              </w:rPr>
            </w:pPr>
          </w:p>
          <w:p w14:paraId="7AE8385A" w14:textId="7E3A5903" w:rsidR="0073160D" w:rsidRPr="0048355F" w:rsidRDefault="0073160D" w:rsidP="0073160D">
            <w:pPr>
              <w:jc w:val="center"/>
              <w:rPr>
                <w:rFonts w:cs="Times New Roman"/>
                <w:b/>
                <w:szCs w:val="24"/>
              </w:rPr>
            </w:pPr>
            <w:r w:rsidRPr="0048355F">
              <w:rPr>
                <w:rFonts w:cs="Times New Roman"/>
                <w:b/>
                <w:szCs w:val="24"/>
              </w:rPr>
              <w:t xml:space="preserve">Mesleki </w:t>
            </w:r>
            <w:commentRangeStart w:id="1"/>
            <w:r w:rsidRPr="0048355F">
              <w:rPr>
                <w:rFonts w:cs="Times New Roman"/>
                <w:b/>
                <w:szCs w:val="24"/>
              </w:rPr>
              <w:t>Bilgi</w:t>
            </w:r>
            <w:commentRangeEnd w:id="1"/>
            <w:r w:rsidRPr="0048355F">
              <w:rPr>
                <w:rStyle w:val="Balk4Char"/>
                <w:color w:val="auto"/>
              </w:rPr>
              <w:commentReference w:id="1"/>
            </w:r>
          </w:p>
          <w:p w14:paraId="5B96AE98" w14:textId="77777777" w:rsidR="0073160D" w:rsidRPr="0048355F" w:rsidRDefault="0073160D" w:rsidP="0073160D">
            <w:pPr>
              <w:jc w:val="center"/>
              <w:rPr>
                <w:rFonts w:cs="Times New Roman"/>
                <w:bCs/>
                <w:i/>
                <w:iCs/>
                <w:szCs w:val="24"/>
              </w:rPr>
            </w:pPr>
            <w:r w:rsidRPr="0048355F">
              <w:rPr>
                <w:rFonts w:cs="Times New Roman"/>
                <w:bCs/>
                <w:i/>
                <w:iCs/>
                <w:szCs w:val="24"/>
              </w:rPr>
              <w:t>Professional/Vocational Knowledge</w:t>
            </w:r>
          </w:p>
          <w:p w14:paraId="39EA94C9" w14:textId="77777777" w:rsidR="0073160D" w:rsidRPr="0048355F" w:rsidRDefault="0073160D" w:rsidP="0073160D">
            <w:pPr>
              <w:jc w:val="center"/>
              <w:rPr>
                <w:rFonts w:cs="Times New Roman"/>
                <w:bCs/>
                <w:i/>
                <w:iCs/>
                <w:szCs w:val="24"/>
              </w:rPr>
            </w:pPr>
          </w:p>
          <w:p w14:paraId="701D294E" w14:textId="77777777" w:rsidR="0073160D" w:rsidRPr="0048355F" w:rsidRDefault="0073160D" w:rsidP="0073160D">
            <w:pPr>
              <w:jc w:val="center"/>
              <w:rPr>
                <w:rFonts w:cs="Times New Roman"/>
                <w:bCs/>
                <w:i/>
                <w:iCs/>
                <w:szCs w:val="24"/>
              </w:rPr>
            </w:pPr>
          </w:p>
          <w:p w14:paraId="41276F1B" w14:textId="77777777" w:rsidR="0073160D" w:rsidRPr="0048355F" w:rsidRDefault="0073160D" w:rsidP="0073160D">
            <w:pPr>
              <w:jc w:val="center"/>
              <w:rPr>
                <w:rFonts w:cs="Times New Roman"/>
                <w:bCs/>
                <w:i/>
                <w:iCs/>
                <w:szCs w:val="24"/>
              </w:rPr>
            </w:pPr>
          </w:p>
          <w:p w14:paraId="081BEAE3" w14:textId="77777777" w:rsidR="0073160D" w:rsidRPr="0048355F" w:rsidRDefault="0073160D" w:rsidP="0073160D">
            <w:pPr>
              <w:jc w:val="center"/>
              <w:rPr>
                <w:rFonts w:cs="Times New Roman"/>
                <w:bCs/>
                <w:i/>
                <w:iCs/>
                <w:szCs w:val="24"/>
              </w:rPr>
            </w:pPr>
          </w:p>
          <w:p w14:paraId="7881D56B" w14:textId="77777777" w:rsidR="0073160D" w:rsidRPr="0048355F" w:rsidRDefault="0073160D" w:rsidP="0073160D">
            <w:pPr>
              <w:jc w:val="center"/>
              <w:rPr>
                <w:rFonts w:cs="Times New Roman"/>
                <w:bCs/>
                <w:i/>
                <w:iCs/>
                <w:szCs w:val="24"/>
              </w:rPr>
            </w:pPr>
          </w:p>
          <w:p w14:paraId="28B87A57" w14:textId="77777777" w:rsidR="0073160D" w:rsidRPr="0048355F" w:rsidRDefault="0073160D" w:rsidP="0073160D">
            <w:pPr>
              <w:jc w:val="center"/>
              <w:rPr>
                <w:rFonts w:cs="Times New Roman"/>
                <w:bCs/>
                <w:i/>
                <w:iCs/>
                <w:szCs w:val="24"/>
              </w:rPr>
            </w:pPr>
          </w:p>
          <w:p w14:paraId="7B38528F" w14:textId="77777777" w:rsidR="0073160D" w:rsidRPr="0048355F" w:rsidRDefault="0073160D" w:rsidP="0073160D">
            <w:pPr>
              <w:jc w:val="center"/>
              <w:rPr>
                <w:rFonts w:cs="Times New Roman"/>
                <w:bCs/>
                <w:i/>
                <w:iCs/>
                <w:szCs w:val="24"/>
              </w:rPr>
            </w:pPr>
          </w:p>
          <w:p w14:paraId="12E1F668" w14:textId="77777777" w:rsidR="0073160D" w:rsidRPr="0048355F" w:rsidRDefault="0073160D" w:rsidP="0073160D">
            <w:pPr>
              <w:jc w:val="center"/>
              <w:rPr>
                <w:rFonts w:cs="Times New Roman"/>
                <w:bCs/>
                <w:i/>
                <w:iCs/>
                <w:szCs w:val="24"/>
              </w:rPr>
            </w:pPr>
          </w:p>
          <w:p w14:paraId="579FFC1F" w14:textId="77777777" w:rsidR="0073160D" w:rsidRPr="0048355F" w:rsidRDefault="0073160D" w:rsidP="0073160D">
            <w:pPr>
              <w:jc w:val="center"/>
              <w:rPr>
                <w:rFonts w:cs="Times New Roman"/>
                <w:bCs/>
                <w:i/>
                <w:iCs/>
                <w:szCs w:val="24"/>
              </w:rPr>
            </w:pPr>
          </w:p>
          <w:p w14:paraId="783F1DFC" w14:textId="77777777" w:rsidR="0073160D" w:rsidRPr="0048355F" w:rsidRDefault="0073160D" w:rsidP="0073160D">
            <w:pPr>
              <w:jc w:val="center"/>
              <w:rPr>
                <w:rFonts w:cs="Times New Roman"/>
                <w:bCs/>
                <w:i/>
                <w:iCs/>
                <w:szCs w:val="24"/>
              </w:rPr>
            </w:pPr>
          </w:p>
          <w:p w14:paraId="2B916757" w14:textId="77777777" w:rsidR="0073160D" w:rsidRPr="0048355F" w:rsidRDefault="0073160D" w:rsidP="0073160D">
            <w:pPr>
              <w:jc w:val="center"/>
              <w:rPr>
                <w:rFonts w:cs="Times New Roman"/>
                <w:bCs/>
                <w:i/>
                <w:iCs/>
                <w:szCs w:val="24"/>
              </w:rPr>
            </w:pPr>
          </w:p>
          <w:p w14:paraId="32D6984D" w14:textId="77777777" w:rsidR="0073160D" w:rsidRPr="0048355F" w:rsidRDefault="0073160D" w:rsidP="0073160D">
            <w:pPr>
              <w:jc w:val="center"/>
              <w:rPr>
                <w:rFonts w:cs="Times New Roman"/>
                <w:bCs/>
                <w:i/>
                <w:iCs/>
                <w:szCs w:val="24"/>
              </w:rPr>
            </w:pPr>
          </w:p>
          <w:p w14:paraId="6C992D7D" w14:textId="539D8A75" w:rsidR="0073160D" w:rsidRPr="0048355F" w:rsidRDefault="0073160D" w:rsidP="0073160D">
            <w:pPr>
              <w:rPr>
                <w:rFonts w:cs="Times New Roman"/>
                <w:bCs/>
                <w:i/>
                <w:iCs/>
                <w:szCs w:val="24"/>
              </w:rPr>
            </w:pPr>
          </w:p>
          <w:p w14:paraId="14A08E30" w14:textId="77777777" w:rsidR="0073160D" w:rsidRPr="0048355F" w:rsidRDefault="0073160D" w:rsidP="0073160D">
            <w:pPr>
              <w:jc w:val="center"/>
              <w:rPr>
                <w:rFonts w:cs="Times New Roman"/>
                <w:bCs/>
                <w:i/>
                <w:iCs/>
                <w:szCs w:val="24"/>
              </w:rPr>
            </w:pPr>
          </w:p>
          <w:p w14:paraId="6E7B82C7" w14:textId="77777777" w:rsidR="0073160D" w:rsidRPr="0048355F" w:rsidRDefault="0073160D" w:rsidP="0073160D">
            <w:pPr>
              <w:jc w:val="center"/>
              <w:rPr>
                <w:rFonts w:cs="Times New Roman"/>
                <w:b/>
                <w:szCs w:val="24"/>
              </w:rPr>
            </w:pPr>
            <w:r w:rsidRPr="0048355F">
              <w:rPr>
                <w:rFonts w:cs="Times New Roman"/>
                <w:b/>
                <w:szCs w:val="24"/>
              </w:rPr>
              <w:t xml:space="preserve">Mesleki </w:t>
            </w:r>
            <w:commentRangeStart w:id="2"/>
            <w:r w:rsidRPr="0048355F">
              <w:rPr>
                <w:rFonts w:cs="Times New Roman"/>
                <w:b/>
                <w:szCs w:val="24"/>
              </w:rPr>
              <w:t>Bilgi</w:t>
            </w:r>
            <w:commentRangeEnd w:id="2"/>
            <w:r w:rsidRPr="0048355F">
              <w:rPr>
                <w:rStyle w:val="Balk4Char"/>
                <w:color w:val="auto"/>
              </w:rPr>
              <w:commentReference w:id="2"/>
            </w:r>
          </w:p>
          <w:p w14:paraId="39C6D918" w14:textId="1355071A" w:rsidR="0073160D" w:rsidRPr="0048355F" w:rsidRDefault="0073160D" w:rsidP="0073160D">
            <w:pPr>
              <w:jc w:val="center"/>
              <w:rPr>
                <w:rFonts w:cs="Times New Roman"/>
                <w:bCs/>
                <w:i/>
                <w:iCs/>
                <w:szCs w:val="24"/>
              </w:rPr>
            </w:pPr>
            <w:r w:rsidRPr="0048355F">
              <w:rPr>
                <w:rFonts w:cs="Times New Roman"/>
                <w:bCs/>
                <w:i/>
                <w:iCs/>
                <w:szCs w:val="24"/>
              </w:rPr>
              <w:t>Professional/Vocational Knowledge</w:t>
            </w:r>
          </w:p>
        </w:tc>
        <w:tc>
          <w:tcPr>
            <w:tcW w:w="1622" w:type="dxa"/>
            <w:vMerge w:val="restart"/>
            <w:vAlign w:val="center"/>
          </w:tcPr>
          <w:p w14:paraId="1C834610" w14:textId="4F0768B1" w:rsidR="0073160D" w:rsidRPr="0048355F" w:rsidRDefault="0073160D" w:rsidP="0073160D">
            <w:pPr>
              <w:jc w:val="center"/>
              <w:rPr>
                <w:rFonts w:cs="Times New Roman"/>
                <w:b/>
                <w:szCs w:val="24"/>
              </w:rPr>
            </w:pPr>
            <w:r w:rsidRPr="0048355F">
              <w:rPr>
                <w:rFonts w:cs="Times New Roman"/>
                <w:b/>
                <w:szCs w:val="24"/>
              </w:rPr>
              <w:lastRenderedPageBreak/>
              <w:t>1</w:t>
            </w:r>
          </w:p>
        </w:tc>
        <w:tc>
          <w:tcPr>
            <w:tcW w:w="4785" w:type="dxa"/>
            <w:gridSpan w:val="2"/>
            <w:vMerge w:val="restart"/>
            <w:vAlign w:val="center"/>
          </w:tcPr>
          <w:p w14:paraId="71F56D9A" w14:textId="77777777" w:rsidR="0073160D" w:rsidRPr="0048355F" w:rsidRDefault="0073160D" w:rsidP="0073160D">
            <w:pPr>
              <w:spacing w:line="240" w:lineRule="auto"/>
              <w:rPr>
                <w:rFonts w:cs="Times New Roman"/>
                <w:b/>
                <w:szCs w:val="24"/>
              </w:rPr>
            </w:pPr>
            <w:r w:rsidRPr="0048355F">
              <w:rPr>
                <w:rFonts w:cs="Times New Roman"/>
                <w:b/>
                <w:szCs w:val="24"/>
              </w:rPr>
              <w:t xml:space="preserve">Tıbbi Laboratuvar alanında kullanılan cihazlarların çalışma prensiplerini bilir. </w:t>
            </w:r>
          </w:p>
          <w:p w14:paraId="73238D34" w14:textId="6F7A9E3D" w:rsidR="0073160D" w:rsidRPr="0048355F" w:rsidRDefault="0073160D" w:rsidP="0073160D">
            <w:pPr>
              <w:rPr>
                <w:rFonts w:cs="Times New Roman"/>
                <w:b/>
                <w:szCs w:val="24"/>
              </w:rPr>
            </w:pPr>
            <w:r w:rsidRPr="0048355F">
              <w:rPr>
                <w:rFonts w:cs="Times New Roman"/>
                <w:i/>
                <w:szCs w:val="24"/>
              </w:rPr>
              <w:t>Knows the working principles of devices used in the field of Medical Laboratory.</w:t>
            </w:r>
          </w:p>
        </w:tc>
        <w:tc>
          <w:tcPr>
            <w:tcW w:w="6630" w:type="dxa"/>
            <w:vAlign w:val="center"/>
          </w:tcPr>
          <w:p w14:paraId="4E156D4A" w14:textId="77777777" w:rsidR="0073160D" w:rsidRPr="0048355F" w:rsidRDefault="0073160D" w:rsidP="0073160D">
            <w:pPr>
              <w:spacing w:line="240" w:lineRule="auto"/>
              <w:rPr>
                <w:rFonts w:cs="Times New Roman"/>
                <w:b/>
                <w:szCs w:val="24"/>
              </w:rPr>
            </w:pPr>
            <w:r w:rsidRPr="0048355F">
              <w:rPr>
                <w:rFonts w:cs="Times New Roman"/>
                <w:b/>
                <w:szCs w:val="24"/>
              </w:rPr>
              <w:t>Tıbbi Laboratuvar da cihazların genel kullanımını bilir ve uygulayabilir.</w:t>
            </w:r>
          </w:p>
          <w:p w14:paraId="35ED0957" w14:textId="270E95B6" w:rsidR="0073160D" w:rsidRPr="0048355F" w:rsidRDefault="0073160D" w:rsidP="0073160D">
            <w:pPr>
              <w:rPr>
                <w:rFonts w:cs="Times New Roman"/>
                <w:b/>
                <w:szCs w:val="24"/>
              </w:rPr>
            </w:pPr>
            <w:r w:rsidRPr="0048355F">
              <w:rPr>
                <w:rFonts w:cs="Times New Roman"/>
                <w:i/>
                <w:szCs w:val="24"/>
              </w:rPr>
              <w:t>Knows and can apply the general use of devices in the Medical Laboratory.</w:t>
            </w:r>
          </w:p>
        </w:tc>
      </w:tr>
      <w:tr w:rsidR="0048355F" w:rsidRPr="0048355F" w14:paraId="33D6BC4F" w14:textId="77777777" w:rsidTr="00631323">
        <w:trPr>
          <w:trHeight w:val="132"/>
          <w:jc w:val="center"/>
        </w:trPr>
        <w:tc>
          <w:tcPr>
            <w:tcW w:w="2551" w:type="dxa"/>
            <w:vMerge/>
            <w:vAlign w:val="center"/>
          </w:tcPr>
          <w:p w14:paraId="561E4FEF" w14:textId="77777777" w:rsidR="0073160D" w:rsidRPr="0048355F" w:rsidRDefault="0073160D" w:rsidP="0073160D">
            <w:pPr>
              <w:jc w:val="center"/>
              <w:rPr>
                <w:rFonts w:cs="Times New Roman"/>
                <w:b/>
                <w:szCs w:val="24"/>
              </w:rPr>
            </w:pPr>
          </w:p>
        </w:tc>
        <w:tc>
          <w:tcPr>
            <w:tcW w:w="1622" w:type="dxa"/>
            <w:vMerge/>
            <w:vAlign w:val="center"/>
          </w:tcPr>
          <w:p w14:paraId="63ED6827" w14:textId="77777777" w:rsidR="0073160D" w:rsidRPr="0048355F" w:rsidRDefault="0073160D" w:rsidP="0073160D">
            <w:pPr>
              <w:jc w:val="center"/>
              <w:rPr>
                <w:rFonts w:cs="Times New Roman"/>
                <w:b/>
                <w:szCs w:val="24"/>
              </w:rPr>
            </w:pPr>
          </w:p>
        </w:tc>
        <w:tc>
          <w:tcPr>
            <w:tcW w:w="4785" w:type="dxa"/>
            <w:gridSpan w:val="2"/>
            <w:vMerge/>
            <w:vAlign w:val="center"/>
          </w:tcPr>
          <w:p w14:paraId="25C18253" w14:textId="77777777" w:rsidR="0073160D" w:rsidRPr="0048355F" w:rsidRDefault="0073160D" w:rsidP="0073160D">
            <w:pPr>
              <w:rPr>
                <w:rFonts w:cs="Times New Roman"/>
                <w:b/>
                <w:szCs w:val="24"/>
              </w:rPr>
            </w:pPr>
          </w:p>
        </w:tc>
        <w:tc>
          <w:tcPr>
            <w:tcW w:w="6630" w:type="dxa"/>
            <w:vAlign w:val="center"/>
          </w:tcPr>
          <w:p w14:paraId="75923B2F" w14:textId="77777777" w:rsidR="0073160D" w:rsidRPr="0048355F" w:rsidRDefault="0073160D" w:rsidP="0073160D">
            <w:pPr>
              <w:spacing w:line="240" w:lineRule="auto"/>
              <w:rPr>
                <w:rFonts w:cs="Times New Roman"/>
                <w:b/>
                <w:szCs w:val="24"/>
              </w:rPr>
            </w:pPr>
            <w:r w:rsidRPr="0048355F">
              <w:rPr>
                <w:rFonts w:cs="Times New Roman"/>
                <w:b/>
                <w:szCs w:val="24"/>
              </w:rPr>
              <w:t>Tıbbi Laboratuvar hizmetleri teşhise yönelik gereksinimi olan verilere ilişkin yöntemleri kullanabilir.</w:t>
            </w:r>
          </w:p>
          <w:p w14:paraId="0BB1820C" w14:textId="05F572A3" w:rsidR="0073160D" w:rsidRPr="0048355F" w:rsidRDefault="0073160D" w:rsidP="0073160D">
            <w:pPr>
              <w:rPr>
                <w:rFonts w:cs="Times New Roman"/>
                <w:b/>
                <w:szCs w:val="24"/>
              </w:rPr>
            </w:pPr>
            <w:r w:rsidRPr="0048355F">
              <w:rPr>
                <w:rFonts w:cs="Times New Roman"/>
                <w:i/>
                <w:szCs w:val="24"/>
              </w:rPr>
              <w:t xml:space="preserve">Medical Laboratory services can use methods related to </w:t>
            </w:r>
            <w:proofErr w:type="gramStart"/>
            <w:r w:rsidRPr="0048355F">
              <w:rPr>
                <w:rFonts w:cs="Times New Roman"/>
                <w:i/>
                <w:szCs w:val="24"/>
              </w:rPr>
              <w:t>data</w:t>
            </w:r>
            <w:proofErr w:type="gramEnd"/>
            <w:r w:rsidRPr="0048355F">
              <w:rPr>
                <w:rFonts w:cs="Times New Roman"/>
                <w:i/>
                <w:szCs w:val="24"/>
              </w:rPr>
              <w:t xml:space="preserve"> that are needed for diagnosis.</w:t>
            </w:r>
          </w:p>
        </w:tc>
      </w:tr>
      <w:tr w:rsidR="0048355F" w:rsidRPr="0048355F" w14:paraId="0641C80A" w14:textId="77777777" w:rsidTr="00631323">
        <w:trPr>
          <w:trHeight w:val="132"/>
          <w:jc w:val="center"/>
        </w:trPr>
        <w:tc>
          <w:tcPr>
            <w:tcW w:w="2551" w:type="dxa"/>
            <w:vMerge/>
            <w:vAlign w:val="center"/>
          </w:tcPr>
          <w:p w14:paraId="5002F425" w14:textId="77777777" w:rsidR="0073160D" w:rsidRPr="0048355F" w:rsidRDefault="0073160D" w:rsidP="0073160D">
            <w:pPr>
              <w:rPr>
                <w:rFonts w:cs="Times New Roman"/>
                <w:b/>
                <w:szCs w:val="24"/>
              </w:rPr>
            </w:pPr>
          </w:p>
        </w:tc>
        <w:tc>
          <w:tcPr>
            <w:tcW w:w="1622" w:type="dxa"/>
            <w:vMerge/>
            <w:vAlign w:val="center"/>
          </w:tcPr>
          <w:p w14:paraId="1C5D1A4B" w14:textId="77777777" w:rsidR="0073160D" w:rsidRPr="0048355F" w:rsidRDefault="0073160D" w:rsidP="0073160D">
            <w:pPr>
              <w:jc w:val="center"/>
              <w:rPr>
                <w:rFonts w:cs="Times New Roman"/>
                <w:b/>
                <w:szCs w:val="24"/>
              </w:rPr>
            </w:pPr>
          </w:p>
        </w:tc>
        <w:tc>
          <w:tcPr>
            <w:tcW w:w="4785" w:type="dxa"/>
            <w:gridSpan w:val="2"/>
            <w:vMerge/>
            <w:vAlign w:val="center"/>
          </w:tcPr>
          <w:p w14:paraId="3AC66379" w14:textId="77777777" w:rsidR="0073160D" w:rsidRPr="0048355F" w:rsidRDefault="0073160D" w:rsidP="0073160D">
            <w:pPr>
              <w:rPr>
                <w:rFonts w:cs="Times New Roman"/>
                <w:b/>
                <w:szCs w:val="24"/>
              </w:rPr>
            </w:pPr>
          </w:p>
        </w:tc>
        <w:tc>
          <w:tcPr>
            <w:tcW w:w="6630" w:type="dxa"/>
            <w:vAlign w:val="center"/>
          </w:tcPr>
          <w:p w14:paraId="343B94BB" w14:textId="77777777" w:rsidR="0073160D" w:rsidRPr="0048355F" w:rsidRDefault="0073160D" w:rsidP="0073160D">
            <w:pPr>
              <w:spacing w:line="240" w:lineRule="auto"/>
              <w:rPr>
                <w:rFonts w:cs="Times New Roman"/>
                <w:b/>
                <w:szCs w:val="24"/>
              </w:rPr>
            </w:pPr>
            <w:r w:rsidRPr="0048355F">
              <w:rPr>
                <w:rFonts w:cs="Times New Roman"/>
                <w:b/>
                <w:szCs w:val="24"/>
              </w:rPr>
              <w:t xml:space="preserve">Tıbbi Laboratuvar alanında kullanılan cihazlarla ilgili bir problemle karşılaşıldığında profesyonel olarak sorunları tanımlayarak çözüm planlaması yapabilir. </w:t>
            </w:r>
          </w:p>
          <w:p w14:paraId="67E2E395" w14:textId="6CC5A8A4" w:rsidR="0073160D" w:rsidRPr="0048355F" w:rsidRDefault="0073160D" w:rsidP="0073160D">
            <w:pPr>
              <w:rPr>
                <w:rFonts w:cs="Times New Roman"/>
                <w:b/>
                <w:szCs w:val="24"/>
              </w:rPr>
            </w:pPr>
            <w:r w:rsidRPr="0048355F">
              <w:rPr>
                <w:rFonts w:cs="Times New Roman"/>
                <w:i/>
                <w:szCs w:val="24"/>
              </w:rPr>
              <w:t>When faced with a problem with the devices used in the Medical Laboratory, they</w:t>
            </w:r>
            <w:r w:rsidRPr="0048355F">
              <w:rPr>
                <w:rFonts w:cs="Times New Roman"/>
                <w:szCs w:val="24"/>
              </w:rPr>
              <w:t xml:space="preserve"> can professionally identify the problems and plan solutions.</w:t>
            </w:r>
          </w:p>
        </w:tc>
      </w:tr>
      <w:tr w:rsidR="0048355F" w:rsidRPr="0048355F" w14:paraId="50CA1ED0" w14:textId="77777777" w:rsidTr="00631323">
        <w:trPr>
          <w:trHeight w:val="132"/>
          <w:jc w:val="center"/>
        </w:trPr>
        <w:tc>
          <w:tcPr>
            <w:tcW w:w="2551" w:type="dxa"/>
            <w:vMerge/>
            <w:vAlign w:val="center"/>
          </w:tcPr>
          <w:p w14:paraId="24A3D33E" w14:textId="77777777" w:rsidR="0073160D" w:rsidRPr="0048355F" w:rsidRDefault="0073160D" w:rsidP="0073160D">
            <w:pPr>
              <w:rPr>
                <w:rFonts w:cs="Times New Roman"/>
                <w:b/>
                <w:szCs w:val="24"/>
              </w:rPr>
            </w:pPr>
          </w:p>
        </w:tc>
        <w:tc>
          <w:tcPr>
            <w:tcW w:w="1622" w:type="dxa"/>
            <w:vMerge w:val="restart"/>
            <w:vAlign w:val="center"/>
          </w:tcPr>
          <w:p w14:paraId="3BEBC06C" w14:textId="0921414B" w:rsidR="0073160D" w:rsidRPr="0048355F" w:rsidRDefault="0073160D" w:rsidP="0073160D">
            <w:pPr>
              <w:jc w:val="center"/>
              <w:rPr>
                <w:rFonts w:cs="Times New Roman"/>
                <w:b/>
                <w:szCs w:val="24"/>
              </w:rPr>
            </w:pPr>
            <w:r w:rsidRPr="0048355F">
              <w:rPr>
                <w:rFonts w:cs="Times New Roman"/>
                <w:b/>
                <w:szCs w:val="24"/>
              </w:rPr>
              <w:t>2</w:t>
            </w:r>
          </w:p>
        </w:tc>
        <w:tc>
          <w:tcPr>
            <w:tcW w:w="4785" w:type="dxa"/>
            <w:gridSpan w:val="2"/>
            <w:vMerge w:val="restart"/>
            <w:vAlign w:val="center"/>
          </w:tcPr>
          <w:p w14:paraId="0C083A1E" w14:textId="77777777" w:rsidR="0073160D" w:rsidRPr="0048355F" w:rsidRDefault="0073160D" w:rsidP="0073160D">
            <w:pPr>
              <w:spacing w:line="240" w:lineRule="auto"/>
              <w:rPr>
                <w:rFonts w:cs="Times New Roman"/>
                <w:b/>
                <w:szCs w:val="24"/>
              </w:rPr>
            </w:pPr>
            <w:r w:rsidRPr="0048355F">
              <w:rPr>
                <w:rFonts w:cs="Times New Roman"/>
                <w:b/>
                <w:szCs w:val="24"/>
              </w:rPr>
              <w:t xml:space="preserve">Mikrobiyoloji Laboratuvarında uygulanması gereken bütün yöntemleri uygulayabilir. </w:t>
            </w:r>
          </w:p>
          <w:p w14:paraId="5E41D356" w14:textId="32AA56E2" w:rsidR="0073160D" w:rsidRPr="0048355F" w:rsidRDefault="0073160D" w:rsidP="0073160D">
            <w:pPr>
              <w:rPr>
                <w:rFonts w:cs="Times New Roman"/>
                <w:b/>
                <w:szCs w:val="24"/>
              </w:rPr>
            </w:pPr>
            <w:r w:rsidRPr="0048355F">
              <w:rPr>
                <w:rFonts w:cs="Times New Roman"/>
                <w:i/>
                <w:szCs w:val="24"/>
              </w:rPr>
              <w:t>Can apply all the methods that should be applied in the Microbiology Laboratory</w:t>
            </w:r>
            <w:r w:rsidRPr="0048355F">
              <w:rPr>
                <w:rFonts w:cs="Times New Roman"/>
                <w:szCs w:val="24"/>
              </w:rPr>
              <w:t>.</w:t>
            </w:r>
          </w:p>
        </w:tc>
        <w:tc>
          <w:tcPr>
            <w:tcW w:w="6630" w:type="dxa"/>
            <w:vAlign w:val="center"/>
          </w:tcPr>
          <w:p w14:paraId="4BD3E89A" w14:textId="77777777" w:rsidR="0073160D" w:rsidRPr="0048355F" w:rsidRDefault="0073160D" w:rsidP="0073160D">
            <w:pPr>
              <w:spacing w:line="240" w:lineRule="auto"/>
              <w:rPr>
                <w:rFonts w:cs="Times New Roman"/>
                <w:b/>
                <w:szCs w:val="24"/>
              </w:rPr>
            </w:pPr>
            <w:r w:rsidRPr="0048355F">
              <w:rPr>
                <w:rFonts w:cs="Times New Roman"/>
                <w:b/>
                <w:szCs w:val="24"/>
              </w:rPr>
              <w:t xml:space="preserve">Mikrobiyoloji laboratuvarında hızlı ve doğru teşhis için uygulanması gereken analizleri eksiksiz uygulayabilir. </w:t>
            </w:r>
          </w:p>
          <w:p w14:paraId="1E557DDC" w14:textId="1B8F473F" w:rsidR="0073160D" w:rsidRPr="0048355F" w:rsidRDefault="0073160D" w:rsidP="0073160D">
            <w:pPr>
              <w:rPr>
                <w:rFonts w:cs="Times New Roman"/>
                <w:b/>
                <w:szCs w:val="24"/>
              </w:rPr>
            </w:pPr>
            <w:r w:rsidRPr="0048355F">
              <w:rPr>
                <w:rFonts w:cs="Times New Roman"/>
                <w:i/>
                <w:szCs w:val="24"/>
              </w:rPr>
              <w:t>He/she can fully apply the analyzes required for fast and accurate diagnosis in the microbiology laboratory.</w:t>
            </w:r>
          </w:p>
        </w:tc>
      </w:tr>
      <w:tr w:rsidR="0048355F" w:rsidRPr="0048355F" w14:paraId="2246136F" w14:textId="77777777" w:rsidTr="00631323">
        <w:trPr>
          <w:trHeight w:val="132"/>
          <w:jc w:val="center"/>
        </w:trPr>
        <w:tc>
          <w:tcPr>
            <w:tcW w:w="2551" w:type="dxa"/>
            <w:vMerge/>
            <w:vAlign w:val="center"/>
          </w:tcPr>
          <w:p w14:paraId="750CECBF" w14:textId="77777777" w:rsidR="0073160D" w:rsidRPr="0048355F" w:rsidRDefault="0073160D" w:rsidP="0073160D">
            <w:pPr>
              <w:rPr>
                <w:rFonts w:cs="Times New Roman"/>
                <w:b/>
                <w:szCs w:val="24"/>
              </w:rPr>
            </w:pPr>
          </w:p>
        </w:tc>
        <w:tc>
          <w:tcPr>
            <w:tcW w:w="1622" w:type="dxa"/>
            <w:vMerge/>
            <w:vAlign w:val="center"/>
          </w:tcPr>
          <w:p w14:paraId="0BE35DC4" w14:textId="77777777" w:rsidR="0073160D" w:rsidRPr="0048355F" w:rsidRDefault="0073160D" w:rsidP="0073160D">
            <w:pPr>
              <w:jc w:val="center"/>
              <w:rPr>
                <w:rFonts w:cs="Times New Roman"/>
                <w:b/>
                <w:szCs w:val="24"/>
              </w:rPr>
            </w:pPr>
          </w:p>
        </w:tc>
        <w:tc>
          <w:tcPr>
            <w:tcW w:w="4785" w:type="dxa"/>
            <w:gridSpan w:val="2"/>
            <w:vMerge/>
            <w:vAlign w:val="center"/>
          </w:tcPr>
          <w:p w14:paraId="2C90DDC7" w14:textId="77777777" w:rsidR="0073160D" w:rsidRPr="0048355F" w:rsidRDefault="0073160D" w:rsidP="0073160D">
            <w:pPr>
              <w:rPr>
                <w:rFonts w:cs="Times New Roman"/>
                <w:b/>
                <w:szCs w:val="24"/>
              </w:rPr>
            </w:pPr>
          </w:p>
        </w:tc>
        <w:tc>
          <w:tcPr>
            <w:tcW w:w="6630" w:type="dxa"/>
            <w:vAlign w:val="center"/>
          </w:tcPr>
          <w:p w14:paraId="62ACF38F" w14:textId="77777777" w:rsidR="0073160D" w:rsidRPr="0048355F" w:rsidRDefault="0073160D" w:rsidP="0073160D">
            <w:pPr>
              <w:spacing w:line="240" w:lineRule="auto"/>
              <w:rPr>
                <w:rFonts w:cs="Times New Roman"/>
                <w:b/>
                <w:szCs w:val="24"/>
              </w:rPr>
            </w:pPr>
            <w:r w:rsidRPr="0048355F">
              <w:rPr>
                <w:rFonts w:cs="Times New Roman"/>
                <w:b/>
                <w:szCs w:val="24"/>
              </w:rPr>
              <w:t>Mikrobiyoloji Laboratuvarında kullanılan cihazlar ile ilgili bir problemle karşılaşıldığında profesyonel olarak sorunları tanımlayarak çözüm planlaması yapabilir.</w:t>
            </w:r>
          </w:p>
          <w:p w14:paraId="4C98F043" w14:textId="20088D38" w:rsidR="0073160D" w:rsidRPr="0048355F" w:rsidRDefault="0073160D" w:rsidP="0073160D">
            <w:pPr>
              <w:rPr>
                <w:rFonts w:cs="Times New Roman"/>
                <w:b/>
                <w:szCs w:val="24"/>
              </w:rPr>
            </w:pPr>
            <w:r w:rsidRPr="0048355F">
              <w:rPr>
                <w:rFonts w:cs="Times New Roman"/>
                <w:i/>
                <w:szCs w:val="24"/>
              </w:rPr>
              <w:t>When a problem is encountered with the devices used in the Microbiology Laboratory, they can define the problems professionally and plan a solution.</w:t>
            </w:r>
          </w:p>
        </w:tc>
      </w:tr>
      <w:tr w:rsidR="0048355F" w:rsidRPr="0048355F" w14:paraId="0E9A386C" w14:textId="77777777" w:rsidTr="00631323">
        <w:trPr>
          <w:trHeight w:val="132"/>
          <w:jc w:val="center"/>
        </w:trPr>
        <w:tc>
          <w:tcPr>
            <w:tcW w:w="2551" w:type="dxa"/>
            <w:vMerge/>
            <w:vAlign w:val="center"/>
          </w:tcPr>
          <w:p w14:paraId="75643BAC" w14:textId="77777777" w:rsidR="0073160D" w:rsidRPr="0048355F" w:rsidRDefault="0073160D" w:rsidP="0073160D">
            <w:pPr>
              <w:rPr>
                <w:rFonts w:cs="Times New Roman"/>
                <w:b/>
                <w:szCs w:val="24"/>
              </w:rPr>
            </w:pPr>
          </w:p>
        </w:tc>
        <w:tc>
          <w:tcPr>
            <w:tcW w:w="1622" w:type="dxa"/>
            <w:vMerge/>
            <w:vAlign w:val="center"/>
          </w:tcPr>
          <w:p w14:paraId="21523816" w14:textId="77777777" w:rsidR="0073160D" w:rsidRPr="0048355F" w:rsidRDefault="0073160D" w:rsidP="0073160D">
            <w:pPr>
              <w:jc w:val="center"/>
              <w:rPr>
                <w:rFonts w:cs="Times New Roman"/>
                <w:b/>
                <w:szCs w:val="24"/>
              </w:rPr>
            </w:pPr>
          </w:p>
        </w:tc>
        <w:tc>
          <w:tcPr>
            <w:tcW w:w="4785" w:type="dxa"/>
            <w:gridSpan w:val="2"/>
            <w:vMerge/>
            <w:vAlign w:val="center"/>
          </w:tcPr>
          <w:p w14:paraId="6A3E6E8B" w14:textId="77777777" w:rsidR="0073160D" w:rsidRPr="0048355F" w:rsidRDefault="0073160D" w:rsidP="0073160D">
            <w:pPr>
              <w:rPr>
                <w:rFonts w:cs="Times New Roman"/>
                <w:b/>
                <w:szCs w:val="24"/>
              </w:rPr>
            </w:pPr>
          </w:p>
        </w:tc>
        <w:tc>
          <w:tcPr>
            <w:tcW w:w="6630" w:type="dxa"/>
            <w:vAlign w:val="center"/>
          </w:tcPr>
          <w:p w14:paraId="031E4FC6" w14:textId="77777777" w:rsidR="0073160D" w:rsidRPr="0048355F" w:rsidRDefault="0073160D" w:rsidP="0073160D">
            <w:pPr>
              <w:spacing w:line="240" w:lineRule="auto"/>
              <w:rPr>
                <w:rFonts w:cs="Times New Roman"/>
                <w:b/>
                <w:szCs w:val="24"/>
              </w:rPr>
            </w:pPr>
            <w:r w:rsidRPr="0048355F">
              <w:rPr>
                <w:rFonts w:cs="Times New Roman"/>
                <w:b/>
                <w:szCs w:val="24"/>
              </w:rPr>
              <w:t>Mikrobiyoloji Laboratuvarında bilgi ve becerileri kullanarak verileri yorumlayabilir, değerlendirebilir, sorunları tanımlayarak çözüm önerileri geliştirebilir.</w:t>
            </w:r>
          </w:p>
          <w:p w14:paraId="7823C06E" w14:textId="3CE71BC6" w:rsidR="0073160D" w:rsidRPr="0048355F" w:rsidRDefault="0073160D" w:rsidP="0073160D">
            <w:pPr>
              <w:rPr>
                <w:rFonts w:cs="Times New Roman"/>
                <w:b/>
                <w:szCs w:val="24"/>
              </w:rPr>
            </w:pPr>
            <w:r w:rsidRPr="0048355F">
              <w:rPr>
                <w:rFonts w:cs="Times New Roman"/>
                <w:i/>
                <w:szCs w:val="24"/>
              </w:rPr>
              <w:t xml:space="preserve">In the Microbiology Laboratory, they can interpret and evaluate the </w:t>
            </w:r>
            <w:proofErr w:type="gramStart"/>
            <w:r w:rsidRPr="0048355F">
              <w:rPr>
                <w:rFonts w:cs="Times New Roman"/>
                <w:i/>
                <w:szCs w:val="24"/>
              </w:rPr>
              <w:t>data</w:t>
            </w:r>
            <w:proofErr w:type="gramEnd"/>
            <w:r w:rsidRPr="0048355F">
              <w:rPr>
                <w:rFonts w:cs="Times New Roman"/>
                <w:i/>
                <w:szCs w:val="24"/>
              </w:rPr>
              <w:t xml:space="preserve"> using their knowledge and skills, identify problems and develop solutions.</w:t>
            </w:r>
          </w:p>
        </w:tc>
      </w:tr>
      <w:tr w:rsidR="0048355F" w:rsidRPr="0048355F" w14:paraId="17884616" w14:textId="77777777" w:rsidTr="00631323">
        <w:trPr>
          <w:trHeight w:val="132"/>
          <w:jc w:val="center"/>
        </w:trPr>
        <w:tc>
          <w:tcPr>
            <w:tcW w:w="2551" w:type="dxa"/>
            <w:vMerge/>
            <w:vAlign w:val="center"/>
          </w:tcPr>
          <w:p w14:paraId="4D732F78" w14:textId="77777777" w:rsidR="0073160D" w:rsidRPr="0048355F" w:rsidRDefault="0073160D" w:rsidP="0073160D">
            <w:pPr>
              <w:rPr>
                <w:rFonts w:cs="Times New Roman"/>
                <w:b/>
                <w:szCs w:val="24"/>
              </w:rPr>
            </w:pPr>
          </w:p>
        </w:tc>
        <w:tc>
          <w:tcPr>
            <w:tcW w:w="1622" w:type="dxa"/>
            <w:vMerge w:val="restart"/>
            <w:vAlign w:val="center"/>
          </w:tcPr>
          <w:p w14:paraId="56F0FD30" w14:textId="635A16C3" w:rsidR="0073160D" w:rsidRPr="0048355F" w:rsidRDefault="0073160D" w:rsidP="0073160D">
            <w:pPr>
              <w:jc w:val="center"/>
              <w:rPr>
                <w:rFonts w:cs="Times New Roman"/>
                <w:b/>
                <w:szCs w:val="24"/>
              </w:rPr>
            </w:pPr>
            <w:r w:rsidRPr="0048355F">
              <w:rPr>
                <w:rFonts w:cs="Times New Roman"/>
                <w:b/>
                <w:szCs w:val="24"/>
              </w:rPr>
              <w:t>3</w:t>
            </w:r>
          </w:p>
        </w:tc>
        <w:tc>
          <w:tcPr>
            <w:tcW w:w="4785" w:type="dxa"/>
            <w:gridSpan w:val="2"/>
            <w:vMerge w:val="restart"/>
            <w:vAlign w:val="center"/>
          </w:tcPr>
          <w:p w14:paraId="6C550690" w14:textId="77777777" w:rsidR="0073160D" w:rsidRPr="0048355F" w:rsidRDefault="0073160D" w:rsidP="0073160D">
            <w:pPr>
              <w:spacing w:line="240" w:lineRule="auto"/>
              <w:rPr>
                <w:rFonts w:cs="Times New Roman"/>
                <w:b/>
                <w:szCs w:val="24"/>
              </w:rPr>
            </w:pPr>
            <w:r w:rsidRPr="0048355F">
              <w:rPr>
                <w:rFonts w:cs="Times New Roman"/>
                <w:b/>
                <w:szCs w:val="24"/>
              </w:rPr>
              <w:t xml:space="preserve">Tıbbi Laboratuvar alanında çalışılan bütün (Patoloji, Biyokimya, Mikrobiyoloji-Parazitoloji ve Sitogenetik vb.) alanlarda yöntemleri kullanabilecek bilgi birikimine sahip olur. </w:t>
            </w:r>
          </w:p>
          <w:p w14:paraId="762DF82B" w14:textId="14E9A48C" w:rsidR="0073160D" w:rsidRPr="0048355F" w:rsidRDefault="0073160D" w:rsidP="0073160D">
            <w:pPr>
              <w:rPr>
                <w:rFonts w:cs="Times New Roman"/>
                <w:b/>
                <w:szCs w:val="24"/>
              </w:rPr>
            </w:pPr>
            <w:r w:rsidRPr="0048355F">
              <w:rPr>
                <w:rFonts w:cs="Times New Roman"/>
                <w:i/>
                <w:szCs w:val="24"/>
              </w:rPr>
              <w:lastRenderedPageBreak/>
              <w:t>Have the knowledge to use the methods in all fields (Pathology, Biochemistry, Microbiology-Parsitology and Cytogenetics etc.) studied in the field of Medical Laboratory.</w:t>
            </w:r>
          </w:p>
        </w:tc>
        <w:tc>
          <w:tcPr>
            <w:tcW w:w="6630" w:type="dxa"/>
            <w:vAlign w:val="center"/>
          </w:tcPr>
          <w:p w14:paraId="625A476E" w14:textId="77777777" w:rsidR="0073160D" w:rsidRPr="0048355F" w:rsidRDefault="0073160D" w:rsidP="0073160D">
            <w:pPr>
              <w:spacing w:line="240" w:lineRule="auto"/>
              <w:rPr>
                <w:rFonts w:cs="Times New Roman"/>
                <w:b/>
                <w:szCs w:val="24"/>
              </w:rPr>
            </w:pPr>
            <w:r w:rsidRPr="0048355F">
              <w:rPr>
                <w:rFonts w:cs="Times New Roman"/>
                <w:b/>
                <w:szCs w:val="24"/>
              </w:rPr>
              <w:lastRenderedPageBreak/>
              <w:t>Tıbbi Laboratuvar alanında edindiği temel düzeydeki bilgi ve becerileri kullanarak verileri yorumlar ve değerlendirir, sorunları tanımlar, analiz eder ve çözüm için planlanan çalışmalarda yer alır/sorumluluk alır.</w:t>
            </w:r>
          </w:p>
          <w:p w14:paraId="5C9692BD" w14:textId="537E4581" w:rsidR="0073160D" w:rsidRPr="0048355F" w:rsidRDefault="0073160D" w:rsidP="0073160D">
            <w:pPr>
              <w:spacing w:line="240" w:lineRule="auto"/>
              <w:rPr>
                <w:rFonts w:cs="Times New Roman"/>
                <w:i/>
                <w:szCs w:val="24"/>
              </w:rPr>
            </w:pPr>
            <w:r w:rsidRPr="0048355F">
              <w:rPr>
                <w:rFonts w:cs="Times New Roman"/>
                <w:i/>
                <w:szCs w:val="24"/>
              </w:rPr>
              <w:t xml:space="preserve">Interprets and evaluates </w:t>
            </w:r>
            <w:proofErr w:type="gramStart"/>
            <w:r w:rsidRPr="0048355F">
              <w:rPr>
                <w:rFonts w:cs="Times New Roman"/>
                <w:i/>
                <w:szCs w:val="24"/>
              </w:rPr>
              <w:t>data</w:t>
            </w:r>
            <w:proofErr w:type="gramEnd"/>
            <w:r w:rsidRPr="0048355F">
              <w:rPr>
                <w:rFonts w:cs="Times New Roman"/>
                <w:i/>
                <w:szCs w:val="24"/>
              </w:rPr>
              <w:t xml:space="preserve"> using basic knowledge and skills acquired in the field of Medical Laboratory, defines and analyzes </w:t>
            </w:r>
            <w:r w:rsidRPr="0048355F">
              <w:rPr>
                <w:rFonts w:cs="Times New Roman"/>
                <w:i/>
                <w:szCs w:val="24"/>
              </w:rPr>
              <w:lastRenderedPageBreak/>
              <w:t>problems and takes part in/takes responsibility in studies planned for solution.</w:t>
            </w:r>
          </w:p>
        </w:tc>
      </w:tr>
      <w:tr w:rsidR="0048355F" w:rsidRPr="0048355F" w14:paraId="0C92C60C" w14:textId="77777777" w:rsidTr="00631323">
        <w:trPr>
          <w:trHeight w:val="132"/>
          <w:jc w:val="center"/>
        </w:trPr>
        <w:tc>
          <w:tcPr>
            <w:tcW w:w="2551" w:type="dxa"/>
            <w:vMerge/>
            <w:vAlign w:val="center"/>
          </w:tcPr>
          <w:p w14:paraId="61F58345" w14:textId="77777777" w:rsidR="0073160D" w:rsidRPr="0048355F" w:rsidRDefault="0073160D" w:rsidP="0073160D">
            <w:pPr>
              <w:rPr>
                <w:rFonts w:cs="Times New Roman"/>
                <w:b/>
                <w:szCs w:val="24"/>
              </w:rPr>
            </w:pPr>
          </w:p>
        </w:tc>
        <w:tc>
          <w:tcPr>
            <w:tcW w:w="1622" w:type="dxa"/>
            <w:vMerge/>
            <w:vAlign w:val="center"/>
          </w:tcPr>
          <w:p w14:paraId="22B9E0A2" w14:textId="77777777" w:rsidR="0073160D" w:rsidRPr="0048355F" w:rsidRDefault="0073160D" w:rsidP="0073160D">
            <w:pPr>
              <w:jc w:val="center"/>
              <w:rPr>
                <w:rFonts w:cs="Times New Roman"/>
                <w:b/>
                <w:szCs w:val="24"/>
              </w:rPr>
            </w:pPr>
          </w:p>
        </w:tc>
        <w:tc>
          <w:tcPr>
            <w:tcW w:w="4785" w:type="dxa"/>
            <w:gridSpan w:val="2"/>
            <w:vMerge/>
            <w:vAlign w:val="center"/>
          </w:tcPr>
          <w:p w14:paraId="4FEB7646" w14:textId="77777777" w:rsidR="0073160D" w:rsidRPr="0048355F" w:rsidRDefault="0073160D" w:rsidP="0073160D">
            <w:pPr>
              <w:rPr>
                <w:rFonts w:cs="Times New Roman"/>
                <w:b/>
                <w:szCs w:val="24"/>
              </w:rPr>
            </w:pPr>
          </w:p>
        </w:tc>
        <w:tc>
          <w:tcPr>
            <w:tcW w:w="6630" w:type="dxa"/>
            <w:vAlign w:val="center"/>
          </w:tcPr>
          <w:p w14:paraId="052E4601" w14:textId="77777777" w:rsidR="0073160D" w:rsidRPr="0048355F" w:rsidRDefault="0073160D" w:rsidP="0073160D">
            <w:pPr>
              <w:spacing w:line="240" w:lineRule="auto"/>
              <w:rPr>
                <w:rFonts w:cs="Times New Roman"/>
                <w:b/>
                <w:szCs w:val="24"/>
              </w:rPr>
            </w:pPr>
            <w:r w:rsidRPr="0048355F">
              <w:rPr>
                <w:rFonts w:cs="Times New Roman"/>
                <w:b/>
                <w:szCs w:val="24"/>
              </w:rPr>
              <w:t>Uygulamalar için gerekli yöntem, teknik hizmet ve teknolojileri belirleyerek etkin bir şekilde kullanabilir.</w:t>
            </w:r>
          </w:p>
          <w:p w14:paraId="172549F4" w14:textId="5B404C42" w:rsidR="0073160D" w:rsidRPr="0048355F" w:rsidRDefault="0073160D" w:rsidP="0073160D">
            <w:pPr>
              <w:rPr>
                <w:rFonts w:cs="Times New Roman"/>
                <w:b/>
                <w:szCs w:val="24"/>
              </w:rPr>
            </w:pPr>
            <w:r w:rsidRPr="0048355F">
              <w:rPr>
                <w:rFonts w:cs="Times New Roman"/>
                <w:i/>
                <w:szCs w:val="24"/>
              </w:rPr>
              <w:t>Be able to determine the necessary methods, technical services and technologies for applications and use them effectively.</w:t>
            </w:r>
          </w:p>
        </w:tc>
      </w:tr>
      <w:tr w:rsidR="0048355F" w:rsidRPr="0048355F" w14:paraId="04F5769E" w14:textId="77777777" w:rsidTr="00631323">
        <w:trPr>
          <w:trHeight w:val="132"/>
          <w:jc w:val="center"/>
        </w:trPr>
        <w:tc>
          <w:tcPr>
            <w:tcW w:w="2551" w:type="dxa"/>
            <w:vMerge/>
            <w:vAlign w:val="center"/>
          </w:tcPr>
          <w:p w14:paraId="75C47ADF" w14:textId="77777777" w:rsidR="0073160D" w:rsidRPr="0048355F" w:rsidRDefault="0073160D" w:rsidP="0073160D">
            <w:pPr>
              <w:rPr>
                <w:rFonts w:cs="Times New Roman"/>
                <w:b/>
                <w:szCs w:val="24"/>
              </w:rPr>
            </w:pPr>
          </w:p>
        </w:tc>
        <w:tc>
          <w:tcPr>
            <w:tcW w:w="1622" w:type="dxa"/>
            <w:vMerge/>
            <w:vAlign w:val="center"/>
          </w:tcPr>
          <w:p w14:paraId="0DAAA5EA" w14:textId="77777777" w:rsidR="0073160D" w:rsidRPr="0048355F" w:rsidRDefault="0073160D" w:rsidP="0073160D">
            <w:pPr>
              <w:jc w:val="center"/>
              <w:rPr>
                <w:rFonts w:cs="Times New Roman"/>
                <w:b/>
                <w:szCs w:val="24"/>
              </w:rPr>
            </w:pPr>
          </w:p>
        </w:tc>
        <w:tc>
          <w:tcPr>
            <w:tcW w:w="4785" w:type="dxa"/>
            <w:gridSpan w:val="2"/>
            <w:vMerge/>
            <w:vAlign w:val="center"/>
          </w:tcPr>
          <w:p w14:paraId="66ABC0DF" w14:textId="77777777" w:rsidR="0073160D" w:rsidRPr="0048355F" w:rsidRDefault="0073160D" w:rsidP="0073160D">
            <w:pPr>
              <w:rPr>
                <w:rFonts w:cs="Times New Roman"/>
                <w:b/>
                <w:szCs w:val="24"/>
              </w:rPr>
            </w:pPr>
          </w:p>
        </w:tc>
        <w:tc>
          <w:tcPr>
            <w:tcW w:w="6630" w:type="dxa"/>
            <w:vAlign w:val="center"/>
          </w:tcPr>
          <w:p w14:paraId="4CBA6D26" w14:textId="77777777" w:rsidR="0073160D" w:rsidRPr="0048355F" w:rsidRDefault="0073160D" w:rsidP="0073160D">
            <w:pPr>
              <w:spacing w:line="240" w:lineRule="auto"/>
              <w:rPr>
                <w:rFonts w:cs="Times New Roman"/>
                <w:b/>
                <w:szCs w:val="24"/>
              </w:rPr>
            </w:pPr>
            <w:r w:rsidRPr="0048355F">
              <w:rPr>
                <w:rFonts w:cs="Times New Roman"/>
                <w:b/>
                <w:szCs w:val="24"/>
              </w:rPr>
              <w:t>Tıbbi Laboratuvar alanındaki temel bilimsel bilgiye ulaşma, değerlendirme ve uygulayabilme bilgisine sahiptir.</w:t>
            </w:r>
          </w:p>
          <w:p w14:paraId="6613140F" w14:textId="26FA173C" w:rsidR="0073160D" w:rsidRPr="0048355F" w:rsidRDefault="0073160D" w:rsidP="0073160D">
            <w:pPr>
              <w:rPr>
                <w:rFonts w:cs="Times New Roman"/>
                <w:b/>
                <w:szCs w:val="24"/>
              </w:rPr>
            </w:pPr>
            <w:r w:rsidRPr="0048355F">
              <w:rPr>
                <w:rFonts w:cs="Times New Roman"/>
                <w:i/>
                <w:szCs w:val="24"/>
              </w:rPr>
              <w:t>Has the knowledge of reaching, evaluating and applying basic scientific knowledge in the field of Medical Laboratory.</w:t>
            </w:r>
          </w:p>
        </w:tc>
      </w:tr>
      <w:tr w:rsidR="0048355F" w:rsidRPr="0048355F" w14:paraId="746CF8AD" w14:textId="77777777" w:rsidTr="00631323">
        <w:trPr>
          <w:trHeight w:val="132"/>
          <w:jc w:val="center"/>
        </w:trPr>
        <w:tc>
          <w:tcPr>
            <w:tcW w:w="2551" w:type="dxa"/>
            <w:vMerge w:val="restart"/>
            <w:vAlign w:val="center"/>
          </w:tcPr>
          <w:p w14:paraId="57D445D7" w14:textId="77777777" w:rsidR="00FF0BB6" w:rsidRPr="0048355F" w:rsidRDefault="00FF0BB6" w:rsidP="00FF0BB6">
            <w:pPr>
              <w:jc w:val="center"/>
              <w:rPr>
                <w:rFonts w:cs="Times New Roman"/>
                <w:b/>
                <w:szCs w:val="24"/>
              </w:rPr>
            </w:pPr>
            <w:r w:rsidRPr="0048355F">
              <w:rPr>
                <w:rFonts w:cs="Times New Roman"/>
                <w:b/>
                <w:szCs w:val="24"/>
              </w:rPr>
              <w:t>Mesleki Beceri</w:t>
            </w:r>
          </w:p>
          <w:p w14:paraId="70E7ACF2" w14:textId="77777777" w:rsidR="00FF0BB6" w:rsidRPr="0048355F" w:rsidRDefault="00FF0BB6" w:rsidP="00FF0BB6">
            <w:pPr>
              <w:jc w:val="center"/>
              <w:rPr>
                <w:rFonts w:cs="Times New Roman"/>
                <w:bCs/>
                <w:i/>
                <w:iCs/>
                <w:szCs w:val="24"/>
              </w:rPr>
            </w:pPr>
            <w:r w:rsidRPr="0048355F">
              <w:rPr>
                <w:rFonts w:cs="Times New Roman"/>
                <w:bCs/>
                <w:i/>
                <w:iCs/>
                <w:szCs w:val="24"/>
              </w:rPr>
              <w:t>Professional/Vocational Skills</w:t>
            </w:r>
          </w:p>
          <w:p w14:paraId="501F0E93" w14:textId="77777777" w:rsidR="00FF0BB6" w:rsidRPr="0048355F" w:rsidRDefault="00FF0BB6" w:rsidP="00FF0BB6">
            <w:pPr>
              <w:jc w:val="center"/>
              <w:rPr>
                <w:rFonts w:cs="Times New Roman"/>
                <w:bCs/>
                <w:i/>
                <w:iCs/>
                <w:szCs w:val="24"/>
              </w:rPr>
            </w:pPr>
          </w:p>
          <w:p w14:paraId="6E77F052" w14:textId="77777777" w:rsidR="00FF0BB6" w:rsidRPr="0048355F" w:rsidRDefault="00FF0BB6" w:rsidP="00FF0BB6">
            <w:pPr>
              <w:jc w:val="center"/>
              <w:rPr>
                <w:rFonts w:cs="Times New Roman"/>
                <w:bCs/>
                <w:i/>
                <w:iCs/>
                <w:szCs w:val="24"/>
              </w:rPr>
            </w:pPr>
          </w:p>
          <w:p w14:paraId="0C37DB2A" w14:textId="77777777" w:rsidR="00FF0BB6" w:rsidRPr="0048355F" w:rsidRDefault="00FF0BB6" w:rsidP="00FF0BB6">
            <w:pPr>
              <w:jc w:val="center"/>
              <w:rPr>
                <w:rFonts w:cs="Times New Roman"/>
                <w:bCs/>
                <w:i/>
                <w:iCs/>
                <w:szCs w:val="24"/>
              </w:rPr>
            </w:pPr>
          </w:p>
          <w:p w14:paraId="7A0B70F6" w14:textId="77777777" w:rsidR="00FF0BB6" w:rsidRPr="0048355F" w:rsidRDefault="00FF0BB6" w:rsidP="00FF0BB6">
            <w:pPr>
              <w:jc w:val="center"/>
              <w:rPr>
                <w:rFonts w:cs="Times New Roman"/>
                <w:bCs/>
                <w:i/>
                <w:iCs/>
                <w:szCs w:val="24"/>
              </w:rPr>
            </w:pPr>
          </w:p>
          <w:p w14:paraId="354EE784" w14:textId="77777777" w:rsidR="00FF0BB6" w:rsidRPr="0048355F" w:rsidRDefault="00FF0BB6" w:rsidP="00FF0BB6">
            <w:pPr>
              <w:jc w:val="center"/>
              <w:rPr>
                <w:rFonts w:cs="Times New Roman"/>
                <w:bCs/>
                <w:i/>
                <w:iCs/>
                <w:szCs w:val="24"/>
              </w:rPr>
            </w:pPr>
          </w:p>
          <w:p w14:paraId="42E5B3DB" w14:textId="77777777" w:rsidR="00FF0BB6" w:rsidRPr="0048355F" w:rsidRDefault="00FF0BB6" w:rsidP="00FF0BB6">
            <w:pPr>
              <w:jc w:val="center"/>
              <w:rPr>
                <w:rFonts w:cs="Times New Roman"/>
                <w:bCs/>
                <w:i/>
                <w:iCs/>
                <w:szCs w:val="24"/>
              </w:rPr>
            </w:pPr>
          </w:p>
          <w:p w14:paraId="6CB50C48" w14:textId="77777777" w:rsidR="00FF0BB6" w:rsidRPr="0048355F" w:rsidRDefault="00FF0BB6" w:rsidP="00FF0BB6">
            <w:pPr>
              <w:jc w:val="center"/>
              <w:rPr>
                <w:rFonts w:cs="Times New Roman"/>
                <w:bCs/>
                <w:i/>
                <w:iCs/>
                <w:szCs w:val="24"/>
              </w:rPr>
            </w:pPr>
          </w:p>
          <w:p w14:paraId="70EEA974" w14:textId="77777777" w:rsidR="00FF0BB6" w:rsidRPr="0048355F" w:rsidRDefault="00FF0BB6" w:rsidP="00FF0BB6">
            <w:pPr>
              <w:jc w:val="center"/>
              <w:rPr>
                <w:rFonts w:cs="Times New Roman"/>
                <w:bCs/>
                <w:i/>
                <w:iCs/>
                <w:szCs w:val="24"/>
              </w:rPr>
            </w:pPr>
          </w:p>
          <w:p w14:paraId="6892FDDB" w14:textId="77777777" w:rsidR="00FF0BB6" w:rsidRPr="0048355F" w:rsidRDefault="00FF0BB6" w:rsidP="00FF0BB6">
            <w:pPr>
              <w:jc w:val="center"/>
              <w:rPr>
                <w:rFonts w:cs="Times New Roman"/>
                <w:bCs/>
                <w:i/>
                <w:iCs/>
                <w:szCs w:val="24"/>
              </w:rPr>
            </w:pPr>
          </w:p>
          <w:p w14:paraId="2AF83D29" w14:textId="77777777" w:rsidR="00FF0BB6" w:rsidRPr="0048355F" w:rsidRDefault="00FF0BB6" w:rsidP="00FF0BB6">
            <w:pPr>
              <w:jc w:val="center"/>
              <w:rPr>
                <w:rFonts w:cs="Times New Roman"/>
                <w:bCs/>
                <w:i/>
                <w:iCs/>
                <w:szCs w:val="24"/>
              </w:rPr>
            </w:pPr>
          </w:p>
          <w:p w14:paraId="44F9A865" w14:textId="77777777" w:rsidR="00FF0BB6" w:rsidRPr="0048355F" w:rsidRDefault="00FF0BB6" w:rsidP="00FF0BB6">
            <w:pPr>
              <w:jc w:val="center"/>
              <w:rPr>
                <w:rFonts w:cs="Times New Roman"/>
                <w:bCs/>
                <w:i/>
                <w:iCs/>
                <w:szCs w:val="24"/>
              </w:rPr>
            </w:pPr>
          </w:p>
          <w:p w14:paraId="6D47C0FF" w14:textId="77777777" w:rsidR="00FF0BB6" w:rsidRPr="0048355F" w:rsidRDefault="00FF0BB6" w:rsidP="00FF0BB6">
            <w:pPr>
              <w:jc w:val="center"/>
              <w:rPr>
                <w:rFonts w:cs="Times New Roman"/>
                <w:bCs/>
                <w:i/>
                <w:iCs/>
                <w:szCs w:val="24"/>
              </w:rPr>
            </w:pPr>
          </w:p>
          <w:p w14:paraId="1C884BCA" w14:textId="77777777" w:rsidR="00FF0BB6" w:rsidRPr="0048355F" w:rsidRDefault="00FF0BB6" w:rsidP="00FF0BB6">
            <w:pPr>
              <w:jc w:val="center"/>
              <w:rPr>
                <w:rFonts w:cs="Times New Roman"/>
                <w:bCs/>
                <w:i/>
                <w:iCs/>
                <w:szCs w:val="24"/>
              </w:rPr>
            </w:pPr>
          </w:p>
          <w:p w14:paraId="57D32F62" w14:textId="77777777" w:rsidR="00FF0BB6" w:rsidRPr="0048355F" w:rsidRDefault="00FF0BB6" w:rsidP="00FF0BB6">
            <w:pPr>
              <w:jc w:val="center"/>
              <w:rPr>
                <w:rFonts w:cs="Times New Roman"/>
                <w:bCs/>
                <w:i/>
                <w:iCs/>
                <w:szCs w:val="24"/>
              </w:rPr>
            </w:pPr>
          </w:p>
          <w:p w14:paraId="7C199426" w14:textId="77777777" w:rsidR="00FF0BB6" w:rsidRPr="0048355F" w:rsidRDefault="00FF0BB6" w:rsidP="00FF0BB6">
            <w:pPr>
              <w:jc w:val="center"/>
              <w:rPr>
                <w:rFonts w:cs="Times New Roman"/>
                <w:bCs/>
                <w:i/>
                <w:iCs/>
                <w:szCs w:val="24"/>
              </w:rPr>
            </w:pPr>
          </w:p>
          <w:p w14:paraId="73301868" w14:textId="77777777" w:rsidR="00FF0BB6" w:rsidRPr="0048355F" w:rsidRDefault="00FF0BB6" w:rsidP="00FF0BB6">
            <w:pPr>
              <w:jc w:val="center"/>
              <w:rPr>
                <w:rFonts w:cs="Times New Roman"/>
                <w:bCs/>
                <w:i/>
                <w:iCs/>
                <w:szCs w:val="24"/>
              </w:rPr>
            </w:pPr>
          </w:p>
          <w:p w14:paraId="0995B7AE" w14:textId="77777777" w:rsidR="00FF0BB6" w:rsidRPr="0048355F" w:rsidRDefault="00FF0BB6" w:rsidP="00FF0BB6">
            <w:pPr>
              <w:jc w:val="center"/>
              <w:rPr>
                <w:rFonts w:cs="Times New Roman"/>
                <w:bCs/>
                <w:i/>
                <w:iCs/>
                <w:szCs w:val="24"/>
              </w:rPr>
            </w:pPr>
          </w:p>
          <w:p w14:paraId="546ACA87" w14:textId="77777777" w:rsidR="00FF0BB6" w:rsidRPr="0048355F" w:rsidRDefault="00FF0BB6" w:rsidP="00FF0BB6">
            <w:pPr>
              <w:jc w:val="center"/>
              <w:rPr>
                <w:rFonts w:cs="Times New Roman"/>
                <w:bCs/>
                <w:i/>
                <w:iCs/>
                <w:szCs w:val="24"/>
              </w:rPr>
            </w:pPr>
          </w:p>
          <w:p w14:paraId="343F6C9C" w14:textId="77777777" w:rsidR="00FF0BB6" w:rsidRPr="0048355F" w:rsidRDefault="00FF0BB6" w:rsidP="00FF0BB6">
            <w:pPr>
              <w:jc w:val="center"/>
              <w:rPr>
                <w:rFonts w:cs="Times New Roman"/>
                <w:bCs/>
                <w:i/>
                <w:iCs/>
                <w:szCs w:val="24"/>
              </w:rPr>
            </w:pPr>
          </w:p>
          <w:p w14:paraId="448CEFD7" w14:textId="77777777" w:rsidR="00FF0BB6" w:rsidRPr="0048355F" w:rsidRDefault="00FF0BB6" w:rsidP="00FF0BB6">
            <w:pPr>
              <w:jc w:val="center"/>
              <w:rPr>
                <w:rFonts w:cs="Times New Roman"/>
                <w:bCs/>
                <w:i/>
                <w:iCs/>
                <w:szCs w:val="24"/>
              </w:rPr>
            </w:pPr>
          </w:p>
          <w:p w14:paraId="5A1464C6" w14:textId="77777777" w:rsidR="00FF0BB6" w:rsidRPr="0048355F" w:rsidRDefault="00FF0BB6" w:rsidP="00FF0BB6">
            <w:pPr>
              <w:jc w:val="center"/>
              <w:rPr>
                <w:rFonts w:cs="Times New Roman"/>
                <w:bCs/>
                <w:i/>
                <w:iCs/>
                <w:szCs w:val="24"/>
              </w:rPr>
            </w:pPr>
          </w:p>
          <w:p w14:paraId="665D246E" w14:textId="4DD172DB" w:rsidR="00FF0BB6" w:rsidRPr="0048355F" w:rsidRDefault="00FF0BB6" w:rsidP="00FF0BB6">
            <w:pPr>
              <w:rPr>
                <w:rFonts w:cs="Times New Roman"/>
                <w:bCs/>
                <w:i/>
                <w:iCs/>
                <w:szCs w:val="24"/>
              </w:rPr>
            </w:pPr>
          </w:p>
          <w:p w14:paraId="521A819F" w14:textId="77777777" w:rsidR="00FF0BB6" w:rsidRPr="0048355F" w:rsidRDefault="00FF0BB6" w:rsidP="00FF0BB6">
            <w:pPr>
              <w:jc w:val="center"/>
              <w:rPr>
                <w:rFonts w:cs="Times New Roman"/>
                <w:bCs/>
                <w:i/>
                <w:iCs/>
                <w:szCs w:val="24"/>
              </w:rPr>
            </w:pPr>
          </w:p>
          <w:p w14:paraId="5DEB9158" w14:textId="77777777" w:rsidR="00FF0BB6" w:rsidRPr="0048355F" w:rsidRDefault="00FF0BB6" w:rsidP="00FF0BB6">
            <w:pPr>
              <w:jc w:val="center"/>
              <w:rPr>
                <w:rFonts w:cs="Times New Roman"/>
                <w:b/>
                <w:szCs w:val="24"/>
              </w:rPr>
            </w:pPr>
            <w:r w:rsidRPr="0048355F">
              <w:rPr>
                <w:rFonts w:cs="Times New Roman"/>
                <w:b/>
                <w:szCs w:val="24"/>
              </w:rPr>
              <w:t>Mesleki Beceri</w:t>
            </w:r>
          </w:p>
          <w:p w14:paraId="05883D06" w14:textId="3133BBFB" w:rsidR="00FF0BB6" w:rsidRPr="0048355F" w:rsidRDefault="00FF0BB6" w:rsidP="00FF0BB6">
            <w:pPr>
              <w:jc w:val="center"/>
              <w:rPr>
                <w:rFonts w:cs="Times New Roman"/>
                <w:bCs/>
                <w:i/>
                <w:iCs/>
                <w:szCs w:val="24"/>
              </w:rPr>
            </w:pPr>
            <w:r w:rsidRPr="0048355F">
              <w:rPr>
                <w:rFonts w:cs="Times New Roman"/>
                <w:bCs/>
                <w:i/>
                <w:iCs/>
                <w:szCs w:val="24"/>
              </w:rPr>
              <w:t>Professional/Vocational Skills</w:t>
            </w:r>
          </w:p>
        </w:tc>
        <w:tc>
          <w:tcPr>
            <w:tcW w:w="1622" w:type="dxa"/>
            <w:vMerge w:val="restart"/>
            <w:vAlign w:val="center"/>
          </w:tcPr>
          <w:p w14:paraId="5699C294" w14:textId="48E6140A" w:rsidR="00FF0BB6" w:rsidRPr="0048355F" w:rsidRDefault="00FF0BB6" w:rsidP="00FF0BB6">
            <w:pPr>
              <w:jc w:val="center"/>
              <w:rPr>
                <w:rFonts w:cs="Times New Roman"/>
                <w:b/>
                <w:szCs w:val="24"/>
              </w:rPr>
            </w:pPr>
            <w:r w:rsidRPr="0048355F">
              <w:rPr>
                <w:rFonts w:cs="Times New Roman"/>
                <w:b/>
                <w:szCs w:val="24"/>
              </w:rPr>
              <w:lastRenderedPageBreak/>
              <w:t>1</w:t>
            </w:r>
          </w:p>
        </w:tc>
        <w:tc>
          <w:tcPr>
            <w:tcW w:w="4785" w:type="dxa"/>
            <w:gridSpan w:val="2"/>
            <w:vMerge w:val="restart"/>
            <w:vAlign w:val="center"/>
          </w:tcPr>
          <w:p w14:paraId="1399BBFE" w14:textId="77777777" w:rsidR="00FF0BB6" w:rsidRPr="0048355F" w:rsidRDefault="00FF0BB6" w:rsidP="00FF0BB6">
            <w:pPr>
              <w:spacing w:line="240" w:lineRule="auto"/>
              <w:rPr>
                <w:rFonts w:cs="Times New Roman"/>
                <w:b/>
                <w:szCs w:val="24"/>
              </w:rPr>
            </w:pPr>
            <w:r w:rsidRPr="0048355F">
              <w:rPr>
                <w:rFonts w:cs="Times New Roman"/>
                <w:b/>
                <w:szCs w:val="24"/>
              </w:rPr>
              <w:t xml:space="preserve">Tıbbi Laboratuvarda bulguları elde edebilen, düzenleyen, amaca uygun paylaşım ve kullanıma sunabilen yetkilere sahip olur. </w:t>
            </w:r>
          </w:p>
          <w:p w14:paraId="63CA98D5" w14:textId="0BCDCC87" w:rsidR="00FF0BB6" w:rsidRPr="0048355F" w:rsidRDefault="00FF0BB6" w:rsidP="00FF0BB6">
            <w:pPr>
              <w:rPr>
                <w:rFonts w:cs="Times New Roman"/>
                <w:b/>
                <w:szCs w:val="24"/>
              </w:rPr>
            </w:pPr>
            <w:r w:rsidRPr="0048355F">
              <w:rPr>
                <w:rFonts w:cs="Times New Roman"/>
                <w:i/>
                <w:szCs w:val="24"/>
              </w:rPr>
              <w:t>Has the authority to obtain, organize, share and use the findings in the Medical Laboratory.</w:t>
            </w:r>
          </w:p>
        </w:tc>
        <w:tc>
          <w:tcPr>
            <w:tcW w:w="6630" w:type="dxa"/>
            <w:vAlign w:val="center"/>
          </w:tcPr>
          <w:p w14:paraId="712C14EE" w14:textId="77777777" w:rsidR="00FF0BB6" w:rsidRPr="0048355F" w:rsidRDefault="00FF0BB6" w:rsidP="00FF0BB6">
            <w:pPr>
              <w:spacing w:line="240" w:lineRule="auto"/>
              <w:rPr>
                <w:rFonts w:cs="Times New Roman"/>
                <w:b/>
                <w:szCs w:val="24"/>
                <w:shd w:val="clear" w:color="auto" w:fill="FFFFFF"/>
              </w:rPr>
            </w:pPr>
            <w:r w:rsidRPr="0048355F">
              <w:rPr>
                <w:rFonts w:cs="Times New Roman"/>
                <w:b/>
                <w:szCs w:val="24"/>
                <w:shd w:val="clear" w:color="auto" w:fill="FFFFFF"/>
              </w:rPr>
              <w:t>Tıbbi Laboratuvar alanında edindiği temel düzeydeki bilgi ve becerileri kullanarak verileri yorumlar ve değerlendirir, sorunları tanımlar, analiz eder ve çözüm için planlanan çalışmalarda yer alır/sorumluluk alır.</w:t>
            </w:r>
          </w:p>
          <w:p w14:paraId="6E5600E3" w14:textId="432BF003" w:rsidR="00FF0BB6" w:rsidRPr="0048355F" w:rsidRDefault="00FF0BB6" w:rsidP="00FF0BB6">
            <w:pPr>
              <w:rPr>
                <w:rFonts w:cs="Times New Roman"/>
                <w:b/>
                <w:szCs w:val="24"/>
              </w:rPr>
            </w:pPr>
            <w:r w:rsidRPr="0048355F">
              <w:rPr>
                <w:rFonts w:cs="Times New Roman"/>
                <w:i/>
                <w:szCs w:val="24"/>
              </w:rPr>
              <w:t xml:space="preserve">Interprets and evaluates </w:t>
            </w:r>
            <w:proofErr w:type="gramStart"/>
            <w:r w:rsidRPr="0048355F">
              <w:rPr>
                <w:rFonts w:cs="Times New Roman"/>
                <w:i/>
                <w:szCs w:val="24"/>
              </w:rPr>
              <w:t>data</w:t>
            </w:r>
            <w:proofErr w:type="gramEnd"/>
            <w:r w:rsidRPr="0048355F">
              <w:rPr>
                <w:rFonts w:cs="Times New Roman"/>
                <w:i/>
                <w:szCs w:val="24"/>
              </w:rPr>
              <w:t xml:space="preserve"> using basic knowledge and skills acquired in the field of Medical Laboratory, defines and analyzes problems and takes part in/takes responsibility in studies planned for solution.</w:t>
            </w:r>
          </w:p>
        </w:tc>
      </w:tr>
      <w:tr w:rsidR="0048355F" w:rsidRPr="0048355F" w14:paraId="16F431DB" w14:textId="77777777" w:rsidTr="00631323">
        <w:trPr>
          <w:trHeight w:val="132"/>
          <w:jc w:val="center"/>
        </w:trPr>
        <w:tc>
          <w:tcPr>
            <w:tcW w:w="2551" w:type="dxa"/>
            <w:vMerge/>
            <w:vAlign w:val="center"/>
          </w:tcPr>
          <w:p w14:paraId="138CFA90" w14:textId="77777777" w:rsidR="00FF0BB6" w:rsidRPr="0048355F" w:rsidRDefault="00FF0BB6" w:rsidP="00FF0BB6">
            <w:pPr>
              <w:jc w:val="center"/>
              <w:rPr>
                <w:rFonts w:cs="Times New Roman"/>
                <w:b/>
                <w:szCs w:val="24"/>
              </w:rPr>
            </w:pPr>
          </w:p>
        </w:tc>
        <w:tc>
          <w:tcPr>
            <w:tcW w:w="1622" w:type="dxa"/>
            <w:vMerge/>
            <w:vAlign w:val="center"/>
          </w:tcPr>
          <w:p w14:paraId="22752794" w14:textId="77777777" w:rsidR="00FF0BB6" w:rsidRPr="0048355F" w:rsidRDefault="00FF0BB6" w:rsidP="00FF0BB6">
            <w:pPr>
              <w:jc w:val="center"/>
              <w:rPr>
                <w:rFonts w:cs="Times New Roman"/>
                <w:b/>
                <w:szCs w:val="24"/>
              </w:rPr>
            </w:pPr>
          </w:p>
        </w:tc>
        <w:tc>
          <w:tcPr>
            <w:tcW w:w="4785" w:type="dxa"/>
            <w:gridSpan w:val="2"/>
            <w:vMerge/>
            <w:vAlign w:val="center"/>
          </w:tcPr>
          <w:p w14:paraId="037C1443" w14:textId="77777777" w:rsidR="00FF0BB6" w:rsidRPr="0048355F" w:rsidRDefault="00FF0BB6" w:rsidP="00FF0BB6">
            <w:pPr>
              <w:rPr>
                <w:rFonts w:cs="Times New Roman"/>
                <w:b/>
                <w:szCs w:val="24"/>
              </w:rPr>
            </w:pPr>
          </w:p>
        </w:tc>
        <w:tc>
          <w:tcPr>
            <w:tcW w:w="6630" w:type="dxa"/>
            <w:vAlign w:val="center"/>
          </w:tcPr>
          <w:p w14:paraId="07A37F2E" w14:textId="77777777" w:rsidR="00FF0BB6" w:rsidRPr="0048355F" w:rsidRDefault="00FF0BB6" w:rsidP="00FF0BB6">
            <w:pPr>
              <w:spacing w:line="240" w:lineRule="auto"/>
              <w:rPr>
                <w:rFonts w:cs="Times New Roman"/>
                <w:b/>
                <w:szCs w:val="24"/>
              </w:rPr>
            </w:pPr>
            <w:r w:rsidRPr="0048355F">
              <w:rPr>
                <w:rFonts w:cs="Times New Roman"/>
                <w:b/>
                <w:szCs w:val="24"/>
              </w:rPr>
              <w:t>Tıbbi Laboratuvar alanı ile ilgili temel bilgisayar programlarını ve ilgili teknolojileri kullanır.</w:t>
            </w:r>
          </w:p>
          <w:p w14:paraId="4A220A5B" w14:textId="2652C441" w:rsidR="00FF0BB6" w:rsidRPr="0048355F" w:rsidRDefault="00FF0BB6" w:rsidP="00FF0BB6">
            <w:pPr>
              <w:rPr>
                <w:rFonts w:cs="Times New Roman"/>
                <w:b/>
                <w:szCs w:val="24"/>
              </w:rPr>
            </w:pPr>
            <w:r w:rsidRPr="0048355F">
              <w:rPr>
                <w:rFonts w:cs="Times New Roman"/>
                <w:i/>
                <w:szCs w:val="24"/>
              </w:rPr>
              <w:t>Uses basic computer programs and related technologies related to the field of Medical Laboratory</w:t>
            </w:r>
            <w:r w:rsidRPr="0048355F">
              <w:rPr>
                <w:rFonts w:cs="Times New Roman"/>
                <w:szCs w:val="24"/>
              </w:rPr>
              <w:t>.</w:t>
            </w:r>
          </w:p>
        </w:tc>
      </w:tr>
      <w:tr w:rsidR="0048355F" w:rsidRPr="0048355F" w14:paraId="57719744" w14:textId="77777777" w:rsidTr="00631323">
        <w:trPr>
          <w:trHeight w:val="274"/>
          <w:jc w:val="center"/>
        </w:trPr>
        <w:tc>
          <w:tcPr>
            <w:tcW w:w="2551" w:type="dxa"/>
            <w:vMerge/>
            <w:vAlign w:val="center"/>
          </w:tcPr>
          <w:p w14:paraId="31296E82" w14:textId="77777777" w:rsidR="00FF0BB6" w:rsidRPr="0048355F" w:rsidRDefault="00FF0BB6" w:rsidP="00FF0BB6">
            <w:pPr>
              <w:rPr>
                <w:rFonts w:cs="Times New Roman"/>
                <w:b/>
                <w:szCs w:val="24"/>
              </w:rPr>
            </w:pPr>
          </w:p>
        </w:tc>
        <w:tc>
          <w:tcPr>
            <w:tcW w:w="1622" w:type="dxa"/>
            <w:vMerge/>
            <w:vAlign w:val="center"/>
          </w:tcPr>
          <w:p w14:paraId="1D8143CD" w14:textId="77777777" w:rsidR="00FF0BB6" w:rsidRPr="0048355F" w:rsidRDefault="00FF0BB6" w:rsidP="00FF0BB6">
            <w:pPr>
              <w:jc w:val="center"/>
              <w:rPr>
                <w:rFonts w:cs="Times New Roman"/>
                <w:b/>
                <w:szCs w:val="24"/>
              </w:rPr>
            </w:pPr>
          </w:p>
        </w:tc>
        <w:tc>
          <w:tcPr>
            <w:tcW w:w="4785" w:type="dxa"/>
            <w:gridSpan w:val="2"/>
            <w:vMerge/>
            <w:vAlign w:val="center"/>
          </w:tcPr>
          <w:p w14:paraId="0312C965" w14:textId="77777777" w:rsidR="00FF0BB6" w:rsidRPr="0048355F" w:rsidRDefault="00FF0BB6" w:rsidP="00FF0BB6">
            <w:pPr>
              <w:rPr>
                <w:rFonts w:cs="Times New Roman"/>
                <w:b/>
                <w:szCs w:val="24"/>
              </w:rPr>
            </w:pPr>
          </w:p>
        </w:tc>
        <w:tc>
          <w:tcPr>
            <w:tcW w:w="6630" w:type="dxa"/>
            <w:vAlign w:val="center"/>
          </w:tcPr>
          <w:p w14:paraId="503FC276" w14:textId="77777777" w:rsidR="00FF0BB6" w:rsidRPr="0048355F" w:rsidRDefault="00FF0BB6" w:rsidP="00FF0BB6">
            <w:pPr>
              <w:spacing w:line="240" w:lineRule="auto"/>
              <w:rPr>
                <w:rFonts w:cs="Times New Roman"/>
                <w:b/>
                <w:szCs w:val="24"/>
              </w:rPr>
            </w:pPr>
            <w:r w:rsidRPr="0048355F">
              <w:rPr>
                <w:rFonts w:cs="Times New Roman"/>
                <w:b/>
                <w:szCs w:val="24"/>
              </w:rPr>
              <w:t>Tıbbi Laboratuvar alanı ile ilgili uygulamalarda karşılaşılan ve öngörülemeyen karmaşık sorunları çözmek için ekip üyesi olarak çalışır.</w:t>
            </w:r>
          </w:p>
          <w:p w14:paraId="39140255" w14:textId="77777777" w:rsidR="00FF0BB6" w:rsidRPr="0048355F" w:rsidRDefault="00FF0BB6" w:rsidP="00FF0BB6">
            <w:pPr>
              <w:spacing w:line="240" w:lineRule="auto"/>
              <w:rPr>
                <w:rFonts w:cs="Times New Roman"/>
                <w:i/>
                <w:szCs w:val="24"/>
              </w:rPr>
            </w:pPr>
            <w:r w:rsidRPr="0048355F">
              <w:rPr>
                <w:rFonts w:cs="Times New Roman"/>
                <w:i/>
                <w:szCs w:val="24"/>
              </w:rPr>
              <w:t>Works as a team member to solve complex and unforeseen problems encountered in applications related to the Medical Laboratory field.</w:t>
            </w:r>
          </w:p>
          <w:p w14:paraId="4FAA4C12" w14:textId="77777777" w:rsidR="00FF0BB6" w:rsidRPr="0048355F" w:rsidRDefault="00FF0BB6" w:rsidP="00FF0BB6">
            <w:pPr>
              <w:spacing w:line="240" w:lineRule="auto"/>
              <w:rPr>
                <w:rFonts w:cs="Times New Roman"/>
                <w:i/>
                <w:szCs w:val="24"/>
              </w:rPr>
            </w:pPr>
          </w:p>
          <w:p w14:paraId="53353C88" w14:textId="77777777" w:rsidR="00FF0BB6" w:rsidRPr="0048355F" w:rsidRDefault="00FF0BB6" w:rsidP="00FF0BB6">
            <w:pPr>
              <w:spacing w:line="240" w:lineRule="auto"/>
              <w:rPr>
                <w:rFonts w:cs="Times New Roman"/>
                <w:i/>
                <w:szCs w:val="24"/>
              </w:rPr>
            </w:pPr>
          </w:p>
          <w:p w14:paraId="3C60201F" w14:textId="77777777" w:rsidR="00FF0BB6" w:rsidRPr="0048355F" w:rsidRDefault="00FF0BB6" w:rsidP="00FF0BB6">
            <w:pPr>
              <w:spacing w:line="240" w:lineRule="auto"/>
              <w:rPr>
                <w:rFonts w:cs="Times New Roman"/>
                <w:i/>
                <w:szCs w:val="24"/>
              </w:rPr>
            </w:pPr>
          </w:p>
          <w:p w14:paraId="4EBD229F" w14:textId="77777777" w:rsidR="00FF0BB6" w:rsidRPr="0048355F" w:rsidRDefault="00FF0BB6" w:rsidP="00FF0BB6">
            <w:pPr>
              <w:spacing w:line="240" w:lineRule="auto"/>
              <w:rPr>
                <w:rFonts w:cs="Times New Roman"/>
                <w:i/>
                <w:szCs w:val="24"/>
              </w:rPr>
            </w:pPr>
          </w:p>
          <w:p w14:paraId="02C4EAD5" w14:textId="77777777" w:rsidR="00FF0BB6" w:rsidRPr="0048355F" w:rsidRDefault="00FF0BB6" w:rsidP="00FF0BB6">
            <w:pPr>
              <w:rPr>
                <w:rFonts w:cs="Times New Roman"/>
                <w:b/>
                <w:szCs w:val="24"/>
              </w:rPr>
            </w:pPr>
          </w:p>
        </w:tc>
      </w:tr>
      <w:tr w:rsidR="0048355F" w:rsidRPr="0048355F" w14:paraId="0A412983" w14:textId="77777777" w:rsidTr="00631323">
        <w:trPr>
          <w:trHeight w:val="132"/>
          <w:jc w:val="center"/>
        </w:trPr>
        <w:tc>
          <w:tcPr>
            <w:tcW w:w="2551" w:type="dxa"/>
            <w:vMerge/>
            <w:vAlign w:val="center"/>
          </w:tcPr>
          <w:p w14:paraId="3BC4EAC8" w14:textId="77777777" w:rsidR="00FF0BB6" w:rsidRPr="0048355F" w:rsidRDefault="00FF0BB6" w:rsidP="00FF0BB6">
            <w:pPr>
              <w:rPr>
                <w:rFonts w:cs="Times New Roman"/>
                <w:b/>
                <w:szCs w:val="24"/>
              </w:rPr>
            </w:pPr>
          </w:p>
        </w:tc>
        <w:tc>
          <w:tcPr>
            <w:tcW w:w="1622" w:type="dxa"/>
            <w:vMerge w:val="restart"/>
            <w:vAlign w:val="center"/>
          </w:tcPr>
          <w:p w14:paraId="0C6FE01D" w14:textId="7DA8C45B" w:rsidR="00FF0BB6" w:rsidRPr="0048355F" w:rsidRDefault="00FF0BB6" w:rsidP="00FF0BB6">
            <w:pPr>
              <w:jc w:val="center"/>
              <w:rPr>
                <w:rFonts w:cs="Times New Roman"/>
                <w:b/>
                <w:szCs w:val="24"/>
              </w:rPr>
            </w:pPr>
            <w:r w:rsidRPr="0048355F">
              <w:rPr>
                <w:rFonts w:cs="Times New Roman"/>
                <w:b/>
                <w:szCs w:val="24"/>
              </w:rPr>
              <w:t>2</w:t>
            </w:r>
          </w:p>
        </w:tc>
        <w:tc>
          <w:tcPr>
            <w:tcW w:w="4785" w:type="dxa"/>
            <w:gridSpan w:val="2"/>
            <w:vMerge w:val="restart"/>
            <w:vAlign w:val="center"/>
          </w:tcPr>
          <w:p w14:paraId="5DDFB874" w14:textId="77777777" w:rsidR="00FF0BB6" w:rsidRPr="0048355F" w:rsidRDefault="00FF0BB6" w:rsidP="00FF0BB6">
            <w:pPr>
              <w:spacing w:line="240" w:lineRule="auto"/>
              <w:rPr>
                <w:rFonts w:cs="Times New Roman"/>
                <w:b/>
                <w:szCs w:val="24"/>
              </w:rPr>
            </w:pPr>
          </w:p>
          <w:p w14:paraId="6AB42908" w14:textId="77777777" w:rsidR="00FF0BB6" w:rsidRPr="0048355F" w:rsidRDefault="00FF0BB6" w:rsidP="00FF0BB6">
            <w:pPr>
              <w:spacing w:line="240" w:lineRule="auto"/>
              <w:rPr>
                <w:rFonts w:cs="Times New Roman"/>
                <w:b/>
                <w:szCs w:val="24"/>
              </w:rPr>
            </w:pPr>
            <w:r w:rsidRPr="0048355F">
              <w:rPr>
                <w:rFonts w:cs="Times New Roman"/>
                <w:b/>
                <w:szCs w:val="24"/>
              </w:rPr>
              <w:t>Tıbbi Laboratuvar alanı ile ilgili uygulamalarda karşılaşılan ve öngörülemeyen problemleri çözme yetkisine sahip olur.</w:t>
            </w:r>
          </w:p>
          <w:p w14:paraId="3AF569C4" w14:textId="1C971184" w:rsidR="00FF0BB6" w:rsidRPr="0048355F" w:rsidRDefault="00FF0BB6" w:rsidP="00FF0BB6">
            <w:pPr>
              <w:rPr>
                <w:rFonts w:cs="Times New Roman"/>
                <w:b/>
                <w:szCs w:val="24"/>
              </w:rPr>
            </w:pPr>
            <w:r w:rsidRPr="0048355F">
              <w:rPr>
                <w:rFonts w:cs="Times New Roman"/>
                <w:i/>
                <w:szCs w:val="24"/>
              </w:rPr>
              <w:t>Have the authority to solve unforeseen problems encountered in applications related to the field of Medical Laboratory.</w:t>
            </w:r>
          </w:p>
        </w:tc>
        <w:tc>
          <w:tcPr>
            <w:tcW w:w="6630" w:type="dxa"/>
            <w:vAlign w:val="center"/>
          </w:tcPr>
          <w:p w14:paraId="6A87C739" w14:textId="77777777" w:rsidR="00FF0BB6" w:rsidRPr="0048355F" w:rsidRDefault="00FF0BB6" w:rsidP="00FF0BB6">
            <w:pPr>
              <w:spacing w:line="240" w:lineRule="auto"/>
              <w:rPr>
                <w:rFonts w:cs="Times New Roman"/>
                <w:b/>
                <w:szCs w:val="24"/>
              </w:rPr>
            </w:pPr>
            <w:r w:rsidRPr="0048355F">
              <w:rPr>
                <w:rFonts w:cs="Times New Roman"/>
                <w:b/>
                <w:szCs w:val="24"/>
              </w:rPr>
              <w:t>Tıbbi Laboratuvar alanı ile ilgili sahip olduğu temel bilgi birikimini kullanarak verilen bir görevi bağımsız olarak yürütür.</w:t>
            </w:r>
          </w:p>
          <w:p w14:paraId="73E744A3" w14:textId="75F2C07A" w:rsidR="00FF0BB6" w:rsidRPr="0048355F" w:rsidRDefault="00FF0BB6" w:rsidP="00FF0BB6">
            <w:pPr>
              <w:rPr>
                <w:rFonts w:cs="Times New Roman"/>
                <w:b/>
                <w:szCs w:val="24"/>
              </w:rPr>
            </w:pPr>
            <w:r w:rsidRPr="0048355F">
              <w:rPr>
                <w:rFonts w:cs="Times New Roman"/>
                <w:i/>
                <w:szCs w:val="24"/>
              </w:rPr>
              <w:t>Carries out a given task independently by using the basic knowledge of the Medical Laboratory field.</w:t>
            </w:r>
          </w:p>
        </w:tc>
      </w:tr>
      <w:tr w:rsidR="0048355F" w:rsidRPr="0048355F" w14:paraId="256A9882" w14:textId="77777777" w:rsidTr="00631323">
        <w:trPr>
          <w:trHeight w:val="132"/>
          <w:jc w:val="center"/>
        </w:trPr>
        <w:tc>
          <w:tcPr>
            <w:tcW w:w="2551" w:type="dxa"/>
            <w:vMerge/>
            <w:vAlign w:val="center"/>
          </w:tcPr>
          <w:p w14:paraId="00E249A8" w14:textId="77777777" w:rsidR="00FF0BB6" w:rsidRPr="0048355F" w:rsidRDefault="00FF0BB6" w:rsidP="00FF0BB6">
            <w:pPr>
              <w:rPr>
                <w:rFonts w:cs="Times New Roman"/>
                <w:b/>
                <w:szCs w:val="24"/>
              </w:rPr>
            </w:pPr>
          </w:p>
        </w:tc>
        <w:tc>
          <w:tcPr>
            <w:tcW w:w="1622" w:type="dxa"/>
            <w:vMerge/>
            <w:vAlign w:val="center"/>
          </w:tcPr>
          <w:p w14:paraId="043054F4" w14:textId="77777777" w:rsidR="00FF0BB6" w:rsidRPr="0048355F" w:rsidRDefault="00FF0BB6" w:rsidP="00FF0BB6">
            <w:pPr>
              <w:jc w:val="center"/>
              <w:rPr>
                <w:rFonts w:cs="Times New Roman"/>
                <w:b/>
                <w:szCs w:val="24"/>
              </w:rPr>
            </w:pPr>
          </w:p>
        </w:tc>
        <w:tc>
          <w:tcPr>
            <w:tcW w:w="4785" w:type="dxa"/>
            <w:gridSpan w:val="2"/>
            <w:vMerge/>
            <w:vAlign w:val="center"/>
          </w:tcPr>
          <w:p w14:paraId="4D37BA7B" w14:textId="77777777" w:rsidR="00FF0BB6" w:rsidRPr="0048355F" w:rsidRDefault="00FF0BB6" w:rsidP="00FF0BB6">
            <w:pPr>
              <w:rPr>
                <w:rFonts w:cs="Times New Roman"/>
                <w:b/>
                <w:szCs w:val="24"/>
              </w:rPr>
            </w:pPr>
          </w:p>
        </w:tc>
        <w:tc>
          <w:tcPr>
            <w:tcW w:w="6630" w:type="dxa"/>
            <w:vAlign w:val="center"/>
          </w:tcPr>
          <w:p w14:paraId="7CCF024D" w14:textId="77777777" w:rsidR="00FF0BB6" w:rsidRPr="0048355F" w:rsidRDefault="00FF0BB6" w:rsidP="00FF0BB6">
            <w:pPr>
              <w:spacing w:line="240" w:lineRule="auto"/>
              <w:rPr>
                <w:rFonts w:cs="Times New Roman"/>
                <w:b/>
                <w:szCs w:val="24"/>
              </w:rPr>
            </w:pPr>
            <w:r w:rsidRPr="0048355F">
              <w:rPr>
                <w:rFonts w:cs="Times New Roman"/>
                <w:b/>
                <w:szCs w:val="24"/>
              </w:rPr>
              <w:t>Tıbbi Laboratuvar alanı ile ilgili uygulamalarda karşılaşılan ve öngörülemeyen karmaşık sorunları çözmek için ekip üyesi olarak çalışır.</w:t>
            </w:r>
          </w:p>
          <w:p w14:paraId="6DF9DB9A" w14:textId="2C983916" w:rsidR="00FF0BB6" w:rsidRPr="0048355F" w:rsidRDefault="00FF0BB6" w:rsidP="00FF0BB6">
            <w:pPr>
              <w:rPr>
                <w:rFonts w:cs="Times New Roman"/>
                <w:b/>
                <w:szCs w:val="24"/>
              </w:rPr>
            </w:pPr>
            <w:r w:rsidRPr="0048355F">
              <w:rPr>
                <w:rFonts w:cs="Times New Roman"/>
                <w:i/>
                <w:szCs w:val="24"/>
              </w:rPr>
              <w:t>Works as a team member to solve complex unforeseen problems encountered in applications related to the Medical Laboratory field.</w:t>
            </w:r>
          </w:p>
        </w:tc>
      </w:tr>
      <w:tr w:rsidR="0048355F" w:rsidRPr="0048355F" w14:paraId="38A0A1D7" w14:textId="77777777" w:rsidTr="00631323">
        <w:trPr>
          <w:trHeight w:val="132"/>
          <w:jc w:val="center"/>
        </w:trPr>
        <w:tc>
          <w:tcPr>
            <w:tcW w:w="2551" w:type="dxa"/>
            <w:vMerge/>
            <w:vAlign w:val="center"/>
          </w:tcPr>
          <w:p w14:paraId="05698CEB" w14:textId="77777777" w:rsidR="00FF0BB6" w:rsidRPr="0048355F" w:rsidRDefault="00FF0BB6" w:rsidP="00FF0BB6">
            <w:pPr>
              <w:rPr>
                <w:rFonts w:cs="Times New Roman"/>
                <w:b/>
                <w:szCs w:val="24"/>
              </w:rPr>
            </w:pPr>
          </w:p>
        </w:tc>
        <w:tc>
          <w:tcPr>
            <w:tcW w:w="1622" w:type="dxa"/>
            <w:vMerge/>
            <w:vAlign w:val="center"/>
          </w:tcPr>
          <w:p w14:paraId="3D4FD71B" w14:textId="77777777" w:rsidR="00FF0BB6" w:rsidRPr="0048355F" w:rsidRDefault="00FF0BB6" w:rsidP="00FF0BB6">
            <w:pPr>
              <w:jc w:val="center"/>
              <w:rPr>
                <w:rFonts w:cs="Times New Roman"/>
                <w:b/>
                <w:szCs w:val="24"/>
              </w:rPr>
            </w:pPr>
          </w:p>
        </w:tc>
        <w:tc>
          <w:tcPr>
            <w:tcW w:w="4785" w:type="dxa"/>
            <w:gridSpan w:val="2"/>
            <w:vMerge/>
            <w:vAlign w:val="center"/>
          </w:tcPr>
          <w:p w14:paraId="3AFC0871" w14:textId="77777777" w:rsidR="00FF0BB6" w:rsidRPr="0048355F" w:rsidRDefault="00FF0BB6" w:rsidP="00FF0BB6">
            <w:pPr>
              <w:rPr>
                <w:rFonts w:cs="Times New Roman"/>
                <w:b/>
                <w:szCs w:val="24"/>
              </w:rPr>
            </w:pPr>
          </w:p>
        </w:tc>
        <w:tc>
          <w:tcPr>
            <w:tcW w:w="6630" w:type="dxa"/>
            <w:vAlign w:val="center"/>
          </w:tcPr>
          <w:p w14:paraId="66D2D73C" w14:textId="77777777" w:rsidR="00FF0BB6" w:rsidRPr="0048355F" w:rsidRDefault="00FF0BB6" w:rsidP="00FF0BB6">
            <w:pPr>
              <w:spacing w:line="240" w:lineRule="auto"/>
              <w:rPr>
                <w:rFonts w:cs="Times New Roman"/>
                <w:b/>
                <w:szCs w:val="24"/>
              </w:rPr>
            </w:pPr>
            <w:r w:rsidRPr="0048355F">
              <w:rPr>
                <w:rFonts w:cs="Times New Roman"/>
                <w:b/>
                <w:szCs w:val="24"/>
              </w:rPr>
              <w:t>Sorumluluğu altında çalışanların bir proje çerçevesinde gelişimlerine yönelik etkinlikleri yönetir.</w:t>
            </w:r>
          </w:p>
          <w:p w14:paraId="71DCA486" w14:textId="4197F542" w:rsidR="00FF0BB6" w:rsidRPr="0048355F" w:rsidRDefault="00FF0BB6" w:rsidP="00FF0BB6">
            <w:pPr>
              <w:rPr>
                <w:rFonts w:cs="Times New Roman"/>
                <w:b/>
                <w:szCs w:val="24"/>
              </w:rPr>
            </w:pPr>
            <w:r w:rsidRPr="0048355F">
              <w:rPr>
                <w:rFonts w:cs="Times New Roman"/>
                <w:i/>
                <w:szCs w:val="24"/>
              </w:rPr>
              <w:t>She manages the activities for the development of the employees under her responsibility within the framework of a project.</w:t>
            </w:r>
          </w:p>
        </w:tc>
      </w:tr>
      <w:tr w:rsidR="0048355F" w:rsidRPr="0048355F" w14:paraId="62CE8C8B" w14:textId="77777777" w:rsidTr="00631323">
        <w:trPr>
          <w:trHeight w:val="132"/>
          <w:jc w:val="center"/>
        </w:trPr>
        <w:tc>
          <w:tcPr>
            <w:tcW w:w="2551" w:type="dxa"/>
            <w:vMerge/>
            <w:vAlign w:val="center"/>
          </w:tcPr>
          <w:p w14:paraId="056D8402" w14:textId="77777777" w:rsidR="00FF0BB6" w:rsidRPr="0048355F" w:rsidRDefault="00FF0BB6" w:rsidP="00FF0BB6">
            <w:pPr>
              <w:rPr>
                <w:rFonts w:cs="Times New Roman"/>
                <w:b/>
                <w:szCs w:val="24"/>
              </w:rPr>
            </w:pPr>
          </w:p>
        </w:tc>
        <w:tc>
          <w:tcPr>
            <w:tcW w:w="1622" w:type="dxa"/>
            <w:vMerge w:val="restart"/>
            <w:vAlign w:val="center"/>
          </w:tcPr>
          <w:p w14:paraId="556DFE77" w14:textId="773023A2" w:rsidR="00FF0BB6" w:rsidRPr="0048355F" w:rsidRDefault="00FF0BB6" w:rsidP="00FF0BB6">
            <w:pPr>
              <w:jc w:val="center"/>
              <w:rPr>
                <w:rFonts w:cs="Times New Roman"/>
                <w:b/>
                <w:szCs w:val="24"/>
              </w:rPr>
            </w:pPr>
            <w:r w:rsidRPr="0048355F">
              <w:rPr>
                <w:rFonts w:cs="Times New Roman"/>
                <w:b/>
                <w:szCs w:val="24"/>
              </w:rPr>
              <w:t>3</w:t>
            </w:r>
          </w:p>
        </w:tc>
        <w:tc>
          <w:tcPr>
            <w:tcW w:w="4785" w:type="dxa"/>
            <w:gridSpan w:val="2"/>
            <w:vMerge w:val="restart"/>
            <w:vAlign w:val="center"/>
          </w:tcPr>
          <w:p w14:paraId="7C7E8601" w14:textId="77777777" w:rsidR="00FF0BB6" w:rsidRPr="0048355F" w:rsidRDefault="00FF0BB6" w:rsidP="00FF0BB6">
            <w:pPr>
              <w:spacing w:line="240" w:lineRule="auto"/>
              <w:rPr>
                <w:rFonts w:cs="Times New Roman"/>
                <w:b/>
                <w:szCs w:val="24"/>
              </w:rPr>
            </w:pPr>
            <w:r w:rsidRPr="0048355F">
              <w:rPr>
                <w:rFonts w:cs="Times New Roman"/>
                <w:b/>
                <w:szCs w:val="24"/>
              </w:rPr>
              <w:t xml:space="preserve">Tıbbi Laboratuvar alanında edindiği temel düzeydeki bilgi ve becerileri eleştirel bir yaklaşım ile kullanarak verilerin doğru değerlendirilmesini sağlayabilir. </w:t>
            </w:r>
          </w:p>
          <w:p w14:paraId="77C80ED7" w14:textId="1CE7D145" w:rsidR="00FF0BB6" w:rsidRPr="0048355F" w:rsidRDefault="00FF0BB6" w:rsidP="00FF0BB6">
            <w:pPr>
              <w:rPr>
                <w:rFonts w:cs="Times New Roman"/>
                <w:b/>
                <w:szCs w:val="24"/>
              </w:rPr>
            </w:pPr>
            <w:r w:rsidRPr="0048355F">
              <w:rPr>
                <w:rFonts w:cs="Times New Roman"/>
                <w:i/>
                <w:szCs w:val="24"/>
              </w:rPr>
              <w:t xml:space="preserve">By using the basic knowledge and skills acquired in the field of Medical Laboratory with </w:t>
            </w:r>
            <w:r w:rsidRPr="0048355F">
              <w:rPr>
                <w:rFonts w:cs="Times New Roman"/>
                <w:i/>
                <w:szCs w:val="24"/>
              </w:rPr>
              <w:lastRenderedPageBreak/>
              <w:t xml:space="preserve">a critical approach, she can ensure the correct evaluation of the </w:t>
            </w:r>
            <w:proofErr w:type="gramStart"/>
            <w:r w:rsidRPr="0048355F">
              <w:rPr>
                <w:rFonts w:cs="Times New Roman"/>
                <w:i/>
                <w:szCs w:val="24"/>
              </w:rPr>
              <w:t>data</w:t>
            </w:r>
            <w:proofErr w:type="gramEnd"/>
            <w:r w:rsidRPr="0048355F">
              <w:rPr>
                <w:rFonts w:cs="Times New Roman"/>
                <w:szCs w:val="24"/>
              </w:rPr>
              <w:t>.</w:t>
            </w:r>
          </w:p>
        </w:tc>
        <w:tc>
          <w:tcPr>
            <w:tcW w:w="6630" w:type="dxa"/>
            <w:vAlign w:val="center"/>
          </w:tcPr>
          <w:p w14:paraId="0454161E" w14:textId="77777777" w:rsidR="00FF0BB6" w:rsidRPr="0048355F" w:rsidRDefault="00FF0BB6" w:rsidP="00FF0BB6">
            <w:pPr>
              <w:spacing w:line="240" w:lineRule="auto"/>
              <w:rPr>
                <w:rFonts w:cs="Times New Roman"/>
                <w:b/>
                <w:szCs w:val="24"/>
              </w:rPr>
            </w:pPr>
            <w:r w:rsidRPr="0048355F">
              <w:rPr>
                <w:rFonts w:cs="Times New Roman"/>
                <w:b/>
                <w:szCs w:val="24"/>
              </w:rPr>
              <w:lastRenderedPageBreak/>
              <w:t>Tıbbi Laboratuvar alanında edindiği temel düzeydeki bilgi ve becerileri eleştirel bir yaklaşımla değerlendirir.</w:t>
            </w:r>
          </w:p>
          <w:p w14:paraId="50EE58B9" w14:textId="28E12C68" w:rsidR="00FF0BB6" w:rsidRPr="0048355F" w:rsidRDefault="00FF0BB6" w:rsidP="00FF0BB6">
            <w:pPr>
              <w:rPr>
                <w:rFonts w:cs="Times New Roman"/>
                <w:b/>
                <w:szCs w:val="24"/>
              </w:rPr>
            </w:pPr>
            <w:r w:rsidRPr="0048355F">
              <w:rPr>
                <w:rFonts w:cs="Times New Roman"/>
                <w:i/>
                <w:szCs w:val="24"/>
              </w:rPr>
              <w:t>Evaluates the basic level of knowledge and skills acquired in the field of Medical Laboratory with a critical approach.</w:t>
            </w:r>
          </w:p>
        </w:tc>
      </w:tr>
      <w:tr w:rsidR="0048355F" w:rsidRPr="0048355F" w14:paraId="3AD4B93E" w14:textId="77777777" w:rsidTr="00631323">
        <w:trPr>
          <w:trHeight w:val="132"/>
          <w:jc w:val="center"/>
        </w:trPr>
        <w:tc>
          <w:tcPr>
            <w:tcW w:w="2551" w:type="dxa"/>
            <w:vMerge/>
            <w:vAlign w:val="center"/>
          </w:tcPr>
          <w:p w14:paraId="28F29A72" w14:textId="77777777" w:rsidR="00FF0BB6" w:rsidRPr="0048355F" w:rsidRDefault="00FF0BB6" w:rsidP="00FF0BB6">
            <w:pPr>
              <w:rPr>
                <w:rFonts w:cs="Times New Roman"/>
                <w:b/>
                <w:szCs w:val="24"/>
              </w:rPr>
            </w:pPr>
          </w:p>
        </w:tc>
        <w:tc>
          <w:tcPr>
            <w:tcW w:w="1622" w:type="dxa"/>
            <w:vMerge/>
            <w:vAlign w:val="center"/>
          </w:tcPr>
          <w:p w14:paraId="7E1BDB1B" w14:textId="77777777" w:rsidR="00FF0BB6" w:rsidRPr="0048355F" w:rsidRDefault="00FF0BB6" w:rsidP="00FF0BB6">
            <w:pPr>
              <w:jc w:val="center"/>
              <w:rPr>
                <w:rFonts w:cs="Times New Roman"/>
                <w:b/>
                <w:szCs w:val="24"/>
              </w:rPr>
            </w:pPr>
          </w:p>
        </w:tc>
        <w:tc>
          <w:tcPr>
            <w:tcW w:w="4785" w:type="dxa"/>
            <w:gridSpan w:val="2"/>
            <w:vMerge/>
            <w:vAlign w:val="center"/>
          </w:tcPr>
          <w:p w14:paraId="0DB196E5" w14:textId="77777777" w:rsidR="00FF0BB6" w:rsidRPr="0048355F" w:rsidRDefault="00FF0BB6" w:rsidP="00FF0BB6">
            <w:pPr>
              <w:rPr>
                <w:rFonts w:cs="Times New Roman"/>
                <w:b/>
                <w:szCs w:val="24"/>
              </w:rPr>
            </w:pPr>
          </w:p>
        </w:tc>
        <w:tc>
          <w:tcPr>
            <w:tcW w:w="6630" w:type="dxa"/>
            <w:vAlign w:val="center"/>
          </w:tcPr>
          <w:p w14:paraId="61714B66" w14:textId="77777777" w:rsidR="00FF0BB6" w:rsidRPr="0048355F" w:rsidRDefault="00FF0BB6" w:rsidP="00FF0BB6">
            <w:pPr>
              <w:spacing w:line="240" w:lineRule="auto"/>
              <w:rPr>
                <w:rFonts w:cs="Times New Roman"/>
                <w:b/>
                <w:szCs w:val="24"/>
              </w:rPr>
            </w:pPr>
            <w:r w:rsidRPr="0048355F">
              <w:rPr>
                <w:rFonts w:cs="Times New Roman"/>
                <w:b/>
                <w:szCs w:val="24"/>
              </w:rPr>
              <w:t>Tıbbi Laboratuvar alanı ile ilgili konularda sahip olduğu temel bilgi ve becerileri kullanarak ilgili kişi ve kurumları bilgilendirir, düşüncelerini ve sorunlara ilişkin çözüm önerilerini yazılı ve sözlü olarak aktarır.</w:t>
            </w:r>
          </w:p>
          <w:p w14:paraId="52667C0B" w14:textId="77777777" w:rsidR="00FF0BB6" w:rsidRPr="0048355F" w:rsidRDefault="00FF0BB6" w:rsidP="00FF0BB6">
            <w:pPr>
              <w:spacing w:line="240" w:lineRule="auto"/>
              <w:rPr>
                <w:rFonts w:cs="Times New Roman"/>
                <w:i/>
                <w:szCs w:val="24"/>
              </w:rPr>
            </w:pPr>
            <w:r w:rsidRPr="0048355F">
              <w:rPr>
                <w:rFonts w:cs="Times New Roman"/>
                <w:i/>
                <w:szCs w:val="24"/>
              </w:rPr>
              <w:lastRenderedPageBreak/>
              <w:t>Using the basic knowledge and skills she has in the field of Medical Laboratory, she informs the relevant people and institutions, conveys her thoughts and solutions to the problems in written and oral form.</w:t>
            </w:r>
          </w:p>
          <w:p w14:paraId="70F67ADF" w14:textId="77777777" w:rsidR="00FF0BB6" w:rsidRPr="0048355F" w:rsidRDefault="00FF0BB6" w:rsidP="00FF0BB6">
            <w:pPr>
              <w:rPr>
                <w:rFonts w:cs="Times New Roman"/>
                <w:b/>
                <w:szCs w:val="24"/>
              </w:rPr>
            </w:pPr>
          </w:p>
        </w:tc>
      </w:tr>
      <w:tr w:rsidR="0048355F" w:rsidRPr="0048355F" w14:paraId="31BB6516" w14:textId="77777777" w:rsidTr="00631323">
        <w:trPr>
          <w:trHeight w:val="132"/>
          <w:jc w:val="center"/>
        </w:trPr>
        <w:tc>
          <w:tcPr>
            <w:tcW w:w="2551" w:type="dxa"/>
            <w:vMerge/>
            <w:vAlign w:val="center"/>
          </w:tcPr>
          <w:p w14:paraId="0DD35FA9" w14:textId="77777777" w:rsidR="00FF0BB6" w:rsidRPr="0048355F" w:rsidRDefault="00FF0BB6" w:rsidP="00FF0BB6">
            <w:pPr>
              <w:rPr>
                <w:rFonts w:cs="Times New Roman"/>
                <w:b/>
                <w:szCs w:val="24"/>
              </w:rPr>
            </w:pPr>
          </w:p>
        </w:tc>
        <w:tc>
          <w:tcPr>
            <w:tcW w:w="1622" w:type="dxa"/>
            <w:vMerge/>
            <w:vAlign w:val="center"/>
          </w:tcPr>
          <w:p w14:paraId="01098B99" w14:textId="77777777" w:rsidR="00FF0BB6" w:rsidRPr="0048355F" w:rsidRDefault="00FF0BB6" w:rsidP="00FF0BB6">
            <w:pPr>
              <w:jc w:val="center"/>
              <w:rPr>
                <w:rFonts w:cs="Times New Roman"/>
                <w:b/>
                <w:szCs w:val="24"/>
              </w:rPr>
            </w:pPr>
          </w:p>
        </w:tc>
        <w:tc>
          <w:tcPr>
            <w:tcW w:w="4785" w:type="dxa"/>
            <w:gridSpan w:val="2"/>
            <w:vMerge/>
            <w:vAlign w:val="center"/>
          </w:tcPr>
          <w:p w14:paraId="663D1EB5" w14:textId="77777777" w:rsidR="00FF0BB6" w:rsidRPr="0048355F" w:rsidRDefault="00FF0BB6" w:rsidP="00FF0BB6">
            <w:pPr>
              <w:rPr>
                <w:rFonts w:cs="Times New Roman"/>
                <w:b/>
                <w:szCs w:val="24"/>
              </w:rPr>
            </w:pPr>
          </w:p>
        </w:tc>
        <w:tc>
          <w:tcPr>
            <w:tcW w:w="6630" w:type="dxa"/>
            <w:vAlign w:val="center"/>
          </w:tcPr>
          <w:p w14:paraId="40B192BB" w14:textId="77777777" w:rsidR="00FF0BB6" w:rsidRPr="0048355F" w:rsidRDefault="00FF0BB6" w:rsidP="00FF0BB6">
            <w:pPr>
              <w:spacing w:line="240" w:lineRule="auto"/>
              <w:rPr>
                <w:rFonts w:cs="Times New Roman"/>
                <w:b/>
                <w:szCs w:val="24"/>
                <w:shd w:val="clear" w:color="auto" w:fill="FFFFFF"/>
              </w:rPr>
            </w:pPr>
            <w:r w:rsidRPr="0048355F">
              <w:rPr>
                <w:rFonts w:cs="Times New Roman"/>
                <w:b/>
                <w:szCs w:val="24"/>
                <w:shd w:val="clear" w:color="auto" w:fill="FFFFFF"/>
              </w:rPr>
              <w:t>Tıbbi Laboratuvar alanı ile ilgili konularda düşüncelerini ve sorunlara ilişkin çözüm önerilerini uzman olan ve olmayan kişilerle paylaşır.</w:t>
            </w:r>
          </w:p>
          <w:p w14:paraId="51CFF373" w14:textId="7756D683" w:rsidR="00FF0BB6" w:rsidRPr="0048355F" w:rsidRDefault="00FF0BB6" w:rsidP="00FF0BB6">
            <w:pPr>
              <w:rPr>
                <w:rFonts w:cs="Times New Roman"/>
                <w:b/>
                <w:szCs w:val="24"/>
              </w:rPr>
            </w:pPr>
            <w:r w:rsidRPr="0048355F">
              <w:rPr>
                <w:rFonts w:cs="Times New Roman"/>
                <w:i/>
                <w:szCs w:val="24"/>
              </w:rPr>
              <w:t>She shares her thoughts and suggestions for solutions to problems related to the field of Medical Laboratory with experts and non-experts.</w:t>
            </w:r>
          </w:p>
        </w:tc>
      </w:tr>
      <w:tr w:rsidR="0048355F" w:rsidRPr="0048355F" w14:paraId="45B05DD8" w14:textId="77777777" w:rsidTr="00631323">
        <w:trPr>
          <w:trHeight w:val="132"/>
          <w:jc w:val="center"/>
        </w:trPr>
        <w:tc>
          <w:tcPr>
            <w:tcW w:w="2551" w:type="dxa"/>
            <w:vMerge w:val="restart"/>
            <w:vAlign w:val="center"/>
          </w:tcPr>
          <w:p w14:paraId="7F8AC78E" w14:textId="77777777" w:rsidR="00FF0BB6" w:rsidRPr="0048355F" w:rsidRDefault="00FF0BB6" w:rsidP="00FF0BB6">
            <w:pPr>
              <w:jc w:val="center"/>
              <w:rPr>
                <w:rFonts w:cs="Times New Roman"/>
                <w:b/>
                <w:szCs w:val="24"/>
              </w:rPr>
            </w:pPr>
            <w:r w:rsidRPr="0048355F">
              <w:br w:type="page"/>
            </w:r>
            <w:r w:rsidRPr="0048355F">
              <w:rPr>
                <w:rFonts w:cs="Times New Roman"/>
                <w:b/>
                <w:szCs w:val="24"/>
              </w:rPr>
              <w:t>Tutum ve Değerler</w:t>
            </w:r>
          </w:p>
          <w:p w14:paraId="0A16890D" w14:textId="77777777" w:rsidR="00FF0BB6" w:rsidRPr="0048355F" w:rsidRDefault="00FF0BB6" w:rsidP="00FF0BB6">
            <w:pPr>
              <w:jc w:val="center"/>
              <w:rPr>
                <w:rFonts w:cs="Times New Roman"/>
                <w:bCs/>
                <w:i/>
                <w:iCs/>
                <w:szCs w:val="24"/>
              </w:rPr>
            </w:pPr>
            <w:r w:rsidRPr="0048355F">
              <w:rPr>
                <w:rFonts w:cs="Times New Roman"/>
                <w:bCs/>
                <w:i/>
                <w:iCs/>
                <w:szCs w:val="24"/>
              </w:rPr>
              <w:t>Attitude and Values</w:t>
            </w:r>
          </w:p>
        </w:tc>
        <w:tc>
          <w:tcPr>
            <w:tcW w:w="1622" w:type="dxa"/>
            <w:vMerge w:val="restart"/>
            <w:vAlign w:val="center"/>
          </w:tcPr>
          <w:p w14:paraId="1D9471F2" w14:textId="614026D5" w:rsidR="00FF0BB6" w:rsidRPr="0048355F" w:rsidRDefault="00FF0BB6" w:rsidP="00FF0BB6">
            <w:pPr>
              <w:jc w:val="center"/>
              <w:rPr>
                <w:rFonts w:cs="Times New Roman"/>
                <w:b/>
                <w:szCs w:val="24"/>
              </w:rPr>
            </w:pPr>
            <w:r w:rsidRPr="0048355F">
              <w:rPr>
                <w:rFonts w:cs="Times New Roman"/>
                <w:b/>
                <w:szCs w:val="24"/>
              </w:rPr>
              <w:t>1</w:t>
            </w:r>
          </w:p>
        </w:tc>
        <w:tc>
          <w:tcPr>
            <w:tcW w:w="4785" w:type="dxa"/>
            <w:gridSpan w:val="2"/>
            <w:vMerge w:val="restart"/>
            <w:vAlign w:val="center"/>
          </w:tcPr>
          <w:p w14:paraId="41F04626" w14:textId="77777777" w:rsidR="00FF0BB6" w:rsidRPr="0048355F" w:rsidRDefault="00FF0BB6" w:rsidP="00FF0BB6">
            <w:pPr>
              <w:spacing w:line="240" w:lineRule="auto"/>
              <w:rPr>
                <w:rFonts w:cs="Times New Roman"/>
                <w:b/>
                <w:szCs w:val="24"/>
              </w:rPr>
            </w:pPr>
            <w:r w:rsidRPr="0048355F">
              <w:rPr>
                <w:rFonts w:cs="Times New Roman"/>
                <w:b/>
                <w:szCs w:val="24"/>
              </w:rPr>
              <w:t>Program kapsamında, evrensel ve kültürel değerlere, mesleki etik yeterlilik bilincine sahip, bireysel ve mesleki alanda yaşam boyu öğrenme bilincine sahip olur.</w:t>
            </w:r>
          </w:p>
          <w:p w14:paraId="62E4098F" w14:textId="39BFF79F" w:rsidR="00FF0BB6" w:rsidRPr="0048355F" w:rsidRDefault="00FF0BB6" w:rsidP="00FF0BB6">
            <w:pPr>
              <w:rPr>
                <w:rFonts w:cs="Times New Roman"/>
                <w:b/>
                <w:szCs w:val="24"/>
              </w:rPr>
            </w:pPr>
            <w:r w:rsidRPr="0048355F">
              <w:rPr>
                <w:rFonts w:cs="Times New Roman"/>
                <w:i/>
                <w:szCs w:val="24"/>
              </w:rPr>
              <w:t>Within the scope of the program, they have universal and cultural values, professional ethical competence awareness, and lifelong learning awarenessin the individual and professional field.</w:t>
            </w:r>
          </w:p>
        </w:tc>
        <w:tc>
          <w:tcPr>
            <w:tcW w:w="6630" w:type="dxa"/>
            <w:vAlign w:val="center"/>
          </w:tcPr>
          <w:p w14:paraId="148B641C" w14:textId="77777777" w:rsidR="00FF0BB6" w:rsidRPr="0048355F" w:rsidRDefault="00FF0BB6" w:rsidP="00FF0BB6">
            <w:pPr>
              <w:spacing w:line="240" w:lineRule="auto"/>
              <w:rPr>
                <w:rFonts w:cs="Times New Roman"/>
                <w:b/>
                <w:szCs w:val="24"/>
              </w:rPr>
            </w:pPr>
            <w:r w:rsidRPr="0048355F">
              <w:rPr>
                <w:rFonts w:cs="Times New Roman"/>
                <w:b/>
                <w:szCs w:val="24"/>
              </w:rPr>
              <w:t>Tıbbi Laboratuvar alanı ile ilgili verilerin toplanması, yorumlanması, uygulanması ve sonuçlarının duyurulması aşamalarında toplumsal, bilimsel, kültürel ve etik değerlere uygun hareket eder.</w:t>
            </w:r>
          </w:p>
          <w:p w14:paraId="614F9913" w14:textId="428C3560" w:rsidR="00FF0BB6" w:rsidRPr="0048355F" w:rsidRDefault="00FF0BB6" w:rsidP="00FF0BB6">
            <w:pPr>
              <w:rPr>
                <w:rFonts w:cs="Times New Roman"/>
                <w:b/>
                <w:szCs w:val="24"/>
              </w:rPr>
            </w:pPr>
            <w:r w:rsidRPr="0048355F">
              <w:rPr>
                <w:rFonts w:cs="Times New Roman"/>
                <w:i/>
                <w:szCs w:val="24"/>
              </w:rPr>
              <w:t xml:space="preserve">It acts in accordance with social, scientific, cultural and ethical values ​​in the stages of collecting, interpreting, applying and announcing the results of the </w:t>
            </w:r>
            <w:proofErr w:type="gramStart"/>
            <w:r w:rsidRPr="0048355F">
              <w:rPr>
                <w:rFonts w:cs="Times New Roman"/>
                <w:i/>
                <w:szCs w:val="24"/>
              </w:rPr>
              <w:t>data</w:t>
            </w:r>
            <w:proofErr w:type="gramEnd"/>
            <w:r w:rsidRPr="0048355F">
              <w:rPr>
                <w:rFonts w:cs="Times New Roman"/>
                <w:i/>
                <w:szCs w:val="24"/>
              </w:rPr>
              <w:t xml:space="preserve"> related to the Medical Laboratory field.</w:t>
            </w:r>
          </w:p>
        </w:tc>
      </w:tr>
      <w:tr w:rsidR="0048355F" w:rsidRPr="0048355F" w14:paraId="4539184E" w14:textId="77777777" w:rsidTr="00631323">
        <w:trPr>
          <w:trHeight w:val="132"/>
          <w:jc w:val="center"/>
        </w:trPr>
        <w:tc>
          <w:tcPr>
            <w:tcW w:w="2551" w:type="dxa"/>
            <w:vMerge/>
            <w:vAlign w:val="center"/>
          </w:tcPr>
          <w:p w14:paraId="1A0D0F8C" w14:textId="77777777" w:rsidR="00FF0BB6" w:rsidRPr="0048355F" w:rsidRDefault="00FF0BB6" w:rsidP="00FF0BB6">
            <w:pPr>
              <w:jc w:val="center"/>
            </w:pPr>
          </w:p>
        </w:tc>
        <w:tc>
          <w:tcPr>
            <w:tcW w:w="1622" w:type="dxa"/>
            <w:vMerge/>
            <w:vAlign w:val="center"/>
          </w:tcPr>
          <w:p w14:paraId="021A2CCE" w14:textId="77777777" w:rsidR="00FF0BB6" w:rsidRPr="0048355F" w:rsidRDefault="00FF0BB6" w:rsidP="00FF0BB6">
            <w:pPr>
              <w:jc w:val="center"/>
              <w:rPr>
                <w:rFonts w:cs="Times New Roman"/>
                <w:b/>
                <w:szCs w:val="24"/>
              </w:rPr>
            </w:pPr>
          </w:p>
        </w:tc>
        <w:tc>
          <w:tcPr>
            <w:tcW w:w="4785" w:type="dxa"/>
            <w:gridSpan w:val="2"/>
            <w:vMerge/>
            <w:vAlign w:val="center"/>
          </w:tcPr>
          <w:p w14:paraId="41357E21" w14:textId="77777777" w:rsidR="00FF0BB6" w:rsidRPr="0048355F" w:rsidRDefault="00FF0BB6" w:rsidP="00FF0BB6">
            <w:pPr>
              <w:rPr>
                <w:rFonts w:cs="Times New Roman"/>
                <w:b/>
                <w:szCs w:val="24"/>
              </w:rPr>
            </w:pPr>
          </w:p>
        </w:tc>
        <w:tc>
          <w:tcPr>
            <w:tcW w:w="6630" w:type="dxa"/>
            <w:vAlign w:val="center"/>
          </w:tcPr>
          <w:p w14:paraId="17E88E5A" w14:textId="77777777" w:rsidR="00FF0BB6" w:rsidRPr="0048355F" w:rsidRDefault="00FF0BB6" w:rsidP="00FF0BB6">
            <w:pPr>
              <w:spacing w:line="240" w:lineRule="auto"/>
              <w:rPr>
                <w:rFonts w:cs="Times New Roman"/>
                <w:b/>
                <w:szCs w:val="24"/>
              </w:rPr>
            </w:pPr>
            <w:r w:rsidRPr="0048355F">
              <w:rPr>
                <w:rFonts w:cs="Times New Roman"/>
                <w:b/>
                <w:szCs w:val="24"/>
              </w:rPr>
              <w:t>Tıbbi laboratuvar alanında laboratuvar kurallarını eksiksiz uygular.</w:t>
            </w:r>
          </w:p>
          <w:p w14:paraId="3C3480AC" w14:textId="4FA9CA71" w:rsidR="00FF0BB6" w:rsidRPr="0048355F" w:rsidRDefault="00FF0BB6" w:rsidP="00FF0BB6">
            <w:pPr>
              <w:rPr>
                <w:rFonts w:cs="Times New Roman"/>
                <w:b/>
                <w:szCs w:val="24"/>
              </w:rPr>
            </w:pPr>
            <w:r w:rsidRPr="0048355F">
              <w:rPr>
                <w:rFonts w:cs="Times New Roman"/>
                <w:i/>
                <w:szCs w:val="24"/>
              </w:rPr>
              <w:t>It applies the laboratory rules completely in the field of medical laboratory.</w:t>
            </w:r>
          </w:p>
        </w:tc>
      </w:tr>
      <w:tr w:rsidR="0048355F" w:rsidRPr="0048355F" w14:paraId="2FA7F5EF" w14:textId="77777777" w:rsidTr="00631323">
        <w:trPr>
          <w:trHeight w:val="132"/>
          <w:jc w:val="center"/>
        </w:trPr>
        <w:tc>
          <w:tcPr>
            <w:tcW w:w="2551" w:type="dxa"/>
            <w:vMerge/>
            <w:vAlign w:val="center"/>
          </w:tcPr>
          <w:p w14:paraId="3A664FAA" w14:textId="77777777" w:rsidR="00FF0BB6" w:rsidRPr="0048355F" w:rsidRDefault="00FF0BB6" w:rsidP="00FF0BB6">
            <w:pPr>
              <w:rPr>
                <w:rFonts w:cs="Times New Roman"/>
                <w:b/>
                <w:szCs w:val="24"/>
              </w:rPr>
            </w:pPr>
          </w:p>
        </w:tc>
        <w:tc>
          <w:tcPr>
            <w:tcW w:w="1622" w:type="dxa"/>
            <w:vMerge/>
            <w:vAlign w:val="center"/>
          </w:tcPr>
          <w:p w14:paraId="020AF2BF" w14:textId="77777777" w:rsidR="00FF0BB6" w:rsidRPr="0048355F" w:rsidRDefault="00FF0BB6" w:rsidP="00FF0BB6">
            <w:pPr>
              <w:jc w:val="center"/>
              <w:rPr>
                <w:rFonts w:cs="Times New Roman"/>
                <w:b/>
                <w:szCs w:val="24"/>
              </w:rPr>
            </w:pPr>
          </w:p>
        </w:tc>
        <w:tc>
          <w:tcPr>
            <w:tcW w:w="4785" w:type="dxa"/>
            <w:gridSpan w:val="2"/>
            <w:vMerge/>
            <w:vAlign w:val="center"/>
          </w:tcPr>
          <w:p w14:paraId="790F2F86" w14:textId="77777777" w:rsidR="00FF0BB6" w:rsidRPr="0048355F" w:rsidRDefault="00FF0BB6" w:rsidP="00FF0BB6">
            <w:pPr>
              <w:rPr>
                <w:rFonts w:cs="Times New Roman"/>
                <w:b/>
                <w:szCs w:val="24"/>
              </w:rPr>
            </w:pPr>
          </w:p>
        </w:tc>
        <w:tc>
          <w:tcPr>
            <w:tcW w:w="6630" w:type="dxa"/>
            <w:vAlign w:val="center"/>
          </w:tcPr>
          <w:p w14:paraId="3FC83049" w14:textId="77777777" w:rsidR="00FF0BB6" w:rsidRPr="0048355F" w:rsidRDefault="00FF0BB6" w:rsidP="00FF0BB6">
            <w:pPr>
              <w:spacing w:line="240" w:lineRule="auto"/>
              <w:rPr>
                <w:rFonts w:cs="Times New Roman"/>
                <w:b/>
                <w:szCs w:val="24"/>
              </w:rPr>
            </w:pPr>
            <w:r w:rsidRPr="0048355F">
              <w:rPr>
                <w:rFonts w:cs="Times New Roman"/>
                <w:b/>
                <w:szCs w:val="24"/>
              </w:rPr>
              <w:t>Bilim ve teknolojideki sektörel gelişmeleri izleyen ve kendini sürekli yenileyebilir ve geliştirebilir.</w:t>
            </w:r>
          </w:p>
          <w:p w14:paraId="569F12FA" w14:textId="7DF1352F" w:rsidR="00FF0BB6" w:rsidRPr="0048355F" w:rsidRDefault="00FF0BB6" w:rsidP="00FF0BB6">
            <w:pPr>
              <w:rPr>
                <w:rFonts w:cs="Times New Roman"/>
                <w:b/>
                <w:szCs w:val="24"/>
              </w:rPr>
            </w:pPr>
            <w:r w:rsidRPr="0048355F">
              <w:rPr>
                <w:rFonts w:cs="Times New Roman"/>
                <w:i/>
                <w:szCs w:val="24"/>
              </w:rPr>
              <w:t>The one who follows the sectoral developments in science and technology can constantly renew and develop herself.</w:t>
            </w:r>
          </w:p>
        </w:tc>
      </w:tr>
      <w:tr w:rsidR="0048355F" w:rsidRPr="0048355F" w14:paraId="399AA168" w14:textId="77777777" w:rsidTr="00631323">
        <w:trPr>
          <w:trHeight w:val="132"/>
          <w:jc w:val="center"/>
        </w:trPr>
        <w:tc>
          <w:tcPr>
            <w:tcW w:w="2551" w:type="dxa"/>
            <w:vMerge/>
            <w:vAlign w:val="center"/>
          </w:tcPr>
          <w:p w14:paraId="5992A7FE" w14:textId="77777777" w:rsidR="00FF0BB6" w:rsidRPr="0048355F" w:rsidRDefault="00FF0BB6" w:rsidP="00FF0BB6">
            <w:pPr>
              <w:jc w:val="center"/>
              <w:rPr>
                <w:rFonts w:cs="Times New Roman"/>
                <w:b/>
                <w:szCs w:val="24"/>
              </w:rPr>
            </w:pPr>
          </w:p>
        </w:tc>
        <w:tc>
          <w:tcPr>
            <w:tcW w:w="1622" w:type="dxa"/>
            <w:vMerge w:val="restart"/>
            <w:vAlign w:val="center"/>
          </w:tcPr>
          <w:p w14:paraId="6A4390C4" w14:textId="751EA400" w:rsidR="00FF0BB6" w:rsidRPr="0048355F" w:rsidRDefault="00FF0BB6" w:rsidP="00FF0BB6">
            <w:pPr>
              <w:jc w:val="center"/>
              <w:rPr>
                <w:rFonts w:cs="Times New Roman"/>
                <w:b/>
                <w:szCs w:val="24"/>
              </w:rPr>
            </w:pPr>
            <w:r w:rsidRPr="0048355F">
              <w:rPr>
                <w:rFonts w:cs="Times New Roman"/>
                <w:b/>
                <w:szCs w:val="24"/>
              </w:rPr>
              <w:t>2</w:t>
            </w:r>
          </w:p>
        </w:tc>
        <w:tc>
          <w:tcPr>
            <w:tcW w:w="4785" w:type="dxa"/>
            <w:gridSpan w:val="2"/>
            <w:vMerge w:val="restart"/>
            <w:vAlign w:val="center"/>
          </w:tcPr>
          <w:p w14:paraId="29925605" w14:textId="77777777" w:rsidR="00FF0BB6" w:rsidRPr="0048355F" w:rsidRDefault="00FF0BB6" w:rsidP="00FF0BB6">
            <w:pPr>
              <w:spacing w:line="240" w:lineRule="auto"/>
              <w:rPr>
                <w:rFonts w:cs="Times New Roman"/>
                <w:b/>
                <w:szCs w:val="24"/>
              </w:rPr>
            </w:pPr>
            <w:r w:rsidRPr="0048355F">
              <w:rPr>
                <w:rFonts w:cs="Times New Roman"/>
                <w:b/>
                <w:szCs w:val="24"/>
              </w:rPr>
              <w:t>Birey olarak görev, hak ve sorumlulukları ile ilgili yasa, yönetmelik, mevzuata ve mesleki etik kurallarına uygun davranır.</w:t>
            </w:r>
          </w:p>
          <w:p w14:paraId="6DFAC0BA" w14:textId="77777777" w:rsidR="00FF0BB6" w:rsidRPr="0048355F" w:rsidRDefault="00FF0BB6" w:rsidP="00FF0BB6">
            <w:pPr>
              <w:spacing w:line="240" w:lineRule="auto"/>
              <w:rPr>
                <w:rFonts w:cs="Times New Roman"/>
                <w:i/>
                <w:szCs w:val="24"/>
              </w:rPr>
            </w:pPr>
            <w:r w:rsidRPr="0048355F">
              <w:rPr>
                <w:rFonts w:cs="Times New Roman"/>
                <w:i/>
                <w:szCs w:val="24"/>
              </w:rPr>
              <w:t>Acts in accordance with the laws, regulations, regulations and professional ethics rules regarding her duties, rights and responsibilities as an individual.</w:t>
            </w:r>
          </w:p>
          <w:p w14:paraId="3D1592B5" w14:textId="77777777" w:rsidR="00FF0BB6" w:rsidRPr="0048355F" w:rsidRDefault="00FF0BB6" w:rsidP="00FF0BB6">
            <w:pPr>
              <w:rPr>
                <w:rFonts w:cs="Times New Roman"/>
                <w:b/>
                <w:szCs w:val="24"/>
              </w:rPr>
            </w:pPr>
          </w:p>
        </w:tc>
        <w:tc>
          <w:tcPr>
            <w:tcW w:w="6630" w:type="dxa"/>
            <w:vAlign w:val="center"/>
          </w:tcPr>
          <w:p w14:paraId="47C08147" w14:textId="77777777" w:rsidR="00FF0BB6" w:rsidRPr="0048355F" w:rsidRDefault="00FF0BB6" w:rsidP="00FF0BB6">
            <w:pPr>
              <w:spacing w:line="240" w:lineRule="auto"/>
              <w:rPr>
                <w:rFonts w:cs="Times New Roman"/>
                <w:szCs w:val="24"/>
              </w:rPr>
            </w:pPr>
            <w:r w:rsidRPr="0048355F">
              <w:rPr>
                <w:rFonts w:cs="Times New Roman"/>
                <w:b/>
                <w:szCs w:val="24"/>
              </w:rPr>
              <w:t>Toplumsal sorumluluk bilinci ile yaşadığı sosyal çevre için proje ve etkinliklere katkı verir.</w:t>
            </w:r>
          </w:p>
          <w:p w14:paraId="7FAA0BFB" w14:textId="3F2C553D" w:rsidR="00FF0BB6" w:rsidRPr="0048355F" w:rsidRDefault="00FF0BB6" w:rsidP="00FF0BB6">
            <w:pPr>
              <w:rPr>
                <w:rFonts w:cs="Times New Roman"/>
                <w:b/>
                <w:szCs w:val="24"/>
              </w:rPr>
            </w:pPr>
            <w:r w:rsidRPr="0048355F">
              <w:rPr>
                <w:rFonts w:cs="Times New Roman"/>
                <w:i/>
                <w:szCs w:val="24"/>
              </w:rPr>
              <w:t>It contributes to projects and activities for the social environment in which it lives, with a sense of social responsibility.</w:t>
            </w:r>
          </w:p>
        </w:tc>
      </w:tr>
      <w:tr w:rsidR="0048355F" w:rsidRPr="0048355F" w14:paraId="073375E9" w14:textId="77777777" w:rsidTr="00631323">
        <w:trPr>
          <w:trHeight w:val="132"/>
          <w:jc w:val="center"/>
        </w:trPr>
        <w:tc>
          <w:tcPr>
            <w:tcW w:w="2551" w:type="dxa"/>
            <w:vMerge/>
            <w:vAlign w:val="center"/>
          </w:tcPr>
          <w:p w14:paraId="7C2EEB1E" w14:textId="77777777" w:rsidR="00FF0BB6" w:rsidRPr="0048355F" w:rsidRDefault="00FF0BB6" w:rsidP="00FF0BB6">
            <w:pPr>
              <w:jc w:val="center"/>
              <w:rPr>
                <w:rFonts w:cs="Times New Roman"/>
                <w:b/>
                <w:szCs w:val="24"/>
              </w:rPr>
            </w:pPr>
          </w:p>
        </w:tc>
        <w:tc>
          <w:tcPr>
            <w:tcW w:w="1622" w:type="dxa"/>
            <w:vMerge/>
            <w:vAlign w:val="center"/>
          </w:tcPr>
          <w:p w14:paraId="2EFEE405" w14:textId="77777777" w:rsidR="00FF0BB6" w:rsidRPr="0048355F" w:rsidRDefault="00FF0BB6" w:rsidP="00FF0BB6">
            <w:pPr>
              <w:jc w:val="center"/>
              <w:rPr>
                <w:rFonts w:cs="Times New Roman"/>
                <w:b/>
                <w:szCs w:val="24"/>
              </w:rPr>
            </w:pPr>
          </w:p>
        </w:tc>
        <w:tc>
          <w:tcPr>
            <w:tcW w:w="4785" w:type="dxa"/>
            <w:gridSpan w:val="2"/>
            <w:vMerge/>
            <w:vAlign w:val="center"/>
          </w:tcPr>
          <w:p w14:paraId="037E730E" w14:textId="77777777" w:rsidR="00FF0BB6" w:rsidRPr="0048355F" w:rsidRDefault="00FF0BB6" w:rsidP="00FF0BB6">
            <w:pPr>
              <w:rPr>
                <w:rFonts w:cs="Times New Roman"/>
                <w:b/>
                <w:szCs w:val="24"/>
              </w:rPr>
            </w:pPr>
          </w:p>
        </w:tc>
        <w:tc>
          <w:tcPr>
            <w:tcW w:w="6630" w:type="dxa"/>
            <w:vAlign w:val="center"/>
          </w:tcPr>
          <w:p w14:paraId="22CED3D6" w14:textId="77777777" w:rsidR="00FF0BB6" w:rsidRPr="0048355F" w:rsidRDefault="00FF0BB6" w:rsidP="00FF0BB6">
            <w:pPr>
              <w:spacing w:line="240" w:lineRule="auto"/>
              <w:rPr>
                <w:rFonts w:cs="Times New Roman"/>
                <w:b/>
                <w:szCs w:val="24"/>
                <w:shd w:val="clear" w:color="auto" w:fill="FFFFFF"/>
              </w:rPr>
            </w:pPr>
            <w:r w:rsidRPr="0048355F">
              <w:rPr>
                <w:rFonts w:cs="Times New Roman"/>
                <w:b/>
                <w:szCs w:val="24"/>
                <w:shd w:val="clear" w:color="auto" w:fill="FFFFFF"/>
              </w:rPr>
              <w:t>Bir yabancı dili en az Avrupa Dil Portföyü A2 Genel Düzeyinde kullanarak alanındaki bilgileri izler ve meslektaşları ile iletişim kurar.</w:t>
            </w:r>
          </w:p>
          <w:p w14:paraId="25108E65" w14:textId="73A187F0" w:rsidR="00FF0BB6" w:rsidRPr="0048355F" w:rsidRDefault="00FF0BB6" w:rsidP="00FF0BB6">
            <w:pPr>
              <w:rPr>
                <w:rFonts w:cs="Times New Roman"/>
                <w:b/>
                <w:szCs w:val="24"/>
              </w:rPr>
            </w:pPr>
            <w:r w:rsidRPr="0048355F">
              <w:rPr>
                <w:rFonts w:cs="Times New Roman"/>
                <w:i/>
                <w:szCs w:val="24"/>
              </w:rPr>
              <w:t>Follows the information in the field and communicates with colleagues by using a foreign language at least at the A2 General Level of the European Language Portfolio.</w:t>
            </w:r>
          </w:p>
        </w:tc>
      </w:tr>
      <w:tr w:rsidR="0048355F" w:rsidRPr="0048355F" w14:paraId="7F946677" w14:textId="77777777" w:rsidTr="00631323">
        <w:trPr>
          <w:trHeight w:val="132"/>
          <w:jc w:val="center"/>
        </w:trPr>
        <w:tc>
          <w:tcPr>
            <w:tcW w:w="2551" w:type="dxa"/>
            <w:vMerge/>
            <w:vAlign w:val="center"/>
          </w:tcPr>
          <w:p w14:paraId="5C3F2E7B" w14:textId="77777777" w:rsidR="00FF0BB6" w:rsidRPr="0048355F" w:rsidRDefault="00FF0BB6" w:rsidP="00FF0BB6">
            <w:pPr>
              <w:jc w:val="center"/>
              <w:rPr>
                <w:rFonts w:cs="Times New Roman"/>
                <w:b/>
                <w:szCs w:val="24"/>
              </w:rPr>
            </w:pPr>
          </w:p>
        </w:tc>
        <w:tc>
          <w:tcPr>
            <w:tcW w:w="1622" w:type="dxa"/>
            <w:vMerge/>
            <w:vAlign w:val="center"/>
          </w:tcPr>
          <w:p w14:paraId="7EE6FF6B" w14:textId="77777777" w:rsidR="00FF0BB6" w:rsidRPr="0048355F" w:rsidRDefault="00FF0BB6" w:rsidP="00FF0BB6">
            <w:pPr>
              <w:jc w:val="center"/>
              <w:rPr>
                <w:rFonts w:cs="Times New Roman"/>
                <w:b/>
                <w:szCs w:val="24"/>
              </w:rPr>
            </w:pPr>
          </w:p>
        </w:tc>
        <w:tc>
          <w:tcPr>
            <w:tcW w:w="4785" w:type="dxa"/>
            <w:gridSpan w:val="2"/>
            <w:vMerge/>
            <w:vAlign w:val="center"/>
          </w:tcPr>
          <w:p w14:paraId="7EE1AACC" w14:textId="77777777" w:rsidR="00FF0BB6" w:rsidRPr="0048355F" w:rsidRDefault="00FF0BB6" w:rsidP="00FF0BB6">
            <w:pPr>
              <w:rPr>
                <w:rFonts w:cs="Times New Roman"/>
                <w:b/>
                <w:szCs w:val="24"/>
              </w:rPr>
            </w:pPr>
          </w:p>
        </w:tc>
        <w:tc>
          <w:tcPr>
            <w:tcW w:w="6630" w:type="dxa"/>
            <w:vAlign w:val="center"/>
          </w:tcPr>
          <w:p w14:paraId="16E9022B" w14:textId="77777777" w:rsidR="00FF0BB6" w:rsidRPr="0048355F" w:rsidRDefault="00FF0BB6" w:rsidP="00FF0BB6">
            <w:pPr>
              <w:spacing w:line="240" w:lineRule="auto"/>
              <w:rPr>
                <w:rFonts w:cs="Times New Roman"/>
                <w:b/>
                <w:szCs w:val="24"/>
              </w:rPr>
            </w:pPr>
            <w:r w:rsidRPr="0048355F">
              <w:rPr>
                <w:rFonts w:cs="Times New Roman"/>
                <w:b/>
                <w:szCs w:val="24"/>
              </w:rPr>
              <w:t>Tıbbi Laboratuvar alanında toplumun ve dünyanın gündemindeki olayları izler ve gelişmelere duyarlıdır.</w:t>
            </w:r>
          </w:p>
          <w:p w14:paraId="326248EC" w14:textId="0404E864" w:rsidR="00FF0BB6" w:rsidRPr="0048355F" w:rsidRDefault="00FF0BB6" w:rsidP="00FF0BB6">
            <w:pPr>
              <w:rPr>
                <w:rFonts w:cs="Times New Roman"/>
                <w:b/>
                <w:szCs w:val="24"/>
              </w:rPr>
            </w:pPr>
            <w:r w:rsidRPr="0048355F">
              <w:rPr>
                <w:rFonts w:cs="Times New Roman"/>
                <w:i/>
                <w:szCs w:val="24"/>
              </w:rPr>
              <w:t>It follows the events on the agenda of the society and the world in the field of Medical Laboratory and is sensitive to developments.</w:t>
            </w:r>
          </w:p>
        </w:tc>
      </w:tr>
      <w:tr w:rsidR="0048355F" w:rsidRPr="0048355F" w14:paraId="327179C9" w14:textId="77777777" w:rsidTr="00631323">
        <w:trPr>
          <w:trHeight w:val="132"/>
          <w:jc w:val="center"/>
        </w:trPr>
        <w:tc>
          <w:tcPr>
            <w:tcW w:w="2551" w:type="dxa"/>
            <w:vMerge/>
            <w:vAlign w:val="center"/>
          </w:tcPr>
          <w:p w14:paraId="7B2BD02C" w14:textId="77777777" w:rsidR="00FF0BB6" w:rsidRPr="0048355F" w:rsidRDefault="00FF0BB6" w:rsidP="00FF0BB6">
            <w:pPr>
              <w:jc w:val="center"/>
              <w:rPr>
                <w:rFonts w:cs="Times New Roman"/>
                <w:b/>
                <w:szCs w:val="24"/>
              </w:rPr>
            </w:pPr>
          </w:p>
        </w:tc>
        <w:tc>
          <w:tcPr>
            <w:tcW w:w="1622" w:type="dxa"/>
            <w:vMerge w:val="restart"/>
            <w:vAlign w:val="center"/>
          </w:tcPr>
          <w:p w14:paraId="5ADE2C62" w14:textId="3386800C" w:rsidR="00FF0BB6" w:rsidRPr="0048355F" w:rsidRDefault="00FF0BB6" w:rsidP="00FF0BB6">
            <w:pPr>
              <w:jc w:val="center"/>
              <w:rPr>
                <w:rFonts w:cs="Times New Roman"/>
                <w:b/>
                <w:szCs w:val="24"/>
              </w:rPr>
            </w:pPr>
            <w:r w:rsidRPr="0048355F">
              <w:rPr>
                <w:rFonts w:cs="Times New Roman"/>
                <w:b/>
                <w:szCs w:val="24"/>
              </w:rPr>
              <w:t>3</w:t>
            </w:r>
          </w:p>
        </w:tc>
        <w:tc>
          <w:tcPr>
            <w:tcW w:w="4785" w:type="dxa"/>
            <w:gridSpan w:val="2"/>
            <w:vMerge w:val="restart"/>
            <w:vAlign w:val="center"/>
          </w:tcPr>
          <w:p w14:paraId="4B5403B8" w14:textId="77777777" w:rsidR="00FF0BB6" w:rsidRPr="0048355F" w:rsidRDefault="00FF0BB6" w:rsidP="00FF0BB6">
            <w:pPr>
              <w:spacing w:line="240" w:lineRule="auto"/>
              <w:rPr>
                <w:rFonts w:cs="Times New Roman"/>
                <w:b/>
                <w:szCs w:val="24"/>
              </w:rPr>
            </w:pPr>
            <w:r w:rsidRPr="0048355F">
              <w:rPr>
                <w:rFonts w:cs="Times New Roman"/>
                <w:b/>
                <w:szCs w:val="24"/>
              </w:rPr>
              <w:t>Bulunduğu ortamda çalışma gruplarında sorumluluk alabilen, güvenlik, sağlık ve çevre koruma önlemleri konusunda bilgi, beceri, yeterlilik ve bilincine sahip olur.</w:t>
            </w:r>
          </w:p>
          <w:p w14:paraId="185983F2" w14:textId="711F76F1" w:rsidR="00FF0BB6" w:rsidRPr="0048355F" w:rsidRDefault="00FF0BB6" w:rsidP="00FF0BB6">
            <w:pPr>
              <w:rPr>
                <w:rFonts w:cs="Times New Roman"/>
                <w:b/>
                <w:szCs w:val="24"/>
              </w:rPr>
            </w:pPr>
            <w:r w:rsidRPr="0048355F">
              <w:rPr>
                <w:rFonts w:cs="Times New Roman"/>
                <w:i/>
                <w:szCs w:val="24"/>
              </w:rPr>
              <w:t>Acts in accordance with the laws, regulations, regulations and professional ethics rules regarding her duties, rights and responsibilities as an individual.</w:t>
            </w:r>
          </w:p>
        </w:tc>
        <w:tc>
          <w:tcPr>
            <w:tcW w:w="6630" w:type="dxa"/>
            <w:vAlign w:val="center"/>
          </w:tcPr>
          <w:p w14:paraId="5F22F83B" w14:textId="77777777" w:rsidR="00FF0BB6" w:rsidRPr="0048355F" w:rsidRDefault="00FF0BB6" w:rsidP="00FF0BB6">
            <w:pPr>
              <w:spacing w:line="240" w:lineRule="auto"/>
              <w:rPr>
                <w:rFonts w:cs="Times New Roman"/>
                <w:b/>
                <w:szCs w:val="24"/>
              </w:rPr>
            </w:pPr>
            <w:r w:rsidRPr="0048355F">
              <w:rPr>
                <w:rFonts w:cs="Times New Roman"/>
                <w:b/>
                <w:szCs w:val="24"/>
              </w:rPr>
              <w:t>Çalışma ortamında güvenlik, sağlık ve çevre koruma kurallarına uyma sorumluluğuna sahiptir.</w:t>
            </w:r>
          </w:p>
          <w:p w14:paraId="3D27944F" w14:textId="5B99D2DD" w:rsidR="00FF0BB6" w:rsidRPr="0048355F" w:rsidRDefault="00FF0BB6" w:rsidP="00FF0BB6">
            <w:pPr>
              <w:rPr>
                <w:rFonts w:cs="Times New Roman"/>
                <w:b/>
                <w:szCs w:val="24"/>
              </w:rPr>
            </w:pPr>
            <w:r w:rsidRPr="0048355F">
              <w:rPr>
                <w:rFonts w:cs="Times New Roman"/>
                <w:i/>
                <w:szCs w:val="24"/>
              </w:rPr>
              <w:t>It has the responsibility to comply with safety, health and environmental protection rules in the working environment.</w:t>
            </w:r>
          </w:p>
        </w:tc>
      </w:tr>
      <w:tr w:rsidR="0048355F" w:rsidRPr="0048355F" w14:paraId="6DBC8A99" w14:textId="77777777" w:rsidTr="00631323">
        <w:trPr>
          <w:trHeight w:val="132"/>
          <w:jc w:val="center"/>
        </w:trPr>
        <w:tc>
          <w:tcPr>
            <w:tcW w:w="2551" w:type="dxa"/>
            <w:vMerge/>
            <w:vAlign w:val="center"/>
          </w:tcPr>
          <w:p w14:paraId="4659DAC0" w14:textId="77777777" w:rsidR="00FF0BB6" w:rsidRPr="0048355F" w:rsidRDefault="00FF0BB6" w:rsidP="00FF0BB6">
            <w:pPr>
              <w:jc w:val="center"/>
              <w:rPr>
                <w:rFonts w:cs="Times New Roman"/>
                <w:b/>
                <w:szCs w:val="24"/>
              </w:rPr>
            </w:pPr>
          </w:p>
        </w:tc>
        <w:tc>
          <w:tcPr>
            <w:tcW w:w="1622" w:type="dxa"/>
            <w:vMerge/>
            <w:vAlign w:val="center"/>
          </w:tcPr>
          <w:p w14:paraId="0029E393" w14:textId="77777777" w:rsidR="00FF0BB6" w:rsidRPr="0048355F" w:rsidRDefault="00FF0BB6" w:rsidP="00FF0BB6">
            <w:pPr>
              <w:jc w:val="center"/>
              <w:rPr>
                <w:rFonts w:cs="Times New Roman"/>
                <w:b/>
                <w:szCs w:val="24"/>
              </w:rPr>
            </w:pPr>
          </w:p>
        </w:tc>
        <w:tc>
          <w:tcPr>
            <w:tcW w:w="4785" w:type="dxa"/>
            <w:gridSpan w:val="2"/>
            <w:vMerge/>
            <w:vAlign w:val="center"/>
          </w:tcPr>
          <w:p w14:paraId="620C407D" w14:textId="77777777" w:rsidR="00FF0BB6" w:rsidRPr="0048355F" w:rsidRDefault="00FF0BB6" w:rsidP="00FF0BB6">
            <w:pPr>
              <w:rPr>
                <w:rFonts w:cs="Times New Roman"/>
                <w:b/>
                <w:szCs w:val="24"/>
              </w:rPr>
            </w:pPr>
          </w:p>
        </w:tc>
        <w:tc>
          <w:tcPr>
            <w:tcW w:w="6630" w:type="dxa"/>
            <w:vAlign w:val="center"/>
          </w:tcPr>
          <w:p w14:paraId="373B438C" w14:textId="77777777" w:rsidR="00FF0BB6" w:rsidRPr="0048355F" w:rsidRDefault="00FF0BB6" w:rsidP="00FF0BB6">
            <w:pPr>
              <w:spacing w:line="240" w:lineRule="auto"/>
              <w:rPr>
                <w:rFonts w:cs="Times New Roman"/>
                <w:b/>
                <w:szCs w:val="24"/>
              </w:rPr>
            </w:pPr>
            <w:r w:rsidRPr="0048355F">
              <w:rPr>
                <w:rFonts w:cs="Times New Roman"/>
                <w:b/>
                <w:szCs w:val="24"/>
              </w:rPr>
              <w:t>Etkili iletişim kurabilen, hoşgörülü, sabırlı ve alanındaki yenilikleri takip edebilir.</w:t>
            </w:r>
          </w:p>
          <w:p w14:paraId="0B12DD32" w14:textId="779B34D6" w:rsidR="00FF0BB6" w:rsidRPr="0048355F" w:rsidRDefault="00FF0BB6" w:rsidP="00FF0BB6">
            <w:pPr>
              <w:rPr>
                <w:rFonts w:cs="Times New Roman"/>
                <w:b/>
                <w:szCs w:val="24"/>
              </w:rPr>
            </w:pPr>
            <w:r w:rsidRPr="0048355F">
              <w:rPr>
                <w:rFonts w:cs="Times New Roman"/>
                <w:i/>
                <w:szCs w:val="24"/>
              </w:rPr>
              <w:t>Can communicate effectively, tolerant, patient and can follow the innovations in the field.</w:t>
            </w:r>
          </w:p>
        </w:tc>
      </w:tr>
      <w:tr w:rsidR="00FF0BB6" w:rsidRPr="0048355F" w14:paraId="0D0A5400" w14:textId="77777777" w:rsidTr="00631323">
        <w:trPr>
          <w:trHeight w:val="132"/>
          <w:jc w:val="center"/>
        </w:trPr>
        <w:tc>
          <w:tcPr>
            <w:tcW w:w="2551" w:type="dxa"/>
            <w:vMerge/>
            <w:vAlign w:val="center"/>
          </w:tcPr>
          <w:p w14:paraId="751DFBB3" w14:textId="77777777" w:rsidR="00FF0BB6" w:rsidRPr="0048355F" w:rsidRDefault="00FF0BB6" w:rsidP="00FF0BB6">
            <w:pPr>
              <w:jc w:val="center"/>
              <w:rPr>
                <w:rFonts w:cs="Times New Roman"/>
                <w:b/>
                <w:szCs w:val="24"/>
              </w:rPr>
            </w:pPr>
          </w:p>
        </w:tc>
        <w:tc>
          <w:tcPr>
            <w:tcW w:w="1622" w:type="dxa"/>
            <w:vMerge/>
            <w:vAlign w:val="center"/>
          </w:tcPr>
          <w:p w14:paraId="1A4E066E" w14:textId="77777777" w:rsidR="00FF0BB6" w:rsidRPr="0048355F" w:rsidRDefault="00FF0BB6" w:rsidP="00FF0BB6">
            <w:pPr>
              <w:jc w:val="center"/>
              <w:rPr>
                <w:rFonts w:cs="Times New Roman"/>
                <w:b/>
                <w:szCs w:val="24"/>
              </w:rPr>
            </w:pPr>
          </w:p>
        </w:tc>
        <w:tc>
          <w:tcPr>
            <w:tcW w:w="4785" w:type="dxa"/>
            <w:gridSpan w:val="2"/>
            <w:vMerge/>
            <w:vAlign w:val="center"/>
          </w:tcPr>
          <w:p w14:paraId="3E595BF0" w14:textId="77777777" w:rsidR="00FF0BB6" w:rsidRPr="0048355F" w:rsidRDefault="00FF0BB6" w:rsidP="00FF0BB6">
            <w:pPr>
              <w:rPr>
                <w:rFonts w:cs="Times New Roman"/>
                <w:b/>
                <w:szCs w:val="24"/>
              </w:rPr>
            </w:pPr>
          </w:p>
        </w:tc>
        <w:tc>
          <w:tcPr>
            <w:tcW w:w="6630" w:type="dxa"/>
            <w:vAlign w:val="center"/>
          </w:tcPr>
          <w:p w14:paraId="1846F3ED" w14:textId="77777777" w:rsidR="00FF0BB6" w:rsidRPr="0048355F" w:rsidRDefault="00FF0BB6" w:rsidP="00FF0BB6">
            <w:pPr>
              <w:spacing w:line="240" w:lineRule="auto"/>
              <w:rPr>
                <w:rFonts w:cs="Times New Roman"/>
                <w:b/>
                <w:szCs w:val="24"/>
              </w:rPr>
            </w:pPr>
            <w:r w:rsidRPr="0048355F">
              <w:rPr>
                <w:rFonts w:cs="Times New Roman"/>
                <w:b/>
                <w:szCs w:val="24"/>
              </w:rPr>
              <w:t>Diğer sağlık disiplinleri ile çalışabilme deneyimine sahiptir.</w:t>
            </w:r>
          </w:p>
          <w:p w14:paraId="0528E5F3" w14:textId="75087A13" w:rsidR="00FF0BB6" w:rsidRPr="0048355F" w:rsidRDefault="00FF0BB6" w:rsidP="00FF0BB6">
            <w:pPr>
              <w:rPr>
                <w:rFonts w:cs="Times New Roman"/>
                <w:b/>
                <w:szCs w:val="24"/>
              </w:rPr>
            </w:pPr>
            <w:r w:rsidRPr="0048355F">
              <w:rPr>
                <w:rFonts w:cs="Times New Roman"/>
                <w:i/>
                <w:szCs w:val="24"/>
              </w:rPr>
              <w:t>Has experience working with other health disciplines.</w:t>
            </w:r>
          </w:p>
        </w:tc>
      </w:tr>
    </w:tbl>
    <w:p w14:paraId="6148E863" w14:textId="53851AB1" w:rsidR="001C2473" w:rsidRPr="0048355F" w:rsidRDefault="001C2473" w:rsidP="00732E4E"/>
    <w:p w14:paraId="345DE313" w14:textId="10DD2387" w:rsidR="00631323" w:rsidRPr="0048355F" w:rsidRDefault="00631323" w:rsidP="00732E4E"/>
    <w:p w14:paraId="0EA89A6F" w14:textId="75394420" w:rsidR="00631323" w:rsidRPr="0048355F" w:rsidRDefault="00631323" w:rsidP="00732E4E"/>
    <w:p w14:paraId="30F77B7C" w14:textId="21490144" w:rsidR="00631323" w:rsidRPr="0048355F" w:rsidRDefault="00631323" w:rsidP="00732E4E"/>
    <w:tbl>
      <w:tblPr>
        <w:tblStyle w:val="TabloKlavuzu"/>
        <w:tblW w:w="15588" w:type="dxa"/>
        <w:jc w:val="center"/>
        <w:tblLayout w:type="fixed"/>
        <w:tblLook w:val="04A0" w:firstRow="1" w:lastRow="0" w:firstColumn="1" w:lastColumn="0" w:noHBand="0" w:noVBand="1"/>
      </w:tblPr>
      <w:tblGrid>
        <w:gridCol w:w="1486"/>
        <w:gridCol w:w="2620"/>
        <w:gridCol w:w="7161"/>
        <w:gridCol w:w="1134"/>
        <w:gridCol w:w="777"/>
        <w:gridCol w:w="1276"/>
        <w:gridCol w:w="1134"/>
      </w:tblGrid>
      <w:tr w:rsidR="0048355F" w:rsidRPr="0048355F" w14:paraId="3D5604AF" w14:textId="77777777" w:rsidTr="005E2C00">
        <w:trPr>
          <w:trHeight w:val="342"/>
          <w:jc w:val="center"/>
        </w:trPr>
        <w:tc>
          <w:tcPr>
            <w:tcW w:w="15588" w:type="dxa"/>
            <w:gridSpan w:val="7"/>
            <w:shd w:val="clear" w:color="auto" w:fill="D9D9D9" w:themeFill="background1" w:themeFillShade="D9"/>
            <w:vAlign w:val="center"/>
          </w:tcPr>
          <w:p w14:paraId="2AB85F6A" w14:textId="77777777" w:rsidR="00631323" w:rsidRPr="0048355F" w:rsidRDefault="00631323" w:rsidP="0092048F">
            <w:pPr>
              <w:spacing w:line="240" w:lineRule="auto"/>
              <w:jc w:val="center"/>
              <w:rPr>
                <w:rFonts w:cs="Times New Roman"/>
                <w:b/>
                <w:bCs/>
                <w:szCs w:val="24"/>
              </w:rPr>
            </w:pPr>
            <w:r w:rsidRPr="0048355F">
              <w:rPr>
                <w:rFonts w:cs="Times New Roman"/>
                <w:szCs w:val="24"/>
              </w:rPr>
              <w:br w:type="page"/>
            </w:r>
            <w:r w:rsidRPr="0048355F">
              <w:rPr>
                <w:rFonts w:cs="Times New Roman"/>
                <w:b/>
                <w:bCs/>
                <w:szCs w:val="24"/>
              </w:rPr>
              <w:t>MÜFREDATA EKLENECEK DERSLER</w:t>
            </w:r>
          </w:p>
          <w:p w14:paraId="7E311DED" w14:textId="77777777" w:rsidR="00631323" w:rsidRPr="0048355F" w:rsidRDefault="00631323" w:rsidP="0092048F">
            <w:pPr>
              <w:spacing w:line="240" w:lineRule="auto"/>
              <w:jc w:val="center"/>
              <w:rPr>
                <w:rFonts w:cs="Times New Roman"/>
                <w:i/>
                <w:iCs/>
                <w:szCs w:val="24"/>
              </w:rPr>
            </w:pPr>
            <w:r w:rsidRPr="0048355F">
              <w:rPr>
                <w:rFonts w:cs="Times New Roman"/>
                <w:i/>
                <w:iCs/>
                <w:szCs w:val="24"/>
              </w:rPr>
              <w:t>COURSES TO BE ADDED TO THE CURRICULUM</w:t>
            </w:r>
          </w:p>
        </w:tc>
      </w:tr>
      <w:tr w:rsidR="0048355F" w:rsidRPr="0048355F" w14:paraId="6A0845E7" w14:textId="77777777" w:rsidTr="005E2C00">
        <w:trPr>
          <w:trHeight w:val="57"/>
          <w:jc w:val="center"/>
        </w:trPr>
        <w:tc>
          <w:tcPr>
            <w:tcW w:w="15588" w:type="dxa"/>
            <w:gridSpan w:val="7"/>
            <w:shd w:val="clear" w:color="auto" w:fill="FFFFFF" w:themeFill="background1"/>
            <w:vAlign w:val="center"/>
          </w:tcPr>
          <w:p w14:paraId="27FE8385" w14:textId="77777777" w:rsidR="00631323" w:rsidRPr="0048355F" w:rsidRDefault="00631323" w:rsidP="0092048F">
            <w:pPr>
              <w:spacing w:line="240" w:lineRule="auto"/>
              <w:jc w:val="center"/>
              <w:rPr>
                <w:rFonts w:cs="Times New Roman"/>
                <w:b/>
                <w:szCs w:val="24"/>
              </w:rPr>
            </w:pPr>
            <w:r w:rsidRPr="0048355F">
              <w:rPr>
                <w:rFonts w:cs="Times New Roman"/>
                <w:b/>
                <w:szCs w:val="24"/>
              </w:rPr>
              <w:t>I. YARIYIL/</w:t>
            </w:r>
            <w:r w:rsidRPr="0048355F">
              <w:rPr>
                <w:rFonts w:cs="Times New Roman"/>
                <w:bCs/>
                <w:i/>
                <w:iCs/>
                <w:szCs w:val="24"/>
              </w:rPr>
              <w:t>I. SEMESTER</w:t>
            </w:r>
          </w:p>
        </w:tc>
      </w:tr>
      <w:tr w:rsidR="0048355F" w:rsidRPr="0048355F" w14:paraId="6C633A8A" w14:textId="77777777" w:rsidTr="005E2C00">
        <w:trPr>
          <w:trHeight w:val="57"/>
          <w:jc w:val="center"/>
        </w:trPr>
        <w:tc>
          <w:tcPr>
            <w:tcW w:w="1486" w:type="dxa"/>
            <w:shd w:val="clear" w:color="auto" w:fill="D9D9D9" w:themeFill="background1" w:themeFillShade="D9"/>
            <w:vAlign w:val="center"/>
          </w:tcPr>
          <w:p w14:paraId="5A6E9EC9" w14:textId="77777777" w:rsidR="00631323" w:rsidRPr="0048355F" w:rsidRDefault="00631323" w:rsidP="0092048F">
            <w:pPr>
              <w:spacing w:line="240" w:lineRule="auto"/>
              <w:jc w:val="center"/>
              <w:rPr>
                <w:rFonts w:cs="Times New Roman"/>
                <w:b/>
                <w:szCs w:val="24"/>
              </w:rPr>
            </w:pPr>
            <w:r w:rsidRPr="0048355F">
              <w:rPr>
                <w:rFonts w:cs="Times New Roman"/>
                <w:b/>
                <w:szCs w:val="24"/>
              </w:rPr>
              <w:t>DERS KODU</w:t>
            </w:r>
          </w:p>
          <w:p w14:paraId="60CE6620" w14:textId="77777777" w:rsidR="00631323" w:rsidRPr="0048355F" w:rsidRDefault="00631323" w:rsidP="0092048F">
            <w:pPr>
              <w:spacing w:line="240" w:lineRule="auto"/>
              <w:jc w:val="center"/>
              <w:rPr>
                <w:rFonts w:cs="Times New Roman"/>
                <w:bCs/>
                <w:i/>
                <w:iCs/>
                <w:szCs w:val="24"/>
              </w:rPr>
            </w:pPr>
            <w:r w:rsidRPr="0048355F">
              <w:rPr>
                <w:rFonts w:cs="Times New Roman"/>
                <w:bCs/>
                <w:i/>
                <w:iCs/>
                <w:szCs w:val="24"/>
              </w:rPr>
              <w:t>Course Code</w:t>
            </w:r>
          </w:p>
        </w:tc>
        <w:tc>
          <w:tcPr>
            <w:tcW w:w="2620" w:type="dxa"/>
            <w:shd w:val="clear" w:color="auto" w:fill="D9D9D9" w:themeFill="background1" w:themeFillShade="D9"/>
            <w:vAlign w:val="center"/>
          </w:tcPr>
          <w:p w14:paraId="6930C30C" w14:textId="77777777" w:rsidR="00631323" w:rsidRPr="0048355F" w:rsidRDefault="00631323" w:rsidP="0092048F">
            <w:pPr>
              <w:spacing w:line="240" w:lineRule="auto"/>
              <w:jc w:val="center"/>
              <w:rPr>
                <w:rFonts w:cs="Times New Roman"/>
                <w:b/>
                <w:szCs w:val="24"/>
              </w:rPr>
            </w:pPr>
            <w:r w:rsidRPr="0048355F">
              <w:rPr>
                <w:rFonts w:cs="Times New Roman"/>
                <w:b/>
                <w:szCs w:val="24"/>
              </w:rPr>
              <w:t>ZORUNLU / SEÇMELİ</w:t>
            </w:r>
          </w:p>
          <w:p w14:paraId="0EB79302" w14:textId="77777777" w:rsidR="00631323" w:rsidRPr="0048355F" w:rsidRDefault="00631323" w:rsidP="0092048F">
            <w:pPr>
              <w:spacing w:line="240" w:lineRule="auto"/>
              <w:jc w:val="center"/>
              <w:rPr>
                <w:rFonts w:cs="Times New Roman"/>
                <w:bCs/>
                <w:i/>
                <w:iCs/>
                <w:szCs w:val="24"/>
              </w:rPr>
            </w:pPr>
            <w:r w:rsidRPr="0048355F">
              <w:rPr>
                <w:rFonts w:cs="Times New Roman"/>
                <w:bCs/>
                <w:i/>
                <w:iCs/>
                <w:szCs w:val="24"/>
              </w:rPr>
              <w:t>Compulsory/Elective</w:t>
            </w:r>
          </w:p>
        </w:tc>
        <w:tc>
          <w:tcPr>
            <w:tcW w:w="7161" w:type="dxa"/>
            <w:shd w:val="clear" w:color="auto" w:fill="D9D9D9" w:themeFill="background1" w:themeFillShade="D9"/>
            <w:vAlign w:val="center"/>
          </w:tcPr>
          <w:p w14:paraId="338F5991" w14:textId="77777777" w:rsidR="00631323" w:rsidRPr="0048355F" w:rsidRDefault="00631323" w:rsidP="0092048F">
            <w:pPr>
              <w:spacing w:line="240" w:lineRule="auto"/>
              <w:jc w:val="center"/>
              <w:rPr>
                <w:rFonts w:cs="Times New Roman"/>
                <w:b/>
                <w:szCs w:val="24"/>
              </w:rPr>
            </w:pPr>
            <w:r w:rsidRPr="0048355F">
              <w:rPr>
                <w:rFonts w:cs="Times New Roman"/>
                <w:b/>
                <w:szCs w:val="24"/>
              </w:rPr>
              <w:t>DERS ADI/</w:t>
            </w:r>
            <w:r w:rsidRPr="0048355F">
              <w:rPr>
                <w:rFonts w:cs="Times New Roman"/>
                <w:bCs/>
                <w:i/>
                <w:iCs/>
                <w:szCs w:val="24"/>
              </w:rPr>
              <w:t xml:space="preserve"> Course Title</w:t>
            </w:r>
          </w:p>
        </w:tc>
        <w:tc>
          <w:tcPr>
            <w:tcW w:w="1134" w:type="dxa"/>
            <w:shd w:val="clear" w:color="auto" w:fill="D9D9D9" w:themeFill="background1" w:themeFillShade="D9"/>
            <w:vAlign w:val="center"/>
          </w:tcPr>
          <w:p w14:paraId="1D6BDF1A" w14:textId="77777777" w:rsidR="00631323" w:rsidRPr="0048355F" w:rsidRDefault="00631323" w:rsidP="005E2C00">
            <w:pPr>
              <w:spacing w:line="240" w:lineRule="auto"/>
              <w:jc w:val="center"/>
              <w:rPr>
                <w:rFonts w:cs="Times New Roman"/>
                <w:b/>
                <w:szCs w:val="24"/>
              </w:rPr>
            </w:pPr>
            <w:r w:rsidRPr="0048355F">
              <w:rPr>
                <w:rFonts w:cs="Times New Roman"/>
                <w:b/>
                <w:szCs w:val="24"/>
              </w:rPr>
              <w:t>T</w:t>
            </w:r>
          </w:p>
          <w:p w14:paraId="4E5AB09A" w14:textId="77777777" w:rsidR="00631323" w:rsidRPr="0048355F" w:rsidRDefault="00631323" w:rsidP="005E2C00">
            <w:pPr>
              <w:spacing w:line="240" w:lineRule="auto"/>
              <w:jc w:val="center"/>
              <w:rPr>
                <w:rFonts w:cs="Times New Roman"/>
                <w:i/>
                <w:szCs w:val="24"/>
              </w:rPr>
            </w:pPr>
            <w:r w:rsidRPr="0048355F">
              <w:rPr>
                <w:rFonts w:cs="Times New Roman"/>
                <w:i/>
                <w:szCs w:val="24"/>
              </w:rPr>
              <w:t>(Theoretical)</w:t>
            </w:r>
          </w:p>
        </w:tc>
        <w:tc>
          <w:tcPr>
            <w:tcW w:w="777" w:type="dxa"/>
            <w:shd w:val="clear" w:color="auto" w:fill="D9D9D9" w:themeFill="background1" w:themeFillShade="D9"/>
            <w:vAlign w:val="center"/>
          </w:tcPr>
          <w:p w14:paraId="0835DAB7" w14:textId="77777777" w:rsidR="00631323" w:rsidRPr="0048355F" w:rsidRDefault="00631323" w:rsidP="005E2C00">
            <w:pPr>
              <w:spacing w:line="240" w:lineRule="auto"/>
              <w:jc w:val="center"/>
              <w:rPr>
                <w:rFonts w:cs="Times New Roman"/>
                <w:b/>
                <w:szCs w:val="24"/>
              </w:rPr>
            </w:pPr>
            <w:r w:rsidRPr="0048355F">
              <w:rPr>
                <w:rFonts w:cs="Times New Roman"/>
                <w:b/>
                <w:szCs w:val="24"/>
              </w:rPr>
              <w:t>U</w:t>
            </w:r>
          </w:p>
          <w:p w14:paraId="15145EFF" w14:textId="77777777" w:rsidR="00631323" w:rsidRPr="0048355F" w:rsidRDefault="00631323" w:rsidP="005E2C00">
            <w:pPr>
              <w:spacing w:line="240" w:lineRule="auto"/>
              <w:jc w:val="center"/>
              <w:rPr>
                <w:rFonts w:cs="Times New Roman"/>
                <w:i/>
                <w:szCs w:val="24"/>
              </w:rPr>
            </w:pPr>
            <w:r w:rsidRPr="0048355F">
              <w:rPr>
                <w:rFonts w:cs="Times New Roman"/>
                <w:i/>
                <w:szCs w:val="24"/>
              </w:rPr>
              <w:t>(Practice)</w:t>
            </w:r>
          </w:p>
        </w:tc>
        <w:tc>
          <w:tcPr>
            <w:tcW w:w="1276" w:type="dxa"/>
            <w:shd w:val="clear" w:color="auto" w:fill="D9D9D9" w:themeFill="background1" w:themeFillShade="D9"/>
            <w:vAlign w:val="center"/>
          </w:tcPr>
          <w:p w14:paraId="498D1F2C" w14:textId="77777777" w:rsidR="00631323" w:rsidRPr="0048355F" w:rsidRDefault="00631323" w:rsidP="005E2C00">
            <w:pPr>
              <w:spacing w:line="240" w:lineRule="auto"/>
              <w:jc w:val="center"/>
              <w:rPr>
                <w:rFonts w:cs="Times New Roman"/>
                <w:b/>
                <w:szCs w:val="24"/>
              </w:rPr>
            </w:pPr>
            <w:r w:rsidRPr="0048355F">
              <w:rPr>
                <w:rFonts w:cs="Times New Roman"/>
                <w:b/>
                <w:szCs w:val="24"/>
              </w:rPr>
              <w:t>K</w:t>
            </w:r>
          </w:p>
          <w:p w14:paraId="45F1C036" w14:textId="77777777" w:rsidR="00631323" w:rsidRPr="0048355F" w:rsidRDefault="00631323" w:rsidP="005E2C00">
            <w:pPr>
              <w:spacing w:line="240" w:lineRule="auto"/>
              <w:jc w:val="center"/>
              <w:rPr>
                <w:rFonts w:cs="Times New Roman"/>
                <w:i/>
                <w:szCs w:val="24"/>
              </w:rPr>
            </w:pPr>
            <w:r w:rsidRPr="0048355F">
              <w:rPr>
                <w:rFonts w:cs="Times New Roman"/>
                <w:i/>
                <w:szCs w:val="24"/>
              </w:rPr>
              <w:t>(Credit)</w:t>
            </w:r>
          </w:p>
        </w:tc>
        <w:tc>
          <w:tcPr>
            <w:tcW w:w="1134" w:type="dxa"/>
            <w:shd w:val="clear" w:color="auto" w:fill="D9D9D9" w:themeFill="background1" w:themeFillShade="D9"/>
            <w:vAlign w:val="center"/>
          </w:tcPr>
          <w:p w14:paraId="6667C0AA" w14:textId="77777777" w:rsidR="00631323" w:rsidRPr="0048355F" w:rsidRDefault="00631323" w:rsidP="005E2C00">
            <w:pPr>
              <w:spacing w:line="240" w:lineRule="auto"/>
              <w:jc w:val="center"/>
              <w:rPr>
                <w:rFonts w:cs="Times New Roman"/>
                <w:b/>
                <w:szCs w:val="24"/>
              </w:rPr>
            </w:pPr>
            <w:r w:rsidRPr="0048355F">
              <w:rPr>
                <w:rFonts w:cs="Times New Roman"/>
                <w:b/>
                <w:szCs w:val="24"/>
              </w:rPr>
              <w:t>AKTS</w:t>
            </w:r>
          </w:p>
          <w:p w14:paraId="35572CEC" w14:textId="77777777" w:rsidR="00631323" w:rsidRPr="0048355F" w:rsidRDefault="00631323" w:rsidP="005E2C00">
            <w:pPr>
              <w:spacing w:line="240" w:lineRule="auto"/>
              <w:jc w:val="center"/>
              <w:rPr>
                <w:rFonts w:cs="Times New Roman"/>
                <w:bCs/>
                <w:szCs w:val="24"/>
              </w:rPr>
            </w:pPr>
            <w:r w:rsidRPr="0048355F">
              <w:rPr>
                <w:rFonts w:cs="Times New Roman"/>
                <w:bCs/>
                <w:szCs w:val="24"/>
              </w:rPr>
              <w:t>/ECTS</w:t>
            </w:r>
          </w:p>
        </w:tc>
      </w:tr>
      <w:tr w:rsidR="0048355F" w:rsidRPr="0048355F" w14:paraId="5BE1773A"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35C9B40C" w14:textId="77777777" w:rsidR="00631323" w:rsidRPr="0048355F" w:rsidRDefault="00631323" w:rsidP="005E2C00">
            <w:pPr>
              <w:spacing w:line="240" w:lineRule="auto"/>
              <w:rPr>
                <w:rFonts w:cs="Times New Roman"/>
                <w:szCs w:val="24"/>
              </w:rPr>
            </w:pPr>
            <w:r w:rsidRPr="0048355F">
              <w:rPr>
                <w:rFonts w:cs="Times New Roman"/>
                <w:szCs w:val="24"/>
              </w:rPr>
              <w:t>740011301</w:t>
            </w:r>
          </w:p>
        </w:tc>
        <w:tc>
          <w:tcPr>
            <w:tcW w:w="2620" w:type="dxa"/>
            <w:tcBorders>
              <w:top w:val="nil"/>
              <w:left w:val="nil"/>
              <w:bottom w:val="single" w:sz="4" w:space="0" w:color="auto"/>
              <w:right w:val="single" w:sz="4" w:space="0" w:color="auto"/>
            </w:tcBorders>
            <w:shd w:val="clear" w:color="auto" w:fill="auto"/>
          </w:tcPr>
          <w:p w14:paraId="160D0A34"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tcPr>
          <w:p w14:paraId="0D4D1834" w14:textId="77777777" w:rsidR="00631323" w:rsidRPr="0048355F" w:rsidRDefault="00631323" w:rsidP="005E2C00">
            <w:pPr>
              <w:spacing w:line="240" w:lineRule="auto"/>
              <w:rPr>
                <w:rFonts w:cs="Times New Roman"/>
                <w:szCs w:val="24"/>
              </w:rPr>
            </w:pPr>
            <w:r w:rsidRPr="0048355F">
              <w:rPr>
                <w:rFonts w:cs="Times New Roman"/>
                <w:szCs w:val="24"/>
              </w:rPr>
              <w:t xml:space="preserve">Atatürk İlkeleri ve İnkılap Tarihi – I/ </w:t>
            </w:r>
            <w:r w:rsidRPr="0048355F">
              <w:rPr>
                <w:rFonts w:cs="Times New Roman"/>
                <w:i/>
                <w:szCs w:val="24"/>
              </w:rPr>
              <w:t>Ataturk's Principles and History of Revolution-I</w:t>
            </w:r>
          </w:p>
        </w:tc>
        <w:tc>
          <w:tcPr>
            <w:tcW w:w="1134" w:type="dxa"/>
            <w:vAlign w:val="center"/>
          </w:tcPr>
          <w:p w14:paraId="61A635EA"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06F4699"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07F42757"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3C95DA38"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59539DE2"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73A7C096" w14:textId="69D23125" w:rsidR="00631323" w:rsidRPr="0048355F" w:rsidRDefault="000C7BA1" w:rsidP="005E2C00">
            <w:pPr>
              <w:spacing w:line="240" w:lineRule="auto"/>
              <w:ind w:right="-69"/>
              <w:rPr>
                <w:rFonts w:cs="Times New Roman"/>
                <w:szCs w:val="24"/>
              </w:rPr>
            </w:pPr>
            <w:r w:rsidRPr="0048355F">
              <w:rPr>
                <w:rFonts w:cs="Times New Roman"/>
                <w:szCs w:val="24"/>
              </w:rPr>
              <w:t>750011</w:t>
            </w:r>
            <w:r w:rsidR="00631323" w:rsidRPr="0048355F">
              <w:rPr>
                <w:rFonts w:cs="Times New Roman"/>
                <w:szCs w:val="24"/>
              </w:rPr>
              <w:t>301</w:t>
            </w:r>
          </w:p>
        </w:tc>
        <w:tc>
          <w:tcPr>
            <w:tcW w:w="2620" w:type="dxa"/>
            <w:tcBorders>
              <w:top w:val="nil"/>
              <w:left w:val="nil"/>
              <w:bottom w:val="single" w:sz="4" w:space="0" w:color="auto"/>
              <w:right w:val="single" w:sz="4" w:space="0" w:color="auto"/>
            </w:tcBorders>
            <w:shd w:val="clear" w:color="auto" w:fill="auto"/>
          </w:tcPr>
          <w:p w14:paraId="05943681"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vAlign w:val="center"/>
          </w:tcPr>
          <w:p w14:paraId="21FB97A8" w14:textId="77777777" w:rsidR="00631323" w:rsidRPr="0048355F" w:rsidRDefault="00631323" w:rsidP="005E2C00">
            <w:pPr>
              <w:spacing w:line="240" w:lineRule="auto"/>
              <w:rPr>
                <w:rFonts w:cs="Times New Roman"/>
                <w:szCs w:val="24"/>
              </w:rPr>
            </w:pPr>
            <w:r w:rsidRPr="0048355F">
              <w:rPr>
                <w:rFonts w:cs="Times New Roman"/>
                <w:szCs w:val="24"/>
              </w:rPr>
              <w:t>Türk Dili – I/</w:t>
            </w:r>
            <w:r w:rsidRPr="0048355F">
              <w:rPr>
                <w:rFonts w:cs="Times New Roman"/>
                <w:i/>
                <w:szCs w:val="24"/>
              </w:rPr>
              <w:t>Turkish Language-1</w:t>
            </w:r>
          </w:p>
        </w:tc>
        <w:tc>
          <w:tcPr>
            <w:tcW w:w="1134" w:type="dxa"/>
            <w:vAlign w:val="center"/>
          </w:tcPr>
          <w:p w14:paraId="4BF5C2A0"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2E384F9D"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41530B8F"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29EF3867"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7B63C9B2"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77DCD877" w14:textId="61C108EC" w:rsidR="00631323" w:rsidRPr="0048355F" w:rsidRDefault="000C7BA1" w:rsidP="005E2C00">
            <w:pPr>
              <w:spacing w:line="240" w:lineRule="auto"/>
              <w:ind w:right="-69"/>
              <w:rPr>
                <w:rFonts w:cs="Times New Roman"/>
                <w:szCs w:val="24"/>
              </w:rPr>
            </w:pPr>
            <w:r w:rsidRPr="0048355F">
              <w:rPr>
                <w:rFonts w:cs="Times New Roman"/>
                <w:szCs w:val="24"/>
              </w:rPr>
              <w:t>431211</w:t>
            </w:r>
            <w:r w:rsidR="00631323" w:rsidRPr="0048355F">
              <w:rPr>
                <w:rFonts w:cs="Times New Roman"/>
                <w:szCs w:val="24"/>
              </w:rPr>
              <w:t>301</w:t>
            </w:r>
          </w:p>
        </w:tc>
        <w:tc>
          <w:tcPr>
            <w:tcW w:w="2620" w:type="dxa"/>
            <w:tcBorders>
              <w:top w:val="nil"/>
              <w:left w:val="nil"/>
              <w:bottom w:val="single" w:sz="4" w:space="0" w:color="auto"/>
              <w:right w:val="single" w:sz="4" w:space="0" w:color="auto"/>
            </w:tcBorders>
            <w:shd w:val="clear" w:color="auto" w:fill="auto"/>
          </w:tcPr>
          <w:p w14:paraId="6E69469D"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tcPr>
          <w:p w14:paraId="57C6D8C3" w14:textId="77777777" w:rsidR="00631323" w:rsidRPr="0048355F" w:rsidRDefault="00631323" w:rsidP="005E2C00">
            <w:pPr>
              <w:spacing w:line="240" w:lineRule="auto"/>
              <w:rPr>
                <w:rFonts w:cs="Times New Roman"/>
                <w:szCs w:val="24"/>
              </w:rPr>
            </w:pPr>
            <w:r w:rsidRPr="0048355F">
              <w:rPr>
                <w:rFonts w:cs="Times New Roman"/>
                <w:szCs w:val="24"/>
              </w:rPr>
              <w:t>Yabancı Dil–I: İngilizce/</w:t>
            </w:r>
            <w:r w:rsidRPr="0048355F">
              <w:rPr>
                <w:rFonts w:cs="Times New Roman"/>
                <w:i/>
                <w:szCs w:val="24"/>
              </w:rPr>
              <w:t>Foreign Language (English)-1</w:t>
            </w:r>
          </w:p>
        </w:tc>
        <w:tc>
          <w:tcPr>
            <w:tcW w:w="1134" w:type="dxa"/>
            <w:vAlign w:val="center"/>
          </w:tcPr>
          <w:p w14:paraId="0276A80E"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1D19D431"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02EE0AA3"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11AC77D"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1D1854D0"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3E3DA6D9" w14:textId="77777777" w:rsidR="00631323" w:rsidRPr="0048355F" w:rsidRDefault="00631323" w:rsidP="005E2C00">
            <w:pPr>
              <w:spacing w:line="240" w:lineRule="auto"/>
              <w:ind w:right="-69"/>
              <w:rPr>
                <w:rFonts w:cs="Times New Roman"/>
                <w:szCs w:val="24"/>
              </w:rPr>
            </w:pPr>
            <w:r w:rsidRPr="0048355F">
              <w:rPr>
                <w:rFonts w:cs="Times New Roman"/>
                <w:szCs w:val="24"/>
              </w:rPr>
              <w:t>542311105</w:t>
            </w:r>
          </w:p>
        </w:tc>
        <w:tc>
          <w:tcPr>
            <w:tcW w:w="2620" w:type="dxa"/>
            <w:tcBorders>
              <w:top w:val="nil"/>
              <w:left w:val="nil"/>
              <w:bottom w:val="single" w:sz="4" w:space="0" w:color="auto"/>
              <w:right w:val="single" w:sz="4" w:space="0" w:color="auto"/>
            </w:tcBorders>
            <w:shd w:val="clear" w:color="auto" w:fill="auto"/>
          </w:tcPr>
          <w:p w14:paraId="5E369CEF"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vAlign w:val="center"/>
          </w:tcPr>
          <w:p w14:paraId="702F6F50" w14:textId="77777777" w:rsidR="00631323" w:rsidRPr="0048355F" w:rsidRDefault="00631323" w:rsidP="005E2C00">
            <w:pPr>
              <w:spacing w:line="240" w:lineRule="auto"/>
              <w:rPr>
                <w:rFonts w:cs="Times New Roman"/>
                <w:szCs w:val="24"/>
              </w:rPr>
            </w:pPr>
            <w:r w:rsidRPr="0048355F">
              <w:rPr>
                <w:rFonts w:cs="Times New Roman"/>
                <w:szCs w:val="24"/>
              </w:rPr>
              <w:t xml:space="preserve">Tıbbi Terminoloji/ </w:t>
            </w:r>
            <w:r w:rsidRPr="0048355F">
              <w:rPr>
                <w:rFonts w:cs="Times New Roman"/>
                <w:i/>
                <w:szCs w:val="24"/>
              </w:rPr>
              <w:t>Medical Terminology</w:t>
            </w:r>
          </w:p>
        </w:tc>
        <w:tc>
          <w:tcPr>
            <w:tcW w:w="1134" w:type="dxa"/>
            <w:vAlign w:val="center"/>
          </w:tcPr>
          <w:p w14:paraId="66CE3EE1"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114F3075"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2602AF81"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5013A7C7"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435D94A5"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497A6908" w14:textId="77777777" w:rsidR="00631323" w:rsidRPr="0048355F" w:rsidRDefault="00631323" w:rsidP="005E2C00">
            <w:pPr>
              <w:spacing w:line="240" w:lineRule="auto"/>
              <w:ind w:right="-69"/>
              <w:rPr>
                <w:rFonts w:cs="Times New Roman"/>
                <w:szCs w:val="24"/>
              </w:rPr>
            </w:pPr>
            <w:r w:rsidRPr="0048355F">
              <w:rPr>
                <w:rFonts w:cs="Times New Roman"/>
                <w:szCs w:val="24"/>
              </w:rPr>
              <w:t>542311106</w:t>
            </w:r>
          </w:p>
        </w:tc>
        <w:tc>
          <w:tcPr>
            <w:tcW w:w="2620" w:type="dxa"/>
            <w:tcBorders>
              <w:top w:val="nil"/>
              <w:left w:val="nil"/>
              <w:bottom w:val="single" w:sz="4" w:space="0" w:color="auto"/>
              <w:right w:val="single" w:sz="4" w:space="0" w:color="auto"/>
            </w:tcBorders>
            <w:shd w:val="clear" w:color="auto" w:fill="auto"/>
          </w:tcPr>
          <w:p w14:paraId="781C3DF5"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vAlign w:val="center"/>
          </w:tcPr>
          <w:p w14:paraId="6E81C8FA" w14:textId="77777777" w:rsidR="00631323" w:rsidRPr="0048355F" w:rsidRDefault="00631323" w:rsidP="005E2C00">
            <w:pPr>
              <w:spacing w:line="240" w:lineRule="auto"/>
              <w:rPr>
                <w:rFonts w:cs="Times New Roman"/>
                <w:szCs w:val="24"/>
              </w:rPr>
            </w:pPr>
            <w:r w:rsidRPr="0048355F">
              <w:rPr>
                <w:rFonts w:cs="Times New Roman"/>
                <w:szCs w:val="24"/>
              </w:rPr>
              <w:t xml:space="preserve">Tıbbı Laboratuvar Çalışma Esasları/ </w:t>
            </w:r>
            <w:r w:rsidRPr="0048355F">
              <w:rPr>
                <w:rFonts w:cs="Times New Roman"/>
                <w:i/>
                <w:szCs w:val="24"/>
              </w:rPr>
              <w:t>Medical Laboratory Working Principles</w:t>
            </w:r>
          </w:p>
        </w:tc>
        <w:tc>
          <w:tcPr>
            <w:tcW w:w="1134" w:type="dxa"/>
            <w:vAlign w:val="center"/>
          </w:tcPr>
          <w:p w14:paraId="04080B18"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39E5D54"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2D6F2F8A"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1D7F9AAD"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25157DBA"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781C67D0" w14:textId="77777777" w:rsidR="00631323" w:rsidRPr="0048355F" w:rsidRDefault="00631323" w:rsidP="005E2C00">
            <w:pPr>
              <w:spacing w:line="240" w:lineRule="auto"/>
              <w:ind w:right="-69"/>
              <w:rPr>
                <w:rFonts w:cs="Times New Roman"/>
                <w:szCs w:val="24"/>
              </w:rPr>
            </w:pPr>
            <w:r w:rsidRPr="0048355F">
              <w:rPr>
                <w:rFonts w:cs="Times New Roman"/>
                <w:szCs w:val="24"/>
              </w:rPr>
              <w:t>542311107</w:t>
            </w:r>
          </w:p>
        </w:tc>
        <w:tc>
          <w:tcPr>
            <w:tcW w:w="2620" w:type="dxa"/>
            <w:tcBorders>
              <w:top w:val="nil"/>
              <w:left w:val="nil"/>
              <w:bottom w:val="single" w:sz="4" w:space="0" w:color="auto"/>
              <w:right w:val="single" w:sz="4" w:space="0" w:color="auto"/>
            </w:tcBorders>
            <w:shd w:val="clear" w:color="auto" w:fill="auto"/>
          </w:tcPr>
          <w:p w14:paraId="74C789A6"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vAlign w:val="center"/>
          </w:tcPr>
          <w:p w14:paraId="25F8A582" w14:textId="77777777" w:rsidR="00631323" w:rsidRPr="0048355F" w:rsidRDefault="00631323" w:rsidP="005E2C00">
            <w:pPr>
              <w:spacing w:line="240" w:lineRule="auto"/>
              <w:rPr>
                <w:rFonts w:cs="Times New Roman"/>
                <w:szCs w:val="24"/>
              </w:rPr>
            </w:pPr>
            <w:r w:rsidRPr="0048355F">
              <w:rPr>
                <w:rFonts w:cs="Times New Roman"/>
                <w:szCs w:val="24"/>
              </w:rPr>
              <w:t xml:space="preserve">Temel Kimya/ </w:t>
            </w:r>
            <w:r w:rsidRPr="0048355F">
              <w:rPr>
                <w:rFonts w:cs="Times New Roman"/>
                <w:i/>
                <w:szCs w:val="24"/>
              </w:rPr>
              <w:t>Basic Chemistry</w:t>
            </w:r>
          </w:p>
        </w:tc>
        <w:tc>
          <w:tcPr>
            <w:tcW w:w="1134" w:type="dxa"/>
            <w:vAlign w:val="center"/>
          </w:tcPr>
          <w:p w14:paraId="4EF23DF9"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3E4059D1"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45C27108"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4F770C08"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01E523F1"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448514D9" w14:textId="77777777" w:rsidR="00631323" w:rsidRPr="0048355F" w:rsidRDefault="00631323" w:rsidP="005E2C00">
            <w:pPr>
              <w:spacing w:line="240" w:lineRule="auto"/>
              <w:ind w:right="-69"/>
              <w:rPr>
                <w:rFonts w:cs="Times New Roman"/>
                <w:szCs w:val="24"/>
              </w:rPr>
            </w:pPr>
            <w:r w:rsidRPr="0048355F">
              <w:rPr>
                <w:rFonts w:cs="Times New Roman"/>
                <w:szCs w:val="24"/>
              </w:rPr>
              <w:t>542311108</w:t>
            </w:r>
          </w:p>
        </w:tc>
        <w:tc>
          <w:tcPr>
            <w:tcW w:w="2620" w:type="dxa"/>
            <w:tcBorders>
              <w:top w:val="nil"/>
              <w:left w:val="nil"/>
              <w:bottom w:val="single" w:sz="4" w:space="0" w:color="auto"/>
              <w:right w:val="single" w:sz="4" w:space="0" w:color="auto"/>
            </w:tcBorders>
            <w:shd w:val="clear" w:color="auto" w:fill="auto"/>
          </w:tcPr>
          <w:p w14:paraId="407D9F3A"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tcPr>
          <w:p w14:paraId="2E52381B" w14:textId="77777777" w:rsidR="00631323" w:rsidRPr="0048355F" w:rsidRDefault="00631323" w:rsidP="005E2C00">
            <w:pPr>
              <w:spacing w:line="240" w:lineRule="auto"/>
              <w:rPr>
                <w:rFonts w:cs="Times New Roman"/>
                <w:szCs w:val="24"/>
              </w:rPr>
            </w:pPr>
            <w:r w:rsidRPr="0048355F">
              <w:rPr>
                <w:rFonts w:cs="Times New Roman"/>
                <w:szCs w:val="24"/>
              </w:rPr>
              <w:t xml:space="preserve">Tıbbı Biyoloji ve Genetik/ </w:t>
            </w:r>
            <w:r w:rsidRPr="0048355F">
              <w:rPr>
                <w:rFonts w:cs="Times New Roman"/>
                <w:i/>
                <w:szCs w:val="24"/>
              </w:rPr>
              <w:t>Medical Biology and Genetics</w:t>
            </w:r>
          </w:p>
        </w:tc>
        <w:tc>
          <w:tcPr>
            <w:tcW w:w="1134" w:type="dxa"/>
            <w:vAlign w:val="center"/>
          </w:tcPr>
          <w:p w14:paraId="233F3AF4"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BC55FA2"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6DF29E25"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FA9D88C"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030FAA93"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4EA0870D" w14:textId="77777777" w:rsidR="00631323" w:rsidRPr="0048355F" w:rsidRDefault="00631323" w:rsidP="005E2C00">
            <w:pPr>
              <w:spacing w:line="240" w:lineRule="auto"/>
              <w:ind w:right="-69"/>
              <w:rPr>
                <w:rFonts w:cs="Times New Roman"/>
                <w:szCs w:val="24"/>
              </w:rPr>
            </w:pPr>
            <w:r w:rsidRPr="0048355F">
              <w:rPr>
                <w:rFonts w:cs="Times New Roman"/>
                <w:szCs w:val="24"/>
              </w:rPr>
              <w:t>542311109</w:t>
            </w:r>
          </w:p>
        </w:tc>
        <w:tc>
          <w:tcPr>
            <w:tcW w:w="2620" w:type="dxa"/>
            <w:tcBorders>
              <w:top w:val="nil"/>
              <w:left w:val="nil"/>
              <w:bottom w:val="single" w:sz="4" w:space="0" w:color="auto"/>
              <w:right w:val="single" w:sz="4" w:space="0" w:color="auto"/>
            </w:tcBorders>
            <w:shd w:val="clear" w:color="auto" w:fill="auto"/>
          </w:tcPr>
          <w:p w14:paraId="7F69E7E5"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tcPr>
          <w:p w14:paraId="1CF23BCC" w14:textId="77777777" w:rsidR="00631323" w:rsidRPr="0048355F" w:rsidRDefault="00631323" w:rsidP="005E2C00">
            <w:pPr>
              <w:spacing w:line="240" w:lineRule="auto"/>
              <w:rPr>
                <w:rFonts w:cs="Times New Roman"/>
                <w:szCs w:val="24"/>
              </w:rPr>
            </w:pPr>
            <w:r w:rsidRPr="0048355F">
              <w:rPr>
                <w:rFonts w:cs="Times New Roman"/>
                <w:szCs w:val="24"/>
              </w:rPr>
              <w:t xml:space="preserve">İş Sağlığı ve Güvenliği/ </w:t>
            </w:r>
            <w:r w:rsidRPr="0048355F">
              <w:rPr>
                <w:rFonts w:cs="Times New Roman"/>
                <w:i/>
                <w:szCs w:val="24"/>
              </w:rPr>
              <w:t>Occupational health and Safety</w:t>
            </w:r>
          </w:p>
        </w:tc>
        <w:tc>
          <w:tcPr>
            <w:tcW w:w="1134" w:type="dxa"/>
            <w:vAlign w:val="center"/>
          </w:tcPr>
          <w:p w14:paraId="13ECC17A"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7CC719EB"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7D3A39D7"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3DC9D57B"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1E51FD64" w14:textId="77777777" w:rsidTr="005E2C00">
        <w:trPr>
          <w:trHeight w:val="229"/>
          <w:jc w:val="center"/>
        </w:trPr>
        <w:tc>
          <w:tcPr>
            <w:tcW w:w="1486" w:type="dxa"/>
          </w:tcPr>
          <w:p w14:paraId="0B0F898B" w14:textId="77777777" w:rsidR="00631323" w:rsidRPr="0048355F" w:rsidRDefault="00631323" w:rsidP="005E2C00">
            <w:pPr>
              <w:spacing w:line="240" w:lineRule="auto"/>
              <w:rPr>
                <w:rFonts w:cs="Times New Roman"/>
                <w:szCs w:val="24"/>
              </w:rPr>
            </w:pPr>
            <w:r w:rsidRPr="0048355F">
              <w:rPr>
                <w:rFonts w:cs="Times New Roman"/>
                <w:szCs w:val="24"/>
              </w:rPr>
              <w:t>542311-SEÇ-1</w:t>
            </w:r>
          </w:p>
        </w:tc>
        <w:tc>
          <w:tcPr>
            <w:tcW w:w="2620" w:type="dxa"/>
          </w:tcPr>
          <w:p w14:paraId="6E1C5F8E" w14:textId="77777777" w:rsidR="00631323" w:rsidRPr="0048355F" w:rsidRDefault="00631323" w:rsidP="005E2C00">
            <w:pPr>
              <w:spacing w:line="240" w:lineRule="auto"/>
              <w:ind w:right="-84"/>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518AB50D" w14:textId="77777777" w:rsidR="00631323" w:rsidRPr="0048355F" w:rsidRDefault="00631323" w:rsidP="005E2C00">
            <w:pPr>
              <w:spacing w:line="240" w:lineRule="auto"/>
              <w:rPr>
                <w:rFonts w:cs="Times New Roman"/>
                <w:szCs w:val="24"/>
              </w:rPr>
            </w:pPr>
            <w:r w:rsidRPr="0048355F">
              <w:rPr>
                <w:rFonts w:cs="Times New Roman"/>
                <w:szCs w:val="24"/>
              </w:rPr>
              <w:t>Seçmeli 1</w:t>
            </w:r>
          </w:p>
        </w:tc>
        <w:tc>
          <w:tcPr>
            <w:tcW w:w="1134" w:type="dxa"/>
            <w:vAlign w:val="center"/>
          </w:tcPr>
          <w:p w14:paraId="5150829F"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18AFF1DE"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30DE9EE7"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6782C1CF"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3844DF13" w14:textId="77777777" w:rsidTr="005E2C00">
        <w:trPr>
          <w:trHeight w:val="284"/>
          <w:jc w:val="center"/>
        </w:trPr>
        <w:tc>
          <w:tcPr>
            <w:tcW w:w="1486" w:type="dxa"/>
          </w:tcPr>
          <w:p w14:paraId="4A729AFA" w14:textId="77777777" w:rsidR="00631323" w:rsidRPr="0048355F" w:rsidRDefault="00631323" w:rsidP="005E2C00">
            <w:pPr>
              <w:spacing w:line="240" w:lineRule="auto"/>
              <w:rPr>
                <w:rFonts w:cs="Times New Roman"/>
                <w:szCs w:val="24"/>
              </w:rPr>
            </w:pPr>
            <w:r w:rsidRPr="0048355F">
              <w:rPr>
                <w:rFonts w:cs="Times New Roman"/>
                <w:szCs w:val="24"/>
              </w:rPr>
              <w:t>542311-SEÇ-1</w:t>
            </w:r>
          </w:p>
        </w:tc>
        <w:tc>
          <w:tcPr>
            <w:tcW w:w="2620" w:type="dxa"/>
          </w:tcPr>
          <w:p w14:paraId="29B044C2"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6A4A9B71" w14:textId="77777777" w:rsidR="00631323" w:rsidRPr="0048355F" w:rsidRDefault="00631323" w:rsidP="005E2C00">
            <w:pPr>
              <w:spacing w:line="240" w:lineRule="auto"/>
              <w:rPr>
                <w:rFonts w:cs="Times New Roman"/>
                <w:szCs w:val="24"/>
              </w:rPr>
            </w:pPr>
            <w:r w:rsidRPr="0048355F">
              <w:rPr>
                <w:rFonts w:cs="Times New Roman"/>
                <w:szCs w:val="24"/>
              </w:rPr>
              <w:t>Seçmeli 1</w:t>
            </w:r>
          </w:p>
        </w:tc>
        <w:tc>
          <w:tcPr>
            <w:tcW w:w="1134" w:type="dxa"/>
            <w:vAlign w:val="center"/>
          </w:tcPr>
          <w:p w14:paraId="4B3A3D81"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14565695"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4F444800"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98B18D8"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66350C6F" w14:textId="77777777" w:rsidTr="005E2C00">
        <w:trPr>
          <w:trHeight w:val="147"/>
          <w:jc w:val="center"/>
        </w:trPr>
        <w:tc>
          <w:tcPr>
            <w:tcW w:w="11267" w:type="dxa"/>
            <w:gridSpan w:val="3"/>
          </w:tcPr>
          <w:p w14:paraId="452EB61E" w14:textId="77777777" w:rsidR="00631323" w:rsidRPr="0048355F" w:rsidRDefault="00631323" w:rsidP="005E2C00">
            <w:pPr>
              <w:spacing w:line="240" w:lineRule="auto"/>
              <w:ind w:right="487"/>
              <w:rPr>
                <w:rFonts w:cs="Times New Roman"/>
                <w:b/>
                <w:szCs w:val="24"/>
              </w:rPr>
            </w:pPr>
            <w:r w:rsidRPr="0048355F">
              <w:rPr>
                <w:rFonts w:cs="Times New Roman"/>
                <w:b/>
                <w:szCs w:val="24"/>
              </w:rPr>
              <w:t xml:space="preserve">                                                                                                                                                     Toplam/</w:t>
            </w:r>
            <w:r w:rsidRPr="0048355F">
              <w:rPr>
                <w:rFonts w:cs="Times New Roman"/>
                <w:bCs/>
                <w:i/>
                <w:iCs/>
                <w:szCs w:val="24"/>
              </w:rPr>
              <w:t>Total</w:t>
            </w:r>
          </w:p>
        </w:tc>
        <w:tc>
          <w:tcPr>
            <w:tcW w:w="1134" w:type="dxa"/>
            <w:vAlign w:val="center"/>
          </w:tcPr>
          <w:p w14:paraId="2C0D6B0D" w14:textId="77777777" w:rsidR="00631323" w:rsidRPr="0048355F" w:rsidRDefault="00631323" w:rsidP="005E2C00">
            <w:pPr>
              <w:spacing w:line="240" w:lineRule="auto"/>
              <w:jc w:val="center"/>
              <w:rPr>
                <w:rFonts w:cs="Times New Roman"/>
                <w:b/>
                <w:bCs/>
                <w:iCs/>
                <w:szCs w:val="24"/>
              </w:rPr>
            </w:pPr>
            <w:r w:rsidRPr="0048355F">
              <w:rPr>
                <w:rFonts w:cs="Times New Roman"/>
                <w:b/>
                <w:szCs w:val="24"/>
              </w:rPr>
              <w:t>20</w:t>
            </w:r>
          </w:p>
        </w:tc>
        <w:tc>
          <w:tcPr>
            <w:tcW w:w="777" w:type="dxa"/>
            <w:vAlign w:val="center"/>
          </w:tcPr>
          <w:p w14:paraId="19D09682" w14:textId="77777777" w:rsidR="00631323" w:rsidRPr="0048355F" w:rsidRDefault="00631323" w:rsidP="005E2C00">
            <w:pPr>
              <w:spacing w:line="240" w:lineRule="auto"/>
              <w:jc w:val="center"/>
              <w:rPr>
                <w:rFonts w:cs="Times New Roman"/>
                <w:b/>
                <w:bCs/>
                <w:iCs/>
                <w:szCs w:val="24"/>
              </w:rPr>
            </w:pPr>
            <w:r w:rsidRPr="0048355F">
              <w:rPr>
                <w:rFonts w:cs="Times New Roman"/>
                <w:b/>
                <w:szCs w:val="24"/>
              </w:rPr>
              <w:t>0</w:t>
            </w:r>
          </w:p>
        </w:tc>
        <w:tc>
          <w:tcPr>
            <w:tcW w:w="1276" w:type="dxa"/>
            <w:vAlign w:val="center"/>
          </w:tcPr>
          <w:p w14:paraId="722AC952" w14:textId="77777777" w:rsidR="00631323" w:rsidRPr="0048355F" w:rsidRDefault="00631323" w:rsidP="005E2C00">
            <w:pPr>
              <w:spacing w:line="240" w:lineRule="auto"/>
              <w:jc w:val="center"/>
              <w:rPr>
                <w:rFonts w:cs="Times New Roman"/>
                <w:b/>
                <w:bCs/>
                <w:iCs/>
                <w:szCs w:val="24"/>
              </w:rPr>
            </w:pPr>
            <w:r w:rsidRPr="0048355F">
              <w:rPr>
                <w:rFonts w:cs="Times New Roman"/>
                <w:b/>
                <w:szCs w:val="24"/>
              </w:rPr>
              <w:t>20</w:t>
            </w:r>
          </w:p>
        </w:tc>
        <w:tc>
          <w:tcPr>
            <w:tcW w:w="1134" w:type="dxa"/>
            <w:vAlign w:val="center"/>
          </w:tcPr>
          <w:p w14:paraId="6E7A55A8" w14:textId="77777777" w:rsidR="00631323" w:rsidRPr="0048355F" w:rsidRDefault="00631323" w:rsidP="005E2C00">
            <w:pPr>
              <w:spacing w:line="240" w:lineRule="auto"/>
              <w:jc w:val="center"/>
              <w:rPr>
                <w:rFonts w:cs="Times New Roman"/>
                <w:b/>
                <w:bCs/>
                <w:iCs/>
                <w:szCs w:val="24"/>
              </w:rPr>
            </w:pPr>
            <w:r w:rsidRPr="0048355F">
              <w:rPr>
                <w:rFonts w:cs="Times New Roman"/>
                <w:b/>
                <w:szCs w:val="24"/>
              </w:rPr>
              <w:t>30</w:t>
            </w:r>
          </w:p>
        </w:tc>
      </w:tr>
      <w:tr w:rsidR="0048355F" w:rsidRPr="0048355F" w14:paraId="352BF87B" w14:textId="77777777" w:rsidTr="005E2C00">
        <w:trPr>
          <w:trHeight w:val="284"/>
          <w:jc w:val="center"/>
        </w:trPr>
        <w:tc>
          <w:tcPr>
            <w:tcW w:w="15588" w:type="dxa"/>
            <w:gridSpan w:val="7"/>
            <w:tcBorders>
              <w:right w:val="single" w:sz="8" w:space="0" w:color="auto"/>
            </w:tcBorders>
            <w:vAlign w:val="center"/>
          </w:tcPr>
          <w:p w14:paraId="1C2AE8A6" w14:textId="77777777" w:rsidR="00631323" w:rsidRPr="0048355F" w:rsidRDefault="00631323" w:rsidP="005E2C00">
            <w:pPr>
              <w:spacing w:line="240" w:lineRule="auto"/>
              <w:jc w:val="center"/>
              <w:rPr>
                <w:rFonts w:cs="Times New Roman"/>
                <w:b/>
                <w:bCs/>
                <w:iCs/>
                <w:szCs w:val="24"/>
              </w:rPr>
            </w:pPr>
            <w:r w:rsidRPr="0048355F">
              <w:rPr>
                <w:rFonts w:cs="Times New Roman"/>
                <w:b/>
                <w:bCs/>
                <w:iCs/>
                <w:szCs w:val="24"/>
              </w:rPr>
              <w:t xml:space="preserve">Alan Seçmeli I (Ders </w:t>
            </w:r>
            <w:commentRangeStart w:id="3"/>
            <w:r w:rsidRPr="0048355F">
              <w:rPr>
                <w:rFonts w:cs="Times New Roman"/>
                <w:b/>
                <w:bCs/>
                <w:iCs/>
                <w:szCs w:val="24"/>
              </w:rPr>
              <w:t>Havuzu</w:t>
            </w:r>
            <w:commentRangeEnd w:id="3"/>
            <w:r w:rsidRPr="0048355F">
              <w:rPr>
                <w:rStyle w:val="Balk4Char"/>
                <w:rFonts w:cs="Times New Roman"/>
                <w:color w:val="auto"/>
                <w:szCs w:val="24"/>
              </w:rPr>
              <w:commentReference w:id="3"/>
            </w:r>
            <w:r w:rsidRPr="0048355F">
              <w:rPr>
                <w:rFonts w:cs="Times New Roman"/>
                <w:b/>
                <w:bCs/>
                <w:iCs/>
                <w:szCs w:val="24"/>
              </w:rPr>
              <w:t>)/</w:t>
            </w:r>
            <w:r w:rsidRPr="0048355F">
              <w:rPr>
                <w:rFonts w:cs="Times New Roman"/>
                <w:i/>
                <w:szCs w:val="24"/>
              </w:rPr>
              <w:t xml:space="preserve"> Elective Course 1 (Repository)</w:t>
            </w:r>
          </w:p>
        </w:tc>
      </w:tr>
      <w:tr w:rsidR="0048355F" w:rsidRPr="0048355F" w14:paraId="739489C5" w14:textId="77777777" w:rsidTr="005E2C00">
        <w:trPr>
          <w:trHeight w:val="227"/>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72E847CB" w14:textId="77777777" w:rsidR="00631323" w:rsidRPr="0048355F" w:rsidRDefault="00631323" w:rsidP="005E2C00">
            <w:pPr>
              <w:spacing w:line="240" w:lineRule="auto"/>
              <w:rPr>
                <w:rFonts w:cs="Times New Roman"/>
                <w:szCs w:val="24"/>
              </w:rPr>
            </w:pPr>
            <w:r w:rsidRPr="0048355F">
              <w:rPr>
                <w:rFonts w:cs="Times New Roman"/>
                <w:szCs w:val="24"/>
              </w:rPr>
              <w:t>542321204</w:t>
            </w:r>
          </w:p>
        </w:tc>
        <w:tc>
          <w:tcPr>
            <w:tcW w:w="2620" w:type="dxa"/>
          </w:tcPr>
          <w:p w14:paraId="54173107"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18C0C42B" w14:textId="77777777" w:rsidR="00631323" w:rsidRPr="0048355F" w:rsidRDefault="00631323" w:rsidP="005E2C00">
            <w:pPr>
              <w:spacing w:line="240" w:lineRule="auto"/>
              <w:rPr>
                <w:rFonts w:cs="Times New Roman"/>
                <w:szCs w:val="24"/>
                <w:highlight w:val="yellow"/>
              </w:rPr>
            </w:pPr>
            <w:r w:rsidRPr="0048355F">
              <w:rPr>
                <w:rFonts w:cs="Times New Roman"/>
                <w:szCs w:val="24"/>
              </w:rPr>
              <w:t xml:space="preserve">Sağlıkta Kalite Güvence Sistemi/ </w:t>
            </w:r>
            <w:r w:rsidRPr="0048355F">
              <w:rPr>
                <w:rFonts w:cs="Times New Roman"/>
                <w:i/>
                <w:szCs w:val="24"/>
              </w:rPr>
              <w:t>Quality Assurance System in Healthcare</w:t>
            </w:r>
          </w:p>
        </w:tc>
        <w:tc>
          <w:tcPr>
            <w:tcW w:w="1134" w:type="dxa"/>
            <w:vAlign w:val="center"/>
          </w:tcPr>
          <w:p w14:paraId="36326B4E"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74B6654"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32A179EF"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77CFA25C"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0A836615"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24764F91" w14:textId="77777777" w:rsidR="00631323" w:rsidRPr="0048355F" w:rsidRDefault="00631323" w:rsidP="005E2C00">
            <w:pPr>
              <w:spacing w:line="240" w:lineRule="auto"/>
              <w:rPr>
                <w:rFonts w:cs="Times New Roman"/>
                <w:szCs w:val="24"/>
              </w:rPr>
            </w:pPr>
            <w:r w:rsidRPr="0048355F">
              <w:rPr>
                <w:rFonts w:cs="Times New Roman"/>
                <w:szCs w:val="24"/>
              </w:rPr>
              <w:t>542321205</w:t>
            </w:r>
          </w:p>
        </w:tc>
        <w:tc>
          <w:tcPr>
            <w:tcW w:w="2620" w:type="dxa"/>
          </w:tcPr>
          <w:p w14:paraId="69D73109"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7F810B6B" w14:textId="77777777" w:rsidR="00631323" w:rsidRPr="0048355F" w:rsidRDefault="00631323" w:rsidP="005E2C00">
            <w:pPr>
              <w:spacing w:line="240" w:lineRule="auto"/>
              <w:rPr>
                <w:rFonts w:cs="Times New Roman"/>
                <w:szCs w:val="24"/>
              </w:rPr>
            </w:pPr>
            <w:r w:rsidRPr="0048355F">
              <w:rPr>
                <w:rFonts w:cs="Times New Roman"/>
                <w:szCs w:val="24"/>
              </w:rPr>
              <w:t xml:space="preserve">Halk Sağlığı/ </w:t>
            </w:r>
            <w:r w:rsidRPr="0048355F">
              <w:rPr>
                <w:rFonts w:cs="Times New Roman"/>
                <w:i/>
                <w:szCs w:val="24"/>
              </w:rPr>
              <w:t>Public Health</w:t>
            </w:r>
          </w:p>
        </w:tc>
        <w:tc>
          <w:tcPr>
            <w:tcW w:w="1134" w:type="dxa"/>
            <w:vAlign w:val="center"/>
          </w:tcPr>
          <w:p w14:paraId="14A01052"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B9EC46C"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74E24AA2"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28561C2B"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7DC07771" w14:textId="77777777" w:rsidTr="005E2C00">
        <w:trPr>
          <w:trHeight w:val="284"/>
          <w:jc w:val="center"/>
        </w:trPr>
        <w:tc>
          <w:tcPr>
            <w:tcW w:w="1486" w:type="dxa"/>
          </w:tcPr>
          <w:p w14:paraId="6DEFD98A" w14:textId="77777777" w:rsidR="00631323" w:rsidRPr="0048355F" w:rsidRDefault="00631323" w:rsidP="005E2C00">
            <w:pPr>
              <w:spacing w:line="240" w:lineRule="auto"/>
              <w:rPr>
                <w:rFonts w:cs="Times New Roman"/>
                <w:szCs w:val="24"/>
              </w:rPr>
            </w:pPr>
            <w:r w:rsidRPr="0048355F">
              <w:rPr>
                <w:rFonts w:cs="Times New Roman"/>
                <w:szCs w:val="24"/>
              </w:rPr>
              <w:t>542321206</w:t>
            </w:r>
          </w:p>
        </w:tc>
        <w:tc>
          <w:tcPr>
            <w:tcW w:w="2620" w:type="dxa"/>
          </w:tcPr>
          <w:p w14:paraId="25797FE4"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412C11F0" w14:textId="77777777" w:rsidR="00631323" w:rsidRPr="0048355F" w:rsidRDefault="00631323" w:rsidP="005E2C00">
            <w:pPr>
              <w:spacing w:line="240" w:lineRule="auto"/>
              <w:rPr>
                <w:rFonts w:cs="Times New Roman"/>
                <w:szCs w:val="24"/>
              </w:rPr>
            </w:pPr>
            <w:r w:rsidRPr="0048355F">
              <w:rPr>
                <w:rFonts w:cs="Times New Roman"/>
                <w:szCs w:val="24"/>
              </w:rPr>
              <w:t xml:space="preserve">İlk Yardım/ </w:t>
            </w:r>
            <w:r w:rsidRPr="0048355F">
              <w:rPr>
                <w:rFonts w:cs="Times New Roman"/>
                <w:i/>
                <w:szCs w:val="24"/>
              </w:rPr>
              <w:t>First Aid</w:t>
            </w:r>
          </w:p>
        </w:tc>
        <w:tc>
          <w:tcPr>
            <w:tcW w:w="1134" w:type="dxa"/>
            <w:vAlign w:val="center"/>
          </w:tcPr>
          <w:p w14:paraId="52B9024C"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1E99FCD8"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1485BF24"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6A02854B"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32FD8F1F" w14:textId="77777777" w:rsidTr="005E2C00">
        <w:trPr>
          <w:trHeight w:val="284"/>
          <w:jc w:val="center"/>
        </w:trPr>
        <w:tc>
          <w:tcPr>
            <w:tcW w:w="1486" w:type="dxa"/>
          </w:tcPr>
          <w:p w14:paraId="5BB32B27" w14:textId="77777777" w:rsidR="00631323" w:rsidRPr="0048355F" w:rsidRDefault="00631323" w:rsidP="005E2C00">
            <w:pPr>
              <w:spacing w:line="240" w:lineRule="auto"/>
              <w:rPr>
                <w:rFonts w:cs="Times New Roman"/>
                <w:szCs w:val="24"/>
              </w:rPr>
            </w:pPr>
            <w:r w:rsidRPr="0048355F">
              <w:rPr>
                <w:rFonts w:cs="Times New Roman"/>
                <w:szCs w:val="24"/>
              </w:rPr>
              <w:t>542311207</w:t>
            </w:r>
          </w:p>
        </w:tc>
        <w:tc>
          <w:tcPr>
            <w:tcW w:w="2620" w:type="dxa"/>
          </w:tcPr>
          <w:p w14:paraId="038B4FD0"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12818D79" w14:textId="77777777" w:rsidR="00631323" w:rsidRPr="0048355F" w:rsidRDefault="00631323" w:rsidP="005E2C00">
            <w:pPr>
              <w:spacing w:line="240" w:lineRule="auto"/>
              <w:rPr>
                <w:rFonts w:cs="Times New Roman"/>
                <w:szCs w:val="24"/>
              </w:rPr>
            </w:pPr>
            <w:r w:rsidRPr="0048355F">
              <w:rPr>
                <w:rFonts w:cs="Times New Roman"/>
                <w:szCs w:val="24"/>
              </w:rPr>
              <w:t xml:space="preserve">Deontoloji ve Meslek Etiği/ </w:t>
            </w:r>
            <w:r w:rsidRPr="0048355F">
              <w:rPr>
                <w:rFonts w:cs="Times New Roman"/>
                <w:i/>
                <w:szCs w:val="24"/>
              </w:rPr>
              <w:t>Deontology and Professional Ethics</w:t>
            </w:r>
          </w:p>
        </w:tc>
        <w:tc>
          <w:tcPr>
            <w:tcW w:w="1134" w:type="dxa"/>
            <w:vAlign w:val="center"/>
          </w:tcPr>
          <w:p w14:paraId="0F1D0332"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67105D65"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79DBC96C"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7FCB3D59"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0D8BB69F" w14:textId="77777777" w:rsidTr="005E2C00">
        <w:trPr>
          <w:trHeight w:val="284"/>
          <w:jc w:val="center"/>
        </w:trPr>
        <w:tc>
          <w:tcPr>
            <w:tcW w:w="15588" w:type="dxa"/>
            <w:gridSpan w:val="7"/>
          </w:tcPr>
          <w:p w14:paraId="4468619E" w14:textId="77777777" w:rsidR="00631323" w:rsidRPr="0048355F" w:rsidRDefault="00631323" w:rsidP="005E2C00">
            <w:pPr>
              <w:spacing w:line="240" w:lineRule="auto"/>
              <w:rPr>
                <w:rFonts w:cs="Times New Roman"/>
                <w:b/>
                <w:szCs w:val="24"/>
              </w:rPr>
            </w:pPr>
          </w:p>
          <w:p w14:paraId="7375BD91" w14:textId="77777777" w:rsidR="00631323" w:rsidRPr="0048355F" w:rsidRDefault="00631323" w:rsidP="005E2C00">
            <w:pPr>
              <w:spacing w:line="240" w:lineRule="auto"/>
              <w:rPr>
                <w:rFonts w:cs="Times New Roman"/>
                <w:b/>
                <w:szCs w:val="24"/>
              </w:rPr>
            </w:pPr>
          </w:p>
          <w:p w14:paraId="06F65559" w14:textId="77777777" w:rsidR="00631323" w:rsidRPr="0048355F" w:rsidRDefault="00631323" w:rsidP="005E2C00">
            <w:pPr>
              <w:spacing w:line="240" w:lineRule="auto"/>
              <w:rPr>
                <w:rFonts w:cs="Times New Roman"/>
                <w:b/>
                <w:szCs w:val="24"/>
              </w:rPr>
            </w:pPr>
          </w:p>
          <w:p w14:paraId="3334D993" w14:textId="77777777" w:rsidR="00631323" w:rsidRPr="0048355F" w:rsidRDefault="00631323" w:rsidP="0092048F">
            <w:pPr>
              <w:spacing w:line="240" w:lineRule="auto"/>
              <w:jc w:val="center"/>
              <w:rPr>
                <w:rFonts w:cs="Times New Roman"/>
                <w:b/>
                <w:szCs w:val="24"/>
              </w:rPr>
            </w:pPr>
            <w:r w:rsidRPr="0048355F">
              <w:rPr>
                <w:rFonts w:cs="Times New Roman"/>
                <w:b/>
                <w:szCs w:val="24"/>
              </w:rPr>
              <w:t>II. YARIYIL/</w:t>
            </w:r>
            <w:r w:rsidRPr="0048355F">
              <w:rPr>
                <w:rFonts w:cs="Times New Roman"/>
                <w:bCs/>
                <w:i/>
                <w:iCs/>
                <w:szCs w:val="24"/>
              </w:rPr>
              <w:t>II. SEMESTER</w:t>
            </w:r>
          </w:p>
        </w:tc>
      </w:tr>
      <w:tr w:rsidR="0048355F" w:rsidRPr="0048355F" w14:paraId="62C77EB2" w14:textId="77777777" w:rsidTr="005E2C00">
        <w:trPr>
          <w:trHeight w:val="284"/>
          <w:jc w:val="center"/>
        </w:trPr>
        <w:tc>
          <w:tcPr>
            <w:tcW w:w="1486" w:type="dxa"/>
            <w:vAlign w:val="center"/>
          </w:tcPr>
          <w:p w14:paraId="43E9998C" w14:textId="77777777" w:rsidR="00631323" w:rsidRPr="0048355F" w:rsidRDefault="00631323" w:rsidP="0092048F">
            <w:pPr>
              <w:spacing w:line="240" w:lineRule="auto"/>
              <w:jc w:val="center"/>
              <w:rPr>
                <w:rFonts w:cs="Times New Roman"/>
                <w:b/>
                <w:szCs w:val="24"/>
              </w:rPr>
            </w:pPr>
            <w:r w:rsidRPr="0048355F">
              <w:rPr>
                <w:rFonts w:cs="Times New Roman"/>
                <w:b/>
                <w:szCs w:val="24"/>
              </w:rPr>
              <w:lastRenderedPageBreak/>
              <w:t>DERS KODU</w:t>
            </w:r>
          </w:p>
          <w:p w14:paraId="73B47B01" w14:textId="77777777" w:rsidR="00631323" w:rsidRPr="0048355F" w:rsidRDefault="00631323" w:rsidP="0092048F">
            <w:pPr>
              <w:spacing w:line="240" w:lineRule="auto"/>
              <w:jc w:val="center"/>
              <w:rPr>
                <w:rFonts w:cs="Times New Roman"/>
                <w:b/>
                <w:i/>
                <w:iCs/>
                <w:szCs w:val="24"/>
              </w:rPr>
            </w:pPr>
            <w:r w:rsidRPr="0048355F">
              <w:rPr>
                <w:rFonts w:cs="Times New Roman"/>
                <w:bCs/>
                <w:i/>
                <w:iCs/>
                <w:szCs w:val="24"/>
              </w:rPr>
              <w:t>Course Code</w:t>
            </w:r>
          </w:p>
        </w:tc>
        <w:tc>
          <w:tcPr>
            <w:tcW w:w="2620" w:type="dxa"/>
            <w:vAlign w:val="center"/>
          </w:tcPr>
          <w:p w14:paraId="6DDFCBD3" w14:textId="77777777" w:rsidR="00631323" w:rsidRPr="0048355F" w:rsidRDefault="00631323" w:rsidP="0092048F">
            <w:pPr>
              <w:spacing w:line="240" w:lineRule="auto"/>
              <w:jc w:val="center"/>
              <w:rPr>
                <w:rFonts w:cs="Times New Roman"/>
                <w:b/>
                <w:szCs w:val="24"/>
              </w:rPr>
            </w:pPr>
            <w:r w:rsidRPr="0048355F">
              <w:rPr>
                <w:rFonts w:cs="Times New Roman"/>
                <w:b/>
                <w:szCs w:val="24"/>
              </w:rPr>
              <w:t>ZORUNLU / SEÇMELİ</w:t>
            </w:r>
          </w:p>
          <w:p w14:paraId="3D9B3E3C" w14:textId="77777777" w:rsidR="00631323" w:rsidRPr="0048355F" w:rsidRDefault="00631323" w:rsidP="0092048F">
            <w:pPr>
              <w:spacing w:line="240" w:lineRule="auto"/>
              <w:jc w:val="center"/>
              <w:rPr>
                <w:rFonts w:cs="Times New Roman"/>
                <w:b/>
                <w:szCs w:val="24"/>
              </w:rPr>
            </w:pPr>
            <w:r w:rsidRPr="0048355F">
              <w:rPr>
                <w:rFonts w:cs="Times New Roman"/>
                <w:bCs/>
                <w:i/>
                <w:iCs/>
                <w:szCs w:val="24"/>
              </w:rPr>
              <w:t>Compulsory/Elective</w:t>
            </w:r>
          </w:p>
        </w:tc>
        <w:tc>
          <w:tcPr>
            <w:tcW w:w="7161" w:type="dxa"/>
            <w:vAlign w:val="center"/>
          </w:tcPr>
          <w:p w14:paraId="07AF62E2" w14:textId="77777777" w:rsidR="00631323" w:rsidRPr="0048355F" w:rsidRDefault="00631323" w:rsidP="0092048F">
            <w:pPr>
              <w:spacing w:line="240" w:lineRule="auto"/>
              <w:jc w:val="center"/>
              <w:rPr>
                <w:rFonts w:cs="Times New Roman"/>
                <w:b/>
                <w:szCs w:val="24"/>
              </w:rPr>
            </w:pPr>
            <w:r w:rsidRPr="0048355F">
              <w:rPr>
                <w:rFonts w:cs="Times New Roman"/>
                <w:b/>
                <w:szCs w:val="24"/>
              </w:rPr>
              <w:t>DERS ADI/</w:t>
            </w:r>
            <w:r w:rsidRPr="0048355F">
              <w:rPr>
                <w:rFonts w:cs="Times New Roman"/>
                <w:bCs/>
                <w:i/>
                <w:iCs/>
                <w:szCs w:val="24"/>
              </w:rPr>
              <w:t>Course Title</w:t>
            </w:r>
          </w:p>
        </w:tc>
        <w:tc>
          <w:tcPr>
            <w:tcW w:w="1134" w:type="dxa"/>
            <w:vAlign w:val="center"/>
          </w:tcPr>
          <w:p w14:paraId="6E713ED5" w14:textId="77777777" w:rsidR="00631323" w:rsidRPr="0048355F" w:rsidRDefault="00631323" w:rsidP="005E2C00">
            <w:pPr>
              <w:spacing w:line="240" w:lineRule="auto"/>
              <w:jc w:val="center"/>
              <w:rPr>
                <w:rFonts w:cs="Times New Roman"/>
                <w:b/>
                <w:szCs w:val="24"/>
              </w:rPr>
            </w:pPr>
            <w:r w:rsidRPr="0048355F">
              <w:rPr>
                <w:rFonts w:cs="Times New Roman"/>
                <w:b/>
                <w:szCs w:val="24"/>
              </w:rPr>
              <w:t>T</w:t>
            </w:r>
          </w:p>
          <w:p w14:paraId="09845D34" w14:textId="77777777" w:rsidR="00631323" w:rsidRPr="0048355F" w:rsidRDefault="00631323" w:rsidP="005E2C00">
            <w:pPr>
              <w:spacing w:line="240" w:lineRule="auto"/>
              <w:jc w:val="center"/>
              <w:rPr>
                <w:rFonts w:cs="Times New Roman"/>
                <w:b/>
                <w:szCs w:val="24"/>
              </w:rPr>
            </w:pPr>
            <w:r w:rsidRPr="0048355F">
              <w:rPr>
                <w:rFonts w:cs="Times New Roman"/>
                <w:i/>
                <w:szCs w:val="24"/>
              </w:rPr>
              <w:t>(Theoretical)</w:t>
            </w:r>
          </w:p>
        </w:tc>
        <w:tc>
          <w:tcPr>
            <w:tcW w:w="777" w:type="dxa"/>
            <w:vAlign w:val="center"/>
          </w:tcPr>
          <w:p w14:paraId="35F8560E" w14:textId="77777777" w:rsidR="00631323" w:rsidRPr="0048355F" w:rsidRDefault="00631323" w:rsidP="005E2C00">
            <w:pPr>
              <w:spacing w:line="240" w:lineRule="auto"/>
              <w:jc w:val="center"/>
              <w:rPr>
                <w:rFonts w:cs="Times New Roman"/>
                <w:b/>
                <w:szCs w:val="24"/>
              </w:rPr>
            </w:pPr>
            <w:r w:rsidRPr="0048355F">
              <w:rPr>
                <w:rFonts w:cs="Times New Roman"/>
                <w:b/>
                <w:szCs w:val="24"/>
              </w:rPr>
              <w:t>U</w:t>
            </w:r>
          </w:p>
          <w:p w14:paraId="130A197A" w14:textId="77777777" w:rsidR="00631323" w:rsidRPr="0048355F" w:rsidRDefault="00631323" w:rsidP="005E2C00">
            <w:pPr>
              <w:spacing w:line="240" w:lineRule="auto"/>
              <w:jc w:val="center"/>
              <w:rPr>
                <w:rFonts w:cs="Times New Roman"/>
                <w:b/>
                <w:szCs w:val="24"/>
              </w:rPr>
            </w:pPr>
            <w:r w:rsidRPr="0048355F">
              <w:rPr>
                <w:rFonts w:cs="Times New Roman"/>
                <w:i/>
                <w:szCs w:val="24"/>
              </w:rPr>
              <w:t>(Practice)</w:t>
            </w:r>
          </w:p>
        </w:tc>
        <w:tc>
          <w:tcPr>
            <w:tcW w:w="1276" w:type="dxa"/>
            <w:vAlign w:val="center"/>
          </w:tcPr>
          <w:p w14:paraId="05800E41" w14:textId="77777777" w:rsidR="00631323" w:rsidRPr="0048355F" w:rsidRDefault="00631323" w:rsidP="005E2C00">
            <w:pPr>
              <w:spacing w:line="240" w:lineRule="auto"/>
              <w:jc w:val="center"/>
              <w:rPr>
                <w:rFonts w:cs="Times New Roman"/>
                <w:b/>
                <w:szCs w:val="24"/>
              </w:rPr>
            </w:pPr>
            <w:r w:rsidRPr="0048355F">
              <w:rPr>
                <w:rFonts w:cs="Times New Roman"/>
                <w:b/>
                <w:szCs w:val="24"/>
              </w:rPr>
              <w:t>K</w:t>
            </w:r>
          </w:p>
          <w:p w14:paraId="1CAF782E" w14:textId="77777777" w:rsidR="00631323" w:rsidRPr="0048355F" w:rsidRDefault="00631323" w:rsidP="005E2C00">
            <w:pPr>
              <w:spacing w:line="240" w:lineRule="auto"/>
              <w:jc w:val="center"/>
              <w:rPr>
                <w:rFonts w:cs="Times New Roman"/>
                <w:b/>
                <w:szCs w:val="24"/>
              </w:rPr>
            </w:pPr>
            <w:r w:rsidRPr="0048355F">
              <w:rPr>
                <w:rFonts w:cs="Times New Roman"/>
                <w:i/>
                <w:szCs w:val="24"/>
              </w:rPr>
              <w:t>(Credit)</w:t>
            </w:r>
          </w:p>
        </w:tc>
        <w:tc>
          <w:tcPr>
            <w:tcW w:w="1134" w:type="dxa"/>
            <w:vAlign w:val="center"/>
          </w:tcPr>
          <w:p w14:paraId="12A248C4" w14:textId="77777777" w:rsidR="00631323" w:rsidRPr="0048355F" w:rsidRDefault="00631323" w:rsidP="005E2C00">
            <w:pPr>
              <w:spacing w:line="240" w:lineRule="auto"/>
              <w:jc w:val="center"/>
              <w:rPr>
                <w:rFonts w:cs="Times New Roman"/>
                <w:b/>
                <w:szCs w:val="24"/>
              </w:rPr>
            </w:pPr>
            <w:r w:rsidRPr="0048355F">
              <w:rPr>
                <w:rFonts w:cs="Times New Roman"/>
                <w:b/>
                <w:szCs w:val="24"/>
              </w:rPr>
              <w:t>AKTS</w:t>
            </w:r>
          </w:p>
          <w:p w14:paraId="76CE48B0" w14:textId="77777777" w:rsidR="00631323" w:rsidRPr="0048355F" w:rsidRDefault="00631323" w:rsidP="005E2C00">
            <w:pPr>
              <w:spacing w:line="240" w:lineRule="auto"/>
              <w:jc w:val="center"/>
              <w:rPr>
                <w:rFonts w:cs="Times New Roman"/>
                <w:b/>
                <w:szCs w:val="24"/>
              </w:rPr>
            </w:pPr>
            <w:r w:rsidRPr="0048355F">
              <w:rPr>
                <w:rFonts w:cs="Times New Roman"/>
                <w:b/>
                <w:szCs w:val="24"/>
              </w:rPr>
              <w:t>/</w:t>
            </w:r>
            <w:r w:rsidRPr="0048355F">
              <w:rPr>
                <w:rFonts w:cs="Times New Roman"/>
                <w:bCs/>
                <w:szCs w:val="24"/>
              </w:rPr>
              <w:t>ECTS</w:t>
            </w:r>
          </w:p>
        </w:tc>
      </w:tr>
      <w:tr w:rsidR="0048355F" w:rsidRPr="0048355F" w14:paraId="66405576" w14:textId="77777777" w:rsidTr="005E2C00">
        <w:trPr>
          <w:trHeight w:val="284"/>
          <w:jc w:val="center"/>
        </w:trPr>
        <w:tc>
          <w:tcPr>
            <w:tcW w:w="1486" w:type="dxa"/>
          </w:tcPr>
          <w:p w14:paraId="1A546F1F" w14:textId="23EB0D6F" w:rsidR="00631323" w:rsidRPr="0048355F" w:rsidRDefault="000C7BA1" w:rsidP="005E2C00">
            <w:pPr>
              <w:spacing w:line="240" w:lineRule="auto"/>
              <w:rPr>
                <w:rFonts w:cs="Times New Roman"/>
                <w:szCs w:val="24"/>
              </w:rPr>
            </w:pPr>
            <w:r w:rsidRPr="0048355F">
              <w:rPr>
                <w:rFonts w:cs="Times New Roman"/>
                <w:szCs w:val="24"/>
              </w:rPr>
              <w:t>740012</w:t>
            </w:r>
            <w:r w:rsidR="00631323" w:rsidRPr="0048355F">
              <w:rPr>
                <w:rFonts w:cs="Times New Roman"/>
                <w:szCs w:val="24"/>
              </w:rPr>
              <w:t>301</w:t>
            </w:r>
          </w:p>
        </w:tc>
        <w:tc>
          <w:tcPr>
            <w:tcW w:w="2620" w:type="dxa"/>
          </w:tcPr>
          <w:p w14:paraId="3437C6CA"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5AD1F4A5" w14:textId="77777777" w:rsidR="00631323" w:rsidRPr="0048355F" w:rsidRDefault="00631323" w:rsidP="005E2C00">
            <w:pPr>
              <w:spacing w:line="240" w:lineRule="auto"/>
              <w:rPr>
                <w:rFonts w:cs="Times New Roman"/>
                <w:szCs w:val="24"/>
              </w:rPr>
            </w:pPr>
            <w:r w:rsidRPr="0048355F">
              <w:rPr>
                <w:rFonts w:cs="Times New Roman"/>
                <w:szCs w:val="24"/>
              </w:rPr>
              <w:t xml:space="preserve">Atatürk İlkeleri ve İnkılap Tarihi – II/ </w:t>
            </w:r>
            <w:r w:rsidRPr="0048355F">
              <w:rPr>
                <w:rFonts w:cs="Times New Roman"/>
                <w:i/>
                <w:szCs w:val="24"/>
              </w:rPr>
              <w:t>Ataturk's Principles and History of Revolution-II</w:t>
            </w:r>
          </w:p>
        </w:tc>
        <w:tc>
          <w:tcPr>
            <w:tcW w:w="1134" w:type="dxa"/>
            <w:vAlign w:val="center"/>
          </w:tcPr>
          <w:p w14:paraId="43A33FCC"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68D3577D"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0ED04336"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66AF1833"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1FD93589" w14:textId="77777777" w:rsidTr="005E2C00">
        <w:trPr>
          <w:trHeight w:val="284"/>
          <w:jc w:val="center"/>
        </w:trPr>
        <w:tc>
          <w:tcPr>
            <w:tcW w:w="1486" w:type="dxa"/>
          </w:tcPr>
          <w:p w14:paraId="4D1B7026" w14:textId="77777777" w:rsidR="00631323" w:rsidRPr="0048355F" w:rsidRDefault="00631323" w:rsidP="005E2C00">
            <w:pPr>
              <w:spacing w:line="240" w:lineRule="auto"/>
              <w:rPr>
                <w:rFonts w:cs="Times New Roman"/>
                <w:szCs w:val="24"/>
              </w:rPr>
            </w:pPr>
            <w:r w:rsidRPr="0048355F">
              <w:rPr>
                <w:rFonts w:cs="Times New Roman"/>
                <w:szCs w:val="24"/>
              </w:rPr>
              <w:t>750012301</w:t>
            </w:r>
          </w:p>
        </w:tc>
        <w:tc>
          <w:tcPr>
            <w:tcW w:w="2620" w:type="dxa"/>
          </w:tcPr>
          <w:p w14:paraId="30AA4B4E"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1017BF96" w14:textId="77777777" w:rsidR="00631323" w:rsidRPr="0048355F" w:rsidRDefault="00631323" w:rsidP="005E2C00">
            <w:pPr>
              <w:spacing w:line="240" w:lineRule="auto"/>
              <w:rPr>
                <w:rFonts w:cs="Times New Roman"/>
                <w:szCs w:val="24"/>
              </w:rPr>
            </w:pPr>
            <w:r w:rsidRPr="0048355F">
              <w:rPr>
                <w:rFonts w:cs="Times New Roman"/>
                <w:szCs w:val="24"/>
              </w:rPr>
              <w:t xml:space="preserve">Türk Dili – II/ </w:t>
            </w:r>
            <w:r w:rsidRPr="0048355F">
              <w:rPr>
                <w:rFonts w:cs="Times New Roman"/>
                <w:i/>
                <w:szCs w:val="24"/>
              </w:rPr>
              <w:t>Turkish Language-II</w:t>
            </w:r>
          </w:p>
        </w:tc>
        <w:tc>
          <w:tcPr>
            <w:tcW w:w="1134" w:type="dxa"/>
            <w:vAlign w:val="center"/>
          </w:tcPr>
          <w:p w14:paraId="7A1DA592"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E65C833"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01BE379B"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7967D812"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47CA9832" w14:textId="77777777" w:rsidTr="005E2C00">
        <w:trPr>
          <w:trHeight w:val="284"/>
          <w:jc w:val="center"/>
        </w:trPr>
        <w:tc>
          <w:tcPr>
            <w:tcW w:w="1486" w:type="dxa"/>
          </w:tcPr>
          <w:p w14:paraId="6AE79113" w14:textId="77777777" w:rsidR="00631323" w:rsidRPr="0048355F" w:rsidRDefault="00631323" w:rsidP="005E2C00">
            <w:pPr>
              <w:spacing w:line="240" w:lineRule="auto"/>
              <w:rPr>
                <w:rFonts w:cs="Times New Roman"/>
                <w:szCs w:val="24"/>
              </w:rPr>
            </w:pPr>
            <w:r w:rsidRPr="0048355F">
              <w:rPr>
                <w:rFonts w:cs="Times New Roman"/>
                <w:szCs w:val="24"/>
              </w:rPr>
              <w:t>431212301</w:t>
            </w:r>
          </w:p>
        </w:tc>
        <w:tc>
          <w:tcPr>
            <w:tcW w:w="2620" w:type="dxa"/>
          </w:tcPr>
          <w:p w14:paraId="50B56A9B"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5AC79AF1" w14:textId="77777777" w:rsidR="00631323" w:rsidRPr="0048355F" w:rsidRDefault="00631323" w:rsidP="005E2C00">
            <w:pPr>
              <w:spacing w:line="240" w:lineRule="auto"/>
              <w:rPr>
                <w:rFonts w:cs="Times New Roman"/>
                <w:szCs w:val="24"/>
              </w:rPr>
            </w:pPr>
            <w:r w:rsidRPr="0048355F">
              <w:rPr>
                <w:rFonts w:cs="Times New Roman"/>
                <w:szCs w:val="24"/>
              </w:rPr>
              <w:t xml:space="preserve">Yabancı Dil– II: İngilizce/ </w:t>
            </w:r>
            <w:r w:rsidRPr="0048355F">
              <w:rPr>
                <w:rFonts w:cs="Times New Roman"/>
                <w:i/>
                <w:szCs w:val="24"/>
              </w:rPr>
              <w:t>Foreign Language (English)-II</w:t>
            </w:r>
          </w:p>
        </w:tc>
        <w:tc>
          <w:tcPr>
            <w:tcW w:w="1134" w:type="dxa"/>
            <w:vAlign w:val="center"/>
          </w:tcPr>
          <w:p w14:paraId="368FF933"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C57F7B6"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65C6E751"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1AA50557"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33E0703B" w14:textId="77777777" w:rsidTr="005E2C00">
        <w:trPr>
          <w:trHeight w:val="284"/>
          <w:jc w:val="center"/>
        </w:trPr>
        <w:tc>
          <w:tcPr>
            <w:tcW w:w="1486" w:type="dxa"/>
          </w:tcPr>
          <w:p w14:paraId="423D9BD8" w14:textId="77777777" w:rsidR="00631323" w:rsidRPr="0048355F" w:rsidRDefault="00631323" w:rsidP="005E2C00">
            <w:pPr>
              <w:spacing w:line="240" w:lineRule="auto"/>
              <w:rPr>
                <w:rFonts w:cs="Times New Roman"/>
                <w:szCs w:val="24"/>
              </w:rPr>
            </w:pPr>
            <w:r w:rsidRPr="0048355F">
              <w:rPr>
                <w:rFonts w:cs="Times New Roman"/>
                <w:szCs w:val="24"/>
              </w:rPr>
              <w:t>542312101</w:t>
            </w:r>
          </w:p>
        </w:tc>
        <w:tc>
          <w:tcPr>
            <w:tcW w:w="2620" w:type="dxa"/>
          </w:tcPr>
          <w:p w14:paraId="5090739A"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50AFB562" w14:textId="77777777" w:rsidR="00631323" w:rsidRPr="0048355F" w:rsidRDefault="00631323" w:rsidP="005E2C00">
            <w:pPr>
              <w:spacing w:line="240" w:lineRule="auto"/>
              <w:rPr>
                <w:rFonts w:cs="Times New Roman"/>
                <w:szCs w:val="24"/>
              </w:rPr>
            </w:pPr>
            <w:r w:rsidRPr="0048355F">
              <w:rPr>
                <w:rFonts w:cs="Times New Roman"/>
                <w:szCs w:val="24"/>
              </w:rPr>
              <w:t xml:space="preserve">Temel Biyokimya/ </w:t>
            </w:r>
            <w:r w:rsidRPr="0048355F">
              <w:rPr>
                <w:rFonts w:cs="Times New Roman"/>
                <w:i/>
                <w:szCs w:val="24"/>
              </w:rPr>
              <w:t>Basic Biochemistry</w:t>
            </w:r>
          </w:p>
        </w:tc>
        <w:tc>
          <w:tcPr>
            <w:tcW w:w="1134" w:type="dxa"/>
            <w:vAlign w:val="center"/>
          </w:tcPr>
          <w:p w14:paraId="7FCE53A7"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296C32D1"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36E64D39"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c>
          <w:tcPr>
            <w:tcW w:w="1134" w:type="dxa"/>
            <w:vAlign w:val="center"/>
          </w:tcPr>
          <w:p w14:paraId="3C2D609E"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1807E188" w14:textId="77777777" w:rsidTr="005E2C00">
        <w:trPr>
          <w:trHeight w:val="284"/>
          <w:jc w:val="center"/>
        </w:trPr>
        <w:tc>
          <w:tcPr>
            <w:tcW w:w="1486" w:type="dxa"/>
          </w:tcPr>
          <w:p w14:paraId="443E5150" w14:textId="77777777" w:rsidR="00631323" w:rsidRPr="0048355F" w:rsidRDefault="00631323" w:rsidP="005E2C00">
            <w:pPr>
              <w:spacing w:line="240" w:lineRule="auto"/>
              <w:rPr>
                <w:rFonts w:cs="Times New Roman"/>
                <w:szCs w:val="24"/>
              </w:rPr>
            </w:pPr>
            <w:r w:rsidRPr="0048355F">
              <w:rPr>
                <w:rFonts w:cs="Times New Roman"/>
                <w:szCs w:val="24"/>
              </w:rPr>
              <w:t>542312102</w:t>
            </w:r>
          </w:p>
        </w:tc>
        <w:tc>
          <w:tcPr>
            <w:tcW w:w="2620" w:type="dxa"/>
          </w:tcPr>
          <w:p w14:paraId="25C247A6"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29438020" w14:textId="77777777" w:rsidR="00631323" w:rsidRPr="0048355F" w:rsidRDefault="00631323" w:rsidP="005E2C00">
            <w:pPr>
              <w:spacing w:line="240" w:lineRule="auto"/>
              <w:rPr>
                <w:rFonts w:cs="Times New Roman"/>
                <w:szCs w:val="24"/>
              </w:rPr>
            </w:pPr>
            <w:r w:rsidRPr="0048355F">
              <w:rPr>
                <w:rFonts w:cs="Times New Roman"/>
                <w:szCs w:val="24"/>
              </w:rPr>
              <w:t xml:space="preserve">Temel Mikrobiyoloji/ </w:t>
            </w:r>
            <w:r w:rsidRPr="0048355F">
              <w:rPr>
                <w:rFonts w:cs="Times New Roman"/>
                <w:i/>
                <w:szCs w:val="24"/>
              </w:rPr>
              <w:t>Basic Microbiology</w:t>
            </w:r>
          </w:p>
        </w:tc>
        <w:tc>
          <w:tcPr>
            <w:tcW w:w="1134" w:type="dxa"/>
            <w:vAlign w:val="center"/>
          </w:tcPr>
          <w:p w14:paraId="1D9716C8"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851B140"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0109BFBE"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6E0D872E"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6A74D31D" w14:textId="77777777" w:rsidTr="005E2C00">
        <w:trPr>
          <w:trHeight w:val="284"/>
          <w:jc w:val="center"/>
        </w:trPr>
        <w:tc>
          <w:tcPr>
            <w:tcW w:w="1486" w:type="dxa"/>
          </w:tcPr>
          <w:p w14:paraId="0163DA21" w14:textId="77777777" w:rsidR="00631323" w:rsidRPr="0048355F" w:rsidRDefault="00631323" w:rsidP="005E2C00">
            <w:pPr>
              <w:spacing w:line="240" w:lineRule="auto"/>
              <w:rPr>
                <w:rFonts w:cs="Times New Roman"/>
                <w:szCs w:val="24"/>
              </w:rPr>
            </w:pPr>
            <w:r w:rsidRPr="0048355F">
              <w:rPr>
                <w:rFonts w:cs="Times New Roman"/>
                <w:szCs w:val="24"/>
              </w:rPr>
              <w:t>542312105</w:t>
            </w:r>
          </w:p>
        </w:tc>
        <w:tc>
          <w:tcPr>
            <w:tcW w:w="2620" w:type="dxa"/>
          </w:tcPr>
          <w:p w14:paraId="6EB3CE8C"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0307B14C" w14:textId="77777777" w:rsidR="00631323" w:rsidRPr="0048355F" w:rsidRDefault="00631323" w:rsidP="005E2C00">
            <w:pPr>
              <w:spacing w:line="240" w:lineRule="auto"/>
              <w:rPr>
                <w:rFonts w:cs="Times New Roman"/>
                <w:szCs w:val="24"/>
              </w:rPr>
            </w:pPr>
            <w:r w:rsidRPr="0048355F">
              <w:rPr>
                <w:rFonts w:cs="Times New Roman"/>
                <w:szCs w:val="24"/>
              </w:rPr>
              <w:t xml:space="preserve">Laboratuvar Aletlerinin Kullanımı ve Bakımı/ </w:t>
            </w:r>
            <w:r w:rsidRPr="0048355F">
              <w:rPr>
                <w:rFonts w:cs="Times New Roman"/>
                <w:i/>
                <w:szCs w:val="24"/>
              </w:rPr>
              <w:t>Use and Maintenance of Laboratory Instruments</w:t>
            </w:r>
          </w:p>
        </w:tc>
        <w:tc>
          <w:tcPr>
            <w:tcW w:w="1134" w:type="dxa"/>
            <w:vAlign w:val="center"/>
          </w:tcPr>
          <w:p w14:paraId="592966EE"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245EACC1"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5F162EFE"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7115C007"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547FFD5C" w14:textId="77777777" w:rsidTr="005E2C00">
        <w:trPr>
          <w:trHeight w:val="284"/>
          <w:jc w:val="center"/>
        </w:trPr>
        <w:tc>
          <w:tcPr>
            <w:tcW w:w="1486" w:type="dxa"/>
          </w:tcPr>
          <w:p w14:paraId="1ED3E211" w14:textId="77777777" w:rsidR="00631323" w:rsidRPr="0048355F" w:rsidRDefault="00631323" w:rsidP="005E2C00">
            <w:pPr>
              <w:spacing w:line="240" w:lineRule="auto"/>
              <w:rPr>
                <w:rFonts w:cs="Times New Roman"/>
                <w:szCs w:val="24"/>
              </w:rPr>
            </w:pPr>
            <w:r w:rsidRPr="0048355F">
              <w:rPr>
                <w:rFonts w:cs="Times New Roman"/>
                <w:szCs w:val="24"/>
              </w:rPr>
              <w:t>542312104</w:t>
            </w:r>
          </w:p>
        </w:tc>
        <w:tc>
          <w:tcPr>
            <w:tcW w:w="2620" w:type="dxa"/>
          </w:tcPr>
          <w:p w14:paraId="41947A8C"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782E1490" w14:textId="77777777" w:rsidR="00631323" w:rsidRPr="0048355F" w:rsidRDefault="00631323" w:rsidP="005E2C00">
            <w:pPr>
              <w:spacing w:line="240" w:lineRule="auto"/>
              <w:rPr>
                <w:rFonts w:cs="Times New Roman"/>
                <w:szCs w:val="24"/>
              </w:rPr>
            </w:pPr>
            <w:r w:rsidRPr="0048355F">
              <w:rPr>
                <w:rFonts w:cs="Times New Roman"/>
                <w:szCs w:val="24"/>
              </w:rPr>
              <w:t xml:space="preserve">Temel Patoloji/ </w:t>
            </w:r>
            <w:r w:rsidRPr="0048355F">
              <w:rPr>
                <w:rFonts w:cs="Times New Roman"/>
                <w:i/>
                <w:szCs w:val="24"/>
              </w:rPr>
              <w:t>Basic Pathology</w:t>
            </w:r>
            <w:r w:rsidRPr="0048355F">
              <w:rPr>
                <w:rFonts w:cs="Times New Roman"/>
                <w:szCs w:val="24"/>
              </w:rPr>
              <w:t xml:space="preserve"> (Seçmeli dersten- Zorunlu derse aktarıldı)</w:t>
            </w:r>
          </w:p>
        </w:tc>
        <w:tc>
          <w:tcPr>
            <w:tcW w:w="1134" w:type="dxa"/>
            <w:vAlign w:val="center"/>
          </w:tcPr>
          <w:p w14:paraId="1AD7D200"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649FFCE0"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68B50406"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368548B"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5E7A5972" w14:textId="77777777" w:rsidTr="005E2C00">
        <w:trPr>
          <w:trHeight w:val="284"/>
          <w:jc w:val="center"/>
        </w:trPr>
        <w:tc>
          <w:tcPr>
            <w:tcW w:w="1486" w:type="dxa"/>
          </w:tcPr>
          <w:p w14:paraId="4D279A59" w14:textId="77777777" w:rsidR="00631323" w:rsidRPr="0048355F" w:rsidRDefault="00631323" w:rsidP="005E2C00">
            <w:pPr>
              <w:spacing w:line="240" w:lineRule="auto"/>
              <w:rPr>
                <w:rFonts w:cs="Times New Roman"/>
                <w:szCs w:val="24"/>
              </w:rPr>
            </w:pPr>
            <w:r w:rsidRPr="0048355F">
              <w:rPr>
                <w:rFonts w:cs="Times New Roman"/>
                <w:szCs w:val="24"/>
              </w:rPr>
              <w:t>542312106</w:t>
            </w:r>
          </w:p>
        </w:tc>
        <w:tc>
          <w:tcPr>
            <w:tcW w:w="2620" w:type="dxa"/>
          </w:tcPr>
          <w:p w14:paraId="03591FB4"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0D21E7ED" w14:textId="77777777" w:rsidR="00631323" w:rsidRPr="0048355F" w:rsidRDefault="00631323" w:rsidP="005E2C00">
            <w:pPr>
              <w:spacing w:line="240" w:lineRule="auto"/>
              <w:rPr>
                <w:rFonts w:cs="Times New Roman"/>
                <w:szCs w:val="24"/>
              </w:rPr>
            </w:pPr>
            <w:r w:rsidRPr="0048355F">
              <w:rPr>
                <w:rFonts w:cs="Times New Roman"/>
                <w:szCs w:val="24"/>
              </w:rPr>
              <w:t xml:space="preserve">Sitoloji- Histoloji/ </w:t>
            </w:r>
            <w:r w:rsidRPr="0048355F">
              <w:rPr>
                <w:rFonts w:cs="Times New Roman"/>
                <w:i/>
                <w:szCs w:val="24"/>
              </w:rPr>
              <w:t>Cytology- Histology</w:t>
            </w:r>
          </w:p>
        </w:tc>
        <w:tc>
          <w:tcPr>
            <w:tcW w:w="1134" w:type="dxa"/>
            <w:vAlign w:val="center"/>
          </w:tcPr>
          <w:p w14:paraId="68CB3707"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70AEFC4"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599D2571"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7CB247D3"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4DA9A4AD" w14:textId="77777777" w:rsidTr="005E2C00">
        <w:trPr>
          <w:trHeight w:val="284"/>
          <w:jc w:val="center"/>
        </w:trPr>
        <w:tc>
          <w:tcPr>
            <w:tcW w:w="1486" w:type="dxa"/>
          </w:tcPr>
          <w:p w14:paraId="16C6448E" w14:textId="77777777" w:rsidR="00631323" w:rsidRPr="0048355F" w:rsidRDefault="00631323" w:rsidP="005E2C00">
            <w:pPr>
              <w:spacing w:line="240" w:lineRule="auto"/>
              <w:rPr>
                <w:rFonts w:cs="Times New Roman"/>
                <w:szCs w:val="24"/>
              </w:rPr>
            </w:pPr>
            <w:r w:rsidRPr="0048355F">
              <w:rPr>
                <w:rFonts w:cs="Times New Roman"/>
                <w:szCs w:val="24"/>
              </w:rPr>
              <w:t>5423SEÇ-2</w:t>
            </w:r>
          </w:p>
        </w:tc>
        <w:tc>
          <w:tcPr>
            <w:tcW w:w="2620" w:type="dxa"/>
          </w:tcPr>
          <w:p w14:paraId="4F40C2C4" w14:textId="77777777" w:rsidR="00631323" w:rsidRPr="0048355F" w:rsidRDefault="00631323" w:rsidP="005E2C00">
            <w:pPr>
              <w:spacing w:line="240" w:lineRule="auto"/>
              <w:rPr>
                <w:rFonts w:cs="Times New Roman"/>
                <w:szCs w:val="24"/>
                <w:highlight w:val="black"/>
              </w:rPr>
            </w:pPr>
            <w:r w:rsidRPr="0048355F">
              <w:rPr>
                <w:rFonts w:cs="Times New Roman"/>
                <w:szCs w:val="24"/>
              </w:rPr>
              <w:t>Seçmeli/</w:t>
            </w:r>
            <w:r w:rsidRPr="0048355F">
              <w:rPr>
                <w:rFonts w:cs="Times New Roman"/>
                <w:i/>
                <w:iCs/>
                <w:szCs w:val="24"/>
              </w:rPr>
              <w:t xml:space="preserve">FieldElective </w:t>
            </w:r>
          </w:p>
        </w:tc>
        <w:tc>
          <w:tcPr>
            <w:tcW w:w="7161" w:type="dxa"/>
          </w:tcPr>
          <w:p w14:paraId="027CC87A" w14:textId="77777777" w:rsidR="00631323" w:rsidRPr="0048355F" w:rsidRDefault="00631323" w:rsidP="005E2C00">
            <w:pPr>
              <w:spacing w:line="240" w:lineRule="auto"/>
              <w:rPr>
                <w:rFonts w:cs="Times New Roman"/>
                <w:szCs w:val="24"/>
              </w:rPr>
            </w:pPr>
            <w:r w:rsidRPr="0048355F">
              <w:rPr>
                <w:rFonts w:cs="Times New Roman"/>
                <w:szCs w:val="24"/>
              </w:rPr>
              <w:t>Seçmeli 2</w:t>
            </w:r>
          </w:p>
        </w:tc>
        <w:tc>
          <w:tcPr>
            <w:tcW w:w="1134" w:type="dxa"/>
            <w:vAlign w:val="center"/>
          </w:tcPr>
          <w:p w14:paraId="082399AF"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8CB8C3E"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13D003CE"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2E2E9F7F"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2106654F" w14:textId="77777777" w:rsidTr="005E2C00">
        <w:trPr>
          <w:trHeight w:val="284"/>
          <w:jc w:val="center"/>
        </w:trPr>
        <w:tc>
          <w:tcPr>
            <w:tcW w:w="1486" w:type="dxa"/>
          </w:tcPr>
          <w:p w14:paraId="001F5D04" w14:textId="77777777" w:rsidR="00631323" w:rsidRPr="0048355F" w:rsidRDefault="00631323" w:rsidP="005E2C00">
            <w:pPr>
              <w:spacing w:line="240" w:lineRule="auto"/>
              <w:rPr>
                <w:rFonts w:cs="Times New Roman"/>
                <w:szCs w:val="24"/>
              </w:rPr>
            </w:pPr>
            <w:r w:rsidRPr="0048355F">
              <w:rPr>
                <w:rFonts w:cs="Times New Roman"/>
                <w:szCs w:val="24"/>
              </w:rPr>
              <w:t>5423SEÇ-2</w:t>
            </w:r>
          </w:p>
        </w:tc>
        <w:tc>
          <w:tcPr>
            <w:tcW w:w="2620" w:type="dxa"/>
          </w:tcPr>
          <w:p w14:paraId="4E3FFF9A" w14:textId="77777777" w:rsidR="00631323" w:rsidRPr="0048355F" w:rsidRDefault="00631323" w:rsidP="005E2C00">
            <w:pPr>
              <w:spacing w:line="240" w:lineRule="auto"/>
              <w:ind w:left="-73" w:right="-126"/>
              <w:rPr>
                <w:rFonts w:cs="Times New Roman"/>
                <w:szCs w:val="24"/>
                <w:highlight w:val="black"/>
              </w:rPr>
            </w:pPr>
            <w:r w:rsidRPr="0048355F">
              <w:rPr>
                <w:rFonts w:cs="Times New Roman"/>
                <w:szCs w:val="24"/>
              </w:rPr>
              <w:t>Seçmeli/</w:t>
            </w:r>
            <w:r w:rsidRPr="0048355F">
              <w:rPr>
                <w:rFonts w:cs="Times New Roman"/>
                <w:i/>
                <w:iCs/>
                <w:szCs w:val="24"/>
              </w:rPr>
              <w:t xml:space="preserve">FieldElective </w:t>
            </w:r>
          </w:p>
        </w:tc>
        <w:tc>
          <w:tcPr>
            <w:tcW w:w="7161" w:type="dxa"/>
          </w:tcPr>
          <w:p w14:paraId="083D83AD" w14:textId="77777777" w:rsidR="00631323" w:rsidRPr="0048355F" w:rsidRDefault="00631323" w:rsidP="005E2C00">
            <w:pPr>
              <w:spacing w:line="240" w:lineRule="auto"/>
              <w:rPr>
                <w:rFonts w:cs="Times New Roman"/>
                <w:szCs w:val="24"/>
              </w:rPr>
            </w:pPr>
            <w:r w:rsidRPr="0048355F">
              <w:rPr>
                <w:rFonts w:cs="Times New Roman"/>
                <w:szCs w:val="24"/>
              </w:rPr>
              <w:t>Seçmeli 2</w:t>
            </w:r>
          </w:p>
        </w:tc>
        <w:tc>
          <w:tcPr>
            <w:tcW w:w="1134" w:type="dxa"/>
            <w:vAlign w:val="center"/>
          </w:tcPr>
          <w:p w14:paraId="3AF145B6"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50C23FE"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4DCDAF0C"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66C14F26"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557271BE" w14:textId="77777777" w:rsidTr="005E2C00">
        <w:trPr>
          <w:trHeight w:val="284"/>
          <w:jc w:val="center"/>
        </w:trPr>
        <w:tc>
          <w:tcPr>
            <w:tcW w:w="1486" w:type="dxa"/>
          </w:tcPr>
          <w:p w14:paraId="0D694EE2" w14:textId="77777777" w:rsidR="00631323" w:rsidRPr="0048355F" w:rsidRDefault="00631323" w:rsidP="005E2C00">
            <w:pPr>
              <w:spacing w:line="240" w:lineRule="auto"/>
              <w:rPr>
                <w:rFonts w:cs="Times New Roman"/>
                <w:szCs w:val="24"/>
              </w:rPr>
            </w:pPr>
            <w:r w:rsidRPr="0048355F">
              <w:rPr>
                <w:rFonts w:cs="Times New Roman"/>
                <w:szCs w:val="24"/>
              </w:rPr>
              <w:t>5423SEÇ-2</w:t>
            </w:r>
          </w:p>
        </w:tc>
        <w:tc>
          <w:tcPr>
            <w:tcW w:w="2620" w:type="dxa"/>
          </w:tcPr>
          <w:p w14:paraId="1C03FD02" w14:textId="77777777" w:rsidR="00631323" w:rsidRPr="0048355F" w:rsidRDefault="00631323" w:rsidP="005E2C00">
            <w:pPr>
              <w:spacing w:line="240" w:lineRule="auto"/>
              <w:rPr>
                <w:rFonts w:cs="Times New Roman"/>
                <w:szCs w:val="24"/>
                <w:highlight w:val="black"/>
              </w:rPr>
            </w:pPr>
            <w:r w:rsidRPr="0048355F">
              <w:rPr>
                <w:rFonts w:cs="Times New Roman"/>
                <w:szCs w:val="24"/>
              </w:rPr>
              <w:t>Seçmeli/</w:t>
            </w:r>
            <w:r w:rsidRPr="0048355F">
              <w:rPr>
                <w:rFonts w:cs="Times New Roman"/>
                <w:i/>
                <w:iCs/>
                <w:szCs w:val="24"/>
              </w:rPr>
              <w:t xml:space="preserve">FieldElective </w:t>
            </w:r>
          </w:p>
        </w:tc>
        <w:tc>
          <w:tcPr>
            <w:tcW w:w="7161" w:type="dxa"/>
          </w:tcPr>
          <w:p w14:paraId="600E0573" w14:textId="77777777" w:rsidR="00631323" w:rsidRPr="0048355F" w:rsidRDefault="00631323" w:rsidP="005E2C00">
            <w:pPr>
              <w:spacing w:line="240" w:lineRule="auto"/>
              <w:rPr>
                <w:rFonts w:cs="Times New Roman"/>
                <w:szCs w:val="24"/>
              </w:rPr>
            </w:pPr>
            <w:r w:rsidRPr="0048355F">
              <w:rPr>
                <w:rFonts w:cs="Times New Roman"/>
                <w:szCs w:val="24"/>
              </w:rPr>
              <w:t>Seçmeli 2</w:t>
            </w:r>
          </w:p>
        </w:tc>
        <w:tc>
          <w:tcPr>
            <w:tcW w:w="1134" w:type="dxa"/>
            <w:vAlign w:val="center"/>
          </w:tcPr>
          <w:p w14:paraId="14F3F0CF"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6D69FB7B"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15E18610"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7E0C857"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78739D9C" w14:textId="77777777" w:rsidTr="005E2C00">
        <w:trPr>
          <w:trHeight w:val="284"/>
          <w:jc w:val="center"/>
        </w:trPr>
        <w:tc>
          <w:tcPr>
            <w:tcW w:w="11267" w:type="dxa"/>
            <w:gridSpan w:val="3"/>
            <w:vAlign w:val="center"/>
          </w:tcPr>
          <w:p w14:paraId="22827272" w14:textId="77777777" w:rsidR="00631323" w:rsidRPr="0048355F" w:rsidRDefault="00631323" w:rsidP="005E2C00">
            <w:pPr>
              <w:spacing w:line="240" w:lineRule="auto"/>
              <w:rPr>
                <w:rFonts w:cs="Times New Roman"/>
                <w:b/>
                <w:szCs w:val="24"/>
              </w:rPr>
            </w:pPr>
            <w:r w:rsidRPr="0048355F">
              <w:rPr>
                <w:rFonts w:cs="Times New Roman"/>
                <w:b/>
                <w:szCs w:val="24"/>
              </w:rPr>
              <w:t xml:space="preserve">                                                                                                                                                             Toplam/</w:t>
            </w:r>
            <w:r w:rsidRPr="0048355F">
              <w:rPr>
                <w:rFonts w:cs="Times New Roman"/>
                <w:bCs/>
                <w:i/>
                <w:iCs/>
                <w:szCs w:val="24"/>
              </w:rPr>
              <w:t>Total</w:t>
            </w:r>
          </w:p>
        </w:tc>
        <w:tc>
          <w:tcPr>
            <w:tcW w:w="1134" w:type="dxa"/>
            <w:vAlign w:val="center"/>
          </w:tcPr>
          <w:p w14:paraId="016D52E3" w14:textId="77777777" w:rsidR="00631323" w:rsidRPr="0048355F" w:rsidRDefault="00631323" w:rsidP="005E2C00">
            <w:pPr>
              <w:spacing w:line="240" w:lineRule="auto"/>
              <w:jc w:val="center"/>
              <w:rPr>
                <w:rFonts w:cs="Times New Roman"/>
                <w:b/>
                <w:bCs/>
                <w:iCs/>
                <w:szCs w:val="24"/>
              </w:rPr>
            </w:pPr>
            <w:r w:rsidRPr="0048355F">
              <w:rPr>
                <w:rFonts w:cs="Times New Roman"/>
                <w:b/>
                <w:bCs/>
                <w:iCs/>
                <w:szCs w:val="24"/>
              </w:rPr>
              <w:t>23</w:t>
            </w:r>
          </w:p>
        </w:tc>
        <w:tc>
          <w:tcPr>
            <w:tcW w:w="777" w:type="dxa"/>
            <w:vAlign w:val="center"/>
          </w:tcPr>
          <w:p w14:paraId="5A118F47" w14:textId="77777777" w:rsidR="00631323" w:rsidRPr="0048355F" w:rsidRDefault="00631323" w:rsidP="005E2C00">
            <w:pPr>
              <w:spacing w:line="240" w:lineRule="auto"/>
              <w:jc w:val="center"/>
              <w:rPr>
                <w:rFonts w:cs="Times New Roman"/>
                <w:b/>
                <w:bCs/>
                <w:iCs/>
                <w:szCs w:val="24"/>
              </w:rPr>
            </w:pPr>
          </w:p>
        </w:tc>
        <w:tc>
          <w:tcPr>
            <w:tcW w:w="1276" w:type="dxa"/>
            <w:vAlign w:val="center"/>
          </w:tcPr>
          <w:p w14:paraId="6EB27534" w14:textId="77777777" w:rsidR="00631323" w:rsidRPr="0048355F" w:rsidRDefault="00631323" w:rsidP="005E2C00">
            <w:pPr>
              <w:spacing w:line="240" w:lineRule="auto"/>
              <w:jc w:val="center"/>
              <w:rPr>
                <w:rFonts w:cs="Times New Roman"/>
                <w:b/>
                <w:bCs/>
                <w:iCs/>
                <w:szCs w:val="24"/>
              </w:rPr>
            </w:pPr>
            <w:r w:rsidRPr="0048355F">
              <w:rPr>
                <w:rFonts w:cs="Times New Roman"/>
                <w:b/>
                <w:bCs/>
                <w:iCs/>
                <w:szCs w:val="24"/>
              </w:rPr>
              <w:t>23</w:t>
            </w:r>
          </w:p>
        </w:tc>
        <w:tc>
          <w:tcPr>
            <w:tcW w:w="1134" w:type="dxa"/>
            <w:vAlign w:val="center"/>
          </w:tcPr>
          <w:p w14:paraId="4F472C19" w14:textId="77777777" w:rsidR="00631323" w:rsidRPr="0048355F" w:rsidRDefault="00631323" w:rsidP="005E2C00">
            <w:pPr>
              <w:spacing w:line="240" w:lineRule="auto"/>
              <w:jc w:val="center"/>
              <w:rPr>
                <w:rFonts w:cs="Times New Roman"/>
                <w:b/>
                <w:bCs/>
                <w:iCs/>
                <w:szCs w:val="24"/>
              </w:rPr>
            </w:pPr>
            <w:r w:rsidRPr="0048355F">
              <w:rPr>
                <w:rFonts w:cs="Times New Roman"/>
                <w:b/>
                <w:szCs w:val="24"/>
              </w:rPr>
              <w:t>30</w:t>
            </w:r>
          </w:p>
        </w:tc>
      </w:tr>
      <w:tr w:rsidR="0048355F" w:rsidRPr="0048355F" w14:paraId="6D82B1A3" w14:textId="77777777" w:rsidTr="005E2C00">
        <w:trPr>
          <w:trHeight w:val="284"/>
          <w:jc w:val="center"/>
        </w:trPr>
        <w:tc>
          <w:tcPr>
            <w:tcW w:w="15588" w:type="dxa"/>
            <w:gridSpan w:val="7"/>
            <w:vAlign w:val="center"/>
          </w:tcPr>
          <w:p w14:paraId="06726469" w14:textId="77777777" w:rsidR="00631323" w:rsidRPr="0048355F" w:rsidRDefault="00631323" w:rsidP="005E2C00">
            <w:pPr>
              <w:spacing w:line="240" w:lineRule="auto"/>
              <w:jc w:val="center"/>
              <w:rPr>
                <w:rFonts w:cs="Times New Roman"/>
                <w:szCs w:val="24"/>
              </w:rPr>
            </w:pPr>
            <w:r w:rsidRPr="0048355F">
              <w:rPr>
                <w:rFonts w:cs="Times New Roman"/>
                <w:b/>
                <w:bCs/>
                <w:iCs/>
                <w:szCs w:val="24"/>
              </w:rPr>
              <w:t>Alan Seçmeli II (Ders Havuzu)</w:t>
            </w:r>
            <w:r w:rsidRPr="0048355F">
              <w:rPr>
                <w:rFonts w:cs="Times New Roman"/>
                <w:i/>
                <w:szCs w:val="24"/>
              </w:rPr>
              <w:t xml:space="preserve"> Field Elective Course 2 (Repository)</w:t>
            </w:r>
          </w:p>
        </w:tc>
      </w:tr>
      <w:tr w:rsidR="0048355F" w:rsidRPr="0048355F" w14:paraId="04AF0441" w14:textId="77777777" w:rsidTr="005E2C00">
        <w:trPr>
          <w:trHeight w:val="284"/>
          <w:jc w:val="center"/>
        </w:trPr>
        <w:tc>
          <w:tcPr>
            <w:tcW w:w="1486" w:type="dxa"/>
          </w:tcPr>
          <w:p w14:paraId="49E59B79" w14:textId="77777777" w:rsidR="00631323" w:rsidRPr="0048355F" w:rsidRDefault="00631323" w:rsidP="005E2C00">
            <w:pPr>
              <w:spacing w:line="240" w:lineRule="auto"/>
              <w:rPr>
                <w:rFonts w:cs="Times New Roman"/>
                <w:szCs w:val="24"/>
              </w:rPr>
            </w:pPr>
            <w:r w:rsidRPr="0048355F">
              <w:rPr>
                <w:rFonts w:cs="Times New Roman"/>
                <w:szCs w:val="24"/>
              </w:rPr>
              <w:t>542312207</w:t>
            </w:r>
          </w:p>
        </w:tc>
        <w:tc>
          <w:tcPr>
            <w:tcW w:w="2620" w:type="dxa"/>
          </w:tcPr>
          <w:p w14:paraId="088A421C"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FieldElective </w:t>
            </w:r>
          </w:p>
        </w:tc>
        <w:tc>
          <w:tcPr>
            <w:tcW w:w="7161" w:type="dxa"/>
          </w:tcPr>
          <w:p w14:paraId="3B16D4C9" w14:textId="77777777" w:rsidR="00631323" w:rsidRPr="0048355F" w:rsidRDefault="00631323" w:rsidP="005E2C00">
            <w:pPr>
              <w:spacing w:line="240" w:lineRule="auto"/>
              <w:rPr>
                <w:rFonts w:cs="Times New Roman"/>
                <w:szCs w:val="24"/>
              </w:rPr>
            </w:pPr>
            <w:r w:rsidRPr="0048355F">
              <w:rPr>
                <w:rFonts w:cs="Times New Roman"/>
                <w:szCs w:val="24"/>
              </w:rPr>
              <w:t>Temel Bilgi Teknolojileri/</w:t>
            </w:r>
            <w:r w:rsidRPr="0048355F">
              <w:rPr>
                <w:rFonts w:cs="Times New Roman"/>
                <w:i/>
                <w:szCs w:val="24"/>
              </w:rPr>
              <w:t xml:space="preserve"> Basic Information Technologies</w:t>
            </w:r>
          </w:p>
        </w:tc>
        <w:tc>
          <w:tcPr>
            <w:tcW w:w="1134" w:type="dxa"/>
            <w:vAlign w:val="center"/>
          </w:tcPr>
          <w:p w14:paraId="75EDE7BA"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2DFBA10"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1BF1DC72"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28A2B2B8"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492A2E6B" w14:textId="77777777" w:rsidTr="005E2C00">
        <w:trPr>
          <w:trHeight w:val="284"/>
          <w:jc w:val="center"/>
        </w:trPr>
        <w:tc>
          <w:tcPr>
            <w:tcW w:w="1486" w:type="dxa"/>
            <w:vAlign w:val="center"/>
          </w:tcPr>
          <w:p w14:paraId="4942E90F" w14:textId="77777777" w:rsidR="00631323" w:rsidRPr="0048355F" w:rsidRDefault="00631323" w:rsidP="005E2C00">
            <w:pPr>
              <w:spacing w:line="240" w:lineRule="auto"/>
              <w:rPr>
                <w:rFonts w:cs="Times New Roman"/>
                <w:szCs w:val="24"/>
              </w:rPr>
            </w:pPr>
            <w:r w:rsidRPr="0048355F">
              <w:rPr>
                <w:rFonts w:cs="Times New Roman"/>
                <w:szCs w:val="24"/>
              </w:rPr>
              <w:t>542312208</w:t>
            </w:r>
          </w:p>
        </w:tc>
        <w:tc>
          <w:tcPr>
            <w:tcW w:w="2620" w:type="dxa"/>
          </w:tcPr>
          <w:p w14:paraId="26F3CE2D"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FieldElective </w:t>
            </w:r>
          </w:p>
        </w:tc>
        <w:tc>
          <w:tcPr>
            <w:tcW w:w="7161" w:type="dxa"/>
          </w:tcPr>
          <w:p w14:paraId="72395323" w14:textId="77777777" w:rsidR="00631323" w:rsidRPr="0048355F" w:rsidRDefault="00631323" w:rsidP="005E2C00">
            <w:pPr>
              <w:spacing w:line="240" w:lineRule="auto"/>
              <w:rPr>
                <w:rFonts w:cs="Times New Roman"/>
                <w:szCs w:val="24"/>
              </w:rPr>
            </w:pPr>
            <w:r w:rsidRPr="0048355F">
              <w:rPr>
                <w:rFonts w:cs="Times New Roman"/>
                <w:szCs w:val="24"/>
              </w:rPr>
              <w:t xml:space="preserve">Mikoloji-Parazitoloji/ </w:t>
            </w:r>
            <w:r w:rsidRPr="0048355F">
              <w:rPr>
                <w:rFonts w:cs="Times New Roman"/>
                <w:i/>
                <w:szCs w:val="24"/>
              </w:rPr>
              <w:t>Mycology-Parsitology</w:t>
            </w:r>
          </w:p>
        </w:tc>
        <w:tc>
          <w:tcPr>
            <w:tcW w:w="1134" w:type="dxa"/>
            <w:vAlign w:val="center"/>
          </w:tcPr>
          <w:p w14:paraId="1C3747CC"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0FCA2E1C"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5A57A935"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70034991"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061A81B2" w14:textId="77777777" w:rsidTr="005E2C00">
        <w:trPr>
          <w:trHeight w:val="284"/>
          <w:jc w:val="center"/>
        </w:trPr>
        <w:tc>
          <w:tcPr>
            <w:tcW w:w="1486" w:type="dxa"/>
            <w:vAlign w:val="center"/>
          </w:tcPr>
          <w:p w14:paraId="7243AAB1" w14:textId="77777777" w:rsidR="00631323" w:rsidRPr="0048355F" w:rsidRDefault="00631323" w:rsidP="005E2C00">
            <w:pPr>
              <w:spacing w:line="240" w:lineRule="auto"/>
              <w:rPr>
                <w:rFonts w:cs="Times New Roman"/>
                <w:szCs w:val="24"/>
              </w:rPr>
            </w:pPr>
            <w:r w:rsidRPr="0048355F">
              <w:rPr>
                <w:rFonts w:cs="Times New Roman"/>
                <w:szCs w:val="24"/>
              </w:rPr>
              <w:t>542312209</w:t>
            </w:r>
          </w:p>
        </w:tc>
        <w:tc>
          <w:tcPr>
            <w:tcW w:w="2620" w:type="dxa"/>
          </w:tcPr>
          <w:p w14:paraId="28F830C1"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FieldElective </w:t>
            </w:r>
          </w:p>
        </w:tc>
        <w:tc>
          <w:tcPr>
            <w:tcW w:w="7161" w:type="dxa"/>
          </w:tcPr>
          <w:p w14:paraId="547317AE" w14:textId="77777777" w:rsidR="00631323" w:rsidRPr="0048355F" w:rsidRDefault="00631323" w:rsidP="005E2C00">
            <w:pPr>
              <w:spacing w:line="240" w:lineRule="auto"/>
              <w:rPr>
                <w:rFonts w:cs="Times New Roman"/>
                <w:szCs w:val="24"/>
              </w:rPr>
            </w:pPr>
            <w:r w:rsidRPr="0048355F">
              <w:rPr>
                <w:rFonts w:cs="Times New Roman"/>
                <w:szCs w:val="24"/>
              </w:rPr>
              <w:t xml:space="preserve">Resim/ </w:t>
            </w:r>
            <w:r w:rsidRPr="0048355F">
              <w:rPr>
                <w:rFonts w:cs="Times New Roman"/>
                <w:i/>
                <w:szCs w:val="24"/>
              </w:rPr>
              <w:t>Picture</w:t>
            </w:r>
          </w:p>
        </w:tc>
        <w:tc>
          <w:tcPr>
            <w:tcW w:w="1134" w:type="dxa"/>
            <w:vAlign w:val="center"/>
          </w:tcPr>
          <w:p w14:paraId="5E60578F"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310BF1A0"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32415773"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FC4A5D4"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4051149B" w14:textId="77777777" w:rsidTr="005E2C00">
        <w:trPr>
          <w:trHeight w:val="284"/>
          <w:jc w:val="center"/>
        </w:trPr>
        <w:tc>
          <w:tcPr>
            <w:tcW w:w="1486" w:type="dxa"/>
            <w:vAlign w:val="center"/>
          </w:tcPr>
          <w:p w14:paraId="41EE4EAC" w14:textId="77777777" w:rsidR="00631323" w:rsidRPr="0048355F" w:rsidRDefault="00631323" w:rsidP="005E2C00">
            <w:pPr>
              <w:spacing w:line="240" w:lineRule="auto"/>
              <w:rPr>
                <w:rFonts w:cs="Times New Roman"/>
                <w:szCs w:val="24"/>
              </w:rPr>
            </w:pPr>
            <w:r w:rsidRPr="0048355F">
              <w:rPr>
                <w:rFonts w:cs="Times New Roman"/>
                <w:szCs w:val="24"/>
              </w:rPr>
              <w:t>542312211</w:t>
            </w:r>
          </w:p>
        </w:tc>
        <w:tc>
          <w:tcPr>
            <w:tcW w:w="2620" w:type="dxa"/>
          </w:tcPr>
          <w:p w14:paraId="6E4D017C"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FieldElective</w:t>
            </w:r>
          </w:p>
        </w:tc>
        <w:tc>
          <w:tcPr>
            <w:tcW w:w="7161" w:type="dxa"/>
          </w:tcPr>
          <w:p w14:paraId="1B3EEC8F" w14:textId="544CA3B4" w:rsidR="00631323" w:rsidRPr="0048355F" w:rsidRDefault="00ED35A7" w:rsidP="00ED35A7">
            <w:pPr>
              <w:spacing w:line="240" w:lineRule="auto"/>
              <w:rPr>
                <w:rFonts w:cs="Times New Roman"/>
                <w:szCs w:val="24"/>
              </w:rPr>
            </w:pPr>
            <w:r>
              <w:rPr>
                <w:rFonts w:cs="Times New Roman"/>
                <w:szCs w:val="24"/>
              </w:rPr>
              <w:t>Kariyer Yönetimi/</w:t>
            </w:r>
            <w:r w:rsidRPr="00ED35A7">
              <w:rPr>
                <w:rFonts w:cs="Times New Roman"/>
                <w:szCs w:val="24"/>
              </w:rPr>
              <w:t>Career Management</w:t>
            </w:r>
          </w:p>
        </w:tc>
        <w:tc>
          <w:tcPr>
            <w:tcW w:w="1134" w:type="dxa"/>
            <w:vAlign w:val="center"/>
          </w:tcPr>
          <w:p w14:paraId="5805DCD3"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73F5714D"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2A089155"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25BC352F"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75EF801C" w14:textId="77777777" w:rsidTr="005E2C00">
        <w:trPr>
          <w:trHeight w:val="284"/>
          <w:jc w:val="center"/>
        </w:trPr>
        <w:tc>
          <w:tcPr>
            <w:tcW w:w="1486" w:type="dxa"/>
            <w:vAlign w:val="center"/>
          </w:tcPr>
          <w:p w14:paraId="0190518F" w14:textId="77777777" w:rsidR="00631323" w:rsidRPr="0048355F" w:rsidRDefault="00631323" w:rsidP="005E2C00">
            <w:pPr>
              <w:spacing w:line="240" w:lineRule="auto"/>
              <w:rPr>
                <w:rFonts w:cs="Times New Roman"/>
                <w:szCs w:val="24"/>
              </w:rPr>
            </w:pPr>
            <w:r w:rsidRPr="0048355F">
              <w:rPr>
                <w:rFonts w:cs="Times New Roman"/>
                <w:szCs w:val="24"/>
              </w:rPr>
              <w:t>542312212</w:t>
            </w:r>
          </w:p>
        </w:tc>
        <w:tc>
          <w:tcPr>
            <w:tcW w:w="2620" w:type="dxa"/>
          </w:tcPr>
          <w:p w14:paraId="189586DC"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FieldElective</w:t>
            </w:r>
          </w:p>
        </w:tc>
        <w:tc>
          <w:tcPr>
            <w:tcW w:w="7161" w:type="dxa"/>
          </w:tcPr>
          <w:p w14:paraId="3B636A55" w14:textId="77777777" w:rsidR="00631323" w:rsidRPr="0048355F" w:rsidRDefault="00631323" w:rsidP="005E2C00">
            <w:pPr>
              <w:spacing w:line="240" w:lineRule="auto"/>
              <w:rPr>
                <w:rFonts w:cs="Times New Roman"/>
                <w:szCs w:val="24"/>
              </w:rPr>
            </w:pPr>
            <w:r w:rsidRPr="0048355F">
              <w:rPr>
                <w:rFonts w:cs="Times New Roman"/>
                <w:szCs w:val="24"/>
              </w:rPr>
              <w:t>Temel Matematik/</w:t>
            </w:r>
            <w:r w:rsidRPr="0048355F">
              <w:rPr>
                <w:rFonts w:cs="Times New Roman"/>
                <w:i/>
                <w:szCs w:val="24"/>
              </w:rPr>
              <w:t xml:space="preserve"> Basic Mathematics</w:t>
            </w:r>
          </w:p>
        </w:tc>
        <w:tc>
          <w:tcPr>
            <w:tcW w:w="1134" w:type="dxa"/>
            <w:vAlign w:val="center"/>
          </w:tcPr>
          <w:p w14:paraId="6FF31DFF"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CD2C35C"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1C9D86DA"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624B1848"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9E12B9" w:rsidRPr="0048355F" w14:paraId="1838B24A" w14:textId="77777777" w:rsidTr="001C1063">
        <w:trPr>
          <w:trHeight w:val="284"/>
          <w:jc w:val="center"/>
        </w:trPr>
        <w:tc>
          <w:tcPr>
            <w:tcW w:w="1486" w:type="dxa"/>
          </w:tcPr>
          <w:p w14:paraId="74314375" w14:textId="4E815077" w:rsidR="009E12B9" w:rsidRPr="0048355F" w:rsidRDefault="009E12B9" w:rsidP="009E12B9">
            <w:pPr>
              <w:spacing w:line="240" w:lineRule="auto"/>
              <w:rPr>
                <w:rFonts w:cs="Times New Roman"/>
                <w:szCs w:val="24"/>
              </w:rPr>
            </w:pPr>
            <w:r>
              <w:rPr>
                <w:rFonts w:cs="Times New Roman"/>
                <w:szCs w:val="24"/>
              </w:rPr>
              <w:t>542312</w:t>
            </w:r>
            <w:r w:rsidR="00DE1B8E">
              <w:rPr>
                <w:rFonts w:cs="Times New Roman"/>
                <w:szCs w:val="24"/>
              </w:rPr>
              <w:t>213</w:t>
            </w:r>
          </w:p>
        </w:tc>
        <w:tc>
          <w:tcPr>
            <w:tcW w:w="2620" w:type="dxa"/>
          </w:tcPr>
          <w:p w14:paraId="20F5DEF6" w14:textId="201E842B" w:rsidR="009E12B9" w:rsidRPr="0048355F" w:rsidRDefault="009E12B9" w:rsidP="009E12B9">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137735CC" w14:textId="4DC11B58" w:rsidR="009E12B9" w:rsidRPr="0048355F" w:rsidRDefault="009E12B9" w:rsidP="009E12B9">
            <w:pPr>
              <w:spacing w:line="240" w:lineRule="auto"/>
              <w:rPr>
                <w:rFonts w:cs="Times New Roman"/>
                <w:szCs w:val="24"/>
              </w:rPr>
            </w:pPr>
            <w:r w:rsidRPr="0048355F">
              <w:rPr>
                <w:rFonts w:cs="Times New Roman"/>
                <w:szCs w:val="24"/>
              </w:rPr>
              <w:t xml:space="preserve">Mesleki İngilizce/ </w:t>
            </w:r>
            <w:r w:rsidRPr="0048355F">
              <w:rPr>
                <w:rFonts w:cs="Times New Roman"/>
                <w:i/>
                <w:szCs w:val="24"/>
              </w:rPr>
              <w:t>Professional English</w:t>
            </w:r>
          </w:p>
        </w:tc>
        <w:tc>
          <w:tcPr>
            <w:tcW w:w="1134" w:type="dxa"/>
            <w:vAlign w:val="center"/>
          </w:tcPr>
          <w:p w14:paraId="5F578FF3" w14:textId="0442E1E1" w:rsidR="009E12B9" w:rsidRPr="0048355F" w:rsidRDefault="009E12B9" w:rsidP="009E12B9">
            <w:pPr>
              <w:spacing w:line="240" w:lineRule="auto"/>
              <w:jc w:val="center"/>
              <w:rPr>
                <w:rFonts w:cs="Times New Roman"/>
                <w:szCs w:val="24"/>
              </w:rPr>
            </w:pPr>
            <w:r w:rsidRPr="0048355F">
              <w:rPr>
                <w:rFonts w:cs="Times New Roman"/>
                <w:szCs w:val="24"/>
              </w:rPr>
              <w:t>2</w:t>
            </w:r>
          </w:p>
        </w:tc>
        <w:tc>
          <w:tcPr>
            <w:tcW w:w="777" w:type="dxa"/>
            <w:vAlign w:val="center"/>
          </w:tcPr>
          <w:p w14:paraId="3D3A4A00" w14:textId="14E01F3A" w:rsidR="009E12B9" w:rsidRPr="0048355F" w:rsidRDefault="009E12B9" w:rsidP="009E12B9">
            <w:pPr>
              <w:spacing w:line="240" w:lineRule="auto"/>
              <w:jc w:val="center"/>
              <w:rPr>
                <w:rFonts w:cs="Times New Roman"/>
                <w:szCs w:val="24"/>
              </w:rPr>
            </w:pPr>
            <w:r w:rsidRPr="0048355F">
              <w:rPr>
                <w:rFonts w:cs="Times New Roman"/>
                <w:szCs w:val="24"/>
              </w:rPr>
              <w:t>0</w:t>
            </w:r>
          </w:p>
        </w:tc>
        <w:tc>
          <w:tcPr>
            <w:tcW w:w="1276" w:type="dxa"/>
            <w:vAlign w:val="center"/>
          </w:tcPr>
          <w:p w14:paraId="0035AAFC" w14:textId="751AA72B" w:rsidR="009E12B9" w:rsidRPr="0048355F" w:rsidRDefault="009E12B9" w:rsidP="009E12B9">
            <w:pPr>
              <w:spacing w:line="240" w:lineRule="auto"/>
              <w:jc w:val="center"/>
              <w:rPr>
                <w:rFonts w:cs="Times New Roman"/>
                <w:szCs w:val="24"/>
              </w:rPr>
            </w:pPr>
            <w:r w:rsidRPr="0048355F">
              <w:rPr>
                <w:rFonts w:cs="Times New Roman"/>
                <w:szCs w:val="24"/>
              </w:rPr>
              <w:t>2</w:t>
            </w:r>
          </w:p>
        </w:tc>
        <w:tc>
          <w:tcPr>
            <w:tcW w:w="1134" w:type="dxa"/>
            <w:vAlign w:val="center"/>
          </w:tcPr>
          <w:p w14:paraId="25ED35E1" w14:textId="1A8C182E" w:rsidR="009E12B9" w:rsidRPr="0048355F" w:rsidRDefault="009E12B9" w:rsidP="009E12B9">
            <w:pPr>
              <w:spacing w:line="240" w:lineRule="auto"/>
              <w:jc w:val="center"/>
              <w:rPr>
                <w:rFonts w:cs="Times New Roman"/>
                <w:szCs w:val="24"/>
              </w:rPr>
            </w:pPr>
            <w:r w:rsidRPr="0048355F">
              <w:rPr>
                <w:rFonts w:cs="Times New Roman"/>
                <w:szCs w:val="24"/>
              </w:rPr>
              <w:t>3</w:t>
            </w:r>
          </w:p>
        </w:tc>
      </w:tr>
      <w:tr w:rsidR="0048355F" w:rsidRPr="0048355F" w14:paraId="4D8E46B2" w14:textId="77777777" w:rsidTr="005E2C00">
        <w:trPr>
          <w:trHeight w:val="284"/>
          <w:jc w:val="center"/>
        </w:trPr>
        <w:tc>
          <w:tcPr>
            <w:tcW w:w="15588" w:type="dxa"/>
            <w:gridSpan w:val="7"/>
            <w:vAlign w:val="center"/>
          </w:tcPr>
          <w:p w14:paraId="001298FA" w14:textId="77777777" w:rsidR="00631323" w:rsidRPr="0048355F" w:rsidRDefault="00631323" w:rsidP="005E2C00">
            <w:pPr>
              <w:spacing w:line="240" w:lineRule="auto"/>
              <w:rPr>
                <w:rFonts w:cs="Times New Roman"/>
                <w:b/>
                <w:szCs w:val="24"/>
              </w:rPr>
            </w:pPr>
          </w:p>
          <w:p w14:paraId="64836A63" w14:textId="77777777" w:rsidR="00631323" w:rsidRPr="0048355F" w:rsidRDefault="00631323" w:rsidP="005E2C00">
            <w:pPr>
              <w:spacing w:line="240" w:lineRule="auto"/>
              <w:rPr>
                <w:rFonts w:cs="Times New Roman"/>
                <w:b/>
                <w:szCs w:val="24"/>
              </w:rPr>
            </w:pPr>
          </w:p>
          <w:p w14:paraId="20954151" w14:textId="77777777" w:rsidR="00631323" w:rsidRPr="0048355F" w:rsidRDefault="00631323" w:rsidP="005E2C00">
            <w:pPr>
              <w:spacing w:line="240" w:lineRule="auto"/>
              <w:rPr>
                <w:rFonts w:cs="Times New Roman"/>
                <w:b/>
                <w:szCs w:val="24"/>
              </w:rPr>
            </w:pPr>
          </w:p>
          <w:p w14:paraId="18F79061" w14:textId="77777777" w:rsidR="00631323" w:rsidRPr="0048355F" w:rsidRDefault="00631323" w:rsidP="005E2C00">
            <w:pPr>
              <w:spacing w:line="240" w:lineRule="auto"/>
              <w:rPr>
                <w:rFonts w:cs="Times New Roman"/>
                <w:b/>
                <w:szCs w:val="24"/>
              </w:rPr>
            </w:pPr>
          </w:p>
          <w:p w14:paraId="6C6A8572" w14:textId="77777777" w:rsidR="00631323" w:rsidRPr="0048355F" w:rsidRDefault="00631323" w:rsidP="0092048F">
            <w:pPr>
              <w:spacing w:line="240" w:lineRule="auto"/>
              <w:jc w:val="center"/>
              <w:rPr>
                <w:rFonts w:cs="Times New Roman"/>
                <w:b/>
                <w:szCs w:val="24"/>
              </w:rPr>
            </w:pPr>
            <w:r w:rsidRPr="0048355F">
              <w:rPr>
                <w:rFonts w:cs="Times New Roman"/>
                <w:b/>
                <w:szCs w:val="24"/>
              </w:rPr>
              <w:t xml:space="preserve">III. YARIYIL / </w:t>
            </w:r>
            <w:r w:rsidRPr="0048355F">
              <w:rPr>
                <w:rFonts w:cs="Times New Roman"/>
                <w:bCs/>
                <w:i/>
                <w:iCs/>
                <w:szCs w:val="24"/>
              </w:rPr>
              <w:t>III. SEMESTER</w:t>
            </w:r>
          </w:p>
        </w:tc>
      </w:tr>
      <w:tr w:rsidR="0048355F" w:rsidRPr="0048355F" w14:paraId="0EF2DC08" w14:textId="77777777" w:rsidTr="005E2C00">
        <w:trPr>
          <w:trHeight w:val="284"/>
          <w:jc w:val="center"/>
        </w:trPr>
        <w:tc>
          <w:tcPr>
            <w:tcW w:w="1486" w:type="dxa"/>
            <w:vAlign w:val="center"/>
          </w:tcPr>
          <w:p w14:paraId="663B043C" w14:textId="77777777" w:rsidR="00631323" w:rsidRPr="0048355F" w:rsidRDefault="00631323" w:rsidP="0092048F">
            <w:pPr>
              <w:spacing w:line="240" w:lineRule="auto"/>
              <w:jc w:val="center"/>
              <w:rPr>
                <w:rFonts w:cs="Times New Roman"/>
                <w:b/>
                <w:szCs w:val="24"/>
              </w:rPr>
            </w:pPr>
            <w:r w:rsidRPr="0048355F">
              <w:rPr>
                <w:rFonts w:cs="Times New Roman"/>
                <w:b/>
                <w:szCs w:val="24"/>
              </w:rPr>
              <w:t>DERS KODU</w:t>
            </w:r>
          </w:p>
          <w:p w14:paraId="011E6F61" w14:textId="77777777" w:rsidR="00631323" w:rsidRPr="0048355F" w:rsidRDefault="00631323" w:rsidP="0092048F">
            <w:pPr>
              <w:spacing w:line="240" w:lineRule="auto"/>
              <w:jc w:val="center"/>
              <w:rPr>
                <w:rFonts w:cs="Times New Roman"/>
                <w:b/>
                <w:szCs w:val="24"/>
              </w:rPr>
            </w:pPr>
            <w:r w:rsidRPr="0048355F">
              <w:rPr>
                <w:rFonts w:cs="Times New Roman"/>
                <w:bCs/>
                <w:i/>
                <w:iCs/>
                <w:szCs w:val="24"/>
              </w:rPr>
              <w:t>Code</w:t>
            </w:r>
          </w:p>
        </w:tc>
        <w:tc>
          <w:tcPr>
            <w:tcW w:w="2620" w:type="dxa"/>
            <w:vAlign w:val="center"/>
          </w:tcPr>
          <w:p w14:paraId="07A3A034" w14:textId="77777777" w:rsidR="00631323" w:rsidRPr="0048355F" w:rsidRDefault="00631323" w:rsidP="0092048F">
            <w:pPr>
              <w:spacing w:line="240" w:lineRule="auto"/>
              <w:jc w:val="center"/>
              <w:rPr>
                <w:rFonts w:cs="Times New Roman"/>
                <w:b/>
                <w:szCs w:val="24"/>
              </w:rPr>
            </w:pPr>
            <w:r w:rsidRPr="0048355F">
              <w:rPr>
                <w:rFonts w:cs="Times New Roman"/>
                <w:b/>
                <w:szCs w:val="24"/>
              </w:rPr>
              <w:t>ZORUNLU / SEÇMELİ</w:t>
            </w:r>
          </w:p>
          <w:p w14:paraId="2B4594B4" w14:textId="77777777" w:rsidR="00631323" w:rsidRPr="0048355F" w:rsidRDefault="00631323" w:rsidP="0092048F">
            <w:pPr>
              <w:spacing w:line="240" w:lineRule="auto"/>
              <w:jc w:val="center"/>
              <w:rPr>
                <w:rFonts w:cs="Times New Roman"/>
                <w:i/>
                <w:szCs w:val="24"/>
              </w:rPr>
            </w:pPr>
            <w:r w:rsidRPr="0048355F">
              <w:rPr>
                <w:rFonts w:cs="Times New Roman"/>
                <w:i/>
                <w:szCs w:val="24"/>
              </w:rPr>
              <w:t>Compulsory/Elective</w:t>
            </w:r>
          </w:p>
        </w:tc>
        <w:tc>
          <w:tcPr>
            <w:tcW w:w="7161" w:type="dxa"/>
            <w:vAlign w:val="center"/>
          </w:tcPr>
          <w:p w14:paraId="27668A02" w14:textId="77777777" w:rsidR="00631323" w:rsidRPr="0048355F" w:rsidRDefault="00631323" w:rsidP="0092048F">
            <w:pPr>
              <w:spacing w:line="240" w:lineRule="auto"/>
              <w:jc w:val="center"/>
              <w:rPr>
                <w:rFonts w:cs="Times New Roman"/>
                <w:b/>
                <w:szCs w:val="24"/>
              </w:rPr>
            </w:pPr>
            <w:r w:rsidRPr="0048355F">
              <w:rPr>
                <w:rFonts w:cs="Times New Roman"/>
                <w:b/>
                <w:szCs w:val="24"/>
              </w:rPr>
              <w:t>DERS ADI/</w:t>
            </w:r>
            <w:r w:rsidRPr="0048355F">
              <w:rPr>
                <w:rFonts w:cs="Times New Roman"/>
                <w:bCs/>
                <w:i/>
                <w:iCs/>
                <w:szCs w:val="24"/>
              </w:rPr>
              <w:t>Course Title</w:t>
            </w:r>
          </w:p>
        </w:tc>
        <w:tc>
          <w:tcPr>
            <w:tcW w:w="1134" w:type="dxa"/>
            <w:vAlign w:val="center"/>
          </w:tcPr>
          <w:p w14:paraId="23C92AEF" w14:textId="77777777" w:rsidR="00631323" w:rsidRPr="0048355F" w:rsidRDefault="00631323" w:rsidP="005E2C00">
            <w:pPr>
              <w:spacing w:line="240" w:lineRule="auto"/>
              <w:jc w:val="center"/>
              <w:rPr>
                <w:rFonts w:cs="Times New Roman"/>
                <w:b/>
                <w:szCs w:val="24"/>
              </w:rPr>
            </w:pPr>
            <w:r w:rsidRPr="0048355F">
              <w:rPr>
                <w:rFonts w:cs="Times New Roman"/>
                <w:b/>
                <w:szCs w:val="24"/>
              </w:rPr>
              <w:t>T</w:t>
            </w:r>
          </w:p>
          <w:p w14:paraId="7780D77E" w14:textId="77777777" w:rsidR="00631323" w:rsidRPr="0048355F" w:rsidRDefault="00631323" w:rsidP="005E2C00">
            <w:pPr>
              <w:spacing w:line="240" w:lineRule="auto"/>
              <w:jc w:val="center"/>
              <w:rPr>
                <w:rFonts w:cs="Times New Roman"/>
                <w:b/>
                <w:szCs w:val="24"/>
              </w:rPr>
            </w:pPr>
            <w:r w:rsidRPr="0048355F">
              <w:rPr>
                <w:rFonts w:cs="Times New Roman"/>
                <w:i/>
                <w:szCs w:val="24"/>
              </w:rPr>
              <w:t>(Theoretical)</w:t>
            </w:r>
          </w:p>
        </w:tc>
        <w:tc>
          <w:tcPr>
            <w:tcW w:w="777" w:type="dxa"/>
            <w:vAlign w:val="center"/>
          </w:tcPr>
          <w:p w14:paraId="24D7FBF7" w14:textId="77777777" w:rsidR="00631323" w:rsidRPr="0048355F" w:rsidRDefault="00631323" w:rsidP="005E2C00">
            <w:pPr>
              <w:spacing w:line="240" w:lineRule="auto"/>
              <w:jc w:val="center"/>
              <w:rPr>
                <w:rFonts w:cs="Times New Roman"/>
                <w:b/>
                <w:szCs w:val="24"/>
              </w:rPr>
            </w:pPr>
            <w:r w:rsidRPr="0048355F">
              <w:rPr>
                <w:rFonts w:cs="Times New Roman"/>
                <w:b/>
                <w:szCs w:val="24"/>
              </w:rPr>
              <w:t>U</w:t>
            </w:r>
          </w:p>
          <w:p w14:paraId="0CEA0647" w14:textId="77777777" w:rsidR="00631323" w:rsidRPr="0048355F" w:rsidRDefault="00631323" w:rsidP="005E2C00">
            <w:pPr>
              <w:spacing w:line="240" w:lineRule="auto"/>
              <w:jc w:val="center"/>
              <w:rPr>
                <w:rFonts w:cs="Times New Roman"/>
                <w:b/>
                <w:szCs w:val="24"/>
              </w:rPr>
            </w:pPr>
            <w:r w:rsidRPr="0048355F">
              <w:rPr>
                <w:rFonts w:cs="Times New Roman"/>
                <w:i/>
                <w:szCs w:val="24"/>
              </w:rPr>
              <w:t>(Practice)</w:t>
            </w:r>
          </w:p>
        </w:tc>
        <w:tc>
          <w:tcPr>
            <w:tcW w:w="1276" w:type="dxa"/>
            <w:vAlign w:val="center"/>
          </w:tcPr>
          <w:p w14:paraId="08FF9994" w14:textId="77777777" w:rsidR="00631323" w:rsidRPr="0048355F" w:rsidRDefault="00631323" w:rsidP="005E2C00">
            <w:pPr>
              <w:spacing w:line="240" w:lineRule="auto"/>
              <w:jc w:val="center"/>
              <w:rPr>
                <w:rFonts w:cs="Times New Roman"/>
                <w:b/>
                <w:szCs w:val="24"/>
              </w:rPr>
            </w:pPr>
            <w:r w:rsidRPr="0048355F">
              <w:rPr>
                <w:rFonts w:cs="Times New Roman"/>
                <w:b/>
                <w:szCs w:val="24"/>
              </w:rPr>
              <w:t>K</w:t>
            </w:r>
          </w:p>
          <w:p w14:paraId="50B376B1" w14:textId="77777777" w:rsidR="00631323" w:rsidRPr="0048355F" w:rsidRDefault="00631323" w:rsidP="005E2C00">
            <w:pPr>
              <w:spacing w:line="240" w:lineRule="auto"/>
              <w:jc w:val="center"/>
              <w:rPr>
                <w:rFonts w:cs="Times New Roman"/>
                <w:b/>
                <w:szCs w:val="24"/>
              </w:rPr>
            </w:pPr>
            <w:r w:rsidRPr="0048355F">
              <w:rPr>
                <w:rFonts w:cs="Times New Roman"/>
                <w:i/>
                <w:szCs w:val="24"/>
              </w:rPr>
              <w:t>(Credit)</w:t>
            </w:r>
          </w:p>
        </w:tc>
        <w:tc>
          <w:tcPr>
            <w:tcW w:w="1134" w:type="dxa"/>
            <w:vAlign w:val="center"/>
          </w:tcPr>
          <w:p w14:paraId="0FDD396C" w14:textId="77777777" w:rsidR="00631323" w:rsidRPr="0048355F" w:rsidRDefault="00631323" w:rsidP="005E2C00">
            <w:pPr>
              <w:spacing w:line="240" w:lineRule="auto"/>
              <w:jc w:val="center"/>
              <w:rPr>
                <w:rFonts w:cs="Times New Roman"/>
                <w:b/>
                <w:szCs w:val="24"/>
              </w:rPr>
            </w:pPr>
            <w:r w:rsidRPr="0048355F">
              <w:rPr>
                <w:rFonts w:cs="Times New Roman"/>
                <w:b/>
                <w:szCs w:val="24"/>
              </w:rPr>
              <w:t>AKTS</w:t>
            </w:r>
          </w:p>
          <w:p w14:paraId="34F0A4E6" w14:textId="77777777" w:rsidR="00631323" w:rsidRPr="0048355F" w:rsidRDefault="00631323" w:rsidP="005E2C00">
            <w:pPr>
              <w:spacing w:line="240" w:lineRule="auto"/>
              <w:jc w:val="center"/>
              <w:rPr>
                <w:rFonts w:cs="Times New Roman"/>
                <w:bCs/>
                <w:i/>
                <w:iCs/>
                <w:szCs w:val="24"/>
              </w:rPr>
            </w:pPr>
            <w:r w:rsidRPr="0048355F">
              <w:rPr>
                <w:rFonts w:cs="Times New Roman"/>
                <w:bCs/>
                <w:i/>
                <w:iCs/>
                <w:szCs w:val="24"/>
              </w:rPr>
              <w:t>ECTS</w:t>
            </w:r>
          </w:p>
        </w:tc>
      </w:tr>
      <w:tr w:rsidR="0048355F" w:rsidRPr="0048355F" w14:paraId="5C1B0C37" w14:textId="77777777" w:rsidTr="005E2C00">
        <w:trPr>
          <w:trHeight w:val="284"/>
          <w:jc w:val="center"/>
        </w:trPr>
        <w:tc>
          <w:tcPr>
            <w:tcW w:w="1486" w:type="dxa"/>
          </w:tcPr>
          <w:p w14:paraId="15EFD588" w14:textId="77777777" w:rsidR="00631323" w:rsidRPr="0048355F" w:rsidRDefault="00631323" w:rsidP="005E2C00">
            <w:pPr>
              <w:spacing w:line="240" w:lineRule="auto"/>
              <w:rPr>
                <w:rFonts w:cs="Times New Roman"/>
                <w:szCs w:val="24"/>
              </w:rPr>
            </w:pPr>
            <w:r w:rsidRPr="0048355F">
              <w:rPr>
                <w:rFonts w:cs="Times New Roman"/>
                <w:szCs w:val="24"/>
              </w:rPr>
              <w:t>542321101</w:t>
            </w:r>
          </w:p>
        </w:tc>
        <w:tc>
          <w:tcPr>
            <w:tcW w:w="2620" w:type="dxa"/>
          </w:tcPr>
          <w:p w14:paraId="2CDF85D8"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161E753B" w14:textId="77777777" w:rsidR="00631323" w:rsidRPr="0048355F" w:rsidRDefault="00631323" w:rsidP="005E2C00">
            <w:pPr>
              <w:spacing w:line="240" w:lineRule="auto"/>
              <w:rPr>
                <w:rFonts w:cs="Times New Roman"/>
                <w:szCs w:val="24"/>
              </w:rPr>
            </w:pPr>
            <w:r w:rsidRPr="0048355F">
              <w:rPr>
                <w:rFonts w:cs="Times New Roman"/>
                <w:szCs w:val="24"/>
              </w:rPr>
              <w:t xml:space="preserve">Temel Laboratuvar Uygulamaları I/ </w:t>
            </w:r>
            <w:r w:rsidRPr="0048355F">
              <w:rPr>
                <w:rFonts w:cs="Times New Roman"/>
                <w:i/>
                <w:szCs w:val="24"/>
              </w:rPr>
              <w:t>Basic Laboratory Practices I</w:t>
            </w:r>
          </w:p>
        </w:tc>
        <w:tc>
          <w:tcPr>
            <w:tcW w:w="1134" w:type="dxa"/>
            <w:vAlign w:val="center"/>
          </w:tcPr>
          <w:p w14:paraId="29841008"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A67D434"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c>
          <w:tcPr>
            <w:tcW w:w="1276" w:type="dxa"/>
            <w:vAlign w:val="center"/>
          </w:tcPr>
          <w:p w14:paraId="0C44ABCE"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c>
          <w:tcPr>
            <w:tcW w:w="1134" w:type="dxa"/>
            <w:vAlign w:val="center"/>
          </w:tcPr>
          <w:p w14:paraId="417FBA4E" w14:textId="77777777" w:rsidR="00631323" w:rsidRPr="0048355F" w:rsidRDefault="00631323" w:rsidP="005E2C00">
            <w:pPr>
              <w:spacing w:line="240" w:lineRule="auto"/>
              <w:jc w:val="center"/>
              <w:rPr>
                <w:rFonts w:cs="Times New Roman"/>
                <w:szCs w:val="24"/>
              </w:rPr>
            </w:pPr>
            <w:r w:rsidRPr="0048355F">
              <w:rPr>
                <w:rFonts w:cs="Times New Roman"/>
                <w:szCs w:val="24"/>
              </w:rPr>
              <w:t>5</w:t>
            </w:r>
          </w:p>
        </w:tc>
      </w:tr>
      <w:tr w:rsidR="0048355F" w:rsidRPr="0048355F" w14:paraId="343741CA" w14:textId="77777777" w:rsidTr="005E2C00">
        <w:trPr>
          <w:trHeight w:val="284"/>
          <w:jc w:val="center"/>
        </w:trPr>
        <w:tc>
          <w:tcPr>
            <w:tcW w:w="1486" w:type="dxa"/>
          </w:tcPr>
          <w:p w14:paraId="14B07792" w14:textId="77777777" w:rsidR="00631323" w:rsidRPr="0048355F" w:rsidRDefault="00C22B4D" w:rsidP="005E2C00">
            <w:pPr>
              <w:spacing w:line="240" w:lineRule="auto"/>
              <w:rPr>
                <w:rFonts w:cs="Times New Roman"/>
                <w:szCs w:val="24"/>
              </w:rPr>
            </w:pPr>
            <w:hyperlink r:id="rId9" w:history="1">
              <w:r w:rsidR="00631323" w:rsidRPr="0048355F">
                <w:rPr>
                  <w:rStyle w:val="Kpr"/>
                  <w:rFonts w:cs="Times New Roman"/>
                  <w:color w:val="auto"/>
                  <w:szCs w:val="18"/>
                  <w:u w:val="none"/>
                  <w:shd w:val="clear" w:color="auto" w:fill="FFFFFF"/>
                </w:rPr>
                <w:t>542321107</w:t>
              </w:r>
            </w:hyperlink>
          </w:p>
        </w:tc>
        <w:tc>
          <w:tcPr>
            <w:tcW w:w="2620" w:type="dxa"/>
          </w:tcPr>
          <w:p w14:paraId="50E7CA7E"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6750354A" w14:textId="77777777" w:rsidR="00631323" w:rsidRPr="0048355F" w:rsidRDefault="00631323" w:rsidP="005E2C00">
            <w:pPr>
              <w:spacing w:line="240" w:lineRule="auto"/>
              <w:rPr>
                <w:rFonts w:cs="Times New Roman"/>
                <w:szCs w:val="24"/>
              </w:rPr>
            </w:pPr>
            <w:r w:rsidRPr="0048355F">
              <w:rPr>
                <w:rFonts w:cs="Times New Roman"/>
                <w:szCs w:val="24"/>
              </w:rPr>
              <w:t xml:space="preserve">Patoloji Laboratuvarı/ </w:t>
            </w:r>
            <w:r w:rsidRPr="0048355F">
              <w:rPr>
                <w:rFonts w:cs="Times New Roman"/>
                <w:i/>
                <w:szCs w:val="24"/>
              </w:rPr>
              <w:t>Pathology Laboratory</w:t>
            </w:r>
          </w:p>
        </w:tc>
        <w:tc>
          <w:tcPr>
            <w:tcW w:w="1134" w:type="dxa"/>
            <w:vAlign w:val="center"/>
          </w:tcPr>
          <w:p w14:paraId="0B1938D8" w14:textId="77777777" w:rsidR="00631323" w:rsidRPr="0048355F" w:rsidRDefault="00631323" w:rsidP="005E2C00">
            <w:pPr>
              <w:spacing w:line="240" w:lineRule="auto"/>
              <w:jc w:val="center"/>
              <w:rPr>
                <w:rFonts w:cs="Times New Roman"/>
                <w:szCs w:val="24"/>
              </w:rPr>
            </w:pPr>
            <w:r w:rsidRPr="0048355F">
              <w:rPr>
                <w:rFonts w:cs="Times New Roman"/>
                <w:szCs w:val="24"/>
              </w:rPr>
              <w:t>1</w:t>
            </w:r>
          </w:p>
        </w:tc>
        <w:tc>
          <w:tcPr>
            <w:tcW w:w="777" w:type="dxa"/>
            <w:vAlign w:val="center"/>
          </w:tcPr>
          <w:p w14:paraId="61A66B97"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c>
          <w:tcPr>
            <w:tcW w:w="1276" w:type="dxa"/>
            <w:vAlign w:val="center"/>
          </w:tcPr>
          <w:p w14:paraId="487A77BE"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c>
          <w:tcPr>
            <w:tcW w:w="1134" w:type="dxa"/>
            <w:vAlign w:val="center"/>
          </w:tcPr>
          <w:p w14:paraId="1D507F7B"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2114764F" w14:textId="77777777" w:rsidTr="005E2C00">
        <w:trPr>
          <w:trHeight w:val="284"/>
          <w:jc w:val="center"/>
        </w:trPr>
        <w:tc>
          <w:tcPr>
            <w:tcW w:w="1486" w:type="dxa"/>
          </w:tcPr>
          <w:p w14:paraId="46E3AD63" w14:textId="77777777" w:rsidR="00631323" w:rsidRPr="0048355F" w:rsidRDefault="00631323" w:rsidP="005E2C00">
            <w:pPr>
              <w:spacing w:line="240" w:lineRule="auto"/>
              <w:ind w:right="-69"/>
              <w:rPr>
                <w:rFonts w:cs="Times New Roman"/>
                <w:szCs w:val="24"/>
              </w:rPr>
            </w:pPr>
            <w:r w:rsidRPr="0048355F">
              <w:rPr>
                <w:rFonts w:cs="Times New Roman"/>
                <w:szCs w:val="24"/>
              </w:rPr>
              <w:t>542321108</w:t>
            </w:r>
          </w:p>
        </w:tc>
        <w:tc>
          <w:tcPr>
            <w:tcW w:w="2620" w:type="dxa"/>
          </w:tcPr>
          <w:p w14:paraId="277F81FD"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61AA8446" w14:textId="77777777" w:rsidR="00631323" w:rsidRPr="0048355F" w:rsidRDefault="00631323" w:rsidP="005E2C00">
            <w:pPr>
              <w:spacing w:line="240" w:lineRule="auto"/>
              <w:rPr>
                <w:rFonts w:cs="Times New Roman"/>
                <w:szCs w:val="24"/>
              </w:rPr>
            </w:pPr>
            <w:r w:rsidRPr="0048355F">
              <w:rPr>
                <w:rFonts w:cs="Times New Roman"/>
                <w:szCs w:val="24"/>
              </w:rPr>
              <w:t>Mikrobiyoloji Laboratuvarı/ M</w:t>
            </w:r>
            <w:r w:rsidRPr="0048355F">
              <w:rPr>
                <w:rFonts w:cs="Times New Roman"/>
                <w:i/>
                <w:szCs w:val="24"/>
              </w:rPr>
              <w:t>icrobiology Laboratory</w:t>
            </w:r>
          </w:p>
        </w:tc>
        <w:tc>
          <w:tcPr>
            <w:tcW w:w="1134" w:type="dxa"/>
            <w:vAlign w:val="center"/>
          </w:tcPr>
          <w:p w14:paraId="65A16890" w14:textId="77777777" w:rsidR="00631323" w:rsidRPr="0048355F" w:rsidRDefault="00631323" w:rsidP="005E2C00">
            <w:pPr>
              <w:spacing w:line="240" w:lineRule="auto"/>
              <w:jc w:val="center"/>
              <w:rPr>
                <w:rFonts w:cs="Times New Roman"/>
                <w:szCs w:val="24"/>
              </w:rPr>
            </w:pPr>
            <w:r w:rsidRPr="0048355F">
              <w:rPr>
                <w:rFonts w:cs="Times New Roman"/>
                <w:szCs w:val="24"/>
              </w:rPr>
              <w:t>1</w:t>
            </w:r>
          </w:p>
        </w:tc>
        <w:tc>
          <w:tcPr>
            <w:tcW w:w="777" w:type="dxa"/>
            <w:vAlign w:val="center"/>
          </w:tcPr>
          <w:p w14:paraId="7C35552B"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c>
          <w:tcPr>
            <w:tcW w:w="1276" w:type="dxa"/>
            <w:vAlign w:val="center"/>
          </w:tcPr>
          <w:p w14:paraId="2511524D"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c>
          <w:tcPr>
            <w:tcW w:w="1134" w:type="dxa"/>
            <w:vAlign w:val="center"/>
          </w:tcPr>
          <w:p w14:paraId="248F1B3B"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723D1D55" w14:textId="77777777" w:rsidTr="005E2C00">
        <w:trPr>
          <w:trHeight w:val="284"/>
          <w:jc w:val="center"/>
        </w:trPr>
        <w:tc>
          <w:tcPr>
            <w:tcW w:w="1486" w:type="dxa"/>
          </w:tcPr>
          <w:p w14:paraId="290B804E" w14:textId="77777777" w:rsidR="00631323" w:rsidRPr="0048355F" w:rsidRDefault="00631323" w:rsidP="005E2C00">
            <w:pPr>
              <w:spacing w:line="240" w:lineRule="auto"/>
              <w:ind w:right="-69"/>
              <w:rPr>
                <w:rFonts w:cs="Times New Roman"/>
                <w:szCs w:val="24"/>
              </w:rPr>
            </w:pPr>
            <w:r w:rsidRPr="0048355F">
              <w:rPr>
                <w:rFonts w:cs="Times New Roman"/>
                <w:szCs w:val="24"/>
              </w:rPr>
              <w:t>542321104</w:t>
            </w:r>
          </w:p>
        </w:tc>
        <w:tc>
          <w:tcPr>
            <w:tcW w:w="2620" w:type="dxa"/>
          </w:tcPr>
          <w:p w14:paraId="3945EE61"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4AD6C200" w14:textId="77777777" w:rsidR="00631323" w:rsidRPr="0048355F" w:rsidRDefault="00631323" w:rsidP="005E2C00">
            <w:pPr>
              <w:spacing w:line="240" w:lineRule="auto"/>
              <w:rPr>
                <w:rFonts w:cs="Times New Roman"/>
                <w:szCs w:val="24"/>
              </w:rPr>
            </w:pPr>
            <w:r w:rsidRPr="0048355F">
              <w:rPr>
                <w:rFonts w:cs="Times New Roman"/>
                <w:szCs w:val="24"/>
              </w:rPr>
              <w:t xml:space="preserve">Biyokimya Laboratuvarı/ </w:t>
            </w:r>
            <w:r w:rsidRPr="0048355F">
              <w:rPr>
                <w:rFonts w:cs="Times New Roman"/>
                <w:i/>
                <w:szCs w:val="24"/>
              </w:rPr>
              <w:t>Biochemistry Laboratory</w:t>
            </w:r>
          </w:p>
        </w:tc>
        <w:tc>
          <w:tcPr>
            <w:tcW w:w="1134" w:type="dxa"/>
            <w:vAlign w:val="center"/>
          </w:tcPr>
          <w:p w14:paraId="2BDD4DC5" w14:textId="77777777" w:rsidR="00631323" w:rsidRPr="0048355F" w:rsidRDefault="00631323" w:rsidP="005E2C00">
            <w:pPr>
              <w:spacing w:line="240" w:lineRule="auto"/>
              <w:jc w:val="center"/>
              <w:rPr>
                <w:rFonts w:cs="Times New Roman"/>
                <w:szCs w:val="24"/>
              </w:rPr>
            </w:pPr>
            <w:r w:rsidRPr="0048355F">
              <w:rPr>
                <w:rFonts w:cs="Times New Roman"/>
                <w:szCs w:val="24"/>
              </w:rPr>
              <w:t>1</w:t>
            </w:r>
          </w:p>
        </w:tc>
        <w:tc>
          <w:tcPr>
            <w:tcW w:w="777" w:type="dxa"/>
            <w:vAlign w:val="center"/>
          </w:tcPr>
          <w:p w14:paraId="63FD5B40"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c>
          <w:tcPr>
            <w:tcW w:w="1276" w:type="dxa"/>
            <w:vAlign w:val="center"/>
          </w:tcPr>
          <w:p w14:paraId="09A29A8B"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c>
          <w:tcPr>
            <w:tcW w:w="1134" w:type="dxa"/>
            <w:vAlign w:val="center"/>
          </w:tcPr>
          <w:p w14:paraId="3E0F7660"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176A2498" w14:textId="77777777" w:rsidTr="005E2C00">
        <w:trPr>
          <w:trHeight w:val="284"/>
          <w:jc w:val="center"/>
        </w:trPr>
        <w:tc>
          <w:tcPr>
            <w:tcW w:w="1486" w:type="dxa"/>
          </w:tcPr>
          <w:p w14:paraId="2D9B4BA1" w14:textId="77777777" w:rsidR="00631323" w:rsidRPr="0048355F" w:rsidRDefault="00631323" w:rsidP="005E2C00">
            <w:pPr>
              <w:spacing w:line="240" w:lineRule="auto"/>
              <w:ind w:right="-69"/>
              <w:rPr>
                <w:rFonts w:cs="Times New Roman"/>
                <w:szCs w:val="24"/>
              </w:rPr>
            </w:pPr>
            <w:r w:rsidRPr="0048355F">
              <w:rPr>
                <w:rFonts w:cs="Times New Roman"/>
                <w:szCs w:val="24"/>
              </w:rPr>
              <w:t>542321109</w:t>
            </w:r>
          </w:p>
        </w:tc>
        <w:tc>
          <w:tcPr>
            <w:tcW w:w="2620" w:type="dxa"/>
          </w:tcPr>
          <w:p w14:paraId="39B11BCE"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5A849024" w14:textId="77777777" w:rsidR="00631323" w:rsidRPr="0048355F" w:rsidRDefault="00631323" w:rsidP="005E2C00">
            <w:pPr>
              <w:spacing w:line="240" w:lineRule="auto"/>
              <w:rPr>
                <w:rFonts w:cs="Times New Roman"/>
                <w:szCs w:val="24"/>
              </w:rPr>
            </w:pPr>
            <w:r w:rsidRPr="0048355F">
              <w:rPr>
                <w:rFonts w:cs="Times New Roman"/>
                <w:szCs w:val="24"/>
              </w:rPr>
              <w:t xml:space="preserve">Bilimsel Araştırma Yöntem ve Teknikleri/ </w:t>
            </w:r>
            <w:r w:rsidRPr="0048355F">
              <w:rPr>
                <w:rFonts w:cs="Times New Roman"/>
                <w:i/>
                <w:szCs w:val="24"/>
              </w:rPr>
              <w:t>Scientific Research Methods and Techniques</w:t>
            </w:r>
          </w:p>
        </w:tc>
        <w:tc>
          <w:tcPr>
            <w:tcW w:w="1134" w:type="dxa"/>
            <w:vAlign w:val="center"/>
          </w:tcPr>
          <w:p w14:paraId="2A9A9AE8"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08358A5B"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090970E5"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4A3CBEA2"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728A1B9D" w14:textId="77777777" w:rsidTr="005E2C00">
        <w:trPr>
          <w:trHeight w:val="284"/>
          <w:jc w:val="center"/>
        </w:trPr>
        <w:tc>
          <w:tcPr>
            <w:tcW w:w="1486" w:type="dxa"/>
          </w:tcPr>
          <w:p w14:paraId="5E0AA998" w14:textId="77777777" w:rsidR="00631323" w:rsidRPr="0048355F" w:rsidRDefault="00631323" w:rsidP="005E2C00">
            <w:pPr>
              <w:spacing w:line="240" w:lineRule="auto"/>
              <w:ind w:right="-69"/>
              <w:rPr>
                <w:rFonts w:cs="Times New Roman"/>
                <w:szCs w:val="24"/>
              </w:rPr>
            </w:pPr>
            <w:r w:rsidRPr="0048355F">
              <w:rPr>
                <w:rFonts w:cs="Times New Roman"/>
                <w:szCs w:val="24"/>
              </w:rPr>
              <w:t>542321110</w:t>
            </w:r>
          </w:p>
        </w:tc>
        <w:tc>
          <w:tcPr>
            <w:tcW w:w="2620" w:type="dxa"/>
          </w:tcPr>
          <w:p w14:paraId="5A1905E8"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0D047F62" w14:textId="77777777" w:rsidR="00631323" w:rsidRPr="0048355F" w:rsidRDefault="00631323" w:rsidP="005E2C00">
            <w:pPr>
              <w:spacing w:line="240" w:lineRule="auto"/>
              <w:rPr>
                <w:rFonts w:cs="Times New Roman"/>
                <w:szCs w:val="24"/>
              </w:rPr>
            </w:pPr>
            <w:r w:rsidRPr="0048355F">
              <w:rPr>
                <w:rFonts w:cs="Times New Roman"/>
                <w:szCs w:val="24"/>
              </w:rPr>
              <w:t xml:space="preserve">Anatomi-Fizyoloji/ </w:t>
            </w:r>
            <w:r w:rsidRPr="0048355F">
              <w:rPr>
                <w:rFonts w:cs="Times New Roman"/>
                <w:i/>
                <w:szCs w:val="24"/>
              </w:rPr>
              <w:t>Anatomy-Physiology</w:t>
            </w:r>
          </w:p>
        </w:tc>
        <w:tc>
          <w:tcPr>
            <w:tcW w:w="1134" w:type="dxa"/>
            <w:vAlign w:val="center"/>
          </w:tcPr>
          <w:p w14:paraId="00978DE0"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12A717D"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64509B35"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35F1A8C"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264FDD67" w14:textId="77777777" w:rsidTr="005E2C00">
        <w:trPr>
          <w:trHeight w:val="284"/>
          <w:jc w:val="center"/>
        </w:trPr>
        <w:tc>
          <w:tcPr>
            <w:tcW w:w="1486" w:type="dxa"/>
          </w:tcPr>
          <w:p w14:paraId="37523D10" w14:textId="77777777" w:rsidR="00631323" w:rsidRPr="0048355F" w:rsidRDefault="00631323" w:rsidP="005E2C00">
            <w:pPr>
              <w:spacing w:line="240" w:lineRule="auto"/>
              <w:ind w:right="-69"/>
              <w:rPr>
                <w:rFonts w:cs="Times New Roman"/>
                <w:szCs w:val="24"/>
              </w:rPr>
            </w:pPr>
            <w:r w:rsidRPr="0048355F">
              <w:rPr>
                <w:rFonts w:cs="Times New Roman"/>
                <w:szCs w:val="24"/>
              </w:rPr>
              <w:t>5423SEÇ-3</w:t>
            </w:r>
          </w:p>
        </w:tc>
        <w:tc>
          <w:tcPr>
            <w:tcW w:w="2620" w:type="dxa"/>
          </w:tcPr>
          <w:p w14:paraId="68FD5F5C"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5B403060" w14:textId="77777777" w:rsidR="00631323" w:rsidRPr="0048355F" w:rsidRDefault="00631323" w:rsidP="005E2C00">
            <w:pPr>
              <w:spacing w:line="240" w:lineRule="auto"/>
              <w:rPr>
                <w:rFonts w:cs="Times New Roman"/>
                <w:szCs w:val="24"/>
              </w:rPr>
            </w:pPr>
            <w:r w:rsidRPr="0048355F">
              <w:rPr>
                <w:rFonts w:cs="Times New Roman"/>
                <w:szCs w:val="24"/>
              </w:rPr>
              <w:t>Seçmeli 3</w:t>
            </w:r>
          </w:p>
        </w:tc>
        <w:tc>
          <w:tcPr>
            <w:tcW w:w="1134" w:type="dxa"/>
            <w:vAlign w:val="center"/>
          </w:tcPr>
          <w:p w14:paraId="488CB88D"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990E5B8"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26C99E49"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1FCA1337"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1887BC89" w14:textId="77777777" w:rsidTr="005E2C00">
        <w:trPr>
          <w:trHeight w:val="284"/>
          <w:jc w:val="center"/>
        </w:trPr>
        <w:tc>
          <w:tcPr>
            <w:tcW w:w="1486" w:type="dxa"/>
            <w:vAlign w:val="center"/>
          </w:tcPr>
          <w:p w14:paraId="60ED89A3" w14:textId="77777777" w:rsidR="00631323" w:rsidRPr="0048355F" w:rsidRDefault="00631323" w:rsidP="005E2C00">
            <w:pPr>
              <w:spacing w:line="240" w:lineRule="auto"/>
              <w:ind w:right="-69"/>
              <w:rPr>
                <w:rFonts w:cs="Times New Roman"/>
                <w:szCs w:val="24"/>
              </w:rPr>
            </w:pPr>
            <w:r w:rsidRPr="0048355F">
              <w:rPr>
                <w:rFonts w:cs="Times New Roman"/>
                <w:szCs w:val="24"/>
              </w:rPr>
              <w:t>OSD</w:t>
            </w:r>
          </w:p>
        </w:tc>
        <w:tc>
          <w:tcPr>
            <w:tcW w:w="2620" w:type="dxa"/>
          </w:tcPr>
          <w:p w14:paraId="13C62E86" w14:textId="77777777" w:rsidR="00631323" w:rsidRPr="0048355F" w:rsidRDefault="00631323" w:rsidP="005E2C00">
            <w:pPr>
              <w:spacing w:line="240" w:lineRule="auto"/>
              <w:rPr>
                <w:rFonts w:cs="Times New Roman"/>
                <w:szCs w:val="24"/>
              </w:rPr>
            </w:pPr>
            <w:r w:rsidRPr="0048355F">
              <w:rPr>
                <w:rFonts w:cs="Times New Roman"/>
                <w:szCs w:val="24"/>
              </w:rPr>
              <w:t>Ortak Seçmeli/</w:t>
            </w:r>
            <w:r w:rsidRPr="0048355F">
              <w:rPr>
                <w:rFonts w:cs="Times New Roman"/>
                <w:i/>
                <w:szCs w:val="24"/>
              </w:rPr>
              <w:t>Common elective</w:t>
            </w:r>
          </w:p>
        </w:tc>
        <w:tc>
          <w:tcPr>
            <w:tcW w:w="7161" w:type="dxa"/>
          </w:tcPr>
          <w:p w14:paraId="34F38B45" w14:textId="77777777" w:rsidR="00631323" w:rsidRPr="0048355F" w:rsidRDefault="00631323" w:rsidP="005E2C00">
            <w:pPr>
              <w:spacing w:line="240" w:lineRule="auto"/>
              <w:rPr>
                <w:rFonts w:cs="Times New Roman"/>
                <w:szCs w:val="24"/>
              </w:rPr>
            </w:pPr>
            <w:r w:rsidRPr="0048355F">
              <w:rPr>
                <w:rFonts w:cs="Times New Roman"/>
                <w:szCs w:val="24"/>
              </w:rPr>
              <w:t>OSD</w:t>
            </w:r>
          </w:p>
        </w:tc>
        <w:tc>
          <w:tcPr>
            <w:tcW w:w="1134" w:type="dxa"/>
            <w:vAlign w:val="center"/>
          </w:tcPr>
          <w:p w14:paraId="7E329F91"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77208525"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35A0C5DE"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73D39F00"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00491065" w14:textId="77777777" w:rsidTr="005E2C00">
        <w:trPr>
          <w:trHeight w:val="284"/>
          <w:jc w:val="center"/>
        </w:trPr>
        <w:tc>
          <w:tcPr>
            <w:tcW w:w="11267" w:type="dxa"/>
            <w:gridSpan w:val="3"/>
          </w:tcPr>
          <w:p w14:paraId="2A589F39" w14:textId="77777777" w:rsidR="00631323" w:rsidRPr="0048355F" w:rsidRDefault="00631323" w:rsidP="005E2C00">
            <w:pPr>
              <w:spacing w:line="240" w:lineRule="auto"/>
              <w:jc w:val="right"/>
              <w:rPr>
                <w:rFonts w:cs="Times New Roman"/>
                <w:szCs w:val="24"/>
              </w:rPr>
            </w:pPr>
            <w:r w:rsidRPr="0048355F">
              <w:rPr>
                <w:rFonts w:cs="Times New Roman"/>
                <w:b/>
                <w:szCs w:val="24"/>
              </w:rPr>
              <w:t xml:space="preserve">                                                  Toplam/</w:t>
            </w:r>
            <w:r w:rsidRPr="0048355F">
              <w:rPr>
                <w:rFonts w:cs="Times New Roman"/>
                <w:i/>
                <w:szCs w:val="24"/>
              </w:rPr>
              <w:t>Total</w:t>
            </w:r>
          </w:p>
        </w:tc>
        <w:tc>
          <w:tcPr>
            <w:tcW w:w="1134" w:type="dxa"/>
            <w:vAlign w:val="center"/>
          </w:tcPr>
          <w:p w14:paraId="24E1242D" w14:textId="77777777" w:rsidR="00631323" w:rsidRPr="0048355F" w:rsidRDefault="00631323" w:rsidP="005E2C00">
            <w:pPr>
              <w:spacing w:line="240" w:lineRule="auto"/>
              <w:jc w:val="center"/>
              <w:rPr>
                <w:rFonts w:cs="Times New Roman"/>
                <w:b/>
                <w:szCs w:val="24"/>
              </w:rPr>
            </w:pPr>
            <w:r w:rsidRPr="0048355F">
              <w:rPr>
                <w:rFonts w:cs="Times New Roman"/>
                <w:b/>
                <w:szCs w:val="24"/>
              </w:rPr>
              <w:t>13</w:t>
            </w:r>
          </w:p>
        </w:tc>
        <w:tc>
          <w:tcPr>
            <w:tcW w:w="777" w:type="dxa"/>
            <w:vAlign w:val="center"/>
          </w:tcPr>
          <w:p w14:paraId="6C359D59" w14:textId="77777777" w:rsidR="00631323" w:rsidRPr="0048355F" w:rsidRDefault="00631323" w:rsidP="005E2C00">
            <w:pPr>
              <w:spacing w:line="240" w:lineRule="auto"/>
              <w:jc w:val="center"/>
              <w:rPr>
                <w:rFonts w:cs="Times New Roman"/>
                <w:b/>
                <w:szCs w:val="24"/>
              </w:rPr>
            </w:pPr>
            <w:r w:rsidRPr="0048355F">
              <w:rPr>
                <w:rFonts w:cs="Times New Roman"/>
                <w:b/>
                <w:szCs w:val="24"/>
              </w:rPr>
              <w:t>16</w:t>
            </w:r>
          </w:p>
        </w:tc>
        <w:tc>
          <w:tcPr>
            <w:tcW w:w="1276" w:type="dxa"/>
            <w:vAlign w:val="center"/>
          </w:tcPr>
          <w:p w14:paraId="5FE258B7" w14:textId="77777777" w:rsidR="00631323" w:rsidRPr="0048355F" w:rsidRDefault="00631323" w:rsidP="005E2C00">
            <w:pPr>
              <w:spacing w:line="240" w:lineRule="auto"/>
              <w:jc w:val="center"/>
              <w:rPr>
                <w:rFonts w:cs="Times New Roman"/>
                <w:b/>
                <w:szCs w:val="24"/>
              </w:rPr>
            </w:pPr>
            <w:r w:rsidRPr="0048355F">
              <w:rPr>
                <w:rFonts w:cs="Times New Roman"/>
                <w:b/>
                <w:szCs w:val="24"/>
              </w:rPr>
              <w:t>21</w:t>
            </w:r>
          </w:p>
        </w:tc>
        <w:tc>
          <w:tcPr>
            <w:tcW w:w="1134" w:type="dxa"/>
            <w:vAlign w:val="center"/>
          </w:tcPr>
          <w:p w14:paraId="09724837" w14:textId="77777777" w:rsidR="00631323" w:rsidRPr="0048355F" w:rsidRDefault="00631323" w:rsidP="005E2C00">
            <w:pPr>
              <w:spacing w:line="240" w:lineRule="auto"/>
              <w:jc w:val="center"/>
              <w:rPr>
                <w:rFonts w:cs="Times New Roman"/>
                <w:szCs w:val="24"/>
              </w:rPr>
            </w:pPr>
            <w:r w:rsidRPr="0048355F">
              <w:rPr>
                <w:rFonts w:cs="Times New Roman"/>
                <w:b/>
                <w:szCs w:val="24"/>
              </w:rPr>
              <w:t>30</w:t>
            </w:r>
          </w:p>
        </w:tc>
      </w:tr>
      <w:tr w:rsidR="0048355F" w:rsidRPr="0048355F" w14:paraId="0683B4A0" w14:textId="77777777" w:rsidTr="005E2C00">
        <w:trPr>
          <w:trHeight w:val="284"/>
          <w:jc w:val="center"/>
        </w:trPr>
        <w:tc>
          <w:tcPr>
            <w:tcW w:w="1486" w:type="dxa"/>
            <w:vAlign w:val="center"/>
          </w:tcPr>
          <w:p w14:paraId="0E069ED4" w14:textId="77777777" w:rsidR="00631323" w:rsidRPr="0048355F" w:rsidRDefault="00631323" w:rsidP="005E2C00">
            <w:pPr>
              <w:spacing w:line="240" w:lineRule="auto"/>
              <w:rPr>
                <w:rFonts w:cs="Times New Roman"/>
                <w:szCs w:val="24"/>
              </w:rPr>
            </w:pPr>
          </w:p>
        </w:tc>
        <w:tc>
          <w:tcPr>
            <w:tcW w:w="2620" w:type="dxa"/>
          </w:tcPr>
          <w:p w14:paraId="2F07DDF8" w14:textId="77777777" w:rsidR="00631323" w:rsidRPr="0048355F" w:rsidRDefault="00631323" w:rsidP="005E2C00">
            <w:pPr>
              <w:spacing w:line="240" w:lineRule="auto"/>
              <w:rPr>
                <w:rFonts w:cs="Times New Roman"/>
                <w:szCs w:val="24"/>
              </w:rPr>
            </w:pPr>
          </w:p>
        </w:tc>
        <w:tc>
          <w:tcPr>
            <w:tcW w:w="7161" w:type="dxa"/>
          </w:tcPr>
          <w:p w14:paraId="5BDB48B7" w14:textId="77777777" w:rsidR="00631323" w:rsidRPr="0048355F" w:rsidRDefault="00631323" w:rsidP="005E2C00">
            <w:pPr>
              <w:spacing w:line="240" w:lineRule="auto"/>
              <w:rPr>
                <w:rFonts w:cs="Times New Roman"/>
                <w:szCs w:val="24"/>
              </w:rPr>
            </w:pPr>
          </w:p>
        </w:tc>
        <w:tc>
          <w:tcPr>
            <w:tcW w:w="1134" w:type="dxa"/>
            <w:vAlign w:val="center"/>
          </w:tcPr>
          <w:p w14:paraId="06818DCB" w14:textId="77777777" w:rsidR="00631323" w:rsidRPr="0048355F" w:rsidRDefault="00631323" w:rsidP="005E2C00">
            <w:pPr>
              <w:spacing w:line="240" w:lineRule="auto"/>
              <w:jc w:val="center"/>
              <w:rPr>
                <w:rFonts w:cs="Times New Roman"/>
                <w:szCs w:val="24"/>
              </w:rPr>
            </w:pPr>
          </w:p>
        </w:tc>
        <w:tc>
          <w:tcPr>
            <w:tcW w:w="777" w:type="dxa"/>
            <w:vAlign w:val="center"/>
          </w:tcPr>
          <w:p w14:paraId="33295B25" w14:textId="77777777" w:rsidR="00631323" w:rsidRPr="0048355F" w:rsidRDefault="00631323" w:rsidP="005E2C00">
            <w:pPr>
              <w:spacing w:line="240" w:lineRule="auto"/>
              <w:jc w:val="center"/>
              <w:rPr>
                <w:rFonts w:cs="Times New Roman"/>
                <w:szCs w:val="24"/>
              </w:rPr>
            </w:pPr>
          </w:p>
        </w:tc>
        <w:tc>
          <w:tcPr>
            <w:tcW w:w="1276" w:type="dxa"/>
            <w:vAlign w:val="center"/>
          </w:tcPr>
          <w:p w14:paraId="549A6F56" w14:textId="77777777" w:rsidR="00631323" w:rsidRPr="0048355F" w:rsidRDefault="00631323" w:rsidP="005E2C00">
            <w:pPr>
              <w:spacing w:line="240" w:lineRule="auto"/>
              <w:jc w:val="center"/>
              <w:rPr>
                <w:rFonts w:cs="Times New Roman"/>
                <w:szCs w:val="24"/>
              </w:rPr>
            </w:pPr>
          </w:p>
        </w:tc>
        <w:tc>
          <w:tcPr>
            <w:tcW w:w="1134" w:type="dxa"/>
            <w:vAlign w:val="center"/>
          </w:tcPr>
          <w:p w14:paraId="43AE085D" w14:textId="77777777" w:rsidR="00631323" w:rsidRPr="0048355F" w:rsidRDefault="00631323" w:rsidP="005E2C00">
            <w:pPr>
              <w:spacing w:line="240" w:lineRule="auto"/>
              <w:jc w:val="center"/>
              <w:rPr>
                <w:rFonts w:cs="Times New Roman"/>
                <w:szCs w:val="24"/>
              </w:rPr>
            </w:pPr>
          </w:p>
        </w:tc>
      </w:tr>
      <w:tr w:rsidR="0048355F" w:rsidRPr="0048355F" w14:paraId="0EBEAF21" w14:textId="77777777" w:rsidTr="005E2C00">
        <w:trPr>
          <w:trHeight w:val="284"/>
          <w:jc w:val="center"/>
        </w:trPr>
        <w:tc>
          <w:tcPr>
            <w:tcW w:w="15588" w:type="dxa"/>
            <w:gridSpan w:val="7"/>
            <w:vAlign w:val="bottom"/>
          </w:tcPr>
          <w:p w14:paraId="05B513A1" w14:textId="77777777" w:rsidR="00631323" w:rsidRPr="0048355F" w:rsidRDefault="00631323" w:rsidP="005E2C00">
            <w:pPr>
              <w:spacing w:line="240" w:lineRule="auto"/>
              <w:rPr>
                <w:rFonts w:cs="Times New Roman"/>
                <w:b/>
                <w:bCs/>
                <w:iCs/>
                <w:szCs w:val="24"/>
              </w:rPr>
            </w:pPr>
            <w:r w:rsidRPr="0048355F">
              <w:rPr>
                <w:rFonts w:cs="Times New Roman"/>
                <w:b/>
                <w:bCs/>
                <w:iCs/>
                <w:szCs w:val="24"/>
              </w:rPr>
              <w:t>Alan Seçmeli III (Ders Havuzu)/</w:t>
            </w:r>
            <w:r w:rsidRPr="0048355F">
              <w:rPr>
                <w:rFonts w:cs="Times New Roman"/>
                <w:i/>
                <w:szCs w:val="24"/>
              </w:rPr>
              <w:t>Elective Corse 1 (Repository)</w:t>
            </w:r>
          </w:p>
        </w:tc>
      </w:tr>
      <w:tr w:rsidR="0048355F" w:rsidRPr="0048355F" w14:paraId="5D4C995B" w14:textId="77777777" w:rsidTr="005E2C00">
        <w:trPr>
          <w:trHeight w:val="284"/>
          <w:jc w:val="center"/>
        </w:trPr>
        <w:tc>
          <w:tcPr>
            <w:tcW w:w="1486" w:type="dxa"/>
          </w:tcPr>
          <w:p w14:paraId="504399FB" w14:textId="77777777" w:rsidR="00631323" w:rsidRPr="0048355F" w:rsidRDefault="00631323" w:rsidP="005E2C00">
            <w:pPr>
              <w:spacing w:line="240" w:lineRule="auto"/>
              <w:rPr>
                <w:rFonts w:cs="Times New Roman"/>
                <w:szCs w:val="24"/>
              </w:rPr>
            </w:pPr>
            <w:r w:rsidRPr="0048355F">
              <w:rPr>
                <w:rFonts w:cs="Times New Roman"/>
                <w:szCs w:val="24"/>
              </w:rPr>
              <w:t>542321208</w:t>
            </w:r>
          </w:p>
        </w:tc>
        <w:tc>
          <w:tcPr>
            <w:tcW w:w="2620" w:type="dxa"/>
          </w:tcPr>
          <w:p w14:paraId="4C77007C"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0C5A67C5" w14:textId="77777777" w:rsidR="00631323" w:rsidRPr="0048355F" w:rsidRDefault="00631323" w:rsidP="005E2C00">
            <w:pPr>
              <w:spacing w:line="240" w:lineRule="auto"/>
              <w:rPr>
                <w:rFonts w:cs="Times New Roman"/>
                <w:szCs w:val="24"/>
              </w:rPr>
            </w:pPr>
            <w:r w:rsidRPr="0048355F">
              <w:rPr>
                <w:rFonts w:cs="Times New Roman"/>
                <w:szCs w:val="24"/>
              </w:rPr>
              <w:t xml:space="preserve">Topluma Hizmet Uygulamaları/ </w:t>
            </w:r>
            <w:r w:rsidRPr="0048355F">
              <w:rPr>
                <w:rFonts w:cs="Times New Roman"/>
                <w:i/>
                <w:szCs w:val="24"/>
              </w:rPr>
              <w:t>Community Service Practices</w:t>
            </w:r>
          </w:p>
        </w:tc>
        <w:tc>
          <w:tcPr>
            <w:tcW w:w="1134" w:type="dxa"/>
            <w:vAlign w:val="center"/>
          </w:tcPr>
          <w:p w14:paraId="034BB86D"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0AEEE87F"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0A59FAC7"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38F655F6"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61068626" w14:textId="77777777" w:rsidTr="005E2C00">
        <w:trPr>
          <w:trHeight w:val="284"/>
          <w:jc w:val="center"/>
        </w:trPr>
        <w:tc>
          <w:tcPr>
            <w:tcW w:w="1486" w:type="dxa"/>
          </w:tcPr>
          <w:p w14:paraId="5EA42CF2" w14:textId="77777777" w:rsidR="00631323" w:rsidRPr="0048355F" w:rsidRDefault="00631323" w:rsidP="005E2C00">
            <w:pPr>
              <w:spacing w:line="240" w:lineRule="auto"/>
              <w:rPr>
                <w:rFonts w:cs="Times New Roman"/>
                <w:szCs w:val="24"/>
              </w:rPr>
            </w:pPr>
            <w:r w:rsidRPr="0048355F">
              <w:rPr>
                <w:rFonts w:cs="Times New Roman"/>
                <w:szCs w:val="24"/>
              </w:rPr>
              <w:t>542321209</w:t>
            </w:r>
          </w:p>
        </w:tc>
        <w:tc>
          <w:tcPr>
            <w:tcW w:w="2620" w:type="dxa"/>
          </w:tcPr>
          <w:p w14:paraId="5B5D278A"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1FC2BAFE" w14:textId="77777777" w:rsidR="00631323" w:rsidRPr="0048355F" w:rsidRDefault="00631323" w:rsidP="005E2C00">
            <w:pPr>
              <w:spacing w:line="240" w:lineRule="auto"/>
              <w:rPr>
                <w:rFonts w:cs="Times New Roman"/>
                <w:szCs w:val="24"/>
              </w:rPr>
            </w:pPr>
            <w:r w:rsidRPr="0048355F">
              <w:rPr>
                <w:rFonts w:cs="Times New Roman"/>
                <w:szCs w:val="24"/>
              </w:rPr>
              <w:t xml:space="preserve">Kan Bankacılığı ve Transfüzyon/ </w:t>
            </w:r>
            <w:r w:rsidRPr="0048355F">
              <w:rPr>
                <w:rFonts w:cs="Times New Roman"/>
                <w:i/>
                <w:szCs w:val="24"/>
              </w:rPr>
              <w:t>Blood Banking and Transfusion</w:t>
            </w:r>
          </w:p>
        </w:tc>
        <w:tc>
          <w:tcPr>
            <w:tcW w:w="1134" w:type="dxa"/>
            <w:vAlign w:val="center"/>
          </w:tcPr>
          <w:p w14:paraId="0C8C5E4B"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000A29AF"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20EDC829"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5D249F77"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2D4041B5" w14:textId="77777777" w:rsidTr="005E2C00">
        <w:trPr>
          <w:trHeight w:val="284"/>
          <w:jc w:val="center"/>
        </w:trPr>
        <w:tc>
          <w:tcPr>
            <w:tcW w:w="15588" w:type="dxa"/>
            <w:gridSpan w:val="7"/>
          </w:tcPr>
          <w:p w14:paraId="52554B8D" w14:textId="77777777" w:rsidR="00631323" w:rsidRPr="0048355F" w:rsidRDefault="00631323" w:rsidP="005E2C00">
            <w:pPr>
              <w:spacing w:line="240" w:lineRule="auto"/>
              <w:rPr>
                <w:rFonts w:cs="Times New Roman"/>
                <w:szCs w:val="24"/>
              </w:rPr>
            </w:pPr>
            <w:r w:rsidRPr="0048355F">
              <w:rPr>
                <w:rFonts w:cs="Times New Roman"/>
                <w:b/>
                <w:szCs w:val="24"/>
              </w:rPr>
              <w:t>Ortak Seçmeli (Ders Havuzu)</w:t>
            </w:r>
            <w:r w:rsidRPr="0048355F">
              <w:rPr>
                <w:rFonts w:cs="Times New Roman"/>
                <w:szCs w:val="24"/>
              </w:rPr>
              <w:t xml:space="preserve"> Common Elective Course (Pepository)</w:t>
            </w:r>
          </w:p>
        </w:tc>
      </w:tr>
      <w:tr w:rsidR="0048355F" w:rsidRPr="0048355F" w14:paraId="690057DD" w14:textId="77777777" w:rsidTr="005E2C00">
        <w:trPr>
          <w:trHeight w:val="284"/>
          <w:jc w:val="center"/>
        </w:trPr>
        <w:tc>
          <w:tcPr>
            <w:tcW w:w="1486" w:type="dxa"/>
          </w:tcPr>
          <w:p w14:paraId="15257C4C" w14:textId="77777777" w:rsidR="00631323" w:rsidRPr="0048355F" w:rsidRDefault="00631323" w:rsidP="005E2C00">
            <w:pPr>
              <w:spacing w:line="240" w:lineRule="auto"/>
              <w:rPr>
                <w:rFonts w:cs="Times New Roman"/>
                <w:szCs w:val="24"/>
              </w:rPr>
            </w:pPr>
            <w:r w:rsidRPr="0048355F">
              <w:rPr>
                <w:rFonts w:cs="Times New Roman"/>
                <w:szCs w:val="24"/>
              </w:rPr>
              <w:t>OSD</w:t>
            </w:r>
          </w:p>
        </w:tc>
        <w:tc>
          <w:tcPr>
            <w:tcW w:w="2620" w:type="dxa"/>
          </w:tcPr>
          <w:p w14:paraId="5A1E2448" w14:textId="77777777" w:rsidR="00631323" w:rsidRPr="0048355F" w:rsidRDefault="00631323" w:rsidP="005E2C00">
            <w:pPr>
              <w:spacing w:line="240" w:lineRule="auto"/>
              <w:rPr>
                <w:rFonts w:cs="Times New Roman"/>
                <w:i/>
                <w:iCs/>
                <w:szCs w:val="24"/>
              </w:rPr>
            </w:pPr>
            <w:r w:rsidRPr="0048355F">
              <w:rPr>
                <w:rFonts w:cs="Times New Roman"/>
                <w:szCs w:val="24"/>
              </w:rPr>
              <w:t>Ortak Seçmeli /</w:t>
            </w:r>
            <w:r w:rsidRPr="0048355F">
              <w:rPr>
                <w:rFonts w:cs="Times New Roman"/>
                <w:i/>
                <w:iCs/>
                <w:szCs w:val="24"/>
              </w:rPr>
              <w:t>Common Elective</w:t>
            </w:r>
          </w:p>
        </w:tc>
        <w:tc>
          <w:tcPr>
            <w:tcW w:w="7161" w:type="dxa"/>
          </w:tcPr>
          <w:p w14:paraId="5162D298" w14:textId="77777777" w:rsidR="00631323" w:rsidRPr="0048355F" w:rsidRDefault="00631323" w:rsidP="005E2C00">
            <w:pPr>
              <w:spacing w:line="240" w:lineRule="auto"/>
              <w:rPr>
                <w:rFonts w:cs="Times New Roman"/>
                <w:szCs w:val="24"/>
              </w:rPr>
            </w:pPr>
            <w:r w:rsidRPr="0048355F">
              <w:rPr>
                <w:rFonts w:cs="Times New Roman"/>
                <w:szCs w:val="24"/>
              </w:rPr>
              <w:t>OSD</w:t>
            </w:r>
          </w:p>
        </w:tc>
        <w:tc>
          <w:tcPr>
            <w:tcW w:w="1134" w:type="dxa"/>
            <w:vAlign w:val="center"/>
          </w:tcPr>
          <w:p w14:paraId="5735F566"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C141E46"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3ADA4390"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625EC6E0"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3C83AF73" w14:textId="77777777" w:rsidTr="005E2C00">
        <w:trPr>
          <w:trHeight w:val="284"/>
          <w:jc w:val="center"/>
        </w:trPr>
        <w:tc>
          <w:tcPr>
            <w:tcW w:w="15588" w:type="dxa"/>
            <w:gridSpan w:val="7"/>
          </w:tcPr>
          <w:p w14:paraId="4D37A6FB" w14:textId="77777777" w:rsidR="00631323" w:rsidRPr="0048355F" w:rsidRDefault="00631323" w:rsidP="005E2C00">
            <w:pPr>
              <w:spacing w:line="240" w:lineRule="auto"/>
              <w:rPr>
                <w:rFonts w:cs="Times New Roman"/>
                <w:b/>
                <w:szCs w:val="24"/>
              </w:rPr>
            </w:pPr>
          </w:p>
          <w:p w14:paraId="6B0DC206" w14:textId="77777777" w:rsidR="00631323" w:rsidRPr="0048355F" w:rsidRDefault="00631323" w:rsidP="005E2C00">
            <w:pPr>
              <w:spacing w:line="240" w:lineRule="auto"/>
              <w:rPr>
                <w:rFonts w:cs="Times New Roman"/>
                <w:b/>
                <w:szCs w:val="24"/>
              </w:rPr>
            </w:pPr>
          </w:p>
          <w:p w14:paraId="09D94E07" w14:textId="77777777" w:rsidR="00631323" w:rsidRPr="0048355F" w:rsidRDefault="00631323" w:rsidP="005E2C00">
            <w:pPr>
              <w:spacing w:line="240" w:lineRule="auto"/>
              <w:rPr>
                <w:rFonts w:cs="Times New Roman"/>
                <w:b/>
                <w:szCs w:val="24"/>
              </w:rPr>
            </w:pPr>
          </w:p>
          <w:p w14:paraId="7093211B" w14:textId="77777777" w:rsidR="00631323" w:rsidRPr="0048355F" w:rsidRDefault="00631323" w:rsidP="005E2C00">
            <w:pPr>
              <w:spacing w:line="240" w:lineRule="auto"/>
              <w:rPr>
                <w:rFonts w:cs="Times New Roman"/>
                <w:b/>
                <w:szCs w:val="24"/>
              </w:rPr>
            </w:pPr>
          </w:p>
          <w:p w14:paraId="5769FC59" w14:textId="77777777" w:rsidR="00631323" w:rsidRPr="0048355F" w:rsidRDefault="00631323" w:rsidP="005E2C00">
            <w:pPr>
              <w:spacing w:line="240" w:lineRule="auto"/>
              <w:rPr>
                <w:rFonts w:cs="Times New Roman"/>
                <w:b/>
                <w:szCs w:val="24"/>
              </w:rPr>
            </w:pPr>
          </w:p>
          <w:p w14:paraId="1802BFC5" w14:textId="77777777" w:rsidR="00631323" w:rsidRPr="0048355F" w:rsidRDefault="00631323" w:rsidP="0092048F">
            <w:pPr>
              <w:spacing w:line="240" w:lineRule="auto"/>
              <w:jc w:val="center"/>
              <w:rPr>
                <w:rFonts w:cs="Times New Roman"/>
                <w:b/>
                <w:szCs w:val="24"/>
              </w:rPr>
            </w:pPr>
            <w:r w:rsidRPr="0048355F">
              <w:rPr>
                <w:rFonts w:cs="Times New Roman"/>
                <w:b/>
                <w:szCs w:val="24"/>
              </w:rPr>
              <w:t>IV. YARIYIL/</w:t>
            </w:r>
            <w:r w:rsidRPr="0048355F">
              <w:rPr>
                <w:rFonts w:cs="Times New Roman"/>
                <w:bCs/>
                <w:i/>
                <w:iCs/>
                <w:szCs w:val="24"/>
              </w:rPr>
              <w:t>IV. SEMESTER</w:t>
            </w:r>
          </w:p>
        </w:tc>
      </w:tr>
      <w:tr w:rsidR="0048355F" w:rsidRPr="0048355F" w14:paraId="7140F6DB" w14:textId="77777777" w:rsidTr="005E2C00">
        <w:trPr>
          <w:trHeight w:val="284"/>
          <w:jc w:val="center"/>
        </w:trPr>
        <w:tc>
          <w:tcPr>
            <w:tcW w:w="1486" w:type="dxa"/>
            <w:vAlign w:val="center"/>
          </w:tcPr>
          <w:p w14:paraId="22EEA22D" w14:textId="77777777" w:rsidR="00631323" w:rsidRPr="0048355F" w:rsidRDefault="00631323" w:rsidP="0092048F">
            <w:pPr>
              <w:spacing w:line="240" w:lineRule="auto"/>
              <w:jc w:val="center"/>
              <w:rPr>
                <w:rFonts w:cs="Times New Roman"/>
                <w:b/>
                <w:szCs w:val="24"/>
              </w:rPr>
            </w:pPr>
            <w:r w:rsidRPr="0048355F">
              <w:rPr>
                <w:rFonts w:cs="Times New Roman"/>
                <w:b/>
                <w:szCs w:val="24"/>
              </w:rPr>
              <w:lastRenderedPageBreak/>
              <w:t>DERS KODU</w:t>
            </w:r>
          </w:p>
          <w:p w14:paraId="37D05231" w14:textId="77777777" w:rsidR="00631323" w:rsidRPr="0048355F" w:rsidRDefault="00631323" w:rsidP="0092048F">
            <w:pPr>
              <w:spacing w:line="240" w:lineRule="auto"/>
              <w:jc w:val="center"/>
              <w:rPr>
                <w:rFonts w:cs="Times New Roman"/>
                <w:b/>
                <w:szCs w:val="24"/>
              </w:rPr>
            </w:pPr>
            <w:r w:rsidRPr="0048355F">
              <w:rPr>
                <w:rFonts w:cs="Times New Roman"/>
                <w:bCs/>
                <w:i/>
                <w:iCs/>
                <w:szCs w:val="24"/>
              </w:rPr>
              <w:t>Course Code</w:t>
            </w:r>
          </w:p>
        </w:tc>
        <w:tc>
          <w:tcPr>
            <w:tcW w:w="2620" w:type="dxa"/>
            <w:vAlign w:val="center"/>
          </w:tcPr>
          <w:p w14:paraId="4DEE0455" w14:textId="77777777" w:rsidR="00631323" w:rsidRPr="0048355F" w:rsidRDefault="00631323" w:rsidP="0092048F">
            <w:pPr>
              <w:spacing w:line="240" w:lineRule="auto"/>
              <w:jc w:val="center"/>
              <w:rPr>
                <w:rFonts w:cs="Times New Roman"/>
                <w:b/>
                <w:szCs w:val="24"/>
              </w:rPr>
            </w:pPr>
            <w:r w:rsidRPr="0048355F">
              <w:rPr>
                <w:rFonts w:cs="Times New Roman"/>
                <w:b/>
                <w:szCs w:val="24"/>
              </w:rPr>
              <w:t>ZORUNLU / SEÇMELİ</w:t>
            </w:r>
          </w:p>
          <w:p w14:paraId="3F290540" w14:textId="77777777" w:rsidR="00631323" w:rsidRPr="0048355F" w:rsidRDefault="00631323" w:rsidP="0092048F">
            <w:pPr>
              <w:spacing w:line="240" w:lineRule="auto"/>
              <w:jc w:val="center"/>
              <w:rPr>
                <w:rFonts w:cs="Times New Roman"/>
                <w:b/>
                <w:szCs w:val="24"/>
              </w:rPr>
            </w:pPr>
            <w:r w:rsidRPr="0048355F">
              <w:rPr>
                <w:rFonts w:cs="Times New Roman"/>
                <w:bCs/>
                <w:i/>
                <w:iCs/>
                <w:szCs w:val="24"/>
              </w:rPr>
              <w:t>Compulsory/Elective</w:t>
            </w:r>
          </w:p>
        </w:tc>
        <w:tc>
          <w:tcPr>
            <w:tcW w:w="7161" w:type="dxa"/>
            <w:vAlign w:val="center"/>
          </w:tcPr>
          <w:p w14:paraId="23BB2FF5" w14:textId="77777777" w:rsidR="00631323" w:rsidRPr="0048355F" w:rsidRDefault="00631323" w:rsidP="0092048F">
            <w:pPr>
              <w:spacing w:line="240" w:lineRule="auto"/>
              <w:jc w:val="center"/>
              <w:rPr>
                <w:rFonts w:cs="Times New Roman"/>
                <w:b/>
                <w:szCs w:val="24"/>
              </w:rPr>
            </w:pPr>
            <w:r w:rsidRPr="0048355F">
              <w:rPr>
                <w:rFonts w:cs="Times New Roman"/>
                <w:b/>
                <w:szCs w:val="24"/>
              </w:rPr>
              <w:t>DERS ADI/</w:t>
            </w:r>
            <w:r w:rsidRPr="0048355F">
              <w:rPr>
                <w:rFonts w:cs="Times New Roman"/>
                <w:bCs/>
                <w:i/>
                <w:iCs/>
                <w:szCs w:val="24"/>
              </w:rPr>
              <w:t>Course Title</w:t>
            </w:r>
          </w:p>
        </w:tc>
        <w:tc>
          <w:tcPr>
            <w:tcW w:w="1134" w:type="dxa"/>
            <w:vAlign w:val="center"/>
          </w:tcPr>
          <w:p w14:paraId="5F2B9D53" w14:textId="77777777" w:rsidR="00631323" w:rsidRPr="0048355F" w:rsidRDefault="00631323" w:rsidP="005E2C00">
            <w:pPr>
              <w:spacing w:line="240" w:lineRule="auto"/>
              <w:jc w:val="center"/>
              <w:rPr>
                <w:rFonts w:cs="Times New Roman"/>
                <w:b/>
                <w:szCs w:val="24"/>
              </w:rPr>
            </w:pPr>
            <w:r w:rsidRPr="0048355F">
              <w:rPr>
                <w:rFonts w:cs="Times New Roman"/>
                <w:b/>
                <w:szCs w:val="24"/>
              </w:rPr>
              <w:t>T</w:t>
            </w:r>
          </w:p>
          <w:p w14:paraId="273F5265" w14:textId="77777777" w:rsidR="00631323" w:rsidRPr="0048355F" w:rsidRDefault="00631323" w:rsidP="005E2C00">
            <w:pPr>
              <w:spacing w:line="240" w:lineRule="auto"/>
              <w:jc w:val="center"/>
              <w:rPr>
                <w:rFonts w:cs="Times New Roman"/>
                <w:b/>
                <w:szCs w:val="24"/>
              </w:rPr>
            </w:pPr>
            <w:r w:rsidRPr="0048355F">
              <w:rPr>
                <w:rFonts w:cs="Times New Roman"/>
                <w:i/>
                <w:szCs w:val="24"/>
              </w:rPr>
              <w:t>(Theoretical)</w:t>
            </w:r>
          </w:p>
        </w:tc>
        <w:tc>
          <w:tcPr>
            <w:tcW w:w="777" w:type="dxa"/>
            <w:vAlign w:val="center"/>
          </w:tcPr>
          <w:p w14:paraId="4348ACFB" w14:textId="77777777" w:rsidR="00631323" w:rsidRPr="0048355F" w:rsidRDefault="00631323" w:rsidP="005E2C00">
            <w:pPr>
              <w:spacing w:line="240" w:lineRule="auto"/>
              <w:jc w:val="center"/>
              <w:rPr>
                <w:rFonts w:cs="Times New Roman"/>
                <w:b/>
                <w:szCs w:val="24"/>
              </w:rPr>
            </w:pPr>
            <w:r w:rsidRPr="0048355F">
              <w:rPr>
                <w:rFonts w:cs="Times New Roman"/>
                <w:b/>
                <w:szCs w:val="24"/>
              </w:rPr>
              <w:t>U</w:t>
            </w:r>
          </w:p>
          <w:p w14:paraId="5620ED2D" w14:textId="77777777" w:rsidR="00631323" w:rsidRPr="0048355F" w:rsidRDefault="00631323" w:rsidP="005E2C00">
            <w:pPr>
              <w:spacing w:line="240" w:lineRule="auto"/>
              <w:jc w:val="center"/>
              <w:rPr>
                <w:rFonts w:cs="Times New Roman"/>
                <w:b/>
                <w:szCs w:val="24"/>
              </w:rPr>
            </w:pPr>
            <w:r w:rsidRPr="0048355F">
              <w:rPr>
                <w:rFonts w:cs="Times New Roman"/>
                <w:i/>
                <w:szCs w:val="24"/>
              </w:rPr>
              <w:t>(Practice)</w:t>
            </w:r>
          </w:p>
        </w:tc>
        <w:tc>
          <w:tcPr>
            <w:tcW w:w="1276" w:type="dxa"/>
            <w:vAlign w:val="center"/>
          </w:tcPr>
          <w:p w14:paraId="4837C8F0" w14:textId="77777777" w:rsidR="00631323" w:rsidRPr="0048355F" w:rsidRDefault="00631323" w:rsidP="005E2C00">
            <w:pPr>
              <w:spacing w:line="240" w:lineRule="auto"/>
              <w:jc w:val="center"/>
              <w:rPr>
                <w:rFonts w:cs="Times New Roman"/>
                <w:b/>
                <w:szCs w:val="24"/>
              </w:rPr>
            </w:pPr>
            <w:r w:rsidRPr="0048355F">
              <w:rPr>
                <w:rFonts w:cs="Times New Roman"/>
                <w:b/>
                <w:szCs w:val="24"/>
              </w:rPr>
              <w:t>K</w:t>
            </w:r>
          </w:p>
          <w:p w14:paraId="1F24871E" w14:textId="77777777" w:rsidR="00631323" w:rsidRPr="0048355F" w:rsidRDefault="00631323" w:rsidP="005E2C00">
            <w:pPr>
              <w:spacing w:line="240" w:lineRule="auto"/>
              <w:jc w:val="center"/>
              <w:rPr>
                <w:rFonts w:cs="Times New Roman"/>
                <w:b/>
                <w:szCs w:val="24"/>
              </w:rPr>
            </w:pPr>
            <w:r w:rsidRPr="0048355F">
              <w:rPr>
                <w:rFonts w:cs="Times New Roman"/>
                <w:i/>
                <w:szCs w:val="24"/>
              </w:rPr>
              <w:t>(Credit)</w:t>
            </w:r>
          </w:p>
        </w:tc>
        <w:tc>
          <w:tcPr>
            <w:tcW w:w="1134" w:type="dxa"/>
            <w:vAlign w:val="center"/>
          </w:tcPr>
          <w:p w14:paraId="57603AE7" w14:textId="77777777" w:rsidR="00631323" w:rsidRPr="0048355F" w:rsidRDefault="00631323" w:rsidP="005E2C00">
            <w:pPr>
              <w:spacing w:line="240" w:lineRule="auto"/>
              <w:jc w:val="center"/>
              <w:rPr>
                <w:rFonts w:cs="Times New Roman"/>
                <w:b/>
                <w:szCs w:val="24"/>
              </w:rPr>
            </w:pPr>
            <w:r w:rsidRPr="0048355F">
              <w:rPr>
                <w:rFonts w:cs="Times New Roman"/>
                <w:b/>
                <w:szCs w:val="24"/>
              </w:rPr>
              <w:t>AKTS</w:t>
            </w:r>
          </w:p>
          <w:p w14:paraId="21C081D1" w14:textId="77777777" w:rsidR="00631323" w:rsidRPr="0048355F" w:rsidRDefault="00631323" w:rsidP="005E2C00">
            <w:pPr>
              <w:spacing w:line="240" w:lineRule="auto"/>
              <w:jc w:val="center"/>
              <w:rPr>
                <w:rFonts w:cs="Times New Roman"/>
                <w:bCs/>
                <w:i/>
                <w:iCs/>
                <w:szCs w:val="24"/>
              </w:rPr>
            </w:pPr>
            <w:r w:rsidRPr="0048355F">
              <w:rPr>
                <w:rFonts w:cs="Times New Roman"/>
                <w:bCs/>
                <w:i/>
                <w:iCs/>
                <w:szCs w:val="24"/>
              </w:rPr>
              <w:t>ECTS</w:t>
            </w:r>
          </w:p>
        </w:tc>
      </w:tr>
      <w:tr w:rsidR="0048355F" w:rsidRPr="0048355F" w14:paraId="0BD4DE51" w14:textId="77777777" w:rsidTr="005E2C00">
        <w:trPr>
          <w:trHeight w:val="284"/>
          <w:jc w:val="center"/>
        </w:trPr>
        <w:tc>
          <w:tcPr>
            <w:tcW w:w="1486" w:type="dxa"/>
          </w:tcPr>
          <w:p w14:paraId="644B17C8" w14:textId="77777777" w:rsidR="00631323" w:rsidRPr="0048355F" w:rsidRDefault="00C22B4D" w:rsidP="005E2C00">
            <w:pPr>
              <w:spacing w:line="240" w:lineRule="auto"/>
              <w:rPr>
                <w:rFonts w:cs="Times New Roman"/>
                <w:szCs w:val="24"/>
              </w:rPr>
            </w:pPr>
            <w:hyperlink r:id="rId10" w:history="1">
              <w:r w:rsidR="00631323" w:rsidRPr="0048355F">
                <w:rPr>
                  <w:rStyle w:val="Kpr"/>
                  <w:rFonts w:cs="Times New Roman"/>
                  <w:color w:val="auto"/>
                  <w:szCs w:val="24"/>
                  <w:u w:val="none"/>
                  <w:shd w:val="clear" w:color="auto" w:fill="FCFCFC"/>
                </w:rPr>
                <w:t>542322107</w:t>
              </w:r>
            </w:hyperlink>
          </w:p>
        </w:tc>
        <w:tc>
          <w:tcPr>
            <w:tcW w:w="2620" w:type="dxa"/>
          </w:tcPr>
          <w:p w14:paraId="2FDC46F9"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309B86D7" w14:textId="77777777" w:rsidR="00631323" w:rsidRPr="0048355F" w:rsidRDefault="00631323" w:rsidP="005E2C00">
            <w:pPr>
              <w:spacing w:line="240" w:lineRule="auto"/>
              <w:rPr>
                <w:rFonts w:cs="Times New Roman"/>
                <w:szCs w:val="24"/>
              </w:rPr>
            </w:pPr>
            <w:r w:rsidRPr="0048355F">
              <w:rPr>
                <w:rFonts w:cs="Times New Roman"/>
                <w:szCs w:val="24"/>
              </w:rPr>
              <w:t xml:space="preserve">İmmünolojik Yöntemler/ </w:t>
            </w:r>
            <w:r w:rsidRPr="0048355F">
              <w:rPr>
                <w:rFonts w:cs="Times New Roman"/>
                <w:i/>
                <w:szCs w:val="24"/>
              </w:rPr>
              <w:t>Immunological Methods</w:t>
            </w:r>
          </w:p>
        </w:tc>
        <w:tc>
          <w:tcPr>
            <w:tcW w:w="1134" w:type="dxa"/>
            <w:vAlign w:val="center"/>
          </w:tcPr>
          <w:p w14:paraId="5990AB6A" w14:textId="77777777" w:rsidR="00631323" w:rsidRPr="0048355F" w:rsidRDefault="00631323" w:rsidP="005E2C00">
            <w:pPr>
              <w:spacing w:line="240" w:lineRule="auto"/>
              <w:jc w:val="center"/>
              <w:rPr>
                <w:rFonts w:cs="Times New Roman"/>
                <w:szCs w:val="24"/>
              </w:rPr>
            </w:pPr>
            <w:r w:rsidRPr="0048355F">
              <w:rPr>
                <w:rFonts w:cs="Times New Roman"/>
                <w:szCs w:val="24"/>
              </w:rPr>
              <w:t>1</w:t>
            </w:r>
          </w:p>
        </w:tc>
        <w:tc>
          <w:tcPr>
            <w:tcW w:w="777" w:type="dxa"/>
            <w:vAlign w:val="center"/>
          </w:tcPr>
          <w:p w14:paraId="1E0CDC06"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c>
          <w:tcPr>
            <w:tcW w:w="1276" w:type="dxa"/>
            <w:vAlign w:val="center"/>
          </w:tcPr>
          <w:p w14:paraId="6E6195D6"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c>
          <w:tcPr>
            <w:tcW w:w="1134" w:type="dxa"/>
            <w:vAlign w:val="center"/>
          </w:tcPr>
          <w:p w14:paraId="30BE33C5"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64F00083" w14:textId="77777777" w:rsidTr="005E2C00">
        <w:trPr>
          <w:trHeight w:val="284"/>
          <w:jc w:val="center"/>
        </w:trPr>
        <w:tc>
          <w:tcPr>
            <w:tcW w:w="1486" w:type="dxa"/>
          </w:tcPr>
          <w:p w14:paraId="0061836D" w14:textId="0A8AD486" w:rsidR="00631323" w:rsidRPr="0048355F" w:rsidRDefault="000C7BA1" w:rsidP="005E2C00">
            <w:pPr>
              <w:spacing w:line="240" w:lineRule="auto"/>
              <w:ind w:right="-69"/>
              <w:rPr>
                <w:rFonts w:cs="Times New Roman"/>
                <w:szCs w:val="24"/>
              </w:rPr>
            </w:pPr>
            <w:r w:rsidRPr="0048355F">
              <w:rPr>
                <w:rFonts w:cs="Times New Roman"/>
                <w:szCs w:val="24"/>
              </w:rPr>
              <w:t>54232</w:t>
            </w:r>
            <w:r w:rsidR="00631323" w:rsidRPr="0048355F">
              <w:rPr>
                <w:rFonts w:cs="Times New Roman"/>
                <w:szCs w:val="24"/>
              </w:rPr>
              <w:t>2102</w:t>
            </w:r>
          </w:p>
        </w:tc>
        <w:tc>
          <w:tcPr>
            <w:tcW w:w="2620" w:type="dxa"/>
          </w:tcPr>
          <w:p w14:paraId="37FB9057"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48DD25BC" w14:textId="77777777" w:rsidR="00631323" w:rsidRPr="0048355F" w:rsidRDefault="00631323" w:rsidP="005E2C00">
            <w:pPr>
              <w:spacing w:line="240" w:lineRule="auto"/>
              <w:rPr>
                <w:rFonts w:cs="Times New Roman"/>
                <w:szCs w:val="24"/>
              </w:rPr>
            </w:pPr>
            <w:r w:rsidRPr="0048355F">
              <w:rPr>
                <w:rFonts w:cs="Times New Roman"/>
                <w:szCs w:val="24"/>
              </w:rPr>
              <w:t xml:space="preserve">Klinik Mikrobiyoloji/ </w:t>
            </w:r>
            <w:r w:rsidRPr="0048355F">
              <w:rPr>
                <w:rFonts w:cs="Times New Roman"/>
                <w:i/>
                <w:szCs w:val="24"/>
              </w:rPr>
              <w:t>Clinical Microbiology</w:t>
            </w:r>
          </w:p>
        </w:tc>
        <w:tc>
          <w:tcPr>
            <w:tcW w:w="1134" w:type="dxa"/>
            <w:vAlign w:val="center"/>
          </w:tcPr>
          <w:p w14:paraId="66FD7423"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245D5090"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c>
          <w:tcPr>
            <w:tcW w:w="1276" w:type="dxa"/>
            <w:vAlign w:val="center"/>
          </w:tcPr>
          <w:p w14:paraId="2AE862BB"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30205F2D"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65C91DC9" w14:textId="77777777" w:rsidTr="005E2C00">
        <w:trPr>
          <w:trHeight w:val="284"/>
          <w:jc w:val="center"/>
        </w:trPr>
        <w:tc>
          <w:tcPr>
            <w:tcW w:w="1486" w:type="dxa"/>
          </w:tcPr>
          <w:p w14:paraId="66508026" w14:textId="77777777" w:rsidR="00631323" w:rsidRPr="0048355F" w:rsidRDefault="00631323" w:rsidP="005E2C00">
            <w:pPr>
              <w:spacing w:line="240" w:lineRule="auto"/>
              <w:ind w:right="-69"/>
              <w:rPr>
                <w:rFonts w:cs="Times New Roman"/>
                <w:szCs w:val="24"/>
              </w:rPr>
            </w:pPr>
            <w:r w:rsidRPr="0048355F">
              <w:rPr>
                <w:rFonts w:cs="Times New Roman"/>
                <w:szCs w:val="24"/>
              </w:rPr>
              <w:t>542312108</w:t>
            </w:r>
          </w:p>
        </w:tc>
        <w:tc>
          <w:tcPr>
            <w:tcW w:w="2620" w:type="dxa"/>
          </w:tcPr>
          <w:p w14:paraId="3951147C"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768BBB5A" w14:textId="77777777" w:rsidR="00631323" w:rsidRPr="0048355F" w:rsidRDefault="00631323" w:rsidP="005E2C00">
            <w:pPr>
              <w:spacing w:line="240" w:lineRule="auto"/>
              <w:rPr>
                <w:rFonts w:cs="Times New Roman"/>
                <w:szCs w:val="24"/>
              </w:rPr>
            </w:pPr>
            <w:r w:rsidRPr="0048355F">
              <w:rPr>
                <w:rFonts w:cs="Times New Roman"/>
                <w:szCs w:val="24"/>
              </w:rPr>
              <w:t xml:space="preserve">Klinik Biyokimya/ </w:t>
            </w:r>
            <w:r w:rsidRPr="0048355F">
              <w:rPr>
                <w:rFonts w:cs="Times New Roman"/>
                <w:i/>
                <w:szCs w:val="24"/>
              </w:rPr>
              <w:t>Clinical Biochemistry</w:t>
            </w:r>
          </w:p>
        </w:tc>
        <w:tc>
          <w:tcPr>
            <w:tcW w:w="1134" w:type="dxa"/>
            <w:vAlign w:val="center"/>
          </w:tcPr>
          <w:p w14:paraId="699F5185"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200755D4"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c>
          <w:tcPr>
            <w:tcW w:w="1276" w:type="dxa"/>
            <w:vAlign w:val="center"/>
          </w:tcPr>
          <w:p w14:paraId="547458D1"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E80299D" w14:textId="77777777" w:rsidR="00631323" w:rsidRPr="0048355F" w:rsidRDefault="00631323" w:rsidP="005E2C00">
            <w:pPr>
              <w:spacing w:line="240" w:lineRule="auto"/>
              <w:jc w:val="center"/>
              <w:rPr>
                <w:rFonts w:cs="Times New Roman"/>
                <w:szCs w:val="24"/>
              </w:rPr>
            </w:pPr>
            <w:r w:rsidRPr="0048355F">
              <w:rPr>
                <w:rFonts w:cs="Times New Roman"/>
                <w:szCs w:val="24"/>
              </w:rPr>
              <w:t>4</w:t>
            </w:r>
          </w:p>
        </w:tc>
      </w:tr>
      <w:tr w:rsidR="0048355F" w:rsidRPr="0048355F" w14:paraId="561CFE46" w14:textId="77777777" w:rsidTr="005E2C00">
        <w:trPr>
          <w:trHeight w:val="284"/>
          <w:jc w:val="center"/>
        </w:trPr>
        <w:tc>
          <w:tcPr>
            <w:tcW w:w="1486" w:type="dxa"/>
          </w:tcPr>
          <w:p w14:paraId="6F88993C" w14:textId="77777777" w:rsidR="00631323" w:rsidRPr="0048355F" w:rsidRDefault="00631323" w:rsidP="005E2C00">
            <w:pPr>
              <w:spacing w:line="240" w:lineRule="auto"/>
              <w:ind w:right="-69"/>
              <w:rPr>
                <w:rFonts w:cs="Times New Roman"/>
                <w:szCs w:val="24"/>
              </w:rPr>
            </w:pPr>
            <w:r w:rsidRPr="0048355F">
              <w:rPr>
                <w:rFonts w:cs="Times New Roman"/>
                <w:szCs w:val="24"/>
              </w:rPr>
              <w:t>542322104</w:t>
            </w:r>
          </w:p>
        </w:tc>
        <w:tc>
          <w:tcPr>
            <w:tcW w:w="2620" w:type="dxa"/>
          </w:tcPr>
          <w:p w14:paraId="666B7E3E"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44D6FCA5" w14:textId="77777777" w:rsidR="00631323" w:rsidRPr="0048355F" w:rsidRDefault="00631323" w:rsidP="005E2C00">
            <w:pPr>
              <w:spacing w:line="240" w:lineRule="auto"/>
              <w:rPr>
                <w:rFonts w:cs="Times New Roman"/>
                <w:szCs w:val="24"/>
              </w:rPr>
            </w:pPr>
            <w:r w:rsidRPr="0048355F">
              <w:rPr>
                <w:rFonts w:cs="Times New Roman"/>
                <w:szCs w:val="24"/>
              </w:rPr>
              <w:t xml:space="preserve">Hematoloji Laboratuvarı/ </w:t>
            </w:r>
            <w:r w:rsidRPr="0048355F">
              <w:rPr>
                <w:rFonts w:cs="Times New Roman"/>
                <w:i/>
                <w:szCs w:val="24"/>
              </w:rPr>
              <w:t>Hematology Laboratory</w:t>
            </w:r>
          </w:p>
        </w:tc>
        <w:tc>
          <w:tcPr>
            <w:tcW w:w="1134" w:type="dxa"/>
            <w:vAlign w:val="center"/>
          </w:tcPr>
          <w:p w14:paraId="06A723E8"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5192637"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40DBE8E4"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4F8255A8"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1284FC98" w14:textId="77777777" w:rsidTr="005E2C00">
        <w:trPr>
          <w:trHeight w:val="284"/>
          <w:jc w:val="center"/>
        </w:trPr>
        <w:tc>
          <w:tcPr>
            <w:tcW w:w="1486" w:type="dxa"/>
          </w:tcPr>
          <w:p w14:paraId="3153A104" w14:textId="77777777" w:rsidR="00631323" w:rsidRPr="0048355F" w:rsidRDefault="00631323" w:rsidP="005E2C00">
            <w:pPr>
              <w:spacing w:line="240" w:lineRule="auto"/>
              <w:ind w:right="-69"/>
              <w:rPr>
                <w:rFonts w:cs="Times New Roman"/>
                <w:szCs w:val="24"/>
              </w:rPr>
            </w:pPr>
            <w:r w:rsidRPr="0048355F">
              <w:rPr>
                <w:rFonts w:cs="Times New Roman"/>
                <w:szCs w:val="24"/>
              </w:rPr>
              <w:t>542322109</w:t>
            </w:r>
          </w:p>
        </w:tc>
        <w:tc>
          <w:tcPr>
            <w:tcW w:w="2620" w:type="dxa"/>
          </w:tcPr>
          <w:p w14:paraId="7054EB45"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04D2A796" w14:textId="77777777" w:rsidR="00631323" w:rsidRPr="0048355F" w:rsidRDefault="00631323" w:rsidP="005E2C00">
            <w:pPr>
              <w:spacing w:line="240" w:lineRule="auto"/>
              <w:rPr>
                <w:rFonts w:cs="Times New Roman"/>
                <w:szCs w:val="24"/>
              </w:rPr>
            </w:pPr>
            <w:r w:rsidRPr="0048355F">
              <w:rPr>
                <w:rFonts w:cs="Times New Roman"/>
                <w:szCs w:val="24"/>
              </w:rPr>
              <w:t xml:space="preserve">Moleküler Biyolojik Yöntemler/ </w:t>
            </w:r>
            <w:r w:rsidRPr="0048355F">
              <w:rPr>
                <w:rFonts w:cs="Times New Roman"/>
                <w:i/>
                <w:szCs w:val="24"/>
              </w:rPr>
              <w:t>Molecular Biological Methods</w:t>
            </w:r>
          </w:p>
        </w:tc>
        <w:tc>
          <w:tcPr>
            <w:tcW w:w="1134" w:type="dxa"/>
            <w:vAlign w:val="center"/>
          </w:tcPr>
          <w:p w14:paraId="2073E02A"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186B675A"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6B68B518"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2AF84BE9"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475C0002" w14:textId="77777777" w:rsidTr="005E2C00">
        <w:trPr>
          <w:trHeight w:val="284"/>
          <w:jc w:val="center"/>
        </w:trPr>
        <w:tc>
          <w:tcPr>
            <w:tcW w:w="1486" w:type="dxa"/>
          </w:tcPr>
          <w:p w14:paraId="12DB099F" w14:textId="77777777" w:rsidR="00631323" w:rsidRPr="0048355F" w:rsidRDefault="00631323" w:rsidP="005E2C00">
            <w:pPr>
              <w:spacing w:line="240" w:lineRule="auto"/>
              <w:ind w:right="-69"/>
              <w:rPr>
                <w:rFonts w:cs="Times New Roman"/>
                <w:szCs w:val="24"/>
              </w:rPr>
            </w:pPr>
            <w:r w:rsidRPr="0048355F">
              <w:rPr>
                <w:rFonts w:cs="Times New Roman"/>
                <w:szCs w:val="24"/>
              </w:rPr>
              <w:t>542322110</w:t>
            </w:r>
          </w:p>
        </w:tc>
        <w:tc>
          <w:tcPr>
            <w:tcW w:w="2620" w:type="dxa"/>
          </w:tcPr>
          <w:p w14:paraId="780CC74A"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1D465A5F" w14:textId="77777777" w:rsidR="00631323" w:rsidRPr="0048355F" w:rsidRDefault="00631323" w:rsidP="005E2C00">
            <w:pPr>
              <w:spacing w:line="240" w:lineRule="auto"/>
              <w:rPr>
                <w:rFonts w:cs="Times New Roman"/>
                <w:szCs w:val="24"/>
              </w:rPr>
            </w:pPr>
            <w:r w:rsidRPr="0048355F">
              <w:rPr>
                <w:rFonts w:cs="Times New Roman"/>
                <w:szCs w:val="24"/>
              </w:rPr>
              <w:t>Viroloji/ V</w:t>
            </w:r>
            <w:r w:rsidRPr="0048355F">
              <w:rPr>
                <w:rFonts w:cs="Times New Roman"/>
                <w:i/>
                <w:szCs w:val="24"/>
              </w:rPr>
              <w:t>irology</w:t>
            </w:r>
          </w:p>
        </w:tc>
        <w:tc>
          <w:tcPr>
            <w:tcW w:w="1134" w:type="dxa"/>
            <w:vAlign w:val="center"/>
          </w:tcPr>
          <w:p w14:paraId="2F05A4FC"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0697336A"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719C1124"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B4A95A8"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4D1D733A" w14:textId="77777777" w:rsidTr="005E2C00">
        <w:trPr>
          <w:trHeight w:val="284"/>
          <w:jc w:val="center"/>
        </w:trPr>
        <w:tc>
          <w:tcPr>
            <w:tcW w:w="1486" w:type="dxa"/>
          </w:tcPr>
          <w:p w14:paraId="2F792C7C" w14:textId="77777777" w:rsidR="00631323" w:rsidRPr="0048355F" w:rsidRDefault="00631323" w:rsidP="005E2C00">
            <w:pPr>
              <w:spacing w:line="240" w:lineRule="auto"/>
              <w:ind w:right="-69"/>
              <w:rPr>
                <w:rFonts w:cs="Times New Roman"/>
                <w:szCs w:val="24"/>
              </w:rPr>
            </w:pPr>
            <w:r w:rsidRPr="0048355F">
              <w:rPr>
                <w:rFonts w:cs="Times New Roman"/>
                <w:szCs w:val="24"/>
              </w:rPr>
              <w:t>235121312</w:t>
            </w:r>
          </w:p>
        </w:tc>
        <w:tc>
          <w:tcPr>
            <w:tcW w:w="2620" w:type="dxa"/>
          </w:tcPr>
          <w:p w14:paraId="56AC7021" w14:textId="77777777" w:rsidR="00631323" w:rsidRPr="0048355F" w:rsidRDefault="00631323" w:rsidP="005E2C00">
            <w:pPr>
              <w:spacing w:line="240" w:lineRule="auto"/>
              <w:rPr>
                <w:rFonts w:cs="Times New Roman"/>
                <w:szCs w:val="24"/>
              </w:rPr>
            </w:pPr>
            <w:r w:rsidRPr="0048355F">
              <w:rPr>
                <w:rFonts w:cs="Times New Roman"/>
                <w:szCs w:val="24"/>
              </w:rPr>
              <w:t>Zorunlu/</w:t>
            </w:r>
            <w:r w:rsidRPr="0048355F">
              <w:rPr>
                <w:rFonts w:cs="Times New Roman"/>
                <w:i/>
                <w:iCs/>
                <w:szCs w:val="24"/>
              </w:rPr>
              <w:t>Compulsory</w:t>
            </w:r>
          </w:p>
        </w:tc>
        <w:tc>
          <w:tcPr>
            <w:tcW w:w="7161" w:type="dxa"/>
          </w:tcPr>
          <w:p w14:paraId="30568F16" w14:textId="77777777" w:rsidR="00631323" w:rsidRPr="0048355F" w:rsidRDefault="00631323" w:rsidP="005E2C00">
            <w:pPr>
              <w:spacing w:line="240" w:lineRule="auto"/>
              <w:rPr>
                <w:rFonts w:cs="Times New Roman"/>
                <w:szCs w:val="24"/>
              </w:rPr>
            </w:pPr>
            <w:r w:rsidRPr="0048355F">
              <w:rPr>
                <w:rFonts w:cs="Times New Roman"/>
                <w:szCs w:val="24"/>
              </w:rPr>
              <w:t xml:space="preserve">Ahilik Kültürü ve Meslek Ahlakı/ </w:t>
            </w:r>
            <w:r w:rsidRPr="0048355F">
              <w:rPr>
                <w:rFonts w:cs="Times New Roman"/>
                <w:i/>
                <w:szCs w:val="24"/>
              </w:rPr>
              <w:t>Ahi Culture and Professional Ethics</w:t>
            </w:r>
          </w:p>
        </w:tc>
        <w:tc>
          <w:tcPr>
            <w:tcW w:w="1134" w:type="dxa"/>
            <w:vAlign w:val="center"/>
          </w:tcPr>
          <w:p w14:paraId="03BC0474"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F03983A"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27F3CADB"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4EB9E89B"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r>
      <w:tr w:rsidR="0048355F" w:rsidRPr="0048355F" w14:paraId="6EA284F5" w14:textId="77777777" w:rsidTr="005E2C00">
        <w:trPr>
          <w:trHeight w:val="284"/>
          <w:jc w:val="center"/>
        </w:trPr>
        <w:tc>
          <w:tcPr>
            <w:tcW w:w="1486" w:type="dxa"/>
          </w:tcPr>
          <w:p w14:paraId="7DDA47A4" w14:textId="77777777" w:rsidR="00631323" w:rsidRPr="0048355F" w:rsidRDefault="00631323" w:rsidP="005E2C00">
            <w:pPr>
              <w:spacing w:line="240" w:lineRule="auto"/>
              <w:rPr>
                <w:rFonts w:cs="Times New Roman"/>
                <w:szCs w:val="24"/>
              </w:rPr>
            </w:pPr>
            <w:r w:rsidRPr="0048355F">
              <w:rPr>
                <w:rFonts w:cs="Times New Roman"/>
                <w:szCs w:val="24"/>
              </w:rPr>
              <w:t>5423SEÇ-4</w:t>
            </w:r>
          </w:p>
        </w:tc>
        <w:tc>
          <w:tcPr>
            <w:tcW w:w="2620" w:type="dxa"/>
          </w:tcPr>
          <w:p w14:paraId="39FB5B09"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7AE036DE" w14:textId="77777777" w:rsidR="00631323" w:rsidRPr="0048355F" w:rsidRDefault="00631323" w:rsidP="005E2C00">
            <w:pPr>
              <w:spacing w:line="240" w:lineRule="auto"/>
              <w:rPr>
                <w:rFonts w:cs="Times New Roman"/>
                <w:szCs w:val="24"/>
              </w:rPr>
            </w:pPr>
            <w:r w:rsidRPr="0048355F">
              <w:rPr>
                <w:rFonts w:cs="Times New Roman"/>
                <w:szCs w:val="24"/>
              </w:rPr>
              <w:t>Seçmeli 4</w:t>
            </w:r>
          </w:p>
        </w:tc>
        <w:tc>
          <w:tcPr>
            <w:tcW w:w="1134" w:type="dxa"/>
            <w:vAlign w:val="center"/>
          </w:tcPr>
          <w:p w14:paraId="06A5D13F"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22591543"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4E9167BB"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3B455A35"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42B4F45A" w14:textId="77777777" w:rsidTr="005E2C00">
        <w:trPr>
          <w:trHeight w:val="284"/>
          <w:jc w:val="center"/>
        </w:trPr>
        <w:tc>
          <w:tcPr>
            <w:tcW w:w="1486" w:type="dxa"/>
          </w:tcPr>
          <w:p w14:paraId="6BD3A5CF" w14:textId="77777777" w:rsidR="00631323" w:rsidRPr="0048355F" w:rsidRDefault="00631323" w:rsidP="005E2C00">
            <w:pPr>
              <w:spacing w:line="240" w:lineRule="auto"/>
              <w:rPr>
                <w:rFonts w:cs="Times New Roman"/>
                <w:szCs w:val="24"/>
              </w:rPr>
            </w:pPr>
            <w:r w:rsidRPr="0048355F">
              <w:rPr>
                <w:rFonts w:cs="Times New Roman"/>
                <w:szCs w:val="24"/>
              </w:rPr>
              <w:t>5423SEÇ-4</w:t>
            </w:r>
          </w:p>
        </w:tc>
        <w:tc>
          <w:tcPr>
            <w:tcW w:w="2620" w:type="dxa"/>
          </w:tcPr>
          <w:p w14:paraId="318CEB50"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062C324F" w14:textId="77777777" w:rsidR="00631323" w:rsidRPr="0048355F" w:rsidRDefault="00631323" w:rsidP="005E2C00">
            <w:pPr>
              <w:spacing w:line="240" w:lineRule="auto"/>
              <w:rPr>
                <w:rFonts w:cs="Times New Roman"/>
                <w:szCs w:val="24"/>
              </w:rPr>
            </w:pPr>
            <w:r w:rsidRPr="0048355F">
              <w:rPr>
                <w:rFonts w:cs="Times New Roman"/>
                <w:szCs w:val="24"/>
              </w:rPr>
              <w:t>Seçmeli 4</w:t>
            </w:r>
          </w:p>
        </w:tc>
        <w:tc>
          <w:tcPr>
            <w:tcW w:w="1134" w:type="dxa"/>
            <w:vAlign w:val="center"/>
          </w:tcPr>
          <w:p w14:paraId="6892B6CC"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5F7B8F7E"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223CB762"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E53DF94"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53F59DF3" w14:textId="77777777" w:rsidTr="005E2C00">
        <w:trPr>
          <w:trHeight w:val="284"/>
          <w:jc w:val="center"/>
        </w:trPr>
        <w:tc>
          <w:tcPr>
            <w:tcW w:w="1486" w:type="dxa"/>
          </w:tcPr>
          <w:p w14:paraId="330EF464" w14:textId="77777777" w:rsidR="00631323" w:rsidRPr="0048355F" w:rsidRDefault="00631323" w:rsidP="005E2C00">
            <w:pPr>
              <w:spacing w:line="240" w:lineRule="auto"/>
              <w:rPr>
                <w:rFonts w:cs="Times New Roman"/>
                <w:szCs w:val="24"/>
              </w:rPr>
            </w:pPr>
            <w:r w:rsidRPr="0048355F">
              <w:rPr>
                <w:rFonts w:cs="Times New Roman"/>
                <w:szCs w:val="24"/>
              </w:rPr>
              <w:t>5423SEÇ-4</w:t>
            </w:r>
          </w:p>
        </w:tc>
        <w:tc>
          <w:tcPr>
            <w:tcW w:w="2620" w:type="dxa"/>
          </w:tcPr>
          <w:p w14:paraId="5FC2760B" w14:textId="77777777" w:rsidR="00631323" w:rsidRPr="0048355F" w:rsidRDefault="00631323" w:rsidP="005E2C00">
            <w:pPr>
              <w:spacing w:line="240" w:lineRule="auto"/>
              <w:rPr>
                <w:rFonts w:cs="Times New Roman"/>
                <w:szCs w:val="24"/>
              </w:rPr>
            </w:pPr>
            <w:r w:rsidRPr="0048355F">
              <w:rPr>
                <w:rFonts w:cs="Times New Roman"/>
                <w:szCs w:val="24"/>
              </w:rPr>
              <w:t>Seçmeli/</w:t>
            </w:r>
            <w:r w:rsidRPr="0048355F">
              <w:rPr>
                <w:rFonts w:cs="Times New Roman"/>
                <w:i/>
                <w:iCs/>
                <w:szCs w:val="24"/>
              </w:rPr>
              <w:t xml:space="preserve"> Field elective</w:t>
            </w:r>
          </w:p>
        </w:tc>
        <w:tc>
          <w:tcPr>
            <w:tcW w:w="7161" w:type="dxa"/>
          </w:tcPr>
          <w:p w14:paraId="42377C68" w14:textId="77777777" w:rsidR="00631323" w:rsidRPr="0048355F" w:rsidRDefault="00631323" w:rsidP="005E2C00">
            <w:pPr>
              <w:spacing w:line="240" w:lineRule="auto"/>
              <w:rPr>
                <w:rFonts w:cs="Times New Roman"/>
                <w:szCs w:val="24"/>
              </w:rPr>
            </w:pPr>
            <w:r w:rsidRPr="0048355F">
              <w:rPr>
                <w:rFonts w:cs="Times New Roman"/>
                <w:szCs w:val="24"/>
              </w:rPr>
              <w:t>Seçmeli 4</w:t>
            </w:r>
          </w:p>
        </w:tc>
        <w:tc>
          <w:tcPr>
            <w:tcW w:w="1134" w:type="dxa"/>
            <w:vAlign w:val="center"/>
          </w:tcPr>
          <w:p w14:paraId="65AC77A6"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2476FB4A"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03931383"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3C6042F6"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3B807EBA" w14:textId="77777777" w:rsidTr="005E2C00">
        <w:trPr>
          <w:trHeight w:val="284"/>
          <w:jc w:val="center"/>
        </w:trPr>
        <w:tc>
          <w:tcPr>
            <w:tcW w:w="11267" w:type="dxa"/>
            <w:gridSpan w:val="3"/>
            <w:vAlign w:val="center"/>
          </w:tcPr>
          <w:p w14:paraId="10B9512A" w14:textId="77777777" w:rsidR="00631323" w:rsidRPr="0048355F" w:rsidRDefault="00631323" w:rsidP="005E2C00">
            <w:pPr>
              <w:spacing w:line="240" w:lineRule="auto"/>
              <w:jc w:val="right"/>
              <w:rPr>
                <w:rFonts w:cs="Times New Roman"/>
                <w:b/>
                <w:szCs w:val="24"/>
              </w:rPr>
            </w:pPr>
            <w:r w:rsidRPr="0048355F">
              <w:rPr>
                <w:rFonts w:cs="Times New Roman"/>
                <w:b/>
                <w:szCs w:val="24"/>
              </w:rPr>
              <w:t xml:space="preserve">                                                                                                                    Toplam / </w:t>
            </w:r>
            <w:r w:rsidRPr="0048355F">
              <w:rPr>
                <w:rFonts w:cs="Times New Roman"/>
                <w:bCs/>
                <w:i/>
                <w:iCs/>
                <w:szCs w:val="24"/>
              </w:rPr>
              <w:t>Total</w:t>
            </w:r>
          </w:p>
        </w:tc>
        <w:tc>
          <w:tcPr>
            <w:tcW w:w="1134" w:type="dxa"/>
            <w:vAlign w:val="center"/>
          </w:tcPr>
          <w:p w14:paraId="306B8297" w14:textId="77777777" w:rsidR="00631323" w:rsidRPr="0048355F" w:rsidRDefault="00631323" w:rsidP="005E2C00">
            <w:pPr>
              <w:spacing w:line="240" w:lineRule="auto"/>
              <w:jc w:val="center"/>
              <w:rPr>
                <w:rFonts w:cs="Times New Roman"/>
                <w:b/>
                <w:bCs/>
                <w:iCs/>
                <w:szCs w:val="24"/>
              </w:rPr>
            </w:pPr>
            <w:r w:rsidRPr="0048355F">
              <w:rPr>
                <w:rFonts w:cs="Times New Roman"/>
                <w:b/>
                <w:bCs/>
                <w:iCs/>
                <w:szCs w:val="24"/>
              </w:rPr>
              <w:t>19</w:t>
            </w:r>
          </w:p>
        </w:tc>
        <w:tc>
          <w:tcPr>
            <w:tcW w:w="777" w:type="dxa"/>
            <w:vAlign w:val="center"/>
          </w:tcPr>
          <w:p w14:paraId="277D9587" w14:textId="77777777" w:rsidR="00631323" w:rsidRPr="0048355F" w:rsidRDefault="00631323" w:rsidP="005E2C00">
            <w:pPr>
              <w:spacing w:line="240" w:lineRule="auto"/>
              <w:jc w:val="center"/>
              <w:rPr>
                <w:rFonts w:cs="Times New Roman"/>
                <w:b/>
                <w:bCs/>
                <w:iCs/>
                <w:szCs w:val="24"/>
              </w:rPr>
            </w:pPr>
            <w:r w:rsidRPr="0048355F">
              <w:rPr>
                <w:rFonts w:cs="Times New Roman"/>
                <w:b/>
                <w:bCs/>
                <w:iCs/>
                <w:szCs w:val="24"/>
              </w:rPr>
              <w:t>12</w:t>
            </w:r>
          </w:p>
        </w:tc>
        <w:tc>
          <w:tcPr>
            <w:tcW w:w="1276" w:type="dxa"/>
            <w:vAlign w:val="center"/>
          </w:tcPr>
          <w:p w14:paraId="17DE1823" w14:textId="77777777" w:rsidR="00631323" w:rsidRPr="0048355F" w:rsidRDefault="00631323" w:rsidP="005E2C00">
            <w:pPr>
              <w:spacing w:line="240" w:lineRule="auto"/>
              <w:jc w:val="center"/>
              <w:rPr>
                <w:rFonts w:cs="Times New Roman"/>
                <w:b/>
                <w:bCs/>
                <w:iCs/>
                <w:szCs w:val="24"/>
              </w:rPr>
            </w:pPr>
            <w:r w:rsidRPr="0048355F">
              <w:rPr>
                <w:rFonts w:cs="Times New Roman"/>
                <w:b/>
                <w:bCs/>
                <w:iCs/>
                <w:szCs w:val="24"/>
              </w:rPr>
              <w:t>21</w:t>
            </w:r>
          </w:p>
        </w:tc>
        <w:tc>
          <w:tcPr>
            <w:tcW w:w="1134" w:type="dxa"/>
            <w:vAlign w:val="center"/>
          </w:tcPr>
          <w:p w14:paraId="3E50C41E" w14:textId="77777777" w:rsidR="00631323" w:rsidRPr="0048355F" w:rsidRDefault="00631323" w:rsidP="005E2C00">
            <w:pPr>
              <w:spacing w:line="240" w:lineRule="auto"/>
              <w:jc w:val="center"/>
              <w:rPr>
                <w:rFonts w:cs="Times New Roman"/>
                <w:b/>
                <w:bCs/>
                <w:iCs/>
                <w:szCs w:val="24"/>
              </w:rPr>
            </w:pPr>
            <w:r w:rsidRPr="0048355F">
              <w:rPr>
                <w:rFonts w:cs="Times New Roman"/>
                <w:b/>
                <w:szCs w:val="24"/>
              </w:rPr>
              <w:t>30</w:t>
            </w:r>
          </w:p>
        </w:tc>
      </w:tr>
      <w:tr w:rsidR="0048355F" w:rsidRPr="0048355F" w14:paraId="1A3E3CB8" w14:textId="77777777" w:rsidTr="005E2C00">
        <w:trPr>
          <w:trHeight w:val="284"/>
          <w:jc w:val="center"/>
        </w:trPr>
        <w:tc>
          <w:tcPr>
            <w:tcW w:w="15588" w:type="dxa"/>
            <w:gridSpan w:val="7"/>
            <w:vAlign w:val="bottom"/>
          </w:tcPr>
          <w:p w14:paraId="4B8A7884" w14:textId="77777777" w:rsidR="00631323" w:rsidRPr="0048355F" w:rsidRDefault="00631323" w:rsidP="005E2C00">
            <w:pPr>
              <w:spacing w:line="240" w:lineRule="auto"/>
              <w:rPr>
                <w:rFonts w:cs="Times New Roman"/>
                <w:b/>
                <w:bCs/>
                <w:iCs/>
                <w:szCs w:val="24"/>
              </w:rPr>
            </w:pPr>
            <w:r w:rsidRPr="0048355F">
              <w:rPr>
                <w:rFonts w:cs="Times New Roman"/>
                <w:b/>
                <w:bCs/>
                <w:iCs/>
                <w:szCs w:val="24"/>
              </w:rPr>
              <w:t>Alan Seçmeli IV (Ders Havuzu)/</w:t>
            </w:r>
            <w:r w:rsidRPr="0048355F">
              <w:rPr>
                <w:rFonts w:cs="Times New Roman"/>
                <w:i/>
                <w:szCs w:val="24"/>
              </w:rPr>
              <w:t xml:space="preserve"> Elective Lecture 2 (Repository)</w:t>
            </w:r>
          </w:p>
        </w:tc>
      </w:tr>
      <w:tr w:rsidR="0048355F" w:rsidRPr="0048355F" w14:paraId="52AA6735" w14:textId="77777777" w:rsidTr="005E2C00">
        <w:trPr>
          <w:trHeight w:val="284"/>
          <w:jc w:val="center"/>
        </w:trPr>
        <w:tc>
          <w:tcPr>
            <w:tcW w:w="1486" w:type="dxa"/>
          </w:tcPr>
          <w:p w14:paraId="60AC0D5F" w14:textId="77777777" w:rsidR="00631323" w:rsidRPr="0048355F" w:rsidRDefault="00631323" w:rsidP="005E2C00">
            <w:pPr>
              <w:spacing w:line="240" w:lineRule="auto"/>
              <w:rPr>
                <w:rFonts w:cs="Times New Roman"/>
                <w:szCs w:val="24"/>
              </w:rPr>
            </w:pPr>
            <w:r w:rsidRPr="0048355F">
              <w:rPr>
                <w:rFonts w:cs="Times New Roman"/>
                <w:szCs w:val="24"/>
              </w:rPr>
              <w:t>542322205</w:t>
            </w:r>
          </w:p>
        </w:tc>
        <w:tc>
          <w:tcPr>
            <w:tcW w:w="2620" w:type="dxa"/>
          </w:tcPr>
          <w:p w14:paraId="4389EDFF" w14:textId="4B42C46C" w:rsidR="00631323" w:rsidRPr="0048355F" w:rsidRDefault="00631323" w:rsidP="005E2C00">
            <w:pPr>
              <w:spacing w:line="240" w:lineRule="auto"/>
              <w:rPr>
                <w:rFonts w:cs="Times New Roman"/>
                <w:szCs w:val="24"/>
              </w:rPr>
            </w:pPr>
            <w:r w:rsidRPr="0048355F">
              <w:rPr>
                <w:rFonts w:cs="Times New Roman"/>
                <w:szCs w:val="24"/>
              </w:rPr>
              <w:t>Seçmeli</w:t>
            </w:r>
            <w:r w:rsidR="00BF4158">
              <w:rPr>
                <w:rFonts w:cs="Times New Roman"/>
                <w:szCs w:val="24"/>
              </w:rPr>
              <w:t xml:space="preserve"> 4</w:t>
            </w:r>
          </w:p>
        </w:tc>
        <w:tc>
          <w:tcPr>
            <w:tcW w:w="7161" w:type="dxa"/>
          </w:tcPr>
          <w:p w14:paraId="1D7C2C7A" w14:textId="77777777" w:rsidR="00631323" w:rsidRPr="0048355F" w:rsidRDefault="00631323" w:rsidP="005E2C00">
            <w:pPr>
              <w:spacing w:line="240" w:lineRule="auto"/>
              <w:rPr>
                <w:rFonts w:cs="Times New Roman"/>
                <w:szCs w:val="24"/>
              </w:rPr>
            </w:pPr>
            <w:r w:rsidRPr="0048355F">
              <w:rPr>
                <w:rFonts w:cs="Times New Roman"/>
                <w:szCs w:val="24"/>
              </w:rPr>
              <w:t xml:space="preserve">Hasta Psikolojisi ve Kişilerarası İletişim/ </w:t>
            </w:r>
            <w:r w:rsidRPr="0048355F">
              <w:rPr>
                <w:rFonts w:cs="Times New Roman"/>
                <w:i/>
                <w:szCs w:val="24"/>
              </w:rPr>
              <w:t>Patient Psychology and Interpersonal Communication</w:t>
            </w:r>
          </w:p>
        </w:tc>
        <w:tc>
          <w:tcPr>
            <w:tcW w:w="1134" w:type="dxa"/>
            <w:vAlign w:val="center"/>
          </w:tcPr>
          <w:p w14:paraId="3FC2F9D2"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35F6BB4A"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557BE318"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0CC3E810"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68F3B7E1" w14:textId="77777777" w:rsidTr="005E2C00">
        <w:trPr>
          <w:trHeight w:val="284"/>
          <w:jc w:val="center"/>
        </w:trPr>
        <w:tc>
          <w:tcPr>
            <w:tcW w:w="1486" w:type="dxa"/>
          </w:tcPr>
          <w:p w14:paraId="6E463B56" w14:textId="77777777" w:rsidR="00631323" w:rsidRPr="0048355F" w:rsidRDefault="00631323" w:rsidP="005E2C00">
            <w:pPr>
              <w:spacing w:line="240" w:lineRule="auto"/>
              <w:rPr>
                <w:rFonts w:cs="Times New Roman"/>
                <w:szCs w:val="24"/>
              </w:rPr>
            </w:pPr>
            <w:r w:rsidRPr="0048355F">
              <w:rPr>
                <w:rFonts w:cs="Times New Roman"/>
                <w:szCs w:val="24"/>
              </w:rPr>
              <w:t>542322206</w:t>
            </w:r>
          </w:p>
        </w:tc>
        <w:tc>
          <w:tcPr>
            <w:tcW w:w="2620" w:type="dxa"/>
          </w:tcPr>
          <w:p w14:paraId="175F3F57" w14:textId="1E21A1DE" w:rsidR="00631323" w:rsidRPr="0048355F" w:rsidRDefault="00631323" w:rsidP="005E2C00">
            <w:pPr>
              <w:spacing w:line="240" w:lineRule="auto"/>
              <w:rPr>
                <w:rFonts w:cs="Times New Roman"/>
                <w:szCs w:val="24"/>
              </w:rPr>
            </w:pPr>
            <w:r w:rsidRPr="0048355F">
              <w:rPr>
                <w:rFonts w:cs="Times New Roman"/>
                <w:szCs w:val="24"/>
              </w:rPr>
              <w:t>Seçmeli</w:t>
            </w:r>
            <w:r w:rsidR="00BF4158">
              <w:rPr>
                <w:rFonts w:cs="Times New Roman"/>
                <w:szCs w:val="24"/>
              </w:rPr>
              <w:t xml:space="preserve"> 4</w:t>
            </w:r>
          </w:p>
        </w:tc>
        <w:tc>
          <w:tcPr>
            <w:tcW w:w="7161" w:type="dxa"/>
          </w:tcPr>
          <w:p w14:paraId="3C0DB211" w14:textId="77777777" w:rsidR="00631323" w:rsidRPr="0048355F" w:rsidRDefault="00631323" w:rsidP="005E2C00">
            <w:pPr>
              <w:spacing w:line="240" w:lineRule="auto"/>
              <w:rPr>
                <w:rFonts w:cs="Times New Roman"/>
                <w:szCs w:val="24"/>
              </w:rPr>
            </w:pPr>
            <w:r w:rsidRPr="0048355F">
              <w:rPr>
                <w:rFonts w:cs="Times New Roman"/>
                <w:szCs w:val="24"/>
              </w:rPr>
              <w:t xml:space="preserve">İşaret Dili/ </w:t>
            </w:r>
            <w:r w:rsidRPr="0048355F">
              <w:rPr>
                <w:rFonts w:cs="Times New Roman"/>
                <w:i/>
                <w:szCs w:val="24"/>
              </w:rPr>
              <w:t>Sign language</w:t>
            </w:r>
          </w:p>
        </w:tc>
        <w:tc>
          <w:tcPr>
            <w:tcW w:w="1134" w:type="dxa"/>
            <w:vAlign w:val="center"/>
          </w:tcPr>
          <w:p w14:paraId="7474F842"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665041F"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2C5BF4C0"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5EC93B45"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48355F" w:rsidRPr="0048355F" w14:paraId="21F554A3" w14:textId="77777777" w:rsidTr="005E2C00">
        <w:trPr>
          <w:trHeight w:val="284"/>
          <w:jc w:val="center"/>
        </w:trPr>
        <w:tc>
          <w:tcPr>
            <w:tcW w:w="1486" w:type="dxa"/>
          </w:tcPr>
          <w:p w14:paraId="68E22F91" w14:textId="77777777" w:rsidR="00631323" w:rsidRPr="0048355F" w:rsidRDefault="00631323" w:rsidP="005E2C00">
            <w:pPr>
              <w:spacing w:line="240" w:lineRule="auto"/>
              <w:rPr>
                <w:rFonts w:cs="Times New Roman"/>
                <w:szCs w:val="24"/>
              </w:rPr>
            </w:pPr>
            <w:r w:rsidRPr="0048355F">
              <w:rPr>
                <w:rFonts w:cs="Times New Roman"/>
                <w:szCs w:val="24"/>
              </w:rPr>
              <w:t>542322207</w:t>
            </w:r>
          </w:p>
        </w:tc>
        <w:tc>
          <w:tcPr>
            <w:tcW w:w="2620" w:type="dxa"/>
          </w:tcPr>
          <w:p w14:paraId="4847BF0B" w14:textId="2D898C6C" w:rsidR="00631323" w:rsidRPr="0048355F" w:rsidRDefault="00631323" w:rsidP="005E2C00">
            <w:pPr>
              <w:spacing w:line="240" w:lineRule="auto"/>
              <w:rPr>
                <w:rFonts w:cs="Times New Roman"/>
                <w:szCs w:val="24"/>
              </w:rPr>
            </w:pPr>
            <w:r w:rsidRPr="0048355F">
              <w:rPr>
                <w:rFonts w:cs="Times New Roman"/>
                <w:szCs w:val="24"/>
              </w:rPr>
              <w:t>Seçmeli</w:t>
            </w:r>
            <w:r w:rsidR="00BF4158">
              <w:rPr>
                <w:rFonts w:cs="Times New Roman"/>
                <w:szCs w:val="24"/>
              </w:rPr>
              <w:t xml:space="preserve"> 4</w:t>
            </w:r>
          </w:p>
        </w:tc>
        <w:tc>
          <w:tcPr>
            <w:tcW w:w="7161" w:type="dxa"/>
          </w:tcPr>
          <w:p w14:paraId="0378DC05" w14:textId="77777777" w:rsidR="00631323" w:rsidRPr="0048355F" w:rsidRDefault="00631323" w:rsidP="005E2C00">
            <w:pPr>
              <w:spacing w:line="240" w:lineRule="auto"/>
              <w:rPr>
                <w:rFonts w:cs="Times New Roman"/>
                <w:szCs w:val="24"/>
              </w:rPr>
            </w:pPr>
            <w:r w:rsidRPr="0048355F">
              <w:rPr>
                <w:rFonts w:cs="Times New Roman"/>
                <w:szCs w:val="24"/>
              </w:rPr>
              <w:t xml:space="preserve">Radyobiyoloji/ </w:t>
            </w:r>
            <w:r w:rsidRPr="0048355F">
              <w:rPr>
                <w:rFonts w:cs="Times New Roman"/>
                <w:i/>
                <w:szCs w:val="24"/>
              </w:rPr>
              <w:t>Radiobiology</w:t>
            </w:r>
            <w:r w:rsidRPr="0048355F">
              <w:rPr>
                <w:rFonts w:cs="Times New Roman"/>
                <w:szCs w:val="24"/>
              </w:rPr>
              <w:t xml:space="preserve"> (Radyosyandan korunma dersinin ismi değişti)</w:t>
            </w:r>
          </w:p>
        </w:tc>
        <w:tc>
          <w:tcPr>
            <w:tcW w:w="1134" w:type="dxa"/>
            <w:vAlign w:val="center"/>
          </w:tcPr>
          <w:p w14:paraId="4E9D692F"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07D900DA"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2B025754"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13DD0AD5"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631323" w:rsidRPr="0048355F" w14:paraId="457E2490" w14:textId="77777777" w:rsidTr="005E2C00">
        <w:trPr>
          <w:trHeight w:val="284"/>
          <w:jc w:val="center"/>
        </w:trPr>
        <w:tc>
          <w:tcPr>
            <w:tcW w:w="1486" w:type="dxa"/>
          </w:tcPr>
          <w:p w14:paraId="5BBCC116" w14:textId="458881B5" w:rsidR="00631323" w:rsidRPr="0048355F" w:rsidRDefault="000C7BA1" w:rsidP="005E2C00">
            <w:pPr>
              <w:spacing w:line="240" w:lineRule="auto"/>
              <w:rPr>
                <w:rFonts w:cs="Times New Roman"/>
                <w:szCs w:val="24"/>
              </w:rPr>
            </w:pPr>
            <w:r w:rsidRPr="0048355F">
              <w:rPr>
                <w:rFonts w:cs="Times New Roman"/>
                <w:szCs w:val="24"/>
              </w:rPr>
              <w:t>54232</w:t>
            </w:r>
            <w:r w:rsidR="00631323" w:rsidRPr="0048355F">
              <w:rPr>
                <w:rFonts w:cs="Times New Roman"/>
                <w:szCs w:val="24"/>
              </w:rPr>
              <w:t>2208</w:t>
            </w:r>
          </w:p>
        </w:tc>
        <w:tc>
          <w:tcPr>
            <w:tcW w:w="2620" w:type="dxa"/>
          </w:tcPr>
          <w:p w14:paraId="73485AF5" w14:textId="03A64E97" w:rsidR="00631323" w:rsidRPr="0048355F" w:rsidRDefault="00631323" w:rsidP="005E2C00">
            <w:pPr>
              <w:spacing w:line="240" w:lineRule="auto"/>
              <w:rPr>
                <w:rFonts w:cs="Times New Roman"/>
                <w:szCs w:val="24"/>
              </w:rPr>
            </w:pPr>
            <w:r w:rsidRPr="0048355F">
              <w:rPr>
                <w:rFonts w:cs="Times New Roman"/>
                <w:szCs w:val="24"/>
              </w:rPr>
              <w:t>Seçmeli</w:t>
            </w:r>
            <w:r w:rsidR="00BF4158">
              <w:rPr>
                <w:rFonts w:cs="Times New Roman"/>
                <w:szCs w:val="24"/>
              </w:rPr>
              <w:t xml:space="preserve"> 4</w:t>
            </w:r>
          </w:p>
        </w:tc>
        <w:tc>
          <w:tcPr>
            <w:tcW w:w="7161" w:type="dxa"/>
          </w:tcPr>
          <w:p w14:paraId="39D64D69" w14:textId="77777777" w:rsidR="00631323" w:rsidRPr="0048355F" w:rsidRDefault="00631323" w:rsidP="005E2C00">
            <w:pPr>
              <w:spacing w:line="240" w:lineRule="auto"/>
              <w:rPr>
                <w:rFonts w:cs="Times New Roman"/>
                <w:szCs w:val="24"/>
              </w:rPr>
            </w:pPr>
            <w:r w:rsidRPr="0048355F">
              <w:rPr>
                <w:rFonts w:cs="Times New Roman"/>
                <w:szCs w:val="24"/>
              </w:rPr>
              <w:t xml:space="preserve">Çevre Koruma/ </w:t>
            </w:r>
            <w:r w:rsidRPr="0048355F">
              <w:rPr>
                <w:rFonts w:cs="Times New Roman"/>
                <w:i/>
                <w:szCs w:val="24"/>
              </w:rPr>
              <w:t>Environmental Protection</w:t>
            </w:r>
          </w:p>
        </w:tc>
        <w:tc>
          <w:tcPr>
            <w:tcW w:w="1134" w:type="dxa"/>
            <w:vAlign w:val="center"/>
          </w:tcPr>
          <w:p w14:paraId="6D6477E7"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777" w:type="dxa"/>
            <w:vAlign w:val="center"/>
          </w:tcPr>
          <w:p w14:paraId="4258D30D" w14:textId="77777777" w:rsidR="00631323" w:rsidRPr="0048355F" w:rsidRDefault="00631323" w:rsidP="005E2C00">
            <w:pPr>
              <w:spacing w:line="240" w:lineRule="auto"/>
              <w:jc w:val="center"/>
              <w:rPr>
                <w:rFonts w:cs="Times New Roman"/>
                <w:szCs w:val="24"/>
              </w:rPr>
            </w:pPr>
            <w:r w:rsidRPr="0048355F">
              <w:rPr>
                <w:rFonts w:cs="Times New Roman"/>
                <w:szCs w:val="24"/>
              </w:rPr>
              <w:t>0</w:t>
            </w:r>
          </w:p>
        </w:tc>
        <w:tc>
          <w:tcPr>
            <w:tcW w:w="1276" w:type="dxa"/>
            <w:vAlign w:val="center"/>
          </w:tcPr>
          <w:p w14:paraId="64A5768F" w14:textId="77777777" w:rsidR="00631323" w:rsidRPr="0048355F" w:rsidRDefault="00631323" w:rsidP="005E2C00">
            <w:pPr>
              <w:spacing w:line="240" w:lineRule="auto"/>
              <w:jc w:val="center"/>
              <w:rPr>
                <w:rFonts w:cs="Times New Roman"/>
                <w:szCs w:val="24"/>
              </w:rPr>
            </w:pPr>
            <w:r w:rsidRPr="0048355F">
              <w:rPr>
                <w:rFonts w:cs="Times New Roman"/>
                <w:szCs w:val="24"/>
              </w:rPr>
              <w:t>2</w:t>
            </w:r>
          </w:p>
        </w:tc>
        <w:tc>
          <w:tcPr>
            <w:tcW w:w="1134" w:type="dxa"/>
            <w:vAlign w:val="center"/>
          </w:tcPr>
          <w:p w14:paraId="3AC227D0" w14:textId="77777777" w:rsidR="00631323" w:rsidRPr="0048355F" w:rsidRDefault="00631323" w:rsidP="005E2C00">
            <w:pPr>
              <w:spacing w:line="240" w:lineRule="auto"/>
              <w:jc w:val="center"/>
              <w:rPr>
                <w:rFonts w:cs="Times New Roman"/>
                <w:szCs w:val="24"/>
              </w:rPr>
            </w:pPr>
            <w:r w:rsidRPr="0048355F">
              <w:rPr>
                <w:rFonts w:cs="Times New Roman"/>
                <w:szCs w:val="24"/>
              </w:rPr>
              <w:t>3</w:t>
            </w:r>
          </w:p>
        </w:tc>
      </w:tr>
      <w:tr w:rsidR="00BF4158" w:rsidRPr="0048355F" w14:paraId="4915AEF5" w14:textId="77777777" w:rsidTr="00F15A18">
        <w:trPr>
          <w:trHeight w:val="284"/>
          <w:jc w:val="center"/>
        </w:trPr>
        <w:tc>
          <w:tcPr>
            <w:tcW w:w="1486" w:type="dxa"/>
          </w:tcPr>
          <w:p w14:paraId="469327D1" w14:textId="0C12B676" w:rsidR="00BF4158" w:rsidRPr="0048355F" w:rsidRDefault="00BF4158" w:rsidP="00BF4158">
            <w:pPr>
              <w:spacing w:line="240" w:lineRule="auto"/>
              <w:rPr>
                <w:rFonts w:cs="Times New Roman"/>
                <w:szCs w:val="24"/>
              </w:rPr>
            </w:pPr>
            <w:r>
              <w:rPr>
                <w:rFonts w:cs="Times New Roman"/>
                <w:szCs w:val="24"/>
              </w:rPr>
              <w:t>542322209</w:t>
            </w:r>
          </w:p>
        </w:tc>
        <w:tc>
          <w:tcPr>
            <w:tcW w:w="2620" w:type="dxa"/>
          </w:tcPr>
          <w:p w14:paraId="166B490E" w14:textId="0EA44BCA" w:rsidR="00BF4158" w:rsidRPr="0048355F" w:rsidRDefault="00BF4158" w:rsidP="00BF4158">
            <w:pPr>
              <w:spacing w:line="240" w:lineRule="auto"/>
              <w:rPr>
                <w:rFonts w:cs="Times New Roman"/>
                <w:szCs w:val="24"/>
              </w:rPr>
            </w:pPr>
            <w:r w:rsidRPr="0048355F">
              <w:rPr>
                <w:rFonts w:cs="Times New Roman"/>
                <w:szCs w:val="24"/>
              </w:rPr>
              <w:t>Seçmeli</w:t>
            </w:r>
            <w:r>
              <w:rPr>
                <w:rFonts w:cs="Times New Roman"/>
                <w:szCs w:val="24"/>
              </w:rPr>
              <w:t xml:space="preserve"> 4</w:t>
            </w:r>
          </w:p>
        </w:tc>
        <w:tc>
          <w:tcPr>
            <w:tcW w:w="7161" w:type="dxa"/>
          </w:tcPr>
          <w:p w14:paraId="2CDE668B" w14:textId="1E135020" w:rsidR="00BF4158" w:rsidRPr="00BF4158" w:rsidRDefault="00BF4158" w:rsidP="00BF4158">
            <w:pPr>
              <w:spacing w:line="240" w:lineRule="auto"/>
              <w:rPr>
                <w:rFonts w:cs="Times New Roman"/>
                <w:szCs w:val="24"/>
              </w:rPr>
            </w:pPr>
            <w:r w:rsidRPr="00BF4158">
              <w:rPr>
                <w:rFonts w:cs="Times New Roman"/>
                <w:szCs w:val="24"/>
              </w:rPr>
              <w:t xml:space="preserve">Sağlık Eğitimi ve Sağlığı Geliştirme / </w:t>
            </w:r>
            <w:r w:rsidRPr="00BF4158">
              <w:rPr>
                <w:rFonts w:cs="Times New Roman"/>
                <w:i/>
                <w:szCs w:val="24"/>
              </w:rPr>
              <w:t>Health Education and Health Promotion</w:t>
            </w:r>
          </w:p>
        </w:tc>
        <w:tc>
          <w:tcPr>
            <w:tcW w:w="1134" w:type="dxa"/>
          </w:tcPr>
          <w:p w14:paraId="6B10AEC5" w14:textId="65F59385" w:rsidR="00BF4158" w:rsidRPr="00BF4158" w:rsidRDefault="00BF4158" w:rsidP="00BF4158">
            <w:pPr>
              <w:spacing w:line="240" w:lineRule="auto"/>
              <w:jc w:val="center"/>
              <w:rPr>
                <w:rFonts w:cs="Times New Roman"/>
                <w:szCs w:val="24"/>
              </w:rPr>
            </w:pPr>
            <w:r w:rsidRPr="00BF4158">
              <w:rPr>
                <w:rFonts w:eastAsia="Times New Roman" w:cs="Times New Roman"/>
                <w:szCs w:val="24"/>
              </w:rPr>
              <w:t>2</w:t>
            </w:r>
          </w:p>
        </w:tc>
        <w:tc>
          <w:tcPr>
            <w:tcW w:w="777" w:type="dxa"/>
          </w:tcPr>
          <w:p w14:paraId="7A0DB852" w14:textId="1929427D" w:rsidR="00BF4158" w:rsidRPr="00BF4158" w:rsidRDefault="00BF4158" w:rsidP="00BF4158">
            <w:pPr>
              <w:spacing w:line="240" w:lineRule="auto"/>
              <w:jc w:val="center"/>
              <w:rPr>
                <w:rFonts w:cs="Times New Roman"/>
                <w:szCs w:val="24"/>
              </w:rPr>
            </w:pPr>
            <w:r w:rsidRPr="00BF4158">
              <w:rPr>
                <w:rFonts w:eastAsia="Times New Roman" w:cs="Times New Roman"/>
                <w:szCs w:val="24"/>
              </w:rPr>
              <w:t>0</w:t>
            </w:r>
          </w:p>
        </w:tc>
        <w:tc>
          <w:tcPr>
            <w:tcW w:w="1276" w:type="dxa"/>
          </w:tcPr>
          <w:p w14:paraId="7B650C42" w14:textId="5EE881D6" w:rsidR="00BF4158" w:rsidRPr="00BF4158" w:rsidRDefault="00BF4158" w:rsidP="00BF4158">
            <w:pPr>
              <w:spacing w:line="240" w:lineRule="auto"/>
              <w:jc w:val="center"/>
              <w:rPr>
                <w:rFonts w:cs="Times New Roman"/>
                <w:szCs w:val="24"/>
              </w:rPr>
            </w:pPr>
            <w:r w:rsidRPr="00BF4158">
              <w:rPr>
                <w:rFonts w:eastAsia="Times New Roman" w:cs="Times New Roman"/>
                <w:szCs w:val="24"/>
              </w:rPr>
              <w:t>2</w:t>
            </w:r>
          </w:p>
        </w:tc>
        <w:tc>
          <w:tcPr>
            <w:tcW w:w="1134" w:type="dxa"/>
          </w:tcPr>
          <w:p w14:paraId="6E944486" w14:textId="18C9D313" w:rsidR="00BF4158" w:rsidRPr="00BF4158" w:rsidRDefault="00BF4158" w:rsidP="00BF4158">
            <w:pPr>
              <w:spacing w:line="240" w:lineRule="auto"/>
              <w:jc w:val="center"/>
              <w:rPr>
                <w:rFonts w:cs="Times New Roman"/>
                <w:szCs w:val="24"/>
              </w:rPr>
            </w:pPr>
            <w:r w:rsidRPr="00BF4158">
              <w:rPr>
                <w:rFonts w:eastAsia="Times New Roman" w:cs="Times New Roman"/>
                <w:szCs w:val="24"/>
              </w:rPr>
              <w:t>3</w:t>
            </w:r>
          </w:p>
        </w:tc>
      </w:tr>
      <w:tr w:rsidR="00677BA9" w:rsidRPr="0048355F" w14:paraId="74DE59D2" w14:textId="77777777" w:rsidTr="00F15A18">
        <w:trPr>
          <w:trHeight w:val="284"/>
          <w:jc w:val="center"/>
        </w:trPr>
        <w:tc>
          <w:tcPr>
            <w:tcW w:w="1486" w:type="dxa"/>
          </w:tcPr>
          <w:p w14:paraId="53C81158" w14:textId="1B6F10A6" w:rsidR="00677BA9" w:rsidRDefault="00677BA9" w:rsidP="00677BA9">
            <w:pPr>
              <w:spacing w:line="240" w:lineRule="auto"/>
              <w:rPr>
                <w:rFonts w:cs="Times New Roman"/>
                <w:szCs w:val="24"/>
              </w:rPr>
            </w:pPr>
            <w:r>
              <w:rPr>
                <w:rFonts w:cs="Times New Roman"/>
                <w:szCs w:val="24"/>
              </w:rPr>
              <w:t>542322210</w:t>
            </w:r>
          </w:p>
        </w:tc>
        <w:tc>
          <w:tcPr>
            <w:tcW w:w="2620" w:type="dxa"/>
          </w:tcPr>
          <w:p w14:paraId="3D4E3562" w14:textId="19E20392" w:rsidR="00677BA9" w:rsidRPr="0048355F" w:rsidRDefault="00677BA9" w:rsidP="00677BA9">
            <w:pPr>
              <w:spacing w:line="240" w:lineRule="auto"/>
              <w:rPr>
                <w:rFonts w:cs="Times New Roman"/>
                <w:szCs w:val="24"/>
              </w:rPr>
            </w:pPr>
            <w:r w:rsidRPr="0048355F">
              <w:rPr>
                <w:rFonts w:cs="Times New Roman"/>
                <w:szCs w:val="24"/>
              </w:rPr>
              <w:t>Seçmeli</w:t>
            </w:r>
            <w:r>
              <w:rPr>
                <w:rFonts w:cs="Times New Roman"/>
                <w:szCs w:val="24"/>
              </w:rPr>
              <w:t xml:space="preserve"> 4</w:t>
            </w:r>
          </w:p>
        </w:tc>
        <w:tc>
          <w:tcPr>
            <w:tcW w:w="7161" w:type="dxa"/>
          </w:tcPr>
          <w:p w14:paraId="7C62D753" w14:textId="73B2DBC2" w:rsidR="00677BA9" w:rsidRPr="00BF4158" w:rsidRDefault="00677BA9" w:rsidP="00677BA9">
            <w:pPr>
              <w:spacing w:line="240" w:lineRule="auto"/>
              <w:rPr>
                <w:rFonts w:cs="Times New Roman"/>
                <w:szCs w:val="24"/>
              </w:rPr>
            </w:pPr>
            <w:r w:rsidRPr="00F71A50">
              <w:rPr>
                <w:rFonts w:eastAsia="Times New Roman" w:cs="Times New Roman"/>
                <w:szCs w:val="24"/>
              </w:rPr>
              <w:t xml:space="preserve">Etkili ve Güzel Konuşma / </w:t>
            </w:r>
            <w:r w:rsidRPr="00F71A50">
              <w:rPr>
                <w:rFonts w:eastAsia="Times New Roman" w:cs="Times New Roman"/>
                <w:i/>
                <w:szCs w:val="24"/>
              </w:rPr>
              <w:t>Effective and Beautiful Speech</w:t>
            </w:r>
          </w:p>
        </w:tc>
        <w:tc>
          <w:tcPr>
            <w:tcW w:w="1134" w:type="dxa"/>
          </w:tcPr>
          <w:p w14:paraId="76EB8C7A" w14:textId="2FA58A01" w:rsidR="00677BA9" w:rsidRPr="00BF4158" w:rsidRDefault="00677BA9" w:rsidP="00677BA9">
            <w:pPr>
              <w:spacing w:line="240" w:lineRule="auto"/>
              <w:jc w:val="center"/>
              <w:rPr>
                <w:rFonts w:eastAsia="Times New Roman" w:cs="Times New Roman"/>
                <w:szCs w:val="24"/>
              </w:rPr>
            </w:pPr>
            <w:r w:rsidRPr="00F71A50">
              <w:rPr>
                <w:rFonts w:eastAsia="Times New Roman" w:cs="Times New Roman"/>
                <w:szCs w:val="24"/>
              </w:rPr>
              <w:t>2</w:t>
            </w:r>
          </w:p>
        </w:tc>
        <w:tc>
          <w:tcPr>
            <w:tcW w:w="777" w:type="dxa"/>
          </w:tcPr>
          <w:p w14:paraId="457911F1" w14:textId="7CAC0AD2" w:rsidR="00677BA9" w:rsidRPr="00BF4158" w:rsidRDefault="00677BA9" w:rsidP="00677BA9">
            <w:pPr>
              <w:spacing w:line="240" w:lineRule="auto"/>
              <w:jc w:val="center"/>
              <w:rPr>
                <w:rFonts w:eastAsia="Times New Roman" w:cs="Times New Roman"/>
                <w:szCs w:val="24"/>
              </w:rPr>
            </w:pPr>
            <w:r w:rsidRPr="00F71A50">
              <w:rPr>
                <w:rFonts w:eastAsia="Times New Roman" w:cs="Times New Roman"/>
                <w:szCs w:val="24"/>
              </w:rPr>
              <w:t>0</w:t>
            </w:r>
          </w:p>
        </w:tc>
        <w:tc>
          <w:tcPr>
            <w:tcW w:w="1276" w:type="dxa"/>
          </w:tcPr>
          <w:p w14:paraId="50B21A80" w14:textId="6F281EE9" w:rsidR="00677BA9" w:rsidRPr="00BF4158" w:rsidRDefault="00677BA9" w:rsidP="00677BA9">
            <w:pPr>
              <w:spacing w:line="240" w:lineRule="auto"/>
              <w:jc w:val="center"/>
              <w:rPr>
                <w:rFonts w:eastAsia="Times New Roman" w:cs="Times New Roman"/>
                <w:szCs w:val="24"/>
              </w:rPr>
            </w:pPr>
            <w:r w:rsidRPr="00F71A50">
              <w:rPr>
                <w:rFonts w:eastAsia="Times New Roman" w:cs="Times New Roman"/>
                <w:szCs w:val="24"/>
              </w:rPr>
              <w:t>2</w:t>
            </w:r>
          </w:p>
        </w:tc>
        <w:tc>
          <w:tcPr>
            <w:tcW w:w="1134" w:type="dxa"/>
          </w:tcPr>
          <w:p w14:paraId="5BAF7312" w14:textId="7136BDF6" w:rsidR="00677BA9" w:rsidRPr="00BF4158" w:rsidRDefault="00677BA9" w:rsidP="00677BA9">
            <w:pPr>
              <w:spacing w:line="240" w:lineRule="auto"/>
              <w:jc w:val="center"/>
              <w:rPr>
                <w:rFonts w:eastAsia="Times New Roman" w:cs="Times New Roman"/>
                <w:szCs w:val="24"/>
              </w:rPr>
            </w:pPr>
            <w:r w:rsidRPr="00F71A50">
              <w:rPr>
                <w:rFonts w:eastAsia="Times New Roman" w:cs="Times New Roman"/>
                <w:szCs w:val="24"/>
              </w:rPr>
              <w:t>3</w:t>
            </w:r>
          </w:p>
        </w:tc>
      </w:tr>
    </w:tbl>
    <w:p w14:paraId="134D8587" w14:textId="77777777" w:rsidR="00631323" w:rsidRPr="0048355F" w:rsidRDefault="00631323" w:rsidP="00631323">
      <w:pPr>
        <w:rPr>
          <w:rFonts w:cs="Times New Roman"/>
          <w:szCs w:val="24"/>
        </w:rPr>
      </w:pPr>
    </w:p>
    <w:p w14:paraId="20083E06" w14:textId="77777777" w:rsidR="00631323" w:rsidRPr="0048355F" w:rsidRDefault="00631323" w:rsidP="00631323">
      <w:pPr>
        <w:rPr>
          <w:rFonts w:cs="Times New Roman"/>
          <w:szCs w:val="24"/>
        </w:rPr>
      </w:pPr>
    </w:p>
    <w:p w14:paraId="77402592" w14:textId="77777777" w:rsidR="00631323" w:rsidRPr="0048355F" w:rsidRDefault="00631323" w:rsidP="00631323">
      <w:pPr>
        <w:rPr>
          <w:rFonts w:cs="Times New Roman"/>
          <w:szCs w:val="24"/>
        </w:rPr>
      </w:pPr>
    </w:p>
    <w:p w14:paraId="08C2508B" w14:textId="5D6AA99A" w:rsidR="00631323" w:rsidRPr="0048355F" w:rsidRDefault="00631323" w:rsidP="00732E4E"/>
    <w:p w14:paraId="5FF96B36" w14:textId="7E92D087" w:rsidR="005E2C00" w:rsidRPr="0048355F" w:rsidRDefault="005E2C00" w:rsidP="00732E4E"/>
    <w:tbl>
      <w:tblPr>
        <w:tblW w:w="15878" w:type="dxa"/>
        <w:jc w:val="center"/>
        <w:tblLayout w:type="fixed"/>
        <w:tblCellMar>
          <w:left w:w="70" w:type="dxa"/>
          <w:right w:w="70" w:type="dxa"/>
        </w:tblCellMar>
        <w:tblLook w:val="04A0" w:firstRow="1" w:lastRow="0" w:firstColumn="1" w:lastColumn="0" w:noHBand="0" w:noVBand="1"/>
      </w:tblPr>
      <w:tblGrid>
        <w:gridCol w:w="6130"/>
        <w:gridCol w:w="1066"/>
        <w:gridCol w:w="1067"/>
        <w:gridCol w:w="1067"/>
        <w:gridCol w:w="1067"/>
        <w:gridCol w:w="1067"/>
        <w:gridCol w:w="1067"/>
        <w:gridCol w:w="1067"/>
        <w:gridCol w:w="1074"/>
        <w:gridCol w:w="1206"/>
      </w:tblGrid>
      <w:tr w:rsidR="0048355F" w:rsidRPr="0048355F" w14:paraId="5C070B32" w14:textId="77777777" w:rsidTr="005E2C00">
        <w:trPr>
          <w:trHeight w:val="457"/>
          <w:jc w:val="center"/>
        </w:trPr>
        <w:tc>
          <w:tcPr>
            <w:tcW w:w="6130" w:type="dxa"/>
            <w:tcBorders>
              <w:top w:val="single" w:sz="4" w:space="0" w:color="auto"/>
              <w:left w:val="single" w:sz="4" w:space="0" w:color="auto"/>
              <w:bottom w:val="single" w:sz="4" w:space="0" w:color="auto"/>
              <w:right w:val="nil"/>
            </w:tcBorders>
            <w:shd w:val="clear" w:color="auto" w:fill="auto"/>
          </w:tcPr>
          <w:p w14:paraId="599203B4" w14:textId="77777777" w:rsidR="005E2C00" w:rsidRPr="0048355F" w:rsidRDefault="005E2C00" w:rsidP="005E2C00">
            <w:pPr>
              <w:spacing w:line="240" w:lineRule="auto"/>
              <w:rPr>
                <w:rFonts w:eastAsia="Times New Roman" w:cs="Times New Roman"/>
                <w:szCs w:val="24"/>
                <w:lang w:eastAsia="tr-TR"/>
              </w:rPr>
            </w:pPr>
          </w:p>
        </w:tc>
        <w:tc>
          <w:tcPr>
            <w:tcW w:w="854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1A4E5F5" w14:textId="77777777" w:rsidR="005E2C00" w:rsidRPr="0048355F" w:rsidRDefault="005E2C00" w:rsidP="005E2C00">
            <w:pPr>
              <w:spacing w:line="240" w:lineRule="auto"/>
              <w:ind w:left="70" w:hanging="50"/>
              <w:jc w:val="center"/>
              <w:rPr>
                <w:rFonts w:eastAsia="Times New Roman" w:cs="Times New Roman"/>
                <w:b/>
                <w:bCs/>
                <w:szCs w:val="24"/>
                <w:lang w:eastAsia="tr-TR"/>
              </w:rPr>
            </w:pPr>
            <w:r w:rsidRPr="0048355F">
              <w:rPr>
                <w:rFonts w:eastAsia="Times New Roman" w:cs="Times New Roman"/>
                <w:b/>
                <w:bCs/>
                <w:szCs w:val="24"/>
                <w:lang w:eastAsia="tr-TR"/>
              </w:rPr>
              <w:t>Dönem/</w:t>
            </w:r>
            <w:r w:rsidRPr="0048355F">
              <w:rPr>
                <w:rFonts w:eastAsia="Times New Roman" w:cs="Times New Roman"/>
                <w:i/>
                <w:iCs/>
                <w:szCs w:val="24"/>
                <w:lang w:eastAsia="tr-TR"/>
              </w:rPr>
              <w:t>Semester</w:t>
            </w:r>
          </w:p>
        </w:tc>
        <w:tc>
          <w:tcPr>
            <w:tcW w:w="1206" w:type="dxa"/>
            <w:vMerge w:val="restart"/>
            <w:tcBorders>
              <w:top w:val="single" w:sz="4" w:space="0" w:color="auto"/>
              <w:left w:val="single" w:sz="4" w:space="0" w:color="auto"/>
              <w:right w:val="single" w:sz="4" w:space="0" w:color="auto"/>
            </w:tcBorders>
            <w:vAlign w:val="center"/>
          </w:tcPr>
          <w:p w14:paraId="3E16D27A" w14:textId="77777777" w:rsidR="005E2C00" w:rsidRPr="0048355F" w:rsidRDefault="005E2C00" w:rsidP="005E2C00">
            <w:pPr>
              <w:spacing w:line="240" w:lineRule="auto"/>
              <w:ind w:left="70" w:hanging="50"/>
              <w:jc w:val="center"/>
              <w:rPr>
                <w:rFonts w:eastAsia="Times New Roman" w:cs="Times New Roman"/>
                <w:b/>
                <w:bCs/>
                <w:szCs w:val="24"/>
                <w:lang w:eastAsia="tr-TR"/>
              </w:rPr>
            </w:pPr>
            <w:r w:rsidRPr="0048355F">
              <w:rPr>
                <w:rFonts w:eastAsia="Times New Roman" w:cs="Times New Roman"/>
                <w:b/>
                <w:bCs/>
                <w:szCs w:val="24"/>
                <w:lang w:eastAsia="tr-TR"/>
              </w:rPr>
              <w:t>Genel Toplam</w:t>
            </w:r>
          </w:p>
          <w:p w14:paraId="0C95706F" w14:textId="77777777" w:rsidR="005E2C00" w:rsidRPr="0048355F" w:rsidRDefault="005E2C00" w:rsidP="005E2C00">
            <w:pPr>
              <w:spacing w:line="240" w:lineRule="auto"/>
              <w:ind w:left="70" w:hanging="50"/>
              <w:jc w:val="center"/>
              <w:rPr>
                <w:rFonts w:eastAsia="Times New Roman" w:cs="Times New Roman"/>
                <w:b/>
                <w:bCs/>
                <w:i/>
                <w:iCs/>
                <w:szCs w:val="24"/>
                <w:lang w:eastAsia="tr-TR"/>
              </w:rPr>
            </w:pPr>
            <w:r w:rsidRPr="0048355F">
              <w:rPr>
                <w:rFonts w:eastAsia="Times New Roman" w:cs="Times New Roman"/>
                <w:b/>
                <w:bCs/>
                <w:i/>
                <w:iCs/>
                <w:szCs w:val="24"/>
                <w:lang w:eastAsia="tr-TR"/>
              </w:rPr>
              <w:t>Total</w:t>
            </w:r>
          </w:p>
        </w:tc>
      </w:tr>
      <w:tr w:rsidR="0048355F" w:rsidRPr="0048355F" w14:paraId="31828FD9" w14:textId="77777777" w:rsidTr="005E2C00">
        <w:trPr>
          <w:trHeight w:val="373"/>
          <w:jc w:val="center"/>
        </w:trPr>
        <w:tc>
          <w:tcPr>
            <w:tcW w:w="6130" w:type="dxa"/>
            <w:tcBorders>
              <w:top w:val="single" w:sz="4" w:space="0" w:color="auto"/>
              <w:left w:val="single" w:sz="4" w:space="0" w:color="auto"/>
              <w:bottom w:val="single" w:sz="4" w:space="0" w:color="auto"/>
              <w:right w:val="nil"/>
            </w:tcBorders>
            <w:shd w:val="clear" w:color="auto" w:fill="auto"/>
            <w:hideMark/>
          </w:tcPr>
          <w:p w14:paraId="154551D6" w14:textId="77777777" w:rsidR="005E2C00" w:rsidRPr="0048355F" w:rsidRDefault="005E2C00" w:rsidP="005E2C00">
            <w:pPr>
              <w:spacing w:line="240" w:lineRule="auto"/>
              <w:rPr>
                <w:rFonts w:eastAsia="Times New Roman" w:cs="Times New Roman"/>
                <w:szCs w:val="24"/>
                <w:lang w:eastAsia="tr-TR"/>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F613BF6" w14:textId="77777777" w:rsidR="005E2C00" w:rsidRPr="0048355F"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0460F33" w14:textId="77777777" w:rsidR="005E2C00" w:rsidRPr="0048355F"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4AC218A1" w14:textId="77777777" w:rsidR="005E2C00" w:rsidRPr="0048355F"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337B122" w14:textId="77777777" w:rsidR="005E2C00" w:rsidRPr="0048355F"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A931441" w14:textId="77777777" w:rsidR="005E2C00" w:rsidRPr="0048355F"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577CF693" w14:textId="77777777" w:rsidR="005E2C00" w:rsidRPr="0048355F"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00C53FE" w14:textId="77777777" w:rsidR="005E2C00" w:rsidRPr="0048355F"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23FF3B60" w14:textId="77777777" w:rsidR="005E2C00" w:rsidRPr="0048355F"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206" w:type="dxa"/>
            <w:vMerge/>
            <w:tcBorders>
              <w:left w:val="single" w:sz="4" w:space="0" w:color="auto"/>
              <w:bottom w:val="single" w:sz="4" w:space="0" w:color="auto"/>
              <w:right w:val="single" w:sz="4" w:space="0" w:color="auto"/>
            </w:tcBorders>
            <w:vAlign w:val="center"/>
          </w:tcPr>
          <w:p w14:paraId="11958E58" w14:textId="77777777" w:rsidR="005E2C00" w:rsidRPr="0048355F" w:rsidRDefault="005E2C00" w:rsidP="005E2C00">
            <w:pPr>
              <w:spacing w:line="240" w:lineRule="auto"/>
              <w:ind w:left="70" w:hanging="50"/>
              <w:jc w:val="center"/>
              <w:rPr>
                <w:rFonts w:eastAsia="Times New Roman" w:cs="Times New Roman"/>
                <w:b/>
                <w:bCs/>
                <w:szCs w:val="24"/>
                <w:lang w:eastAsia="tr-TR"/>
              </w:rPr>
            </w:pPr>
          </w:p>
        </w:tc>
      </w:tr>
      <w:tr w:rsidR="0048355F" w:rsidRPr="0048355F" w14:paraId="6B230712"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78D5556A"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t>Zorunlu Derslerin Sayısı</w:t>
            </w:r>
          </w:p>
          <w:p w14:paraId="2B3ABEB1" w14:textId="77777777" w:rsidR="005E2C00" w:rsidRPr="0048355F" w:rsidRDefault="005E2C00" w:rsidP="005E2C00">
            <w:pPr>
              <w:spacing w:line="240" w:lineRule="auto"/>
              <w:rPr>
                <w:rFonts w:eastAsia="Times New Roman" w:cs="Times New Roman"/>
                <w:i/>
                <w:iCs/>
                <w:szCs w:val="24"/>
                <w:lang w:eastAsia="tr-TR"/>
              </w:rPr>
            </w:pPr>
            <w:r w:rsidRPr="0048355F">
              <w:rPr>
                <w:rFonts w:eastAsia="Times New Roman" w:cs="Times New Roman"/>
                <w:i/>
                <w:iCs/>
                <w:szCs w:val="24"/>
                <w:lang w:eastAsia="tr-TR"/>
              </w:rPr>
              <w:t>Number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7B25775"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FD1DE19"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8</w:t>
            </w:r>
          </w:p>
        </w:tc>
        <w:tc>
          <w:tcPr>
            <w:tcW w:w="1067" w:type="dxa"/>
            <w:tcBorders>
              <w:top w:val="single" w:sz="4" w:space="0" w:color="auto"/>
              <w:left w:val="single" w:sz="4" w:space="0" w:color="auto"/>
              <w:bottom w:val="single" w:sz="4" w:space="0" w:color="auto"/>
              <w:right w:val="single" w:sz="4" w:space="0" w:color="auto"/>
            </w:tcBorders>
            <w:vAlign w:val="center"/>
          </w:tcPr>
          <w:p w14:paraId="11424093"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6</w:t>
            </w:r>
          </w:p>
        </w:tc>
        <w:tc>
          <w:tcPr>
            <w:tcW w:w="1067" w:type="dxa"/>
            <w:tcBorders>
              <w:top w:val="single" w:sz="4" w:space="0" w:color="auto"/>
              <w:left w:val="single" w:sz="4" w:space="0" w:color="auto"/>
              <w:bottom w:val="single" w:sz="4" w:space="0" w:color="auto"/>
              <w:right w:val="single" w:sz="4" w:space="0" w:color="auto"/>
            </w:tcBorders>
            <w:vAlign w:val="center"/>
          </w:tcPr>
          <w:p w14:paraId="35B3F290"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7</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36D49C4"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2B3BAAC"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40D237C" w14:textId="77777777" w:rsidR="005E2C00" w:rsidRPr="0048355F"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6717456E" w14:textId="77777777" w:rsidR="005E2C00" w:rsidRPr="0048355F"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02CF70B2"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29</w:t>
            </w:r>
          </w:p>
        </w:tc>
      </w:tr>
      <w:tr w:rsidR="0048355F" w:rsidRPr="0048355F" w14:paraId="1F0BAD6A"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39D33667"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t>Zorunlu Derslerin Kredi Toplamı</w:t>
            </w:r>
          </w:p>
          <w:p w14:paraId="76DAD75F" w14:textId="77777777" w:rsidR="005E2C00" w:rsidRPr="0048355F" w:rsidRDefault="005E2C00" w:rsidP="005E2C00">
            <w:pPr>
              <w:spacing w:line="240" w:lineRule="auto"/>
              <w:rPr>
                <w:rFonts w:eastAsia="Times New Roman" w:cs="Times New Roman"/>
                <w:i/>
                <w:iCs/>
                <w:szCs w:val="24"/>
                <w:lang w:eastAsia="tr-TR"/>
              </w:rPr>
            </w:pPr>
            <w:r w:rsidRPr="0048355F">
              <w:rPr>
                <w:rFonts w:eastAsia="Times New Roman" w:cs="Times New Roman"/>
                <w:i/>
                <w:iCs/>
                <w:szCs w:val="24"/>
                <w:lang w:eastAsia="tr-TR"/>
              </w:rPr>
              <w:t>Number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4853C11"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16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465E2906"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17</w:t>
            </w:r>
          </w:p>
        </w:tc>
        <w:tc>
          <w:tcPr>
            <w:tcW w:w="1067" w:type="dxa"/>
            <w:tcBorders>
              <w:top w:val="single" w:sz="4" w:space="0" w:color="auto"/>
              <w:left w:val="single" w:sz="4" w:space="0" w:color="auto"/>
              <w:bottom w:val="single" w:sz="4" w:space="0" w:color="auto"/>
              <w:right w:val="single" w:sz="4" w:space="0" w:color="auto"/>
            </w:tcBorders>
            <w:vAlign w:val="center"/>
          </w:tcPr>
          <w:p w14:paraId="2558A4A5"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17</w:t>
            </w:r>
          </w:p>
        </w:tc>
        <w:tc>
          <w:tcPr>
            <w:tcW w:w="1067" w:type="dxa"/>
            <w:tcBorders>
              <w:top w:val="single" w:sz="4" w:space="0" w:color="auto"/>
              <w:left w:val="single" w:sz="4" w:space="0" w:color="auto"/>
              <w:bottom w:val="single" w:sz="4" w:space="0" w:color="auto"/>
              <w:right w:val="single" w:sz="4" w:space="0" w:color="auto"/>
            </w:tcBorders>
            <w:vAlign w:val="center"/>
          </w:tcPr>
          <w:p w14:paraId="54B12322"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15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A9DBD59"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075CBB0"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4213D5EF" w14:textId="77777777" w:rsidR="005E2C00" w:rsidRPr="0048355F"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0E03181B" w14:textId="77777777" w:rsidR="005E2C00" w:rsidRPr="0048355F"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27C0806D"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65</w:t>
            </w:r>
          </w:p>
        </w:tc>
      </w:tr>
      <w:tr w:rsidR="0048355F" w:rsidRPr="0048355F" w14:paraId="7A6C652D"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1E0890DB"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t>Zorunlu Derslerin AKTS (ECTS) Toplamı</w:t>
            </w:r>
          </w:p>
          <w:p w14:paraId="49A9D0C3" w14:textId="77777777" w:rsidR="005E2C00" w:rsidRPr="0048355F" w:rsidRDefault="005E2C00" w:rsidP="005E2C00">
            <w:pPr>
              <w:spacing w:line="240" w:lineRule="auto"/>
              <w:rPr>
                <w:rFonts w:eastAsia="Times New Roman" w:cs="Times New Roman"/>
                <w:i/>
                <w:iCs/>
                <w:szCs w:val="24"/>
                <w:lang w:eastAsia="tr-TR"/>
              </w:rPr>
            </w:pPr>
            <w:r w:rsidRPr="0048355F">
              <w:rPr>
                <w:rFonts w:eastAsia="Times New Roman" w:cs="Times New Roman"/>
                <w:i/>
                <w:iCs/>
                <w:szCs w:val="24"/>
                <w:lang w:eastAsia="tr-TR"/>
              </w:rPr>
              <w:t>Total ECTS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2BAB351"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F7DE22D"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21</w:t>
            </w:r>
          </w:p>
        </w:tc>
        <w:tc>
          <w:tcPr>
            <w:tcW w:w="1067" w:type="dxa"/>
            <w:tcBorders>
              <w:top w:val="single" w:sz="4" w:space="0" w:color="auto"/>
              <w:left w:val="single" w:sz="4" w:space="0" w:color="auto"/>
              <w:bottom w:val="single" w:sz="4" w:space="0" w:color="auto"/>
              <w:right w:val="single" w:sz="4" w:space="0" w:color="auto"/>
            </w:tcBorders>
            <w:vAlign w:val="center"/>
          </w:tcPr>
          <w:p w14:paraId="3B5A9138"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24</w:t>
            </w:r>
          </w:p>
        </w:tc>
        <w:tc>
          <w:tcPr>
            <w:tcW w:w="1067" w:type="dxa"/>
            <w:tcBorders>
              <w:top w:val="single" w:sz="4" w:space="0" w:color="auto"/>
              <w:left w:val="single" w:sz="4" w:space="0" w:color="auto"/>
              <w:bottom w:val="single" w:sz="4" w:space="0" w:color="auto"/>
              <w:right w:val="single" w:sz="4" w:space="0" w:color="auto"/>
            </w:tcBorders>
            <w:vAlign w:val="center"/>
          </w:tcPr>
          <w:p w14:paraId="1C81E604"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E61E4AC"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4C8E5D52"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C9EED88" w14:textId="77777777" w:rsidR="005E2C00" w:rsidRPr="0048355F"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480B2C9C" w14:textId="77777777" w:rsidR="005E2C00" w:rsidRPr="0048355F"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6FBB2AF8"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90</w:t>
            </w:r>
          </w:p>
        </w:tc>
      </w:tr>
      <w:tr w:rsidR="0048355F" w:rsidRPr="0048355F" w14:paraId="73D8B697"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B725D92"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t>Zorunlu Derslerin Kredi Yükünün Toplam Kredi Yüküne Oranı</w:t>
            </w:r>
          </w:p>
          <w:p w14:paraId="5D7C6502" w14:textId="77777777" w:rsidR="005E2C00" w:rsidRPr="0048355F" w:rsidRDefault="005E2C00" w:rsidP="005E2C00">
            <w:pPr>
              <w:spacing w:line="240" w:lineRule="auto"/>
              <w:rPr>
                <w:rFonts w:eastAsia="Times New Roman" w:cs="Times New Roman"/>
                <w:i/>
                <w:iCs/>
                <w:szCs w:val="24"/>
                <w:lang w:eastAsia="tr-TR"/>
              </w:rPr>
            </w:pPr>
            <w:r w:rsidRPr="0048355F">
              <w:rPr>
                <w:rFonts w:eastAsia="Times New Roman" w:cs="Times New Roman"/>
                <w:i/>
                <w:iCs/>
                <w:szCs w:val="24"/>
                <w:lang w:eastAsia="tr-TR"/>
              </w:rPr>
              <w:t>Ratio of Credit Load of Required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83BD5B2"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%80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A81CA94"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%74</w:t>
            </w:r>
          </w:p>
        </w:tc>
        <w:tc>
          <w:tcPr>
            <w:tcW w:w="1067" w:type="dxa"/>
            <w:tcBorders>
              <w:top w:val="single" w:sz="4" w:space="0" w:color="auto"/>
              <w:left w:val="single" w:sz="4" w:space="0" w:color="auto"/>
              <w:bottom w:val="single" w:sz="4" w:space="0" w:color="auto"/>
              <w:right w:val="single" w:sz="4" w:space="0" w:color="auto"/>
            </w:tcBorders>
            <w:vAlign w:val="center"/>
          </w:tcPr>
          <w:p w14:paraId="60458374"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%80</w:t>
            </w:r>
          </w:p>
        </w:tc>
        <w:tc>
          <w:tcPr>
            <w:tcW w:w="1067" w:type="dxa"/>
            <w:tcBorders>
              <w:top w:val="single" w:sz="4" w:space="0" w:color="auto"/>
              <w:left w:val="single" w:sz="4" w:space="0" w:color="auto"/>
              <w:bottom w:val="single" w:sz="4" w:space="0" w:color="auto"/>
              <w:right w:val="single" w:sz="4" w:space="0" w:color="auto"/>
            </w:tcBorders>
            <w:vAlign w:val="center"/>
          </w:tcPr>
          <w:p w14:paraId="65D0E45C"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%71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9D59ADB"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2A27995"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E1F218C" w14:textId="77777777" w:rsidR="005E2C00" w:rsidRPr="0048355F"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2B56B839" w14:textId="77777777" w:rsidR="005E2C00" w:rsidRPr="0048355F"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38E63DAC" w14:textId="77777777" w:rsidR="005E2C00" w:rsidRPr="0048355F" w:rsidRDefault="005E2C00" w:rsidP="005E2C00">
            <w:pPr>
              <w:spacing w:line="240" w:lineRule="auto"/>
              <w:jc w:val="center"/>
              <w:rPr>
                <w:rFonts w:eastAsia="Times New Roman" w:cs="Times New Roman"/>
                <w:szCs w:val="24"/>
                <w:lang w:eastAsia="tr-TR"/>
              </w:rPr>
            </w:pPr>
          </w:p>
        </w:tc>
      </w:tr>
      <w:tr w:rsidR="0048355F" w:rsidRPr="0048355F" w14:paraId="3C6DE142"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5BE1A727"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t>Zorunlu Derslerin AKTS Yükünün Toplam AKTS Yüküne Oranı</w:t>
            </w:r>
          </w:p>
          <w:p w14:paraId="7AD67D5F" w14:textId="77777777" w:rsidR="005E2C00" w:rsidRPr="0048355F" w:rsidRDefault="005E2C00" w:rsidP="005E2C00">
            <w:pPr>
              <w:spacing w:line="240" w:lineRule="auto"/>
              <w:rPr>
                <w:rFonts w:eastAsia="Times New Roman" w:cs="Times New Roman"/>
                <w:i/>
                <w:iCs/>
                <w:szCs w:val="24"/>
                <w:lang w:eastAsia="tr-TR"/>
              </w:rPr>
            </w:pPr>
            <w:r w:rsidRPr="0048355F">
              <w:rPr>
                <w:rFonts w:eastAsia="Times New Roman" w:cs="Times New Roman"/>
                <w:i/>
                <w:iCs/>
                <w:szCs w:val="24"/>
                <w:lang w:eastAsia="tr-TR"/>
              </w:rPr>
              <w:t>Ratio of ECTS Load of Required Courses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194AF88"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24/30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01EBE5D"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21/30</w:t>
            </w:r>
          </w:p>
        </w:tc>
        <w:tc>
          <w:tcPr>
            <w:tcW w:w="1067" w:type="dxa"/>
            <w:tcBorders>
              <w:top w:val="single" w:sz="4" w:space="0" w:color="auto"/>
              <w:left w:val="single" w:sz="4" w:space="0" w:color="auto"/>
              <w:bottom w:val="single" w:sz="4" w:space="0" w:color="auto"/>
              <w:right w:val="single" w:sz="4" w:space="0" w:color="auto"/>
            </w:tcBorders>
            <w:vAlign w:val="center"/>
          </w:tcPr>
          <w:p w14:paraId="0679B3FB"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24/30</w:t>
            </w:r>
          </w:p>
        </w:tc>
        <w:tc>
          <w:tcPr>
            <w:tcW w:w="1067" w:type="dxa"/>
            <w:tcBorders>
              <w:top w:val="single" w:sz="4" w:space="0" w:color="auto"/>
              <w:left w:val="single" w:sz="4" w:space="0" w:color="auto"/>
              <w:bottom w:val="single" w:sz="4" w:space="0" w:color="auto"/>
              <w:right w:val="single" w:sz="4" w:space="0" w:color="auto"/>
            </w:tcBorders>
            <w:vAlign w:val="center"/>
          </w:tcPr>
          <w:p w14:paraId="05FA4E86"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21/30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EA30FD7"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0A3AEE9"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279C13E" w14:textId="77777777" w:rsidR="005E2C00" w:rsidRPr="0048355F"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33F71B87" w14:textId="77777777" w:rsidR="005E2C00" w:rsidRPr="0048355F"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29E7CB45" w14:textId="77777777" w:rsidR="005E2C00" w:rsidRPr="0048355F" w:rsidRDefault="005E2C00" w:rsidP="005E2C00">
            <w:pPr>
              <w:spacing w:line="240" w:lineRule="auto"/>
              <w:jc w:val="center"/>
              <w:rPr>
                <w:rFonts w:eastAsia="Times New Roman" w:cs="Times New Roman"/>
                <w:szCs w:val="24"/>
                <w:lang w:eastAsia="tr-TR"/>
              </w:rPr>
            </w:pPr>
          </w:p>
        </w:tc>
      </w:tr>
      <w:tr w:rsidR="0048355F" w:rsidRPr="0048355F" w14:paraId="68227149"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5E67723C"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t>Seçmeli Derslerin Sayısı (Almakla yükümlü olunan)</w:t>
            </w:r>
          </w:p>
          <w:p w14:paraId="41965471" w14:textId="77777777" w:rsidR="005E2C00" w:rsidRPr="0048355F" w:rsidRDefault="005E2C00" w:rsidP="005E2C00">
            <w:pPr>
              <w:spacing w:line="240" w:lineRule="auto"/>
              <w:rPr>
                <w:rFonts w:eastAsia="Times New Roman" w:cs="Times New Roman"/>
                <w:i/>
                <w:iCs/>
                <w:szCs w:val="24"/>
                <w:lang w:eastAsia="tr-TR"/>
              </w:rPr>
            </w:pPr>
            <w:r w:rsidRPr="0048355F">
              <w:rPr>
                <w:rFonts w:eastAsia="Times New Roman" w:cs="Times New Roman"/>
                <w:i/>
                <w:iCs/>
                <w:szCs w:val="24"/>
                <w:lang w:eastAsia="tr-TR"/>
              </w:rPr>
              <w:t>Number of Elective Courses (Required to take)</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F325B6D"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9EA3F6A"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3</w:t>
            </w:r>
          </w:p>
        </w:tc>
        <w:tc>
          <w:tcPr>
            <w:tcW w:w="1067" w:type="dxa"/>
            <w:tcBorders>
              <w:top w:val="single" w:sz="4" w:space="0" w:color="auto"/>
              <w:left w:val="single" w:sz="4" w:space="0" w:color="auto"/>
              <w:bottom w:val="single" w:sz="4" w:space="0" w:color="auto"/>
              <w:right w:val="single" w:sz="4" w:space="0" w:color="auto"/>
            </w:tcBorders>
            <w:vAlign w:val="center"/>
          </w:tcPr>
          <w:p w14:paraId="7A8F7EAD"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w:t>
            </w:r>
          </w:p>
        </w:tc>
        <w:tc>
          <w:tcPr>
            <w:tcW w:w="1067" w:type="dxa"/>
            <w:tcBorders>
              <w:top w:val="single" w:sz="4" w:space="0" w:color="auto"/>
              <w:left w:val="single" w:sz="4" w:space="0" w:color="auto"/>
              <w:bottom w:val="single" w:sz="4" w:space="0" w:color="auto"/>
              <w:right w:val="single" w:sz="4" w:space="0" w:color="auto"/>
            </w:tcBorders>
            <w:vAlign w:val="center"/>
          </w:tcPr>
          <w:p w14:paraId="6DFBA363"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9B80692"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53E107BF"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AF31C20" w14:textId="77777777" w:rsidR="005E2C00" w:rsidRPr="0048355F"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5B8AED7C" w14:textId="77777777" w:rsidR="005E2C00" w:rsidRPr="0048355F"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7BC5A39B"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10</w:t>
            </w:r>
          </w:p>
        </w:tc>
      </w:tr>
      <w:tr w:rsidR="0048355F" w:rsidRPr="0048355F" w14:paraId="30B6FDB6"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0C60E0A7"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t>Seçmeli Derslerin Kredi Toplamı</w:t>
            </w:r>
          </w:p>
          <w:p w14:paraId="7B97260E" w14:textId="77777777" w:rsidR="005E2C00" w:rsidRPr="0048355F" w:rsidRDefault="005E2C00" w:rsidP="005E2C00">
            <w:pPr>
              <w:spacing w:line="240" w:lineRule="auto"/>
              <w:rPr>
                <w:rFonts w:eastAsia="Times New Roman" w:cs="Times New Roman"/>
                <w:i/>
                <w:iCs/>
                <w:szCs w:val="24"/>
                <w:lang w:eastAsia="tr-TR"/>
              </w:rPr>
            </w:pPr>
            <w:r w:rsidRPr="0048355F">
              <w:rPr>
                <w:rFonts w:eastAsia="Times New Roman" w:cs="Times New Roman"/>
                <w:i/>
                <w:iCs/>
                <w:szCs w:val="24"/>
                <w:lang w:eastAsia="tr-TR"/>
              </w:rPr>
              <w:t>Total Credits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09BDA8C"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61C299E"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6</w:t>
            </w:r>
          </w:p>
        </w:tc>
        <w:tc>
          <w:tcPr>
            <w:tcW w:w="1067" w:type="dxa"/>
            <w:tcBorders>
              <w:top w:val="single" w:sz="4" w:space="0" w:color="auto"/>
              <w:left w:val="single" w:sz="4" w:space="0" w:color="auto"/>
              <w:bottom w:val="single" w:sz="4" w:space="0" w:color="auto"/>
              <w:right w:val="single" w:sz="4" w:space="0" w:color="auto"/>
            </w:tcBorders>
            <w:vAlign w:val="center"/>
          </w:tcPr>
          <w:p w14:paraId="21755683"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4</w:t>
            </w:r>
          </w:p>
        </w:tc>
        <w:tc>
          <w:tcPr>
            <w:tcW w:w="1067" w:type="dxa"/>
            <w:tcBorders>
              <w:top w:val="single" w:sz="4" w:space="0" w:color="auto"/>
              <w:left w:val="single" w:sz="4" w:space="0" w:color="auto"/>
              <w:bottom w:val="single" w:sz="4" w:space="0" w:color="auto"/>
              <w:right w:val="single" w:sz="4" w:space="0" w:color="auto"/>
            </w:tcBorders>
            <w:vAlign w:val="center"/>
          </w:tcPr>
          <w:p w14:paraId="2D849757"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2AE9D7A"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FDC25FE"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BAA3E7E" w14:textId="77777777" w:rsidR="005E2C00" w:rsidRPr="0048355F"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1D2C2A9D" w14:textId="77777777" w:rsidR="005E2C00" w:rsidRPr="0048355F"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426B7D69"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20</w:t>
            </w:r>
          </w:p>
        </w:tc>
      </w:tr>
      <w:tr w:rsidR="0048355F" w:rsidRPr="0048355F" w14:paraId="5E7CE244"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772FFD6A"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t>Seçmeli Derslerin AKTS (ECTS) Toplamı</w:t>
            </w:r>
          </w:p>
          <w:p w14:paraId="0719C499" w14:textId="77777777" w:rsidR="005E2C00" w:rsidRPr="0048355F" w:rsidRDefault="005E2C00" w:rsidP="005E2C00">
            <w:pPr>
              <w:spacing w:line="240" w:lineRule="auto"/>
              <w:rPr>
                <w:rFonts w:eastAsia="Times New Roman" w:cs="Times New Roman"/>
                <w:i/>
                <w:iCs/>
                <w:szCs w:val="24"/>
                <w:lang w:eastAsia="tr-TR"/>
              </w:rPr>
            </w:pPr>
            <w:r w:rsidRPr="0048355F">
              <w:rPr>
                <w:rFonts w:eastAsia="Times New Roman" w:cs="Times New Roman"/>
                <w:i/>
                <w:iCs/>
                <w:szCs w:val="24"/>
                <w:lang w:eastAsia="tr-TR"/>
              </w:rPr>
              <w:t>Total ECTS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297C314"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323912A"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9</w:t>
            </w:r>
          </w:p>
        </w:tc>
        <w:tc>
          <w:tcPr>
            <w:tcW w:w="1067" w:type="dxa"/>
            <w:tcBorders>
              <w:top w:val="single" w:sz="4" w:space="0" w:color="auto"/>
              <w:left w:val="single" w:sz="4" w:space="0" w:color="auto"/>
              <w:bottom w:val="single" w:sz="4" w:space="0" w:color="auto"/>
              <w:right w:val="single" w:sz="4" w:space="0" w:color="auto"/>
            </w:tcBorders>
            <w:vAlign w:val="center"/>
          </w:tcPr>
          <w:p w14:paraId="5684A2E5"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6</w:t>
            </w:r>
          </w:p>
        </w:tc>
        <w:tc>
          <w:tcPr>
            <w:tcW w:w="1067" w:type="dxa"/>
            <w:tcBorders>
              <w:top w:val="single" w:sz="4" w:space="0" w:color="auto"/>
              <w:left w:val="single" w:sz="4" w:space="0" w:color="auto"/>
              <w:bottom w:val="single" w:sz="4" w:space="0" w:color="auto"/>
              <w:right w:val="single" w:sz="4" w:space="0" w:color="auto"/>
            </w:tcBorders>
            <w:vAlign w:val="center"/>
          </w:tcPr>
          <w:p w14:paraId="396A033C"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30AD8AF"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42277AC8"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F9E0FE3" w14:textId="77777777" w:rsidR="005E2C00" w:rsidRPr="0048355F"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6DD4715F" w14:textId="77777777" w:rsidR="005E2C00" w:rsidRPr="0048355F"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0A0E37BC"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30</w:t>
            </w:r>
          </w:p>
        </w:tc>
      </w:tr>
      <w:tr w:rsidR="0048355F" w:rsidRPr="0048355F" w14:paraId="37F1637D"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780122AA"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t>Seçmeli Derslerin Kredi Yükünün Toplam Kredi Yüküne Oranı</w:t>
            </w:r>
          </w:p>
          <w:p w14:paraId="5E9BDD66" w14:textId="77777777" w:rsidR="005E2C00" w:rsidRPr="0048355F" w:rsidRDefault="005E2C00" w:rsidP="005E2C00">
            <w:pPr>
              <w:spacing w:line="240" w:lineRule="auto"/>
              <w:rPr>
                <w:rFonts w:eastAsia="Times New Roman" w:cs="Times New Roman"/>
                <w:i/>
                <w:iCs/>
                <w:szCs w:val="24"/>
                <w:lang w:eastAsia="tr-TR"/>
              </w:rPr>
            </w:pPr>
            <w:r w:rsidRPr="0048355F">
              <w:rPr>
                <w:rFonts w:eastAsia="Times New Roman" w:cs="Times New Roman"/>
                <w:i/>
                <w:iCs/>
                <w:szCs w:val="24"/>
                <w:lang w:eastAsia="tr-TR"/>
              </w:rPr>
              <w:t>Ratio of Credit Load of Elective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C8985D2"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2DF951D"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%26</w:t>
            </w:r>
          </w:p>
        </w:tc>
        <w:tc>
          <w:tcPr>
            <w:tcW w:w="1067" w:type="dxa"/>
            <w:tcBorders>
              <w:top w:val="single" w:sz="4" w:space="0" w:color="auto"/>
              <w:left w:val="single" w:sz="4" w:space="0" w:color="auto"/>
              <w:bottom w:val="single" w:sz="4" w:space="0" w:color="auto"/>
              <w:right w:val="single" w:sz="4" w:space="0" w:color="auto"/>
            </w:tcBorders>
            <w:vAlign w:val="center"/>
          </w:tcPr>
          <w:p w14:paraId="366872D8"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%20</w:t>
            </w:r>
          </w:p>
        </w:tc>
        <w:tc>
          <w:tcPr>
            <w:tcW w:w="1067" w:type="dxa"/>
            <w:tcBorders>
              <w:top w:val="single" w:sz="4" w:space="0" w:color="auto"/>
              <w:left w:val="single" w:sz="4" w:space="0" w:color="auto"/>
              <w:bottom w:val="single" w:sz="4" w:space="0" w:color="auto"/>
              <w:right w:val="single" w:sz="4" w:space="0" w:color="auto"/>
            </w:tcBorders>
            <w:vAlign w:val="center"/>
          </w:tcPr>
          <w:p w14:paraId="600AA53A"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3719D55"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8AD71A4"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0ED570E" w14:textId="77777777" w:rsidR="005E2C00" w:rsidRPr="0048355F"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2C316996" w14:textId="77777777" w:rsidR="005E2C00" w:rsidRPr="0048355F"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7EAC6D7D"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%24</w:t>
            </w:r>
          </w:p>
        </w:tc>
      </w:tr>
      <w:tr w:rsidR="005E2C00" w:rsidRPr="0048355F" w14:paraId="33F867C3"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42827313"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lastRenderedPageBreak/>
              <w:t>Seçmeli Derslerin AKTS Yükünün Toplam AKTS Yüküne Oranı</w:t>
            </w:r>
          </w:p>
          <w:p w14:paraId="21857061" w14:textId="77777777" w:rsidR="005E2C00" w:rsidRPr="0048355F" w:rsidRDefault="005E2C00" w:rsidP="005E2C00">
            <w:pPr>
              <w:spacing w:line="240" w:lineRule="auto"/>
              <w:rPr>
                <w:rFonts w:eastAsia="Times New Roman" w:cs="Times New Roman"/>
                <w:szCs w:val="24"/>
                <w:lang w:eastAsia="tr-TR"/>
              </w:rPr>
            </w:pPr>
            <w:r w:rsidRPr="0048355F">
              <w:rPr>
                <w:rFonts w:eastAsia="Times New Roman" w:cs="Times New Roman"/>
                <w:szCs w:val="24"/>
                <w:lang w:eastAsia="tr-TR"/>
              </w:rPr>
              <w:t>Ratio of ECTS Load of Elective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734EFDD"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4E2B4B8"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%30</w:t>
            </w:r>
          </w:p>
        </w:tc>
        <w:tc>
          <w:tcPr>
            <w:tcW w:w="1067" w:type="dxa"/>
            <w:tcBorders>
              <w:top w:val="single" w:sz="4" w:space="0" w:color="auto"/>
              <w:left w:val="single" w:sz="4" w:space="0" w:color="auto"/>
              <w:bottom w:val="single" w:sz="4" w:space="0" w:color="auto"/>
              <w:right w:val="single" w:sz="4" w:space="0" w:color="auto"/>
            </w:tcBorders>
            <w:vAlign w:val="center"/>
          </w:tcPr>
          <w:p w14:paraId="683BE2F7"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%20</w:t>
            </w:r>
          </w:p>
        </w:tc>
        <w:tc>
          <w:tcPr>
            <w:tcW w:w="1067" w:type="dxa"/>
            <w:tcBorders>
              <w:top w:val="single" w:sz="4" w:space="0" w:color="auto"/>
              <w:left w:val="single" w:sz="4" w:space="0" w:color="auto"/>
              <w:bottom w:val="single" w:sz="4" w:space="0" w:color="auto"/>
              <w:right w:val="single" w:sz="4" w:space="0" w:color="auto"/>
            </w:tcBorders>
            <w:vAlign w:val="center"/>
          </w:tcPr>
          <w:p w14:paraId="5C7EFBB0"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%30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E8A869A"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35A787E" w14:textId="77777777" w:rsidR="005E2C00" w:rsidRPr="0048355F"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0CD5C9A" w14:textId="77777777" w:rsidR="005E2C00" w:rsidRPr="0048355F"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11667044" w14:textId="77777777" w:rsidR="005E2C00" w:rsidRPr="0048355F"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21ED9EF8" w14:textId="77777777" w:rsidR="005E2C00" w:rsidRPr="0048355F" w:rsidRDefault="005E2C00" w:rsidP="005E2C00">
            <w:pPr>
              <w:spacing w:line="240" w:lineRule="auto"/>
              <w:jc w:val="center"/>
              <w:rPr>
                <w:rFonts w:eastAsia="Times New Roman" w:cs="Times New Roman"/>
                <w:szCs w:val="24"/>
                <w:lang w:eastAsia="tr-TR"/>
              </w:rPr>
            </w:pPr>
            <w:r w:rsidRPr="0048355F">
              <w:rPr>
                <w:rFonts w:eastAsia="Times New Roman" w:cs="Times New Roman"/>
                <w:szCs w:val="24"/>
                <w:lang w:eastAsia="tr-TR"/>
              </w:rPr>
              <w:t>%25</w:t>
            </w:r>
          </w:p>
        </w:tc>
      </w:tr>
    </w:tbl>
    <w:p w14:paraId="6156CA0B" w14:textId="5BB16B3F" w:rsidR="005E2C00" w:rsidRPr="0048355F" w:rsidRDefault="005E2C00" w:rsidP="00732E4E"/>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7737"/>
        <w:gridCol w:w="7635"/>
      </w:tblGrid>
      <w:tr w:rsidR="0048355F" w:rsidRPr="0048355F" w14:paraId="1B88C88A" w14:textId="77777777" w:rsidTr="00724A34">
        <w:trPr>
          <w:trHeight w:val="451"/>
        </w:trPr>
        <w:tc>
          <w:tcPr>
            <w:tcW w:w="15372" w:type="dxa"/>
            <w:gridSpan w:val="2"/>
            <w:shd w:val="clear" w:color="auto" w:fill="F2F2F2" w:themeFill="background1" w:themeFillShade="F2"/>
            <w:vAlign w:val="center"/>
          </w:tcPr>
          <w:p w14:paraId="23BC0D1F" w14:textId="77777777" w:rsidR="00BB3937" w:rsidRPr="0048355F" w:rsidRDefault="00BB3937" w:rsidP="00724A34">
            <w:pPr>
              <w:spacing w:line="240" w:lineRule="auto"/>
              <w:jc w:val="center"/>
              <w:rPr>
                <w:rFonts w:cs="Times New Roman"/>
                <w:b/>
                <w:szCs w:val="24"/>
              </w:rPr>
            </w:pPr>
            <w:r w:rsidRPr="0048355F">
              <w:rPr>
                <w:rFonts w:cs="Times New Roman"/>
                <w:b/>
                <w:szCs w:val="24"/>
              </w:rPr>
              <w:t>DERS İÇERİKLERİ</w:t>
            </w:r>
          </w:p>
          <w:p w14:paraId="005016D6" w14:textId="77777777" w:rsidR="00BB3937" w:rsidRPr="0048355F" w:rsidRDefault="00BB3937" w:rsidP="00724A34">
            <w:pPr>
              <w:spacing w:line="240" w:lineRule="auto"/>
              <w:jc w:val="center"/>
              <w:rPr>
                <w:rFonts w:cs="Times New Roman"/>
                <w:bCs/>
                <w:i/>
                <w:iCs/>
                <w:szCs w:val="24"/>
              </w:rPr>
            </w:pPr>
            <w:r w:rsidRPr="0048355F">
              <w:rPr>
                <w:rFonts w:cs="Times New Roman"/>
                <w:bCs/>
                <w:i/>
                <w:iCs/>
                <w:szCs w:val="24"/>
              </w:rPr>
              <w:t>COURSE CONTENTS</w:t>
            </w:r>
          </w:p>
        </w:tc>
      </w:tr>
      <w:tr w:rsidR="0048355F" w:rsidRPr="0048355F" w14:paraId="6FF25D9F" w14:textId="77777777" w:rsidTr="00724A34">
        <w:trPr>
          <w:trHeight w:val="252"/>
        </w:trPr>
        <w:tc>
          <w:tcPr>
            <w:tcW w:w="7737" w:type="dxa"/>
            <w:vMerge w:val="restart"/>
            <w:shd w:val="clear" w:color="auto" w:fill="F2F2F2" w:themeFill="background1" w:themeFillShade="F2"/>
            <w:vAlign w:val="center"/>
          </w:tcPr>
          <w:p w14:paraId="698223D5" w14:textId="77777777" w:rsidR="00BB3937" w:rsidRPr="0048355F" w:rsidRDefault="00BB3937" w:rsidP="00BB3937">
            <w:pPr>
              <w:rPr>
                <w:rFonts w:cs="Times New Roman"/>
                <w:b/>
                <w:szCs w:val="24"/>
              </w:rPr>
            </w:pPr>
            <w:r w:rsidRPr="0048355F">
              <w:rPr>
                <w:rFonts w:cs="Times New Roman"/>
                <w:b/>
                <w:szCs w:val="24"/>
              </w:rPr>
              <w:t>Akademik Birim</w:t>
            </w:r>
          </w:p>
          <w:p w14:paraId="40A59877" w14:textId="77777777" w:rsidR="00BB3937" w:rsidRPr="0048355F" w:rsidRDefault="00BB3937" w:rsidP="00BB3937">
            <w:pPr>
              <w:spacing w:line="240" w:lineRule="auto"/>
              <w:rPr>
                <w:rFonts w:cs="Times New Roman"/>
                <w:b/>
                <w:szCs w:val="24"/>
              </w:rPr>
            </w:pPr>
            <w:r w:rsidRPr="0048355F">
              <w:rPr>
                <w:rFonts w:cs="Times New Roman"/>
                <w:bCs/>
                <w:i/>
                <w:iCs/>
                <w:szCs w:val="24"/>
              </w:rPr>
              <w:t>Faculty</w:t>
            </w:r>
          </w:p>
        </w:tc>
        <w:tc>
          <w:tcPr>
            <w:tcW w:w="7635" w:type="dxa"/>
            <w:vAlign w:val="center"/>
          </w:tcPr>
          <w:p w14:paraId="2BD6F143" w14:textId="4A614D3F" w:rsidR="00BB3937" w:rsidRPr="0048355F" w:rsidRDefault="00BB3937" w:rsidP="00BB3937">
            <w:pPr>
              <w:spacing w:line="240" w:lineRule="auto"/>
              <w:rPr>
                <w:rFonts w:cs="Times New Roman"/>
                <w:b/>
                <w:szCs w:val="24"/>
              </w:rPr>
            </w:pPr>
            <w:r w:rsidRPr="0048355F">
              <w:rPr>
                <w:rFonts w:cs="Times New Roman"/>
                <w:b/>
                <w:szCs w:val="24"/>
              </w:rPr>
              <w:t>Sağlık Hizmetleri Meslek Yüksekokulu</w:t>
            </w:r>
          </w:p>
        </w:tc>
      </w:tr>
      <w:tr w:rsidR="0048355F" w:rsidRPr="0048355F" w14:paraId="02747C74" w14:textId="77777777" w:rsidTr="00724A34">
        <w:trPr>
          <w:trHeight w:val="252"/>
        </w:trPr>
        <w:tc>
          <w:tcPr>
            <w:tcW w:w="7737" w:type="dxa"/>
            <w:vMerge/>
            <w:shd w:val="clear" w:color="auto" w:fill="F2F2F2" w:themeFill="background1" w:themeFillShade="F2"/>
            <w:vAlign w:val="center"/>
          </w:tcPr>
          <w:p w14:paraId="3FFE8523" w14:textId="77777777" w:rsidR="00BB3937" w:rsidRPr="0048355F" w:rsidRDefault="00BB3937" w:rsidP="00BB3937">
            <w:pPr>
              <w:rPr>
                <w:rFonts w:cs="Times New Roman"/>
                <w:b/>
                <w:szCs w:val="24"/>
              </w:rPr>
            </w:pPr>
          </w:p>
        </w:tc>
        <w:tc>
          <w:tcPr>
            <w:tcW w:w="7635" w:type="dxa"/>
            <w:vAlign w:val="center"/>
          </w:tcPr>
          <w:p w14:paraId="22466A9B" w14:textId="11DD5629" w:rsidR="00BB3937" w:rsidRPr="0048355F" w:rsidRDefault="00BB3937" w:rsidP="00BB3937">
            <w:pPr>
              <w:spacing w:line="240" w:lineRule="auto"/>
              <w:rPr>
                <w:rFonts w:cs="Times New Roman"/>
                <w:b/>
                <w:szCs w:val="24"/>
              </w:rPr>
            </w:pPr>
            <w:r w:rsidRPr="0048355F">
              <w:rPr>
                <w:rFonts w:cs="Times New Roman"/>
                <w:i/>
                <w:szCs w:val="24"/>
              </w:rPr>
              <w:t>Vocational School of Health Services</w:t>
            </w:r>
          </w:p>
        </w:tc>
      </w:tr>
      <w:tr w:rsidR="0048355F" w:rsidRPr="0048355F" w14:paraId="139E1675" w14:textId="77777777" w:rsidTr="00724A34">
        <w:trPr>
          <w:trHeight w:val="179"/>
        </w:trPr>
        <w:tc>
          <w:tcPr>
            <w:tcW w:w="7737" w:type="dxa"/>
            <w:vMerge w:val="restart"/>
            <w:shd w:val="clear" w:color="auto" w:fill="F2F2F2" w:themeFill="background1" w:themeFillShade="F2"/>
            <w:vAlign w:val="center"/>
          </w:tcPr>
          <w:p w14:paraId="49D70DD6" w14:textId="77777777" w:rsidR="00BB3937" w:rsidRPr="0048355F" w:rsidRDefault="00BB3937" w:rsidP="00BB3937">
            <w:pPr>
              <w:spacing w:line="240" w:lineRule="auto"/>
              <w:rPr>
                <w:rFonts w:cs="Times New Roman"/>
                <w:b/>
                <w:szCs w:val="24"/>
              </w:rPr>
            </w:pPr>
            <w:r w:rsidRPr="0048355F">
              <w:rPr>
                <w:rFonts w:cs="Times New Roman"/>
                <w:b/>
                <w:szCs w:val="24"/>
              </w:rPr>
              <w:t>Bölüm/Anabilim Dalı</w:t>
            </w:r>
          </w:p>
          <w:p w14:paraId="5A3A9E37" w14:textId="77777777" w:rsidR="00BB3937" w:rsidRPr="0048355F" w:rsidRDefault="00BB3937" w:rsidP="00BB3937">
            <w:pPr>
              <w:spacing w:line="240" w:lineRule="auto"/>
              <w:rPr>
                <w:rFonts w:cs="Times New Roman"/>
                <w:bCs/>
                <w:i/>
                <w:iCs/>
                <w:szCs w:val="24"/>
              </w:rPr>
            </w:pPr>
            <w:r w:rsidRPr="0048355F">
              <w:rPr>
                <w:rFonts w:cs="Times New Roman"/>
                <w:bCs/>
                <w:i/>
                <w:iCs/>
                <w:szCs w:val="24"/>
              </w:rPr>
              <w:t>Depertment</w:t>
            </w:r>
          </w:p>
        </w:tc>
        <w:tc>
          <w:tcPr>
            <w:tcW w:w="7635" w:type="dxa"/>
            <w:vAlign w:val="center"/>
          </w:tcPr>
          <w:p w14:paraId="15D47BCD" w14:textId="733F286D" w:rsidR="00BB3937" w:rsidRPr="0048355F" w:rsidRDefault="00BB3937" w:rsidP="00BB3937">
            <w:pPr>
              <w:spacing w:line="240" w:lineRule="auto"/>
              <w:rPr>
                <w:rFonts w:cs="Times New Roman"/>
                <w:b/>
                <w:szCs w:val="24"/>
              </w:rPr>
            </w:pPr>
            <w:r w:rsidRPr="0048355F">
              <w:rPr>
                <w:rFonts w:cs="Times New Roman"/>
                <w:b/>
                <w:szCs w:val="24"/>
              </w:rPr>
              <w:t>Tıbbi Hizmetler Ve Teknikler Bölümü</w:t>
            </w:r>
          </w:p>
        </w:tc>
      </w:tr>
      <w:tr w:rsidR="0048355F" w:rsidRPr="0048355F" w14:paraId="11B7CE2F" w14:textId="77777777" w:rsidTr="00724A34">
        <w:trPr>
          <w:trHeight w:val="178"/>
        </w:trPr>
        <w:tc>
          <w:tcPr>
            <w:tcW w:w="7737" w:type="dxa"/>
            <w:vMerge/>
            <w:shd w:val="clear" w:color="auto" w:fill="F2F2F2" w:themeFill="background1" w:themeFillShade="F2"/>
            <w:vAlign w:val="center"/>
          </w:tcPr>
          <w:p w14:paraId="32D035B6" w14:textId="77777777" w:rsidR="00BB3937" w:rsidRPr="0048355F" w:rsidRDefault="00BB3937" w:rsidP="00BB3937">
            <w:pPr>
              <w:spacing w:line="240" w:lineRule="auto"/>
              <w:rPr>
                <w:rFonts w:cs="Times New Roman"/>
                <w:b/>
                <w:szCs w:val="24"/>
              </w:rPr>
            </w:pPr>
          </w:p>
        </w:tc>
        <w:tc>
          <w:tcPr>
            <w:tcW w:w="7635" w:type="dxa"/>
            <w:vAlign w:val="center"/>
          </w:tcPr>
          <w:p w14:paraId="78A94B39" w14:textId="58FECD04" w:rsidR="00BB3937" w:rsidRPr="0048355F" w:rsidRDefault="00BB3937" w:rsidP="00BB3937">
            <w:pPr>
              <w:spacing w:line="240" w:lineRule="auto"/>
              <w:rPr>
                <w:rFonts w:cs="Times New Roman"/>
                <w:b/>
                <w:szCs w:val="24"/>
              </w:rPr>
            </w:pPr>
            <w:r w:rsidRPr="0048355F">
              <w:rPr>
                <w:rFonts w:cs="Times New Roman"/>
                <w:i/>
                <w:szCs w:val="24"/>
              </w:rPr>
              <w:t>Department of Medical Services and Techniques</w:t>
            </w:r>
          </w:p>
        </w:tc>
      </w:tr>
      <w:tr w:rsidR="0048355F" w:rsidRPr="0048355F" w14:paraId="0D0CD8F5" w14:textId="77777777" w:rsidTr="00724A34">
        <w:trPr>
          <w:trHeight w:val="252"/>
        </w:trPr>
        <w:tc>
          <w:tcPr>
            <w:tcW w:w="7737" w:type="dxa"/>
            <w:vMerge w:val="restart"/>
            <w:shd w:val="clear" w:color="auto" w:fill="F2F2F2" w:themeFill="background1" w:themeFillShade="F2"/>
            <w:vAlign w:val="center"/>
          </w:tcPr>
          <w:p w14:paraId="536D99F2" w14:textId="77777777" w:rsidR="00BB3937" w:rsidRPr="0048355F" w:rsidRDefault="00BB3937" w:rsidP="00BB3937">
            <w:pPr>
              <w:rPr>
                <w:rFonts w:cs="Times New Roman"/>
                <w:b/>
                <w:szCs w:val="24"/>
              </w:rPr>
            </w:pPr>
            <w:r w:rsidRPr="0048355F">
              <w:rPr>
                <w:rFonts w:cs="Times New Roman"/>
                <w:b/>
                <w:szCs w:val="24"/>
              </w:rPr>
              <w:t>Bilim dalı/Program</w:t>
            </w:r>
          </w:p>
          <w:p w14:paraId="2EB7AD96" w14:textId="77777777" w:rsidR="00BB3937" w:rsidRPr="0048355F" w:rsidRDefault="00BB3937" w:rsidP="00BB3937">
            <w:pPr>
              <w:rPr>
                <w:rFonts w:cs="Times New Roman"/>
                <w:b/>
                <w:szCs w:val="24"/>
              </w:rPr>
            </w:pPr>
            <w:r w:rsidRPr="0048355F">
              <w:rPr>
                <w:rFonts w:cs="Times New Roman"/>
                <w:bCs/>
                <w:i/>
                <w:iCs/>
                <w:szCs w:val="24"/>
              </w:rPr>
              <w:t xml:space="preserve">Branch of Science/Program </w:t>
            </w:r>
          </w:p>
        </w:tc>
        <w:tc>
          <w:tcPr>
            <w:tcW w:w="7635" w:type="dxa"/>
            <w:vAlign w:val="center"/>
          </w:tcPr>
          <w:p w14:paraId="578B10B5" w14:textId="420BF030" w:rsidR="00BB3937" w:rsidRPr="0048355F" w:rsidRDefault="00BB3937" w:rsidP="00BB3937">
            <w:pPr>
              <w:spacing w:line="240" w:lineRule="auto"/>
              <w:rPr>
                <w:rFonts w:cs="Times New Roman"/>
                <w:b/>
                <w:szCs w:val="24"/>
              </w:rPr>
            </w:pPr>
            <w:r w:rsidRPr="0048355F">
              <w:rPr>
                <w:rFonts w:cs="Times New Roman"/>
                <w:b/>
                <w:szCs w:val="24"/>
              </w:rPr>
              <w:t xml:space="preserve">Tıbbi Laboratuvar Teknikleri </w:t>
            </w:r>
          </w:p>
        </w:tc>
      </w:tr>
      <w:tr w:rsidR="0048355F" w:rsidRPr="0048355F" w14:paraId="01502524" w14:textId="77777777" w:rsidTr="00724A34">
        <w:trPr>
          <w:trHeight w:val="252"/>
        </w:trPr>
        <w:tc>
          <w:tcPr>
            <w:tcW w:w="7737" w:type="dxa"/>
            <w:vMerge/>
            <w:shd w:val="clear" w:color="auto" w:fill="F2F2F2" w:themeFill="background1" w:themeFillShade="F2"/>
            <w:vAlign w:val="center"/>
          </w:tcPr>
          <w:p w14:paraId="40EBE361" w14:textId="77777777" w:rsidR="00BB3937" w:rsidRPr="0048355F" w:rsidRDefault="00BB3937" w:rsidP="00BB3937">
            <w:pPr>
              <w:rPr>
                <w:rFonts w:cs="Times New Roman"/>
                <w:b/>
                <w:szCs w:val="24"/>
              </w:rPr>
            </w:pPr>
          </w:p>
        </w:tc>
        <w:tc>
          <w:tcPr>
            <w:tcW w:w="7635" w:type="dxa"/>
            <w:vAlign w:val="center"/>
          </w:tcPr>
          <w:p w14:paraId="347ED8CE" w14:textId="5F0A4431" w:rsidR="00BB3937" w:rsidRPr="0048355F" w:rsidRDefault="00BB3937" w:rsidP="00BB3937">
            <w:pPr>
              <w:spacing w:line="240" w:lineRule="auto"/>
              <w:rPr>
                <w:rFonts w:cs="Times New Roman"/>
                <w:b/>
                <w:szCs w:val="24"/>
              </w:rPr>
            </w:pPr>
            <w:r w:rsidRPr="0048355F">
              <w:rPr>
                <w:rFonts w:cs="Times New Roman"/>
                <w:i/>
                <w:szCs w:val="24"/>
              </w:rPr>
              <w:t>Medical Laboratory Techniques</w:t>
            </w:r>
          </w:p>
        </w:tc>
      </w:tr>
      <w:tr w:rsidR="0048355F" w:rsidRPr="0048355F" w14:paraId="1F7DA424" w14:textId="77777777" w:rsidTr="00724A34">
        <w:trPr>
          <w:trHeight w:val="244"/>
        </w:trPr>
        <w:tc>
          <w:tcPr>
            <w:tcW w:w="7737" w:type="dxa"/>
            <w:vMerge w:val="restart"/>
            <w:shd w:val="clear" w:color="auto" w:fill="F2F2F2" w:themeFill="background1" w:themeFillShade="F2"/>
            <w:vAlign w:val="center"/>
          </w:tcPr>
          <w:p w14:paraId="7AAD826F" w14:textId="77777777" w:rsidR="00BB3937" w:rsidRPr="0048355F" w:rsidRDefault="00BB3937" w:rsidP="00BB3937">
            <w:pPr>
              <w:rPr>
                <w:rFonts w:cs="Times New Roman"/>
                <w:b/>
                <w:szCs w:val="24"/>
              </w:rPr>
            </w:pPr>
            <w:r w:rsidRPr="0048355F">
              <w:rPr>
                <w:rFonts w:cs="Times New Roman"/>
                <w:b/>
                <w:szCs w:val="24"/>
              </w:rPr>
              <w:t>Müfredatta yer alan/eklenen zorunlu ders sayısı</w:t>
            </w:r>
          </w:p>
          <w:p w14:paraId="6D71CA8B" w14:textId="77777777" w:rsidR="00BB3937" w:rsidRPr="0048355F" w:rsidRDefault="00BB3937" w:rsidP="00BB3937">
            <w:pPr>
              <w:rPr>
                <w:rFonts w:cs="Times New Roman"/>
                <w:b/>
                <w:szCs w:val="24"/>
              </w:rPr>
            </w:pPr>
            <w:r w:rsidRPr="0048355F">
              <w:rPr>
                <w:rFonts w:cs="Times New Roman"/>
                <w:bCs/>
                <w:i/>
                <w:iCs/>
                <w:szCs w:val="24"/>
              </w:rPr>
              <w:t>Number of compulsory courses included/added in the curriculum</w:t>
            </w:r>
          </w:p>
        </w:tc>
        <w:tc>
          <w:tcPr>
            <w:tcW w:w="7635" w:type="dxa"/>
            <w:vAlign w:val="center"/>
          </w:tcPr>
          <w:p w14:paraId="4174235E" w14:textId="27E6F514" w:rsidR="00BB3937" w:rsidRPr="0048355F" w:rsidRDefault="00BB3937" w:rsidP="00BB3937">
            <w:pPr>
              <w:spacing w:line="240" w:lineRule="auto"/>
              <w:rPr>
                <w:rFonts w:cs="Times New Roman"/>
                <w:b/>
                <w:szCs w:val="24"/>
              </w:rPr>
            </w:pPr>
            <w:r w:rsidRPr="0048355F">
              <w:rPr>
                <w:rFonts w:cs="Times New Roman"/>
                <w:b/>
                <w:szCs w:val="24"/>
              </w:rPr>
              <w:t>29</w:t>
            </w:r>
          </w:p>
        </w:tc>
      </w:tr>
      <w:tr w:rsidR="0048355F" w:rsidRPr="0048355F" w14:paraId="1F4A3ED7" w14:textId="77777777" w:rsidTr="00724A34">
        <w:trPr>
          <w:trHeight w:val="99"/>
        </w:trPr>
        <w:tc>
          <w:tcPr>
            <w:tcW w:w="7737" w:type="dxa"/>
            <w:vMerge/>
            <w:shd w:val="clear" w:color="auto" w:fill="F2F2F2" w:themeFill="background1" w:themeFillShade="F2"/>
            <w:vAlign w:val="center"/>
          </w:tcPr>
          <w:p w14:paraId="320ECE7F" w14:textId="77777777" w:rsidR="00BB3937" w:rsidRPr="0048355F" w:rsidRDefault="00BB3937" w:rsidP="00BB3937">
            <w:pPr>
              <w:rPr>
                <w:rFonts w:cs="Times New Roman"/>
                <w:b/>
                <w:szCs w:val="24"/>
              </w:rPr>
            </w:pPr>
          </w:p>
        </w:tc>
        <w:tc>
          <w:tcPr>
            <w:tcW w:w="7635" w:type="dxa"/>
            <w:vAlign w:val="center"/>
          </w:tcPr>
          <w:p w14:paraId="7D14BAAB" w14:textId="6254BB9B" w:rsidR="00BB3937" w:rsidRPr="0048355F" w:rsidRDefault="00BB3937" w:rsidP="00BB3937">
            <w:pPr>
              <w:spacing w:line="240" w:lineRule="auto"/>
              <w:rPr>
                <w:rFonts w:cs="Times New Roman"/>
                <w:b/>
                <w:szCs w:val="24"/>
              </w:rPr>
            </w:pPr>
            <w:r w:rsidRPr="0048355F">
              <w:rPr>
                <w:rFonts w:cs="Times New Roman"/>
                <w:b/>
                <w:szCs w:val="24"/>
              </w:rPr>
              <w:t>29</w:t>
            </w:r>
          </w:p>
        </w:tc>
      </w:tr>
      <w:tr w:rsidR="0048355F" w:rsidRPr="0048355F" w14:paraId="1B91A83B" w14:textId="77777777" w:rsidTr="00724A34">
        <w:trPr>
          <w:trHeight w:val="260"/>
        </w:trPr>
        <w:tc>
          <w:tcPr>
            <w:tcW w:w="7737" w:type="dxa"/>
            <w:vMerge w:val="restart"/>
            <w:shd w:val="clear" w:color="auto" w:fill="F2F2F2" w:themeFill="background1" w:themeFillShade="F2"/>
            <w:vAlign w:val="center"/>
          </w:tcPr>
          <w:p w14:paraId="7E597660" w14:textId="77777777" w:rsidR="00BB3937" w:rsidRPr="0048355F" w:rsidRDefault="00BB3937" w:rsidP="00BB3937">
            <w:pPr>
              <w:rPr>
                <w:rFonts w:cs="Times New Roman"/>
                <w:b/>
                <w:szCs w:val="24"/>
              </w:rPr>
            </w:pPr>
            <w:r w:rsidRPr="0048355F">
              <w:rPr>
                <w:rFonts w:cs="Times New Roman"/>
                <w:b/>
                <w:szCs w:val="24"/>
              </w:rPr>
              <w:t>Müfredatta yer alan/eklenen seçmeli ders sayısı</w:t>
            </w:r>
          </w:p>
          <w:p w14:paraId="491F2A86" w14:textId="77777777" w:rsidR="00BB3937" w:rsidRPr="0048355F" w:rsidRDefault="00BB3937" w:rsidP="00BB3937">
            <w:pPr>
              <w:rPr>
                <w:rFonts w:cs="Times New Roman"/>
                <w:b/>
                <w:szCs w:val="24"/>
              </w:rPr>
            </w:pPr>
            <w:r w:rsidRPr="0048355F">
              <w:rPr>
                <w:rFonts w:cs="Times New Roman"/>
                <w:bCs/>
                <w:i/>
                <w:iCs/>
                <w:szCs w:val="24"/>
              </w:rPr>
              <w:t>Number of elective included/added in the curriculum</w:t>
            </w:r>
          </w:p>
        </w:tc>
        <w:tc>
          <w:tcPr>
            <w:tcW w:w="7635" w:type="dxa"/>
            <w:vAlign w:val="center"/>
          </w:tcPr>
          <w:p w14:paraId="4BAF3504" w14:textId="67AE241D" w:rsidR="00BB3937" w:rsidRPr="0048355F" w:rsidRDefault="00BB3937" w:rsidP="00BB3937">
            <w:pPr>
              <w:spacing w:line="240" w:lineRule="auto"/>
              <w:rPr>
                <w:rFonts w:cs="Times New Roman"/>
                <w:b/>
                <w:szCs w:val="24"/>
              </w:rPr>
            </w:pPr>
            <w:r w:rsidRPr="0048355F">
              <w:rPr>
                <w:rFonts w:cs="Times New Roman"/>
                <w:b/>
                <w:szCs w:val="24"/>
              </w:rPr>
              <w:t>16</w:t>
            </w:r>
          </w:p>
        </w:tc>
      </w:tr>
      <w:tr w:rsidR="0048355F" w:rsidRPr="0048355F" w14:paraId="3FB2E86C" w14:textId="77777777" w:rsidTr="00724A34">
        <w:trPr>
          <w:trHeight w:val="259"/>
        </w:trPr>
        <w:tc>
          <w:tcPr>
            <w:tcW w:w="7737" w:type="dxa"/>
            <w:vMerge/>
            <w:shd w:val="clear" w:color="auto" w:fill="F2F2F2" w:themeFill="background1" w:themeFillShade="F2"/>
            <w:vAlign w:val="center"/>
          </w:tcPr>
          <w:p w14:paraId="3DEFA7BD" w14:textId="77777777" w:rsidR="00BB3937" w:rsidRPr="0048355F" w:rsidRDefault="00BB3937" w:rsidP="00BB3937">
            <w:pPr>
              <w:rPr>
                <w:rFonts w:cs="Times New Roman"/>
                <w:b/>
                <w:szCs w:val="24"/>
              </w:rPr>
            </w:pPr>
          </w:p>
        </w:tc>
        <w:tc>
          <w:tcPr>
            <w:tcW w:w="7635" w:type="dxa"/>
            <w:vAlign w:val="center"/>
          </w:tcPr>
          <w:p w14:paraId="2E02E25D" w14:textId="1EAC6193" w:rsidR="00BB3937" w:rsidRPr="0048355F" w:rsidRDefault="00BB3937" w:rsidP="00BB3937">
            <w:pPr>
              <w:spacing w:line="240" w:lineRule="auto"/>
              <w:rPr>
                <w:rFonts w:cs="Times New Roman"/>
                <w:b/>
                <w:szCs w:val="24"/>
              </w:rPr>
            </w:pPr>
            <w:r w:rsidRPr="0048355F">
              <w:rPr>
                <w:rFonts w:cs="Times New Roman"/>
                <w:b/>
                <w:szCs w:val="24"/>
              </w:rPr>
              <w:t>16</w:t>
            </w:r>
          </w:p>
        </w:tc>
      </w:tr>
      <w:tr w:rsidR="0048355F" w:rsidRPr="0048355F" w14:paraId="072B5BF1" w14:textId="77777777" w:rsidTr="00724A34">
        <w:trPr>
          <w:trHeight w:val="527"/>
        </w:trPr>
        <w:tc>
          <w:tcPr>
            <w:tcW w:w="7737" w:type="dxa"/>
            <w:vMerge w:val="restart"/>
            <w:shd w:val="clear" w:color="auto" w:fill="F2F2F2" w:themeFill="background1" w:themeFillShade="F2"/>
            <w:vAlign w:val="center"/>
          </w:tcPr>
          <w:p w14:paraId="4D8B3A85" w14:textId="77777777" w:rsidR="00BB3937" w:rsidRPr="0048355F" w:rsidRDefault="00BB3937" w:rsidP="00BB3937">
            <w:pPr>
              <w:rPr>
                <w:rFonts w:cs="Times New Roman"/>
                <w:b/>
                <w:szCs w:val="24"/>
              </w:rPr>
            </w:pPr>
            <w:r w:rsidRPr="0048355F">
              <w:rPr>
                <w:rFonts w:cs="Times New Roman"/>
                <w:b/>
                <w:szCs w:val="24"/>
              </w:rPr>
              <w:t>Müfredatın/Derslerin Uygulamaya Başlayacağı Eğitim-Öğretim Yılı</w:t>
            </w:r>
          </w:p>
          <w:p w14:paraId="7150DE80" w14:textId="77777777" w:rsidR="00BB3937" w:rsidRPr="0048355F" w:rsidRDefault="00BB3937" w:rsidP="00BB3937">
            <w:pPr>
              <w:rPr>
                <w:rFonts w:cs="Times New Roman"/>
                <w:b/>
                <w:szCs w:val="24"/>
              </w:rPr>
            </w:pPr>
            <w:r w:rsidRPr="0048355F">
              <w:rPr>
                <w:rFonts w:cs="Times New Roman"/>
                <w:bCs/>
                <w:i/>
                <w:iCs/>
                <w:szCs w:val="24"/>
              </w:rPr>
              <w:t>The Academic Year in which the Curriculum/Streams Will Start to be Implemented</w:t>
            </w:r>
          </w:p>
        </w:tc>
        <w:tc>
          <w:tcPr>
            <w:tcW w:w="7635" w:type="dxa"/>
            <w:vAlign w:val="center"/>
          </w:tcPr>
          <w:p w14:paraId="4674BAB4" w14:textId="5628139A" w:rsidR="00BB3937" w:rsidRPr="0048355F" w:rsidRDefault="00BB3937" w:rsidP="00BB3937">
            <w:pPr>
              <w:spacing w:line="240" w:lineRule="auto"/>
              <w:rPr>
                <w:rFonts w:cs="Times New Roman"/>
                <w:b/>
                <w:szCs w:val="24"/>
              </w:rPr>
            </w:pPr>
            <w:r w:rsidRPr="0048355F">
              <w:rPr>
                <w:rFonts w:cs="Times New Roman"/>
                <w:b/>
                <w:szCs w:val="24"/>
              </w:rPr>
              <w:t>2024-2025</w:t>
            </w:r>
          </w:p>
        </w:tc>
      </w:tr>
      <w:tr w:rsidR="0048355F" w:rsidRPr="0048355F" w14:paraId="7BC6749B" w14:textId="77777777" w:rsidTr="00724A34">
        <w:trPr>
          <w:trHeight w:val="526"/>
        </w:trPr>
        <w:tc>
          <w:tcPr>
            <w:tcW w:w="7737" w:type="dxa"/>
            <w:vMerge/>
            <w:shd w:val="clear" w:color="auto" w:fill="F2F2F2" w:themeFill="background1" w:themeFillShade="F2"/>
            <w:vAlign w:val="center"/>
          </w:tcPr>
          <w:p w14:paraId="2572EA25" w14:textId="77777777" w:rsidR="00BB3937" w:rsidRPr="0048355F" w:rsidRDefault="00BB3937" w:rsidP="00BB3937">
            <w:pPr>
              <w:rPr>
                <w:rFonts w:cs="Times New Roman"/>
                <w:b/>
                <w:szCs w:val="24"/>
              </w:rPr>
            </w:pPr>
          </w:p>
        </w:tc>
        <w:tc>
          <w:tcPr>
            <w:tcW w:w="7635" w:type="dxa"/>
            <w:vAlign w:val="center"/>
          </w:tcPr>
          <w:p w14:paraId="448D4CC2" w14:textId="5A84D48F" w:rsidR="00BB3937" w:rsidRPr="0048355F" w:rsidRDefault="00BB3937" w:rsidP="00BB3937">
            <w:pPr>
              <w:spacing w:line="240" w:lineRule="auto"/>
              <w:rPr>
                <w:rFonts w:cs="Times New Roman"/>
                <w:b/>
                <w:szCs w:val="24"/>
              </w:rPr>
            </w:pPr>
            <w:r w:rsidRPr="0048355F">
              <w:rPr>
                <w:rFonts w:cs="Times New Roman"/>
                <w:b/>
                <w:szCs w:val="24"/>
              </w:rPr>
              <w:t>2024-2025</w:t>
            </w:r>
          </w:p>
        </w:tc>
      </w:tr>
      <w:tr w:rsidR="0048355F" w:rsidRPr="0048355F" w14:paraId="1671984E" w14:textId="77777777" w:rsidTr="00BB3937">
        <w:trPr>
          <w:trHeight w:val="70"/>
        </w:trPr>
        <w:tc>
          <w:tcPr>
            <w:tcW w:w="15372" w:type="dxa"/>
            <w:gridSpan w:val="2"/>
            <w:shd w:val="clear" w:color="auto" w:fill="F2F2F2" w:themeFill="background1" w:themeFillShade="F2"/>
            <w:vAlign w:val="center"/>
          </w:tcPr>
          <w:p w14:paraId="07745F1D" w14:textId="77777777" w:rsidR="00BB3937" w:rsidRPr="0048355F" w:rsidRDefault="00BB3937" w:rsidP="00724A34">
            <w:pPr>
              <w:spacing w:line="240" w:lineRule="auto"/>
              <w:jc w:val="center"/>
              <w:rPr>
                <w:rFonts w:cs="Times New Roman"/>
                <w:b/>
                <w:sz w:val="4"/>
                <w:szCs w:val="24"/>
              </w:rPr>
            </w:pPr>
          </w:p>
        </w:tc>
      </w:tr>
    </w:tbl>
    <w:p w14:paraId="406C2DB2" w14:textId="24C87AEB" w:rsidR="005E2C00" w:rsidRPr="0048355F" w:rsidRDefault="005E2C00" w:rsidP="00732E4E"/>
    <w:p w14:paraId="3A205FB0" w14:textId="2403B050" w:rsidR="00BB3937" w:rsidRPr="0048355F" w:rsidRDefault="00BB3937" w:rsidP="00732E4E"/>
    <w:p w14:paraId="3C8FAFF9" w14:textId="06C87840" w:rsidR="00724A34" w:rsidRPr="0048355F" w:rsidRDefault="00724A34" w:rsidP="00732E4E"/>
    <w:p w14:paraId="53B9D0AB" w14:textId="1A870A6A" w:rsidR="005E4E46" w:rsidRPr="0048355F" w:rsidRDefault="005E4E46" w:rsidP="00732E4E"/>
    <w:p w14:paraId="49A73343" w14:textId="2E66785E" w:rsidR="005E4E46" w:rsidRPr="0048355F" w:rsidRDefault="005E4E46" w:rsidP="00732E4E"/>
    <w:p w14:paraId="2C247E9F" w14:textId="0F1A76C0" w:rsidR="005E4E46" w:rsidRPr="0048355F" w:rsidRDefault="005E4E46" w:rsidP="00732E4E"/>
    <w:p w14:paraId="054A6730" w14:textId="12656233" w:rsidR="005E4E46" w:rsidRPr="0048355F" w:rsidRDefault="005E4E46" w:rsidP="00732E4E"/>
    <w:p w14:paraId="5674F620" w14:textId="6012FAEC" w:rsidR="005E4E46" w:rsidRPr="0048355F" w:rsidRDefault="005E4E46" w:rsidP="00732E4E"/>
    <w:p w14:paraId="53310CA5" w14:textId="1BBEF8C6" w:rsidR="005E4E46" w:rsidRPr="0048355F" w:rsidRDefault="005E4E46" w:rsidP="00732E4E"/>
    <w:p w14:paraId="085A8DD0" w14:textId="14FF1BCA" w:rsidR="005E4E46" w:rsidRPr="0048355F" w:rsidRDefault="005E4E46" w:rsidP="00732E4E"/>
    <w:p w14:paraId="19D9C2D7" w14:textId="52147D42" w:rsidR="005E4E46" w:rsidRPr="0048355F" w:rsidRDefault="005E4E46" w:rsidP="00732E4E"/>
    <w:p w14:paraId="77162DEE" w14:textId="28ED0550" w:rsidR="005E4E46" w:rsidRPr="0048355F" w:rsidRDefault="005E4E46" w:rsidP="00732E4E"/>
    <w:p w14:paraId="7B86E8D0"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309" w:type="dxa"/>
        <w:tblLayout w:type="fixed"/>
        <w:tblLook w:val="04A0" w:firstRow="1" w:lastRow="0" w:firstColumn="1" w:lastColumn="0" w:noHBand="0" w:noVBand="1"/>
      </w:tblPr>
      <w:tblGrid>
        <w:gridCol w:w="111"/>
        <w:gridCol w:w="1533"/>
        <w:gridCol w:w="17"/>
        <w:gridCol w:w="141"/>
        <w:gridCol w:w="3405"/>
        <w:gridCol w:w="425"/>
        <w:gridCol w:w="568"/>
        <w:gridCol w:w="426"/>
        <w:gridCol w:w="426"/>
        <w:gridCol w:w="710"/>
        <w:gridCol w:w="3667"/>
        <w:gridCol w:w="22"/>
        <w:gridCol w:w="57"/>
        <w:gridCol w:w="113"/>
        <w:gridCol w:w="3688"/>
      </w:tblGrid>
      <w:tr w:rsidR="0048355F" w:rsidRPr="0048355F" w14:paraId="5AA8E986" w14:textId="77777777" w:rsidTr="0032076A">
        <w:trPr>
          <w:gridBefore w:val="1"/>
          <w:wBefore w:w="111" w:type="dxa"/>
          <w:cantSplit/>
          <w:trHeight w:val="2655"/>
        </w:trPr>
        <w:tc>
          <w:tcPr>
            <w:tcW w:w="1691" w:type="dxa"/>
            <w:gridSpan w:val="3"/>
            <w:shd w:val="clear" w:color="auto" w:fill="FFFFFF" w:themeFill="background1"/>
            <w:textDirection w:val="btLr"/>
            <w:vAlign w:val="center"/>
            <w:hideMark/>
          </w:tcPr>
          <w:p w14:paraId="019E6C47"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DERS KODU (</w:t>
            </w:r>
            <w:r w:rsidRPr="0048355F">
              <w:rPr>
                <w:rFonts w:cs="Times New Roman"/>
                <w:bCs/>
                <w:i/>
                <w:iCs/>
                <w:szCs w:val="24"/>
              </w:rPr>
              <w:t>Course Code)</w:t>
            </w:r>
          </w:p>
        </w:tc>
        <w:tc>
          <w:tcPr>
            <w:tcW w:w="3405" w:type="dxa"/>
            <w:shd w:val="clear" w:color="auto" w:fill="FFFFFF" w:themeFill="background1"/>
            <w:vAlign w:val="center"/>
            <w:hideMark/>
          </w:tcPr>
          <w:p w14:paraId="1279B363" w14:textId="77777777" w:rsidR="00E44A5E" w:rsidRDefault="00E44A5E" w:rsidP="0032076A">
            <w:pPr>
              <w:spacing w:line="240" w:lineRule="auto"/>
              <w:rPr>
                <w:rFonts w:cs="Times New Roman"/>
                <w:b/>
                <w:szCs w:val="24"/>
              </w:rPr>
            </w:pPr>
          </w:p>
          <w:p w14:paraId="733D044E" w14:textId="77777777" w:rsidR="00E44A5E" w:rsidRDefault="00E44A5E" w:rsidP="0032076A">
            <w:pPr>
              <w:spacing w:line="240" w:lineRule="auto"/>
              <w:rPr>
                <w:rFonts w:cs="Times New Roman"/>
                <w:b/>
                <w:szCs w:val="24"/>
              </w:rPr>
            </w:pPr>
          </w:p>
          <w:p w14:paraId="1E38695A" w14:textId="77777777" w:rsidR="00E44A5E" w:rsidRDefault="00E44A5E" w:rsidP="0032076A">
            <w:pPr>
              <w:spacing w:line="240" w:lineRule="auto"/>
              <w:rPr>
                <w:rFonts w:cs="Times New Roman"/>
                <w:b/>
                <w:szCs w:val="24"/>
              </w:rPr>
            </w:pPr>
          </w:p>
          <w:p w14:paraId="0D892A88" w14:textId="77777777" w:rsidR="00E44A5E" w:rsidRDefault="00E44A5E" w:rsidP="0032076A">
            <w:pPr>
              <w:spacing w:line="240" w:lineRule="auto"/>
              <w:rPr>
                <w:rFonts w:cs="Times New Roman"/>
                <w:b/>
                <w:szCs w:val="24"/>
              </w:rPr>
            </w:pPr>
          </w:p>
          <w:p w14:paraId="19327589" w14:textId="77777777" w:rsidR="00E44A5E" w:rsidRDefault="00E44A5E" w:rsidP="0032076A">
            <w:pPr>
              <w:spacing w:line="240" w:lineRule="auto"/>
              <w:rPr>
                <w:rFonts w:cs="Times New Roman"/>
                <w:b/>
                <w:szCs w:val="24"/>
              </w:rPr>
            </w:pPr>
          </w:p>
          <w:p w14:paraId="3B67B1D9" w14:textId="77777777" w:rsidR="00E44A5E" w:rsidRDefault="00E44A5E" w:rsidP="0032076A">
            <w:pPr>
              <w:spacing w:line="240" w:lineRule="auto"/>
              <w:rPr>
                <w:rFonts w:cs="Times New Roman"/>
                <w:b/>
                <w:szCs w:val="24"/>
              </w:rPr>
            </w:pPr>
          </w:p>
          <w:p w14:paraId="787BADD7" w14:textId="77777777" w:rsidR="00E44A5E" w:rsidRDefault="00E44A5E" w:rsidP="0032076A">
            <w:pPr>
              <w:spacing w:line="240" w:lineRule="auto"/>
              <w:rPr>
                <w:rFonts w:cs="Times New Roman"/>
                <w:b/>
                <w:szCs w:val="24"/>
              </w:rPr>
            </w:pPr>
          </w:p>
          <w:p w14:paraId="2D1F84A3" w14:textId="77777777" w:rsidR="00E44A5E" w:rsidRDefault="00E44A5E" w:rsidP="0032076A">
            <w:pPr>
              <w:spacing w:line="240" w:lineRule="auto"/>
              <w:rPr>
                <w:rFonts w:cs="Times New Roman"/>
                <w:b/>
                <w:szCs w:val="24"/>
              </w:rPr>
            </w:pPr>
          </w:p>
          <w:p w14:paraId="29C46E65" w14:textId="77777777" w:rsidR="00E44A5E" w:rsidRDefault="00E44A5E" w:rsidP="0032076A">
            <w:pPr>
              <w:spacing w:line="240" w:lineRule="auto"/>
              <w:rPr>
                <w:rFonts w:cs="Times New Roman"/>
                <w:b/>
                <w:szCs w:val="24"/>
              </w:rPr>
            </w:pPr>
          </w:p>
          <w:p w14:paraId="7C77D058" w14:textId="77777777" w:rsidR="00E44A5E" w:rsidRDefault="00E44A5E" w:rsidP="0032076A">
            <w:pPr>
              <w:spacing w:line="240" w:lineRule="auto"/>
              <w:rPr>
                <w:rFonts w:cs="Times New Roman"/>
                <w:b/>
                <w:szCs w:val="24"/>
              </w:rPr>
            </w:pPr>
          </w:p>
          <w:p w14:paraId="355369FE" w14:textId="77777777" w:rsidR="00E44A5E" w:rsidRDefault="00E44A5E" w:rsidP="0032076A">
            <w:pPr>
              <w:spacing w:line="240" w:lineRule="auto"/>
              <w:rPr>
                <w:rFonts w:cs="Times New Roman"/>
                <w:b/>
                <w:szCs w:val="24"/>
              </w:rPr>
            </w:pPr>
          </w:p>
          <w:p w14:paraId="51C525F2" w14:textId="77777777" w:rsidR="00E44A5E" w:rsidRDefault="00E44A5E" w:rsidP="0032076A">
            <w:pPr>
              <w:spacing w:line="240" w:lineRule="auto"/>
              <w:rPr>
                <w:rFonts w:cs="Times New Roman"/>
                <w:b/>
                <w:szCs w:val="24"/>
              </w:rPr>
            </w:pPr>
          </w:p>
          <w:p w14:paraId="206A7F4C" w14:textId="77777777" w:rsidR="00E44A5E" w:rsidRDefault="00E44A5E" w:rsidP="0032076A">
            <w:pPr>
              <w:spacing w:line="240" w:lineRule="auto"/>
              <w:rPr>
                <w:rFonts w:cs="Times New Roman"/>
                <w:b/>
                <w:szCs w:val="24"/>
              </w:rPr>
            </w:pPr>
          </w:p>
          <w:p w14:paraId="5DC2EB52" w14:textId="77777777" w:rsidR="00E44A5E" w:rsidRDefault="00E44A5E" w:rsidP="0032076A">
            <w:pPr>
              <w:spacing w:line="240" w:lineRule="auto"/>
              <w:rPr>
                <w:rFonts w:cs="Times New Roman"/>
                <w:b/>
                <w:szCs w:val="24"/>
              </w:rPr>
            </w:pPr>
          </w:p>
          <w:p w14:paraId="0D9F9703" w14:textId="77777777" w:rsidR="00E44A5E" w:rsidRDefault="00E44A5E" w:rsidP="0032076A">
            <w:pPr>
              <w:spacing w:line="240" w:lineRule="auto"/>
              <w:rPr>
                <w:rFonts w:cs="Times New Roman"/>
                <w:b/>
                <w:szCs w:val="24"/>
              </w:rPr>
            </w:pPr>
          </w:p>
          <w:p w14:paraId="0F675416" w14:textId="77777777" w:rsidR="00E44A5E" w:rsidRDefault="00E44A5E" w:rsidP="0032076A">
            <w:pPr>
              <w:spacing w:line="240" w:lineRule="auto"/>
              <w:rPr>
                <w:rFonts w:cs="Times New Roman"/>
                <w:b/>
                <w:szCs w:val="24"/>
              </w:rPr>
            </w:pPr>
          </w:p>
          <w:p w14:paraId="5C608A9A" w14:textId="77777777" w:rsidR="00E44A5E" w:rsidRDefault="00E44A5E" w:rsidP="0032076A">
            <w:pPr>
              <w:spacing w:line="240" w:lineRule="auto"/>
              <w:rPr>
                <w:rFonts w:cs="Times New Roman"/>
                <w:b/>
                <w:szCs w:val="24"/>
              </w:rPr>
            </w:pPr>
          </w:p>
          <w:p w14:paraId="11873303" w14:textId="77777777" w:rsidR="00E44A5E" w:rsidRDefault="00E44A5E" w:rsidP="0032076A">
            <w:pPr>
              <w:spacing w:line="240" w:lineRule="auto"/>
              <w:rPr>
                <w:rFonts w:cs="Times New Roman"/>
                <w:b/>
                <w:szCs w:val="24"/>
              </w:rPr>
            </w:pPr>
          </w:p>
          <w:p w14:paraId="35AC84E2" w14:textId="7EB21972" w:rsidR="005E4E46" w:rsidRPr="0048355F" w:rsidRDefault="005E4E46" w:rsidP="0032076A">
            <w:pPr>
              <w:spacing w:line="240" w:lineRule="auto"/>
              <w:rPr>
                <w:rFonts w:cs="Times New Roman"/>
                <w:b/>
                <w:szCs w:val="24"/>
              </w:rPr>
            </w:pPr>
            <w:r w:rsidRPr="0048355F">
              <w:rPr>
                <w:rFonts w:cs="Times New Roman"/>
                <w:b/>
                <w:szCs w:val="24"/>
              </w:rPr>
              <w:t>DERS ADI</w:t>
            </w:r>
          </w:p>
          <w:p w14:paraId="3672A892" w14:textId="77777777" w:rsidR="005E4E46" w:rsidRPr="0048355F" w:rsidRDefault="005E4E46" w:rsidP="0032076A">
            <w:pPr>
              <w:spacing w:line="240" w:lineRule="auto"/>
              <w:rPr>
                <w:rFonts w:cs="Times New Roman"/>
                <w:bCs/>
                <w:i/>
                <w:iCs/>
                <w:szCs w:val="24"/>
              </w:rPr>
            </w:pPr>
            <w:r w:rsidRPr="0048355F">
              <w:rPr>
                <w:rFonts w:cs="Times New Roman"/>
                <w:bCs/>
                <w:i/>
                <w:iCs/>
                <w:szCs w:val="24"/>
              </w:rPr>
              <w:t>Course Title</w:t>
            </w:r>
          </w:p>
        </w:tc>
        <w:tc>
          <w:tcPr>
            <w:tcW w:w="425" w:type="dxa"/>
            <w:shd w:val="clear" w:color="auto" w:fill="FFFFFF" w:themeFill="background1"/>
            <w:textDirection w:val="btLr"/>
            <w:vAlign w:val="center"/>
            <w:hideMark/>
          </w:tcPr>
          <w:p w14:paraId="67B9BF81"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8" w:type="dxa"/>
            <w:shd w:val="clear" w:color="auto" w:fill="FFFFFF" w:themeFill="background1"/>
            <w:textDirection w:val="btLr"/>
            <w:vAlign w:val="center"/>
            <w:hideMark/>
          </w:tcPr>
          <w:p w14:paraId="5BF4A93A"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6" w:type="dxa"/>
            <w:shd w:val="clear" w:color="auto" w:fill="FFFFFF" w:themeFill="background1"/>
            <w:textDirection w:val="btLr"/>
            <w:vAlign w:val="center"/>
            <w:hideMark/>
          </w:tcPr>
          <w:p w14:paraId="540D0F74"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6" w:type="dxa"/>
            <w:shd w:val="clear" w:color="auto" w:fill="FFFFFF" w:themeFill="background1"/>
            <w:textDirection w:val="btLr"/>
            <w:vAlign w:val="center"/>
            <w:hideMark/>
          </w:tcPr>
          <w:p w14:paraId="1416B8E0"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10" w:type="dxa"/>
            <w:shd w:val="clear" w:color="auto" w:fill="FFFFFF" w:themeFill="background1"/>
            <w:textDirection w:val="btLr"/>
            <w:vAlign w:val="center"/>
            <w:hideMark/>
          </w:tcPr>
          <w:p w14:paraId="46BF13C9"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2B66D884"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547" w:type="dxa"/>
            <w:gridSpan w:val="5"/>
            <w:shd w:val="clear" w:color="auto" w:fill="FFFFFF" w:themeFill="background1"/>
            <w:vAlign w:val="center"/>
            <w:hideMark/>
          </w:tcPr>
          <w:p w14:paraId="71C82DA5" w14:textId="77777777" w:rsidR="00847346" w:rsidRPr="00B05B5A" w:rsidRDefault="00847346" w:rsidP="00847346">
            <w:pPr>
              <w:spacing w:line="240" w:lineRule="auto"/>
              <w:jc w:val="center"/>
              <w:rPr>
                <w:rFonts w:cs="Times New Roman"/>
                <w:b/>
                <w:szCs w:val="24"/>
              </w:rPr>
            </w:pPr>
            <w:r w:rsidRPr="00B05B5A">
              <w:rPr>
                <w:rFonts w:cs="Times New Roman"/>
                <w:b/>
                <w:szCs w:val="24"/>
              </w:rPr>
              <w:t>DERS İÇERİĞİ</w:t>
            </w:r>
          </w:p>
          <w:p w14:paraId="5AAEDFFB" w14:textId="77777777" w:rsidR="00847346" w:rsidRDefault="00847346" w:rsidP="00847346">
            <w:pPr>
              <w:spacing w:line="240" w:lineRule="auto"/>
              <w:rPr>
                <w:rFonts w:eastAsia="Times New Roman" w:cs="Times New Roman"/>
                <w:b/>
                <w:szCs w:val="24"/>
                <w:lang w:eastAsia="tr-TR"/>
              </w:rPr>
            </w:pPr>
            <w:r w:rsidRPr="00CD460C">
              <w:rPr>
                <w:rFonts w:eastAsia="Times New Roman" w:cs="Times New Roman"/>
                <w:b/>
                <w:szCs w:val="24"/>
                <w:lang w:eastAsia="tr-TR"/>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w:t>
            </w:r>
            <w:r>
              <w:rPr>
                <w:rFonts w:eastAsia="Times New Roman" w:cs="Times New Roman"/>
                <w:b/>
                <w:szCs w:val="24"/>
                <w:lang w:eastAsia="tr-TR"/>
              </w:rPr>
              <w:t>ya ve Lozan Barış Antlaşmaları.</w:t>
            </w:r>
          </w:p>
          <w:p w14:paraId="01D38651" w14:textId="77777777" w:rsidR="00847346" w:rsidRPr="00CD460C" w:rsidRDefault="00847346" w:rsidP="00847346">
            <w:pPr>
              <w:spacing w:line="240" w:lineRule="auto"/>
              <w:rPr>
                <w:rFonts w:cs="Times New Roman"/>
                <w:b/>
                <w:szCs w:val="24"/>
              </w:rPr>
            </w:pPr>
          </w:p>
          <w:p w14:paraId="2AD474A5" w14:textId="77777777" w:rsidR="00847346" w:rsidRPr="00B05B5A" w:rsidRDefault="00847346" w:rsidP="00847346">
            <w:pPr>
              <w:spacing w:line="240" w:lineRule="auto"/>
              <w:jc w:val="center"/>
              <w:rPr>
                <w:rFonts w:cs="Times New Roman"/>
                <w:bCs/>
                <w:i/>
                <w:iCs/>
                <w:szCs w:val="24"/>
              </w:rPr>
            </w:pPr>
            <w:r w:rsidRPr="00B05B5A">
              <w:rPr>
                <w:rFonts w:cs="Times New Roman"/>
                <w:bCs/>
                <w:i/>
                <w:iCs/>
                <w:szCs w:val="24"/>
              </w:rPr>
              <w:t>Content of Course</w:t>
            </w:r>
          </w:p>
          <w:p w14:paraId="6466E696" w14:textId="278C1A6A" w:rsidR="005E4E46" w:rsidRPr="0048355F" w:rsidRDefault="00847346" w:rsidP="00847346">
            <w:pPr>
              <w:spacing w:line="240" w:lineRule="auto"/>
              <w:rPr>
                <w:rFonts w:cs="Times New Roman"/>
                <w:i/>
                <w:szCs w:val="24"/>
                <w:lang w:val="en-US"/>
              </w:rPr>
            </w:pPr>
            <w:proofErr w:type="gramStart"/>
            <w:r w:rsidRPr="00D8358F">
              <w:rPr>
                <w:rFonts w:eastAsia="Times New Roman" w:cs="Times New Roman"/>
                <w:i/>
                <w:szCs w:val="24"/>
                <w:lang w:eastAsia="tr-TR"/>
              </w:rPr>
              <w:t>Revolution, Revolution, Reform Concepts, The Status of the OttomanState at the End of XIX Century, World War I, Mondros Armistice and Sevr PeaceTreaty, Invasion of Anatolia and Reactions to thisOccupation Musta</w:t>
            </w:r>
            <w:r>
              <w:rPr>
                <w:rFonts w:eastAsia="Times New Roman" w:cs="Times New Roman"/>
                <w:i/>
                <w:szCs w:val="24"/>
                <w:lang w:eastAsia="tr-TR"/>
              </w:rPr>
              <w:t>fa Kemal Pasha'sExit to Samsun</w:t>
            </w:r>
            <w:r w:rsidRPr="00D8358F">
              <w:rPr>
                <w:rFonts w:eastAsia="Times New Roman" w:cs="Times New Roman"/>
                <w:i/>
                <w:szCs w:val="24"/>
                <w:lang w:eastAsia="tr-TR"/>
              </w:rPr>
              <w:t xml:space="preserve"> congresses, decisions of the NationalPact and the opening of the Grand National Assembly, revoltsagainst the Grand National Assembly, NationalFronts, Mudanya and LausannePeaceTreaties</w:t>
            </w:r>
            <w:proofErr w:type="gramEnd"/>
          </w:p>
        </w:tc>
      </w:tr>
      <w:tr w:rsidR="00847346" w:rsidRPr="0048355F" w14:paraId="4E318917" w14:textId="77777777" w:rsidTr="0032076A">
        <w:trPr>
          <w:gridBefore w:val="1"/>
          <w:wBefore w:w="111" w:type="dxa"/>
          <w:trHeight w:val="306"/>
        </w:trPr>
        <w:tc>
          <w:tcPr>
            <w:tcW w:w="1691" w:type="dxa"/>
            <w:gridSpan w:val="3"/>
            <w:vMerge w:val="restart"/>
            <w:shd w:val="clear" w:color="auto" w:fill="FFFFFF" w:themeFill="background1"/>
            <w:vAlign w:val="center"/>
          </w:tcPr>
          <w:p w14:paraId="1D139C23" w14:textId="77777777" w:rsidR="00847346" w:rsidRPr="0048355F" w:rsidRDefault="00847346" w:rsidP="00847346">
            <w:pPr>
              <w:spacing w:line="240" w:lineRule="auto"/>
              <w:rPr>
                <w:rFonts w:cs="Times New Roman"/>
                <w:szCs w:val="24"/>
              </w:rPr>
            </w:pPr>
          </w:p>
          <w:p w14:paraId="1459B81E" w14:textId="77777777" w:rsidR="00847346" w:rsidRPr="0048355F" w:rsidRDefault="00847346" w:rsidP="00847346">
            <w:pPr>
              <w:spacing w:line="240" w:lineRule="auto"/>
              <w:rPr>
                <w:rFonts w:cs="Times New Roman"/>
                <w:b/>
                <w:szCs w:val="24"/>
              </w:rPr>
            </w:pPr>
            <w:r w:rsidRPr="0048355F">
              <w:rPr>
                <w:rFonts w:cs="Times New Roman"/>
                <w:b/>
                <w:szCs w:val="24"/>
              </w:rPr>
              <w:lastRenderedPageBreak/>
              <w:t>740011301</w:t>
            </w:r>
          </w:p>
        </w:tc>
        <w:tc>
          <w:tcPr>
            <w:tcW w:w="3405" w:type="dxa"/>
            <w:vMerge w:val="restart"/>
            <w:shd w:val="clear" w:color="auto" w:fill="FFFFFF" w:themeFill="background1"/>
            <w:vAlign w:val="center"/>
          </w:tcPr>
          <w:p w14:paraId="50F922BA" w14:textId="77777777" w:rsidR="00847346" w:rsidRPr="0048355F" w:rsidRDefault="00847346" w:rsidP="00847346">
            <w:pPr>
              <w:spacing w:line="240" w:lineRule="auto"/>
              <w:jc w:val="center"/>
              <w:rPr>
                <w:rFonts w:cs="Times New Roman"/>
                <w:b/>
                <w:szCs w:val="24"/>
              </w:rPr>
            </w:pPr>
          </w:p>
          <w:p w14:paraId="00B60C85" w14:textId="77777777" w:rsidR="00847346" w:rsidRPr="0048355F" w:rsidRDefault="00847346" w:rsidP="00847346">
            <w:pPr>
              <w:spacing w:line="240" w:lineRule="auto"/>
              <w:jc w:val="center"/>
              <w:rPr>
                <w:rFonts w:cs="Times New Roman"/>
                <w:b/>
                <w:szCs w:val="24"/>
              </w:rPr>
            </w:pPr>
          </w:p>
          <w:p w14:paraId="630B00B6" w14:textId="77777777" w:rsidR="00847346" w:rsidRPr="0048355F" w:rsidRDefault="00847346" w:rsidP="00847346">
            <w:pPr>
              <w:spacing w:line="240" w:lineRule="auto"/>
              <w:jc w:val="center"/>
              <w:rPr>
                <w:rFonts w:cs="Times New Roman"/>
                <w:b/>
                <w:szCs w:val="24"/>
              </w:rPr>
            </w:pPr>
            <w:r w:rsidRPr="0048355F">
              <w:rPr>
                <w:rFonts w:cs="Times New Roman"/>
                <w:b/>
                <w:szCs w:val="24"/>
              </w:rPr>
              <w:t>Atatürk İlkeleri ve İnkilap Tarihi- I</w:t>
            </w:r>
          </w:p>
          <w:p w14:paraId="38274160" w14:textId="77777777" w:rsidR="00847346" w:rsidRPr="0048355F" w:rsidRDefault="00847346" w:rsidP="00847346">
            <w:pPr>
              <w:spacing w:line="240" w:lineRule="auto"/>
              <w:jc w:val="center"/>
              <w:rPr>
                <w:rFonts w:cs="Times New Roman"/>
                <w:b/>
                <w:i/>
                <w:szCs w:val="24"/>
              </w:rPr>
            </w:pPr>
            <w:r w:rsidRPr="0048355F">
              <w:rPr>
                <w:rFonts w:cs="Times New Roman"/>
                <w:i/>
                <w:szCs w:val="24"/>
              </w:rPr>
              <w:t>Ataturk's Principles and History of Revolution- I</w:t>
            </w:r>
          </w:p>
        </w:tc>
        <w:tc>
          <w:tcPr>
            <w:tcW w:w="425" w:type="dxa"/>
            <w:vMerge w:val="restart"/>
            <w:shd w:val="clear" w:color="auto" w:fill="FFFFFF" w:themeFill="background1"/>
            <w:vAlign w:val="center"/>
          </w:tcPr>
          <w:p w14:paraId="5503DD76" w14:textId="77777777" w:rsidR="00847346" w:rsidRPr="0048355F" w:rsidRDefault="00847346" w:rsidP="00847346">
            <w:pPr>
              <w:spacing w:line="240" w:lineRule="auto"/>
              <w:rPr>
                <w:rFonts w:cs="Times New Roman"/>
                <w:szCs w:val="24"/>
              </w:rPr>
            </w:pPr>
            <w:r w:rsidRPr="0048355F">
              <w:rPr>
                <w:rFonts w:cs="Times New Roman"/>
                <w:szCs w:val="24"/>
              </w:rPr>
              <w:lastRenderedPageBreak/>
              <w:t>2</w:t>
            </w:r>
          </w:p>
        </w:tc>
        <w:tc>
          <w:tcPr>
            <w:tcW w:w="568" w:type="dxa"/>
            <w:vMerge w:val="restart"/>
            <w:shd w:val="clear" w:color="auto" w:fill="FFFFFF" w:themeFill="background1"/>
            <w:vAlign w:val="center"/>
          </w:tcPr>
          <w:p w14:paraId="1053CCB0" w14:textId="77777777" w:rsidR="00847346" w:rsidRPr="0048355F" w:rsidRDefault="00847346" w:rsidP="00847346">
            <w:pPr>
              <w:spacing w:line="240" w:lineRule="auto"/>
              <w:rPr>
                <w:rFonts w:cs="Times New Roman"/>
                <w:szCs w:val="24"/>
              </w:rPr>
            </w:pPr>
            <w:r w:rsidRPr="0048355F">
              <w:rPr>
                <w:rFonts w:cs="Times New Roman"/>
                <w:szCs w:val="24"/>
              </w:rPr>
              <w:t>0</w:t>
            </w:r>
          </w:p>
        </w:tc>
        <w:tc>
          <w:tcPr>
            <w:tcW w:w="426" w:type="dxa"/>
            <w:vMerge w:val="restart"/>
            <w:shd w:val="clear" w:color="auto" w:fill="FFFFFF" w:themeFill="background1"/>
            <w:vAlign w:val="center"/>
          </w:tcPr>
          <w:p w14:paraId="79E04716" w14:textId="77777777" w:rsidR="00847346" w:rsidRPr="0048355F" w:rsidRDefault="00847346" w:rsidP="00847346">
            <w:pPr>
              <w:spacing w:line="240" w:lineRule="auto"/>
              <w:rPr>
                <w:rFonts w:cs="Times New Roman"/>
                <w:szCs w:val="24"/>
              </w:rPr>
            </w:pPr>
            <w:r w:rsidRPr="0048355F">
              <w:rPr>
                <w:rFonts w:cs="Times New Roman"/>
                <w:szCs w:val="24"/>
              </w:rPr>
              <w:t>2</w:t>
            </w:r>
          </w:p>
        </w:tc>
        <w:tc>
          <w:tcPr>
            <w:tcW w:w="426" w:type="dxa"/>
            <w:vMerge w:val="restart"/>
            <w:shd w:val="clear" w:color="auto" w:fill="FFFFFF" w:themeFill="background1"/>
            <w:vAlign w:val="center"/>
          </w:tcPr>
          <w:p w14:paraId="2C141E50" w14:textId="77777777" w:rsidR="00847346" w:rsidRPr="0048355F" w:rsidRDefault="00847346" w:rsidP="00847346">
            <w:pPr>
              <w:spacing w:line="240" w:lineRule="auto"/>
              <w:rPr>
                <w:rFonts w:cs="Times New Roman"/>
                <w:szCs w:val="24"/>
              </w:rPr>
            </w:pPr>
            <w:r w:rsidRPr="0048355F">
              <w:rPr>
                <w:rFonts w:cs="Times New Roman"/>
                <w:szCs w:val="24"/>
              </w:rPr>
              <w:t>2</w:t>
            </w:r>
          </w:p>
        </w:tc>
        <w:tc>
          <w:tcPr>
            <w:tcW w:w="710" w:type="dxa"/>
            <w:vMerge w:val="restart"/>
            <w:shd w:val="clear" w:color="auto" w:fill="FFFFFF" w:themeFill="background1"/>
            <w:textDirection w:val="btLr"/>
            <w:vAlign w:val="center"/>
          </w:tcPr>
          <w:p w14:paraId="1ADBBEB4" w14:textId="77777777" w:rsidR="00847346" w:rsidRPr="0048355F" w:rsidRDefault="00847346" w:rsidP="00847346">
            <w:pPr>
              <w:spacing w:line="240" w:lineRule="auto"/>
              <w:ind w:left="113" w:right="113"/>
              <w:rPr>
                <w:rFonts w:cs="Times New Roman"/>
                <w:szCs w:val="24"/>
              </w:rPr>
            </w:pPr>
            <w:r w:rsidRPr="0048355F">
              <w:rPr>
                <w:rFonts w:cs="Times New Roman"/>
                <w:szCs w:val="24"/>
              </w:rPr>
              <w:t xml:space="preserve">                                                          Zorunlu</w:t>
            </w:r>
          </w:p>
        </w:tc>
        <w:tc>
          <w:tcPr>
            <w:tcW w:w="7547" w:type="dxa"/>
            <w:gridSpan w:val="5"/>
            <w:shd w:val="clear" w:color="auto" w:fill="FFFFFF" w:themeFill="background1"/>
          </w:tcPr>
          <w:p w14:paraId="5D98E90D" w14:textId="6666014F" w:rsidR="00847346" w:rsidRPr="00847346" w:rsidRDefault="00847346" w:rsidP="00847346">
            <w:pPr>
              <w:pStyle w:val="AralkYok"/>
              <w:jc w:val="center"/>
              <w:rPr>
                <w:rFonts w:ascii="Times New Roman" w:hAnsi="Times New Roman" w:cs="Times New Roman"/>
                <w:sz w:val="24"/>
                <w:szCs w:val="24"/>
              </w:rPr>
            </w:pPr>
            <w:r w:rsidRPr="00847346">
              <w:rPr>
                <w:rFonts w:ascii="Times New Roman" w:hAnsi="Times New Roman" w:cs="Times New Roman"/>
                <w:b/>
                <w:bCs/>
                <w:sz w:val="24"/>
                <w:szCs w:val="24"/>
              </w:rPr>
              <w:t>Amaç</w:t>
            </w:r>
          </w:p>
        </w:tc>
      </w:tr>
      <w:tr w:rsidR="00847346" w:rsidRPr="0048355F" w14:paraId="50349AB3" w14:textId="77777777" w:rsidTr="0032076A">
        <w:trPr>
          <w:gridBefore w:val="1"/>
          <w:wBefore w:w="111" w:type="dxa"/>
          <w:trHeight w:val="765"/>
        </w:trPr>
        <w:tc>
          <w:tcPr>
            <w:tcW w:w="1691" w:type="dxa"/>
            <w:gridSpan w:val="3"/>
            <w:vMerge/>
            <w:shd w:val="clear" w:color="auto" w:fill="FFFFFF" w:themeFill="background1"/>
            <w:vAlign w:val="center"/>
          </w:tcPr>
          <w:p w14:paraId="5D650A60"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084BE89C"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63275314"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76AB1F1F"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1DD5E7F1"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322FCFCF"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6F440812" w14:textId="77777777" w:rsidR="00847346" w:rsidRPr="0048355F" w:rsidRDefault="00847346" w:rsidP="00847346">
            <w:pPr>
              <w:spacing w:line="240" w:lineRule="auto"/>
              <w:rPr>
                <w:rFonts w:cs="Times New Roman"/>
                <w:szCs w:val="24"/>
              </w:rPr>
            </w:pPr>
          </w:p>
        </w:tc>
        <w:tc>
          <w:tcPr>
            <w:tcW w:w="7547" w:type="dxa"/>
            <w:gridSpan w:val="5"/>
            <w:shd w:val="clear" w:color="auto" w:fill="FFFFFF" w:themeFill="background1"/>
          </w:tcPr>
          <w:p w14:paraId="50791557" w14:textId="14D02D7C" w:rsidR="00847346" w:rsidRPr="0048355F" w:rsidRDefault="00847346" w:rsidP="00847346">
            <w:pPr>
              <w:spacing w:after="120" w:line="240" w:lineRule="auto"/>
              <w:rPr>
                <w:rFonts w:cs="Times New Roman"/>
                <w:bCs/>
                <w:i/>
                <w:iCs/>
                <w:szCs w:val="24"/>
                <w:lang w:val="en-US"/>
              </w:rPr>
            </w:pPr>
            <w:proofErr w:type="gramStart"/>
            <w:r w:rsidRPr="00C65B59">
              <w:rPr>
                <w:rFonts w:eastAsia="Times New Roman" w:cs="Times New Roman"/>
                <w:b/>
                <w:szCs w:val="24"/>
                <w:lang w:eastAsia="tr-TR"/>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roofErr w:type="gramEnd"/>
          </w:p>
        </w:tc>
      </w:tr>
      <w:tr w:rsidR="00E84062" w:rsidRPr="0048355F" w14:paraId="67595FB7" w14:textId="77777777" w:rsidTr="0032076A">
        <w:trPr>
          <w:gridBefore w:val="1"/>
          <w:wBefore w:w="111" w:type="dxa"/>
          <w:trHeight w:val="765"/>
        </w:trPr>
        <w:tc>
          <w:tcPr>
            <w:tcW w:w="1691" w:type="dxa"/>
            <w:gridSpan w:val="3"/>
            <w:vMerge/>
            <w:shd w:val="clear" w:color="auto" w:fill="FFFFFF" w:themeFill="background1"/>
            <w:vAlign w:val="center"/>
          </w:tcPr>
          <w:p w14:paraId="49A65286" w14:textId="77777777" w:rsidR="00E84062" w:rsidRPr="0048355F" w:rsidRDefault="00E84062" w:rsidP="00E84062">
            <w:pPr>
              <w:spacing w:line="240" w:lineRule="auto"/>
              <w:rPr>
                <w:rFonts w:cs="Times New Roman"/>
                <w:szCs w:val="24"/>
              </w:rPr>
            </w:pPr>
          </w:p>
        </w:tc>
        <w:tc>
          <w:tcPr>
            <w:tcW w:w="3405" w:type="dxa"/>
            <w:vMerge/>
            <w:shd w:val="clear" w:color="auto" w:fill="FFFFFF" w:themeFill="background1"/>
            <w:vAlign w:val="center"/>
          </w:tcPr>
          <w:p w14:paraId="0CB8C2A3" w14:textId="77777777" w:rsidR="00E84062" w:rsidRPr="0048355F" w:rsidRDefault="00E84062" w:rsidP="00E84062">
            <w:pPr>
              <w:spacing w:line="240" w:lineRule="auto"/>
              <w:rPr>
                <w:rFonts w:cs="Times New Roman"/>
                <w:szCs w:val="24"/>
              </w:rPr>
            </w:pPr>
          </w:p>
        </w:tc>
        <w:tc>
          <w:tcPr>
            <w:tcW w:w="425" w:type="dxa"/>
            <w:vMerge/>
            <w:shd w:val="clear" w:color="auto" w:fill="FFFFFF" w:themeFill="background1"/>
            <w:vAlign w:val="center"/>
          </w:tcPr>
          <w:p w14:paraId="270FA688" w14:textId="77777777" w:rsidR="00E84062" w:rsidRPr="0048355F" w:rsidRDefault="00E84062" w:rsidP="00E84062">
            <w:pPr>
              <w:spacing w:line="240" w:lineRule="auto"/>
              <w:rPr>
                <w:rFonts w:cs="Times New Roman"/>
                <w:szCs w:val="24"/>
              </w:rPr>
            </w:pPr>
          </w:p>
        </w:tc>
        <w:tc>
          <w:tcPr>
            <w:tcW w:w="568" w:type="dxa"/>
            <w:vMerge/>
            <w:shd w:val="clear" w:color="auto" w:fill="FFFFFF" w:themeFill="background1"/>
            <w:vAlign w:val="center"/>
          </w:tcPr>
          <w:p w14:paraId="1E74758B" w14:textId="77777777" w:rsidR="00E84062" w:rsidRPr="0048355F" w:rsidRDefault="00E84062" w:rsidP="00E84062">
            <w:pPr>
              <w:spacing w:line="240" w:lineRule="auto"/>
              <w:rPr>
                <w:rFonts w:cs="Times New Roman"/>
                <w:szCs w:val="24"/>
              </w:rPr>
            </w:pPr>
          </w:p>
        </w:tc>
        <w:tc>
          <w:tcPr>
            <w:tcW w:w="426" w:type="dxa"/>
            <w:vMerge/>
            <w:shd w:val="clear" w:color="auto" w:fill="FFFFFF" w:themeFill="background1"/>
            <w:vAlign w:val="center"/>
          </w:tcPr>
          <w:p w14:paraId="74CE0992" w14:textId="77777777" w:rsidR="00E84062" w:rsidRPr="0048355F" w:rsidRDefault="00E84062" w:rsidP="00E84062">
            <w:pPr>
              <w:spacing w:line="240" w:lineRule="auto"/>
              <w:rPr>
                <w:rFonts w:cs="Times New Roman"/>
                <w:szCs w:val="24"/>
              </w:rPr>
            </w:pPr>
          </w:p>
        </w:tc>
        <w:tc>
          <w:tcPr>
            <w:tcW w:w="426" w:type="dxa"/>
            <w:vMerge/>
            <w:shd w:val="clear" w:color="auto" w:fill="FFFFFF" w:themeFill="background1"/>
            <w:vAlign w:val="center"/>
          </w:tcPr>
          <w:p w14:paraId="1F520919" w14:textId="77777777" w:rsidR="00E84062" w:rsidRPr="0048355F" w:rsidRDefault="00E84062" w:rsidP="00E84062">
            <w:pPr>
              <w:spacing w:line="240" w:lineRule="auto"/>
              <w:rPr>
                <w:rFonts w:cs="Times New Roman"/>
                <w:szCs w:val="24"/>
              </w:rPr>
            </w:pPr>
          </w:p>
        </w:tc>
        <w:tc>
          <w:tcPr>
            <w:tcW w:w="710" w:type="dxa"/>
            <w:vMerge/>
            <w:shd w:val="clear" w:color="auto" w:fill="FFFFFF" w:themeFill="background1"/>
            <w:vAlign w:val="center"/>
          </w:tcPr>
          <w:p w14:paraId="2933BCA8" w14:textId="77777777" w:rsidR="00E84062" w:rsidRPr="0048355F" w:rsidRDefault="00E84062" w:rsidP="00E84062">
            <w:pPr>
              <w:spacing w:line="240" w:lineRule="auto"/>
              <w:rPr>
                <w:rFonts w:cs="Times New Roman"/>
                <w:szCs w:val="24"/>
              </w:rPr>
            </w:pPr>
          </w:p>
        </w:tc>
        <w:tc>
          <w:tcPr>
            <w:tcW w:w="7547" w:type="dxa"/>
            <w:gridSpan w:val="5"/>
            <w:shd w:val="clear" w:color="auto" w:fill="FFFFFF" w:themeFill="background1"/>
          </w:tcPr>
          <w:p w14:paraId="7819026B" w14:textId="3E84A417" w:rsidR="00847346" w:rsidRDefault="00847346" w:rsidP="00847346">
            <w:pPr>
              <w:pStyle w:val="AralkYok"/>
              <w:jc w:val="center"/>
              <w:rPr>
                <w:rFonts w:ascii="Times New Roman" w:hAnsi="Times New Roman" w:cs="Times New Roman"/>
                <w:b/>
                <w:bCs/>
              </w:rPr>
            </w:pPr>
            <w:r>
              <w:rPr>
                <w:rFonts w:ascii="Times New Roman" w:hAnsi="Times New Roman" w:cs="Times New Roman"/>
                <w:b/>
                <w:bCs/>
              </w:rPr>
              <w:t>Ders Materyali</w:t>
            </w:r>
          </w:p>
          <w:p w14:paraId="0197DA94" w14:textId="77777777" w:rsidR="00847346" w:rsidRDefault="00847346" w:rsidP="00847346">
            <w:pPr>
              <w:pStyle w:val="AralkYok"/>
              <w:jc w:val="center"/>
              <w:rPr>
                <w:rFonts w:ascii="Times New Roman" w:hAnsi="Times New Roman" w:cs="Times New Roman"/>
                <w:b/>
                <w:bCs/>
              </w:rPr>
            </w:pPr>
          </w:p>
          <w:p w14:paraId="727EC1A6" w14:textId="77777777" w:rsidR="00847346" w:rsidRPr="007D653C" w:rsidRDefault="00847346" w:rsidP="00847346">
            <w:pPr>
              <w:pStyle w:val="AralkYok"/>
              <w:jc w:val="both"/>
              <w:rPr>
                <w:rFonts w:ascii="Times New Roman" w:hAnsi="Times New Roman" w:cs="Times New Roman"/>
                <w:b/>
                <w:bCs/>
              </w:rPr>
            </w:pPr>
            <w:r w:rsidRPr="007D653C">
              <w:rPr>
                <w:rFonts w:ascii="Times New Roman" w:hAnsi="Times New Roman" w:cs="Times New Roman"/>
                <w:b/>
                <w:color w:val="000000"/>
              </w:rPr>
              <w:t>Atatürk İlkeleri ve İnkılap Tarihi; E.Sahin-H.Selvi-M. Demir Atatürk İlkeleri ve İnkılap Tarihi; M. Safran, M. Çelik, M. Hayta, Nutuk; M.Kemal Atatürk</w:t>
            </w:r>
          </w:p>
          <w:p w14:paraId="03D7E409" w14:textId="77777777" w:rsidR="00847346" w:rsidRDefault="00847346" w:rsidP="00847346">
            <w:pPr>
              <w:pStyle w:val="AralkYok"/>
              <w:jc w:val="center"/>
              <w:rPr>
                <w:rFonts w:ascii="Times New Roman" w:hAnsi="Times New Roman" w:cs="Times New Roman"/>
                <w:i/>
              </w:rPr>
            </w:pPr>
          </w:p>
          <w:p w14:paraId="0C53E1F3" w14:textId="77777777" w:rsidR="00847346" w:rsidRDefault="00847346" w:rsidP="00847346">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40D931D4" w14:textId="090FCEFE" w:rsidR="00E84062" w:rsidRPr="0048355F" w:rsidRDefault="00847346" w:rsidP="00847346">
            <w:pPr>
              <w:spacing w:after="120" w:line="240" w:lineRule="auto"/>
              <w:jc w:val="center"/>
              <w:rPr>
                <w:rFonts w:cs="Times New Roman"/>
                <w:i/>
                <w:szCs w:val="24"/>
              </w:rPr>
            </w:pPr>
            <w:r w:rsidRPr="00ED1795">
              <w:rPr>
                <w:rFonts w:cs="Times New Roman"/>
                <w:i/>
                <w:color w:val="000000"/>
              </w:rPr>
              <w:t>Atatürk's Principles and Revolution History; E.Sahin-H.Selvi-M. Demir Atatürk's Principles and Revolution History; M. Safran, M. Çelik, M. Hayta Nutuk; M. Kemal Atatürk</w:t>
            </w:r>
          </w:p>
        </w:tc>
      </w:tr>
      <w:tr w:rsidR="00E84062" w:rsidRPr="0048355F" w14:paraId="083393AC" w14:textId="77777777" w:rsidTr="0032076A">
        <w:trPr>
          <w:gridBefore w:val="1"/>
          <w:wBefore w:w="111" w:type="dxa"/>
          <w:trHeight w:val="765"/>
        </w:trPr>
        <w:tc>
          <w:tcPr>
            <w:tcW w:w="1691" w:type="dxa"/>
            <w:gridSpan w:val="3"/>
            <w:vMerge/>
            <w:shd w:val="clear" w:color="auto" w:fill="FFFFFF" w:themeFill="background1"/>
            <w:vAlign w:val="center"/>
          </w:tcPr>
          <w:p w14:paraId="09B2AACF" w14:textId="77777777" w:rsidR="00E84062" w:rsidRPr="0048355F" w:rsidRDefault="00E84062" w:rsidP="00E84062">
            <w:pPr>
              <w:spacing w:line="240" w:lineRule="auto"/>
              <w:rPr>
                <w:rFonts w:cs="Times New Roman"/>
                <w:szCs w:val="24"/>
              </w:rPr>
            </w:pPr>
          </w:p>
        </w:tc>
        <w:tc>
          <w:tcPr>
            <w:tcW w:w="3405" w:type="dxa"/>
            <w:vMerge/>
            <w:shd w:val="clear" w:color="auto" w:fill="FFFFFF" w:themeFill="background1"/>
            <w:vAlign w:val="center"/>
          </w:tcPr>
          <w:p w14:paraId="264F6EEA" w14:textId="77777777" w:rsidR="00E84062" w:rsidRPr="0048355F" w:rsidRDefault="00E84062" w:rsidP="00E84062">
            <w:pPr>
              <w:spacing w:line="240" w:lineRule="auto"/>
              <w:rPr>
                <w:rFonts w:cs="Times New Roman"/>
                <w:szCs w:val="24"/>
              </w:rPr>
            </w:pPr>
          </w:p>
        </w:tc>
        <w:tc>
          <w:tcPr>
            <w:tcW w:w="425" w:type="dxa"/>
            <w:vMerge/>
            <w:shd w:val="clear" w:color="auto" w:fill="FFFFFF" w:themeFill="background1"/>
            <w:vAlign w:val="center"/>
          </w:tcPr>
          <w:p w14:paraId="505EC4D3" w14:textId="77777777" w:rsidR="00E84062" w:rsidRPr="0048355F" w:rsidRDefault="00E84062" w:rsidP="00E84062">
            <w:pPr>
              <w:spacing w:line="240" w:lineRule="auto"/>
              <w:rPr>
                <w:rFonts w:cs="Times New Roman"/>
                <w:szCs w:val="24"/>
              </w:rPr>
            </w:pPr>
          </w:p>
        </w:tc>
        <w:tc>
          <w:tcPr>
            <w:tcW w:w="568" w:type="dxa"/>
            <w:vMerge/>
            <w:shd w:val="clear" w:color="auto" w:fill="FFFFFF" w:themeFill="background1"/>
            <w:vAlign w:val="center"/>
          </w:tcPr>
          <w:p w14:paraId="5EB1A6DF" w14:textId="77777777" w:rsidR="00E84062" w:rsidRPr="0048355F" w:rsidRDefault="00E84062" w:rsidP="00E84062">
            <w:pPr>
              <w:spacing w:line="240" w:lineRule="auto"/>
              <w:rPr>
                <w:rFonts w:cs="Times New Roman"/>
                <w:szCs w:val="24"/>
              </w:rPr>
            </w:pPr>
          </w:p>
        </w:tc>
        <w:tc>
          <w:tcPr>
            <w:tcW w:w="426" w:type="dxa"/>
            <w:vMerge/>
            <w:shd w:val="clear" w:color="auto" w:fill="FFFFFF" w:themeFill="background1"/>
            <w:vAlign w:val="center"/>
          </w:tcPr>
          <w:p w14:paraId="605B9925" w14:textId="77777777" w:rsidR="00E84062" w:rsidRPr="0048355F" w:rsidRDefault="00E84062" w:rsidP="00E84062">
            <w:pPr>
              <w:spacing w:line="240" w:lineRule="auto"/>
              <w:rPr>
                <w:rFonts w:cs="Times New Roman"/>
                <w:szCs w:val="24"/>
              </w:rPr>
            </w:pPr>
          </w:p>
        </w:tc>
        <w:tc>
          <w:tcPr>
            <w:tcW w:w="426" w:type="dxa"/>
            <w:vMerge/>
            <w:shd w:val="clear" w:color="auto" w:fill="FFFFFF" w:themeFill="background1"/>
            <w:vAlign w:val="center"/>
          </w:tcPr>
          <w:p w14:paraId="350EFC01" w14:textId="77777777" w:rsidR="00E84062" w:rsidRPr="0048355F" w:rsidRDefault="00E84062" w:rsidP="00E84062">
            <w:pPr>
              <w:spacing w:line="240" w:lineRule="auto"/>
              <w:rPr>
                <w:rFonts w:cs="Times New Roman"/>
                <w:szCs w:val="24"/>
              </w:rPr>
            </w:pPr>
          </w:p>
        </w:tc>
        <w:tc>
          <w:tcPr>
            <w:tcW w:w="710" w:type="dxa"/>
            <w:vMerge/>
            <w:shd w:val="clear" w:color="auto" w:fill="FFFFFF" w:themeFill="background1"/>
            <w:vAlign w:val="center"/>
          </w:tcPr>
          <w:p w14:paraId="1AE68ADB" w14:textId="77777777" w:rsidR="00E84062" w:rsidRPr="0048355F" w:rsidRDefault="00E84062" w:rsidP="00E84062">
            <w:pPr>
              <w:spacing w:line="240" w:lineRule="auto"/>
              <w:rPr>
                <w:rFonts w:cs="Times New Roman"/>
                <w:szCs w:val="24"/>
              </w:rPr>
            </w:pPr>
          </w:p>
        </w:tc>
        <w:tc>
          <w:tcPr>
            <w:tcW w:w="7547" w:type="dxa"/>
            <w:gridSpan w:val="5"/>
            <w:shd w:val="clear" w:color="auto" w:fill="FFFFFF" w:themeFill="background1"/>
          </w:tcPr>
          <w:p w14:paraId="6630277B" w14:textId="77777777" w:rsidR="00E84062" w:rsidRPr="0048355F" w:rsidRDefault="00E84062" w:rsidP="00E84062">
            <w:pPr>
              <w:spacing w:after="120"/>
              <w:jc w:val="center"/>
              <w:rPr>
                <w:rFonts w:cs="Times New Roman"/>
                <w:b/>
                <w:szCs w:val="24"/>
              </w:rPr>
            </w:pPr>
            <w:r w:rsidRPr="0048355F">
              <w:rPr>
                <w:rFonts w:cs="Times New Roman"/>
                <w:b/>
                <w:szCs w:val="24"/>
              </w:rPr>
              <w:t>Yöntem ve Teknik</w:t>
            </w:r>
          </w:p>
          <w:p w14:paraId="75523090" w14:textId="77777777" w:rsidR="00847346" w:rsidRDefault="00847346" w:rsidP="00847346">
            <w:pPr>
              <w:pStyle w:val="AralkYok"/>
              <w:jc w:val="both"/>
              <w:rPr>
                <w:rFonts w:ascii="Times New Roman" w:hAnsi="Times New Roman" w:cs="Times New Roman"/>
                <w:b/>
                <w:bCs/>
              </w:rPr>
            </w:pPr>
            <w:r>
              <w:rPr>
                <w:rFonts w:ascii="Times New Roman" w:hAnsi="Times New Roman" w:cs="Times New Roman"/>
                <w:b/>
                <w:bCs/>
              </w:rPr>
              <w:t>Düz Anlatım, Soru- Cevap</w:t>
            </w:r>
          </w:p>
          <w:p w14:paraId="6D1E0DBB" w14:textId="77777777" w:rsidR="00847346" w:rsidRPr="008A4F92" w:rsidRDefault="00847346" w:rsidP="00847346">
            <w:pPr>
              <w:jc w:val="center"/>
              <w:rPr>
                <w:rFonts w:cs="Times New Roman"/>
                <w:i/>
                <w:szCs w:val="24"/>
              </w:rPr>
            </w:pPr>
            <w:r w:rsidRPr="008A4F92">
              <w:rPr>
                <w:rFonts w:cs="Times New Roman"/>
                <w:i/>
                <w:szCs w:val="24"/>
              </w:rPr>
              <w:t>Method and Techniqu</w:t>
            </w:r>
            <w:sdt>
              <w:sdtPr>
                <w:rPr>
                  <w:rFonts w:cs="Times New Roman"/>
                  <w:szCs w:val="24"/>
                </w:rPr>
                <w:tag w:val="goog_rdk_27"/>
                <w:id w:val="606013494"/>
              </w:sdtPr>
              <w:sdtContent/>
            </w:sdt>
            <w:r w:rsidRPr="008A4F92">
              <w:rPr>
                <w:rFonts w:cs="Times New Roman"/>
                <w:i/>
                <w:szCs w:val="24"/>
              </w:rPr>
              <w:t>e</w:t>
            </w:r>
          </w:p>
          <w:p w14:paraId="1969BAE5" w14:textId="35019DDE" w:rsidR="00E84062" w:rsidRPr="0048355F" w:rsidRDefault="00847346" w:rsidP="00847346">
            <w:pPr>
              <w:spacing w:after="120" w:line="240" w:lineRule="auto"/>
              <w:jc w:val="center"/>
              <w:rPr>
                <w:rFonts w:cs="Times New Roman"/>
                <w:i/>
                <w:szCs w:val="24"/>
              </w:rPr>
            </w:pPr>
            <w:r w:rsidRPr="00122B2C">
              <w:rPr>
                <w:rFonts w:cs="Times New Roman"/>
                <w:bCs/>
                <w:i/>
              </w:rPr>
              <w:t>Lecture, Question and Answer</w:t>
            </w:r>
          </w:p>
        </w:tc>
      </w:tr>
      <w:tr w:rsidR="00E84062" w:rsidRPr="0048355F" w14:paraId="1802433D" w14:textId="77777777" w:rsidTr="0032076A">
        <w:trPr>
          <w:gridBefore w:val="1"/>
          <w:wBefore w:w="111" w:type="dxa"/>
          <w:trHeight w:val="765"/>
        </w:trPr>
        <w:tc>
          <w:tcPr>
            <w:tcW w:w="1691" w:type="dxa"/>
            <w:gridSpan w:val="3"/>
            <w:vMerge/>
            <w:shd w:val="clear" w:color="auto" w:fill="FFFFFF" w:themeFill="background1"/>
            <w:vAlign w:val="center"/>
          </w:tcPr>
          <w:p w14:paraId="1515D5C4" w14:textId="77777777" w:rsidR="00E84062" w:rsidRPr="0048355F" w:rsidRDefault="00E84062" w:rsidP="00E84062">
            <w:pPr>
              <w:spacing w:line="240" w:lineRule="auto"/>
              <w:rPr>
                <w:rFonts w:cs="Times New Roman"/>
                <w:szCs w:val="24"/>
              </w:rPr>
            </w:pPr>
          </w:p>
        </w:tc>
        <w:tc>
          <w:tcPr>
            <w:tcW w:w="3405" w:type="dxa"/>
            <w:vMerge/>
            <w:shd w:val="clear" w:color="auto" w:fill="FFFFFF" w:themeFill="background1"/>
            <w:vAlign w:val="center"/>
          </w:tcPr>
          <w:p w14:paraId="01B66DD7" w14:textId="77777777" w:rsidR="00E84062" w:rsidRPr="0048355F" w:rsidRDefault="00E84062" w:rsidP="00E84062">
            <w:pPr>
              <w:spacing w:line="240" w:lineRule="auto"/>
              <w:rPr>
                <w:rFonts w:cs="Times New Roman"/>
                <w:szCs w:val="24"/>
              </w:rPr>
            </w:pPr>
          </w:p>
        </w:tc>
        <w:tc>
          <w:tcPr>
            <w:tcW w:w="425" w:type="dxa"/>
            <w:vMerge/>
            <w:shd w:val="clear" w:color="auto" w:fill="FFFFFF" w:themeFill="background1"/>
            <w:vAlign w:val="center"/>
          </w:tcPr>
          <w:p w14:paraId="4EA075F8" w14:textId="77777777" w:rsidR="00E84062" w:rsidRPr="0048355F" w:rsidRDefault="00E84062" w:rsidP="00E84062">
            <w:pPr>
              <w:spacing w:line="240" w:lineRule="auto"/>
              <w:rPr>
                <w:rFonts w:cs="Times New Roman"/>
                <w:szCs w:val="24"/>
              </w:rPr>
            </w:pPr>
          </w:p>
        </w:tc>
        <w:tc>
          <w:tcPr>
            <w:tcW w:w="568" w:type="dxa"/>
            <w:vMerge/>
            <w:shd w:val="clear" w:color="auto" w:fill="FFFFFF" w:themeFill="background1"/>
            <w:vAlign w:val="center"/>
          </w:tcPr>
          <w:p w14:paraId="7CDA9305" w14:textId="77777777" w:rsidR="00E84062" w:rsidRPr="0048355F" w:rsidRDefault="00E84062" w:rsidP="00E84062">
            <w:pPr>
              <w:spacing w:line="240" w:lineRule="auto"/>
              <w:rPr>
                <w:rFonts w:cs="Times New Roman"/>
                <w:szCs w:val="24"/>
              </w:rPr>
            </w:pPr>
          </w:p>
        </w:tc>
        <w:tc>
          <w:tcPr>
            <w:tcW w:w="426" w:type="dxa"/>
            <w:vMerge/>
            <w:shd w:val="clear" w:color="auto" w:fill="FFFFFF" w:themeFill="background1"/>
            <w:vAlign w:val="center"/>
          </w:tcPr>
          <w:p w14:paraId="6847152F" w14:textId="77777777" w:rsidR="00E84062" w:rsidRPr="0048355F" w:rsidRDefault="00E84062" w:rsidP="00E84062">
            <w:pPr>
              <w:spacing w:line="240" w:lineRule="auto"/>
              <w:rPr>
                <w:rFonts w:cs="Times New Roman"/>
                <w:szCs w:val="24"/>
              </w:rPr>
            </w:pPr>
          </w:p>
        </w:tc>
        <w:tc>
          <w:tcPr>
            <w:tcW w:w="426" w:type="dxa"/>
            <w:vMerge/>
            <w:shd w:val="clear" w:color="auto" w:fill="FFFFFF" w:themeFill="background1"/>
            <w:vAlign w:val="center"/>
          </w:tcPr>
          <w:p w14:paraId="0A049B59" w14:textId="77777777" w:rsidR="00E84062" w:rsidRPr="0048355F" w:rsidRDefault="00E84062" w:rsidP="00E84062">
            <w:pPr>
              <w:spacing w:line="240" w:lineRule="auto"/>
              <w:rPr>
                <w:rFonts w:cs="Times New Roman"/>
                <w:szCs w:val="24"/>
              </w:rPr>
            </w:pPr>
          </w:p>
        </w:tc>
        <w:tc>
          <w:tcPr>
            <w:tcW w:w="710" w:type="dxa"/>
            <w:vMerge/>
            <w:shd w:val="clear" w:color="auto" w:fill="FFFFFF" w:themeFill="background1"/>
            <w:vAlign w:val="center"/>
          </w:tcPr>
          <w:p w14:paraId="6DC84EB1" w14:textId="77777777" w:rsidR="00E84062" w:rsidRPr="0048355F" w:rsidRDefault="00E84062" w:rsidP="00E84062">
            <w:pPr>
              <w:spacing w:line="240" w:lineRule="auto"/>
              <w:rPr>
                <w:rFonts w:cs="Times New Roman"/>
                <w:szCs w:val="24"/>
              </w:rPr>
            </w:pPr>
          </w:p>
        </w:tc>
        <w:tc>
          <w:tcPr>
            <w:tcW w:w="7547" w:type="dxa"/>
            <w:gridSpan w:val="5"/>
            <w:shd w:val="clear" w:color="auto" w:fill="FFFFFF" w:themeFill="background1"/>
          </w:tcPr>
          <w:p w14:paraId="778B5FDD" w14:textId="77777777" w:rsidR="00847346" w:rsidRDefault="00847346" w:rsidP="00847346">
            <w:pPr>
              <w:pStyle w:val="AralkYok"/>
              <w:jc w:val="center"/>
              <w:rPr>
                <w:rFonts w:ascii="Times New Roman" w:hAnsi="Times New Roman" w:cs="Times New Roman"/>
                <w:b/>
                <w:bCs/>
              </w:rPr>
            </w:pPr>
            <w:r>
              <w:rPr>
                <w:rFonts w:ascii="Times New Roman" w:hAnsi="Times New Roman" w:cs="Times New Roman"/>
                <w:b/>
                <w:bCs/>
              </w:rPr>
              <w:t>Ölçme ve Değerlendirme</w:t>
            </w:r>
          </w:p>
          <w:p w14:paraId="38E98743" w14:textId="77777777" w:rsidR="00847346" w:rsidRDefault="00847346" w:rsidP="00847346">
            <w:pPr>
              <w:pStyle w:val="AralkYok"/>
              <w:jc w:val="both"/>
              <w:rPr>
                <w:rFonts w:ascii="Times New Roman" w:hAnsi="Times New Roman" w:cs="Times New Roman"/>
                <w:color w:val="000000"/>
              </w:rPr>
            </w:pPr>
            <w:r w:rsidRPr="00E85BC8">
              <w:rPr>
                <w:rFonts w:ascii="Times New Roman" w:hAnsi="Times New Roman" w:cs="Times New Roman"/>
                <w:color w:val="000000"/>
              </w:rPr>
              <w:t>Çoktan seçmeli sorularla yapılan sınavlar</w:t>
            </w:r>
          </w:p>
          <w:p w14:paraId="71F6F76B" w14:textId="77777777" w:rsidR="00847346" w:rsidRDefault="00847346" w:rsidP="00847346">
            <w:pPr>
              <w:pStyle w:val="AralkYok"/>
              <w:jc w:val="both"/>
              <w:rPr>
                <w:rFonts w:ascii="Times New Roman" w:hAnsi="Times New Roman" w:cs="Times New Roman"/>
                <w:color w:val="000000"/>
              </w:rPr>
            </w:pPr>
          </w:p>
          <w:p w14:paraId="2A7EBB29" w14:textId="77777777" w:rsidR="00847346" w:rsidRPr="008A4F92" w:rsidRDefault="00847346" w:rsidP="00847346">
            <w:pPr>
              <w:jc w:val="center"/>
              <w:rPr>
                <w:rFonts w:cs="Times New Roman"/>
                <w:i/>
                <w:szCs w:val="24"/>
              </w:rPr>
            </w:pPr>
            <w:r w:rsidRPr="008A4F92">
              <w:rPr>
                <w:rFonts w:cs="Times New Roman"/>
                <w:i/>
                <w:szCs w:val="24"/>
              </w:rPr>
              <w:t>Assessment and Evaluatio</w:t>
            </w:r>
            <w:sdt>
              <w:sdtPr>
                <w:rPr>
                  <w:rFonts w:cs="Times New Roman"/>
                  <w:szCs w:val="24"/>
                </w:rPr>
                <w:tag w:val="goog_rdk_28"/>
                <w:id w:val="1562441567"/>
              </w:sdtPr>
              <w:sdtContent/>
            </w:sdt>
            <w:r w:rsidRPr="008A4F92">
              <w:rPr>
                <w:rFonts w:cs="Times New Roman"/>
                <w:i/>
                <w:szCs w:val="24"/>
              </w:rPr>
              <w:t>n</w:t>
            </w:r>
          </w:p>
          <w:p w14:paraId="387FC055" w14:textId="5ADECDF6" w:rsidR="00E84062" w:rsidRPr="0048355F" w:rsidRDefault="00847346" w:rsidP="00847346">
            <w:pPr>
              <w:spacing w:after="120" w:line="240" w:lineRule="auto"/>
              <w:rPr>
                <w:rFonts w:cs="Times New Roman"/>
                <w:i/>
                <w:szCs w:val="24"/>
              </w:rPr>
            </w:pPr>
            <w:r w:rsidRPr="00E85BC8">
              <w:rPr>
                <w:rFonts w:cs="Times New Roman"/>
                <w:i/>
                <w:color w:val="000000"/>
              </w:rPr>
              <w:t>Exams with multiple choice questions</w:t>
            </w:r>
          </w:p>
        </w:tc>
      </w:tr>
      <w:tr w:rsidR="00521B04" w:rsidRPr="0048355F" w14:paraId="1A1DABB9" w14:textId="77777777" w:rsidTr="00521B04">
        <w:trPr>
          <w:gridBefore w:val="1"/>
          <w:wBefore w:w="111" w:type="dxa"/>
          <w:trHeight w:val="765"/>
        </w:trPr>
        <w:tc>
          <w:tcPr>
            <w:tcW w:w="1691" w:type="dxa"/>
            <w:gridSpan w:val="3"/>
            <w:vMerge/>
            <w:shd w:val="clear" w:color="auto" w:fill="FFFFFF" w:themeFill="background1"/>
            <w:vAlign w:val="center"/>
          </w:tcPr>
          <w:p w14:paraId="21B63A0E" w14:textId="77777777" w:rsidR="00521B04" w:rsidRPr="0048355F" w:rsidRDefault="00521B04" w:rsidP="00521B04">
            <w:pPr>
              <w:spacing w:line="240" w:lineRule="auto"/>
              <w:rPr>
                <w:rFonts w:cs="Times New Roman"/>
                <w:szCs w:val="24"/>
              </w:rPr>
            </w:pPr>
          </w:p>
        </w:tc>
        <w:tc>
          <w:tcPr>
            <w:tcW w:w="3405" w:type="dxa"/>
            <w:vMerge/>
            <w:shd w:val="clear" w:color="auto" w:fill="FFFFFF" w:themeFill="background1"/>
            <w:vAlign w:val="center"/>
          </w:tcPr>
          <w:p w14:paraId="66DDF50A" w14:textId="77777777" w:rsidR="00521B04" w:rsidRPr="0048355F" w:rsidRDefault="00521B04" w:rsidP="00521B04">
            <w:pPr>
              <w:spacing w:line="240" w:lineRule="auto"/>
              <w:rPr>
                <w:rFonts w:cs="Times New Roman"/>
                <w:szCs w:val="24"/>
              </w:rPr>
            </w:pPr>
          </w:p>
        </w:tc>
        <w:tc>
          <w:tcPr>
            <w:tcW w:w="425" w:type="dxa"/>
            <w:vMerge/>
            <w:shd w:val="clear" w:color="auto" w:fill="FFFFFF" w:themeFill="background1"/>
            <w:vAlign w:val="center"/>
          </w:tcPr>
          <w:p w14:paraId="6C0E652F" w14:textId="77777777" w:rsidR="00521B04" w:rsidRPr="0048355F" w:rsidRDefault="00521B04" w:rsidP="00521B04">
            <w:pPr>
              <w:spacing w:line="240" w:lineRule="auto"/>
              <w:rPr>
                <w:rFonts w:cs="Times New Roman"/>
                <w:szCs w:val="24"/>
              </w:rPr>
            </w:pPr>
          </w:p>
        </w:tc>
        <w:tc>
          <w:tcPr>
            <w:tcW w:w="568" w:type="dxa"/>
            <w:vMerge/>
            <w:shd w:val="clear" w:color="auto" w:fill="FFFFFF" w:themeFill="background1"/>
            <w:vAlign w:val="center"/>
          </w:tcPr>
          <w:p w14:paraId="7F4CB322" w14:textId="77777777" w:rsidR="00521B04" w:rsidRPr="0048355F" w:rsidRDefault="00521B04" w:rsidP="00521B04">
            <w:pPr>
              <w:spacing w:line="240" w:lineRule="auto"/>
              <w:rPr>
                <w:rFonts w:cs="Times New Roman"/>
                <w:szCs w:val="24"/>
              </w:rPr>
            </w:pPr>
          </w:p>
        </w:tc>
        <w:tc>
          <w:tcPr>
            <w:tcW w:w="426" w:type="dxa"/>
            <w:vMerge/>
            <w:shd w:val="clear" w:color="auto" w:fill="FFFFFF" w:themeFill="background1"/>
            <w:vAlign w:val="center"/>
          </w:tcPr>
          <w:p w14:paraId="3C811151" w14:textId="77777777" w:rsidR="00521B04" w:rsidRPr="0048355F" w:rsidRDefault="00521B04" w:rsidP="00521B04">
            <w:pPr>
              <w:spacing w:line="240" w:lineRule="auto"/>
              <w:rPr>
                <w:rFonts w:cs="Times New Roman"/>
                <w:szCs w:val="24"/>
              </w:rPr>
            </w:pPr>
          </w:p>
        </w:tc>
        <w:tc>
          <w:tcPr>
            <w:tcW w:w="426" w:type="dxa"/>
            <w:vMerge/>
            <w:shd w:val="clear" w:color="auto" w:fill="FFFFFF" w:themeFill="background1"/>
            <w:vAlign w:val="center"/>
          </w:tcPr>
          <w:p w14:paraId="3E8234E8" w14:textId="77777777" w:rsidR="00521B04" w:rsidRPr="0048355F" w:rsidRDefault="00521B04" w:rsidP="00521B04">
            <w:pPr>
              <w:spacing w:line="240" w:lineRule="auto"/>
              <w:rPr>
                <w:rFonts w:cs="Times New Roman"/>
                <w:szCs w:val="24"/>
              </w:rPr>
            </w:pPr>
          </w:p>
        </w:tc>
        <w:tc>
          <w:tcPr>
            <w:tcW w:w="710" w:type="dxa"/>
            <w:vMerge/>
            <w:shd w:val="clear" w:color="auto" w:fill="FFFFFF" w:themeFill="background1"/>
            <w:vAlign w:val="center"/>
          </w:tcPr>
          <w:p w14:paraId="24347203" w14:textId="77777777" w:rsidR="00521B04" w:rsidRPr="0048355F" w:rsidRDefault="00521B04" w:rsidP="00521B04">
            <w:pPr>
              <w:spacing w:line="240" w:lineRule="auto"/>
              <w:rPr>
                <w:rFonts w:cs="Times New Roman"/>
                <w:szCs w:val="24"/>
              </w:rPr>
            </w:pPr>
          </w:p>
        </w:tc>
        <w:tc>
          <w:tcPr>
            <w:tcW w:w="7547" w:type="dxa"/>
            <w:gridSpan w:val="5"/>
            <w:shd w:val="clear" w:color="auto" w:fill="FFFFFF" w:themeFill="background1"/>
            <w:vAlign w:val="center"/>
          </w:tcPr>
          <w:p w14:paraId="4F253923" w14:textId="77777777" w:rsidR="00ED4FC1" w:rsidRPr="00B64EDC" w:rsidRDefault="00ED4FC1" w:rsidP="00ED4FC1">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0B06ACBE" w14:textId="47E3E320" w:rsidR="00521B04" w:rsidRPr="0048355F" w:rsidRDefault="00ED4FC1" w:rsidP="00ED4FC1">
            <w:pPr>
              <w:spacing w:after="120"/>
              <w:jc w:val="center"/>
              <w:rPr>
                <w:rFonts w:cs="Times New Roman"/>
                <w:b/>
                <w:szCs w:val="24"/>
              </w:rPr>
            </w:pPr>
            <w:r>
              <w:rPr>
                <w:rFonts w:cs="Times New Roman"/>
                <w:b/>
                <w:bCs/>
              </w:rPr>
              <w:t>İB-3c</w:t>
            </w:r>
            <w:r w:rsidRPr="00C62185">
              <w:rPr>
                <w:rStyle w:val="AklamaBavurusu"/>
              </w:rPr>
              <w:t xml:space="preserve"> </w:t>
            </w:r>
            <w:r w:rsidR="00521B04" w:rsidRPr="00C62185">
              <w:rPr>
                <w:rStyle w:val="AklamaBavurusu"/>
              </w:rPr>
              <w:commentReference w:id="4"/>
            </w:r>
          </w:p>
        </w:tc>
      </w:tr>
      <w:tr w:rsidR="0048355F" w:rsidRPr="0048355F" w14:paraId="58903049" w14:textId="77777777" w:rsidTr="0032076A">
        <w:trPr>
          <w:gridBefore w:val="1"/>
          <w:wBefore w:w="111" w:type="dxa"/>
          <w:trHeight w:val="186"/>
        </w:trPr>
        <w:tc>
          <w:tcPr>
            <w:tcW w:w="1691" w:type="dxa"/>
            <w:gridSpan w:val="3"/>
            <w:vMerge/>
            <w:shd w:val="clear" w:color="auto" w:fill="FFFFFF" w:themeFill="background1"/>
            <w:vAlign w:val="center"/>
          </w:tcPr>
          <w:p w14:paraId="0D1F94AE" w14:textId="77777777" w:rsidR="005E4E46" w:rsidRPr="0048355F" w:rsidRDefault="005E4E46" w:rsidP="0032076A">
            <w:pPr>
              <w:spacing w:line="240" w:lineRule="auto"/>
              <w:rPr>
                <w:rFonts w:cs="Times New Roman"/>
                <w:szCs w:val="24"/>
              </w:rPr>
            </w:pPr>
          </w:p>
        </w:tc>
        <w:tc>
          <w:tcPr>
            <w:tcW w:w="3405" w:type="dxa"/>
            <w:vMerge/>
            <w:shd w:val="clear" w:color="auto" w:fill="FFFFFF" w:themeFill="background1"/>
            <w:vAlign w:val="center"/>
          </w:tcPr>
          <w:p w14:paraId="0F978DE9"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442BEE0C" w14:textId="77777777" w:rsidR="005E4E46" w:rsidRPr="0048355F" w:rsidRDefault="005E4E46" w:rsidP="0032076A">
            <w:pPr>
              <w:spacing w:line="240" w:lineRule="auto"/>
              <w:rPr>
                <w:rFonts w:cs="Times New Roman"/>
                <w:szCs w:val="24"/>
              </w:rPr>
            </w:pPr>
          </w:p>
        </w:tc>
        <w:tc>
          <w:tcPr>
            <w:tcW w:w="568" w:type="dxa"/>
            <w:vMerge/>
            <w:shd w:val="clear" w:color="auto" w:fill="FFFFFF" w:themeFill="background1"/>
            <w:vAlign w:val="center"/>
          </w:tcPr>
          <w:p w14:paraId="64582A5C"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55DE9C2"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EDD8541" w14:textId="77777777" w:rsidR="005E4E46" w:rsidRPr="0048355F" w:rsidRDefault="005E4E46" w:rsidP="0032076A">
            <w:pPr>
              <w:spacing w:line="240" w:lineRule="auto"/>
              <w:rPr>
                <w:rFonts w:cs="Times New Roman"/>
                <w:szCs w:val="24"/>
              </w:rPr>
            </w:pPr>
          </w:p>
        </w:tc>
        <w:tc>
          <w:tcPr>
            <w:tcW w:w="710" w:type="dxa"/>
            <w:vMerge/>
            <w:shd w:val="clear" w:color="auto" w:fill="FFFFFF" w:themeFill="background1"/>
            <w:vAlign w:val="center"/>
          </w:tcPr>
          <w:p w14:paraId="334DD6EC" w14:textId="77777777" w:rsidR="005E4E46" w:rsidRPr="0048355F" w:rsidRDefault="005E4E46" w:rsidP="0032076A">
            <w:pPr>
              <w:spacing w:line="240" w:lineRule="auto"/>
              <w:rPr>
                <w:rFonts w:cs="Times New Roman"/>
                <w:szCs w:val="24"/>
              </w:rPr>
            </w:pPr>
          </w:p>
        </w:tc>
        <w:tc>
          <w:tcPr>
            <w:tcW w:w="3689" w:type="dxa"/>
            <w:gridSpan w:val="2"/>
            <w:shd w:val="clear" w:color="auto" w:fill="FFFFFF" w:themeFill="background1"/>
          </w:tcPr>
          <w:p w14:paraId="4C3ADA13" w14:textId="77777777" w:rsidR="005E4E46" w:rsidRPr="0048355F" w:rsidRDefault="005E4E46" w:rsidP="0032076A">
            <w:pPr>
              <w:spacing w:line="240" w:lineRule="auto"/>
              <w:rPr>
                <w:rFonts w:cs="Times New Roman"/>
                <w:b/>
                <w:bCs/>
                <w:iCs/>
                <w:szCs w:val="24"/>
              </w:rPr>
            </w:pPr>
            <w:r w:rsidRPr="0048355F">
              <w:rPr>
                <w:rFonts w:cs="Times New Roman"/>
                <w:b/>
                <w:bCs/>
                <w:iCs/>
                <w:szCs w:val="24"/>
              </w:rPr>
              <w:t>Konular</w:t>
            </w:r>
          </w:p>
          <w:p w14:paraId="08CCE98A" w14:textId="77777777" w:rsidR="005E4E46" w:rsidRPr="0048355F" w:rsidRDefault="005E4E46" w:rsidP="0032076A">
            <w:pPr>
              <w:spacing w:line="240" w:lineRule="auto"/>
              <w:rPr>
                <w:rFonts w:cs="Times New Roman"/>
                <w:i/>
                <w:szCs w:val="24"/>
              </w:rPr>
            </w:pPr>
            <w:r w:rsidRPr="0048355F">
              <w:rPr>
                <w:rFonts w:cs="Times New Roman"/>
                <w:i/>
                <w:szCs w:val="24"/>
              </w:rPr>
              <w:t>Subjects</w:t>
            </w:r>
          </w:p>
        </w:tc>
        <w:tc>
          <w:tcPr>
            <w:tcW w:w="3858" w:type="dxa"/>
            <w:gridSpan w:val="3"/>
            <w:shd w:val="clear" w:color="auto" w:fill="FFFFFF" w:themeFill="background1"/>
          </w:tcPr>
          <w:p w14:paraId="3828166B"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Öğrenme Çıktısı</w:t>
            </w:r>
          </w:p>
          <w:p w14:paraId="74F0E50E" w14:textId="77777777" w:rsidR="005E4E46" w:rsidRPr="0048355F" w:rsidRDefault="005E4E46" w:rsidP="0032076A">
            <w:pPr>
              <w:spacing w:line="240" w:lineRule="auto"/>
              <w:rPr>
                <w:rFonts w:cs="Times New Roman"/>
                <w:i/>
                <w:szCs w:val="24"/>
              </w:rPr>
            </w:pPr>
            <w:r w:rsidRPr="0048355F">
              <w:rPr>
                <w:rFonts w:cs="Times New Roman"/>
                <w:i/>
                <w:szCs w:val="24"/>
              </w:rPr>
              <w:t>Learning Outcome</w:t>
            </w:r>
          </w:p>
        </w:tc>
      </w:tr>
      <w:tr w:rsidR="00847346" w:rsidRPr="0048355F" w14:paraId="13E41B90" w14:textId="77777777" w:rsidTr="0032076A">
        <w:trPr>
          <w:gridBefore w:val="1"/>
          <w:wBefore w:w="111" w:type="dxa"/>
          <w:trHeight w:val="186"/>
        </w:trPr>
        <w:tc>
          <w:tcPr>
            <w:tcW w:w="1691" w:type="dxa"/>
            <w:gridSpan w:val="3"/>
            <w:vMerge/>
            <w:shd w:val="clear" w:color="auto" w:fill="FFFFFF" w:themeFill="background1"/>
            <w:vAlign w:val="center"/>
          </w:tcPr>
          <w:p w14:paraId="2E99576F"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4BBBFAEA"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0595C8B0"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5E40CE12"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772E62F9"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4997F3E0"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6573B74F"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44F3D10C" w14:textId="77777777" w:rsidR="00847346" w:rsidRPr="007D653C" w:rsidRDefault="00847346" w:rsidP="00847346">
            <w:pPr>
              <w:rPr>
                <w:b/>
                <w:bCs/>
                <w:iCs/>
              </w:rPr>
            </w:pPr>
            <w:r w:rsidRPr="007D653C">
              <w:rPr>
                <w:rFonts w:eastAsia="Times New Roman" w:cs="Times New Roman"/>
                <w:b/>
                <w:szCs w:val="24"/>
                <w:lang w:eastAsia="tr-TR"/>
              </w:rPr>
              <w:t>1-Osmanlı Devleti’nin yıkılışını hazırlayan iç ve dış sebepler.</w:t>
            </w:r>
          </w:p>
          <w:p w14:paraId="58A7A3FB" w14:textId="77777777" w:rsidR="00847346" w:rsidRDefault="00847346" w:rsidP="00847346">
            <w:pPr>
              <w:rPr>
                <w:rFonts w:eastAsia="Times New Roman" w:cs="Times New Roman"/>
                <w:i/>
                <w:szCs w:val="24"/>
                <w:lang w:eastAsia="tr-TR"/>
              </w:rPr>
            </w:pPr>
          </w:p>
          <w:p w14:paraId="324AC03B" w14:textId="77777777" w:rsidR="00847346" w:rsidRPr="007D653C" w:rsidRDefault="00847346" w:rsidP="00847346">
            <w:pPr>
              <w:rPr>
                <w:bCs/>
                <w:i/>
                <w:iCs/>
              </w:rPr>
            </w:pPr>
            <w:r>
              <w:rPr>
                <w:rFonts w:eastAsia="Times New Roman" w:cs="Times New Roman"/>
                <w:i/>
                <w:szCs w:val="24"/>
                <w:lang w:eastAsia="tr-TR"/>
              </w:rPr>
              <w:t>1-</w:t>
            </w:r>
            <w:r w:rsidRPr="007D653C">
              <w:rPr>
                <w:rFonts w:eastAsia="Times New Roman" w:cs="Times New Roman"/>
                <w:i/>
                <w:szCs w:val="24"/>
                <w:lang w:eastAsia="tr-TR"/>
              </w:rPr>
              <w:t>Internal and externalcauses of destruction of the Ottoman State.</w:t>
            </w:r>
          </w:p>
          <w:p w14:paraId="3CFB359F" w14:textId="2F96BD95" w:rsidR="00847346" w:rsidRPr="0048355F" w:rsidRDefault="00847346" w:rsidP="00847346">
            <w:pPr>
              <w:pStyle w:val="Default"/>
              <w:jc w:val="both"/>
              <w:rPr>
                <w:i/>
                <w:color w:val="auto"/>
              </w:rPr>
            </w:pPr>
          </w:p>
        </w:tc>
        <w:tc>
          <w:tcPr>
            <w:tcW w:w="3858" w:type="dxa"/>
            <w:gridSpan w:val="3"/>
            <w:shd w:val="clear" w:color="auto" w:fill="FFFFFF" w:themeFill="background1"/>
          </w:tcPr>
          <w:p w14:paraId="16422105" w14:textId="77777777" w:rsidR="00847346" w:rsidRPr="007D653C" w:rsidRDefault="00847346" w:rsidP="00847346">
            <w:pPr>
              <w:rPr>
                <w:b/>
                <w:bCs/>
                <w:iCs/>
              </w:rPr>
            </w:pPr>
            <w:r w:rsidRPr="007D653C">
              <w:rPr>
                <w:rFonts w:eastAsia="Times New Roman" w:cs="Times New Roman"/>
                <w:b/>
                <w:szCs w:val="24"/>
                <w:lang w:eastAsia="tr-TR"/>
              </w:rPr>
              <w:t>Türkiye Cumhuriyeti’nin kuruluşunu hazırlayan şartları açıklar</w:t>
            </w:r>
          </w:p>
          <w:p w14:paraId="01F972FE" w14:textId="77777777" w:rsidR="00847346" w:rsidRDefault="00847346" w:rsidP="00847346">
            <w:pPr>
              <w:rPr>
                <w:rFonts w:eastAsia="Times New Roman" w:cs="Times New Roman"/>
                <w:i/>
                <w:szCs w:val="24"/>
                <w:lang w:eastAsia="tr-TR"/>
              </w:rPr>
            </w:pPr>
          </w:p>
          <w:p w14:paraId="59BD3A43" w14:textId="77777777" w:rsidR="00847346" w:rsidRPr="007D653C" w:rsidRDefault="00847346" w:rsidP="00847346">
            <w:pPr>
              <w:rPr>
                <w:bCs/>
                <w:i/>
                <w:iCs/>
              </w:rPr>
            </w:pPr>
            <w:r w:rsidRPr="007D653C">
              <w:rPr>
                <w:rFonts w:eastAsia="Times New Roman" w:cs="Times New Roman"/>
                <w:i/>
                <w:szCs w:val="24"/>
                <w:lang w:eastAsia="tr-TR"/>
              </w:rPr>
              <w:t>Expains the conditionsthatprepare the establishment of the Republic of Turkey.</w:t>
            </w:r>
          </w:p>
          <w:p w14:paraId="4D9623B1" w14:textId="78BD6E6C" w:rsidR="00847346" w:rsidRPr="0048355F" w:rsidRDefault="00847346" w:rsidP="00847346">
            <w:pPr>
              <w:spacing w:line="240" w:lineRule="auto"/>
              <w:rPr>
                <w:rFonts w:cs="Times New Roman"/>
                <w:bCs/>
                <w:iCs/>
                <w:szCs w:val="24"/>
              </w:rPr>
            </w:pPr>
          </w:p>
        </w:tc>
      </w:tr>
      <w:tr w:rsidR="00847346" w:rsidRPr="0048355F" w14:paraId="620A46EE" w14:textId="77777777" w:rsidTr="0032076A">
        <w:trPr>
          <w:gridBefore w:val="1"/>
          <w:wBefore w:w="111" w:type="dxa"/>
          <w:trHeight w:val="186"/>
        </w:trPr>
        <w:tc>
          <w:tcPr>
            <w:tcW w:w="1691" w:type="dxa"/>
            <w:gridSpan w:val="3"/>
            <w:vMerge/>
            <w:shd w:val="clear" w:color="auto" w:fill="FFFFFF" w:themeFill="background1"/>
            <w:vAlign w:val="center"/>
          </w:tcPr>
          <w:p w14:paraId="31022A1F"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3B16B3B0"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70F84B44"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006C51DD"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568D3CF6"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0368939F"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5DF3E911"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62DFF9DA" w14:textId="77777777" w:rsidR="00847346" w:rsidRPr="007D653C" w:rsidRDefault="00847346" w:rsidP="00847346">
            <w:pPr>
              <w:rPr>
                <w:b/>
                <w:bCs/>
                <w:iCs/>
              </w:rPr>
            </w:pPr>
            <w:r w:rsidRPr="007D653C">
              <w:rPr>
                <w:rFonts w:eastAsia="Times New Roman" w:cs="Times New Roman"/>
                <w:b/>
                <w:szCs w:val="24"/>
                <w:lang w:eastAsia="tr-TR"/>
              </w:rPr>
              <w:t>2-XIX. Yüzyılda Osmanlı Devleti’nde yenilik hareketleri</w:t>
            </w:r>
          </w:p>
          <w:p w14:paraId="458100B4" w14:textId="77777777" w:rsidR="00847346" w:rsidRDefault="00847346" w:rsidP="00847346">
            <w:pPr>
              <w:rPr>
                <w:bCs/>
                <w:i/>
                <w:iCs/>
              </w:rPr>
            </w:pPr>
          </w:p>
          <w:p w14:paraId="68C6194F" w14:textId="0104D16F" w:rsidR="00847346" w:rsidRPr="0048355F" w:rsidRDefault="00847346" w:rsidP="00847346">
            <w:pPr>
              <w:pStyle w:val="Default"/>
              <w:jc w:val="both"/>
              <w:rPr>
                <w:color w:val="auto"/>
              </w:rPr>
            </w:pPr>
            <w:r>
              <w:rPr>
                <w:bCs/>
                <w:i/>
                <w:iCs/>
              </w:rPr>
              <w:t>2-</w:t>
            </w:r>
            <w:r w:rsidRPr="007D653C">
              <w:rPr>
                <w:bCs/>
                <w:i/>
                <w:iCs/>
              </w:rPr>
              <w:t>XIX. Innovations in the Ottoman Empire in the 19th Century.</w:t>
            </w:r>
          </w:p>
        </w:tc>
        <w:tc>
          <w:tcPr>
            <w:tcW w:w="3858" w:type="dxa"/>
            <w:gridSpan w:val="3"/>
            <w:shd w:val="clear" w:color="auto" w:fill="FFFFFF" w:themeFill="background1"/>
          </w:tcPr>
          <w:p w14:paraId="1BFC07D3" w14:textId="77777777" w:rsidR="00847346" w:rsidRPr="007D653C" w:rsidRDefault="00847346" w:rsidP="00847346">
            <w:pPr>
              <w:rPr>
                <w:b/>
                <w:bCs/>
                <w:iCs/>
              </w:rPr>
            </w:pPr>
            <w:r w:rsidRPr="007D653C">
              <w:rPr>
                <w:rFonts w:cs="Times New Roman"/>
                <w:b/>
                <w:bCs/>
                <w:szCs w:val="24"/>
              </w:rPr>
              <w:t>Osmanlı Devleti’nin son döneminde yaşanan iç ve dış politikadaki gelişmeleri analiz eder.</w:t>
            </w:r>
          </w:p>
          <w:p w14:paraId="2EC4FA64" w14:textId="77777777" w:rsidR="00847346" w:rsidRDefault="00847346" w:rsidP="00847346">
            <w:pPr>
              <w:rPr>
                <w:bCs/>
                <w:i/>
                <w:iCs/>
              </w:rPr>
            </w:pPr>
          </w:p>
          <w:p w14:paraId="4E1A4D0A" w14:textId="55C68A28" w:rsidR="00847346" w:rsidRPr="0048355F" w:rsidRDefault="00847346" w:rsidP="00847346">
            <w:pPr>
              <w:spacing w:line="240" w:lineRule="auto"/>
              <w:rPr>
                <w:rFonts w:cs="Times New Roman"/>
                <w:bCs/>
                <w:iCs/>
                <w:szCs w:val="24"/>
              </w:rPr>
            </w:pPr>
            <w:r w:rsidRPr="007D653C">
              <w:rPr>
                <w:bCs/>
                <w:i/>
                <w:iCs/>
              </w:rPr>
              <w:t>Analyzes The developments in domestic and foreign politicsthatlived in the last period of the Ottoman Statearegained.</w:t>
            </w:r>
          </w:p>
        </w:tc>
      </w:tr>
      <w:tr w:rsidR="00847346" w:rsidRPr="0048355F" w14:paraId="15821385" w14:textId="77777777" w:rsidTr="0032076A">
        <w:trPr>
          <w:gridBefore w:val="1"/>
          <w:wBefore w:w="111" w:type="dxa"/>
          <w:trHeight w:val="977"/>
        </w:trPr>
        <w:tc>
          <w:tcPr>
            <w:tcW w:w="1691" w:type="dxa"/>
            <w:gridSpan w:val="3"/>
            <w:vMerge/>
            <w:shd w:val="clear" w:color="auto" w:fill="FFFFFF" w:themeFill="background1"/>
            <w:vAlign w:val="center"/>
          </w:tcPr>
          <w:p w14:paraId="3F50118C"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7DBDEFB6"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7AA220BC"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38CEC3CF"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6F3AAB3F"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38C881EE"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7F2D4C9E"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6C8DFC60" w14:textId="77777777" w:rsidR="00847346" w:rsidRPr="007D653C" w:rsidRDefault="00847346" w:rsidP="00847346">
            <w:pPr>
              <w:rPr>
                <w:b/>
                <w:bCs/>
                <w:iCs/>
              </w:rPr>
            </w:pPr>
            <w:r w:rsidRPr="007D653C">
              <w:rPr>
                <w:rFonts w:eastAsia="Times New Roman" w:cs="Times New Roman"/>
                <w:b/>
                <w:szCs w:val="24"/>
                <w:lang w:eastAsia="tr-TR"/>
              </w:rPr>
              <w:t>3-Osmanlı Devleti’nin son dönemindeki fikir akımları</w:t>
            </w:r>
          </w:p>
          <w:p w14:paraId="1E17DF32" w14:textId="77777777" w:rsidR="00847346" w:rsidRDefault="00847346" w:rsidP="00847346">
            <w:pPr>
              <w:rPr>
                <w:rFonts w:eastAsia="Times New Roman" w:cs="Times New Roman"/>
                <w:i/>
                <w:szCs w:val="24"/>
                <w:lang w:eastAsia="tr-TR"/>
              </w:rPr>
            </w:pPr>
          </w:p>
          <w:p w14:paraId="66D4A1A8" w14:textId="14DA3F6F" w:rsidR="00847346" w:rsidRPr="0048355F" w:rsidRDefault="00847346" w:rsidP="00847346">
            <w:pPr>
              <w:pStyle w:val="Default"/>
              <w:jc w:val="both"/>
              <w:rPr>
                <w:i/>
                <w:color w:val="auto"/>
              </w:rPr>
            </w:pPr>
            <w:r>
              <w:rPr>
                <w:rFonts w:eastAsia="Times New Roman"/>
                <w:i/>
                <w:lang w:eastAsia="tr-TR"/>
              </w:rPr>
              <w:t>3-</w:t>
            </w:r>
            <w:r w:rsidRPr="007D653C">
              <w:rPr>
                <w:rFonts w:eastAsia="Times New Roman"/>
                <w:i/>
                <w:lang w:eastAsia="tr-TR"/>
              </w:rPr>
              <w:t>The currenttrends of the Ottoman Empire.</w:t>
            </w:r>
          </w:p>
        </w:tc>
        <w:tc>
          <w:tcPr>
            <w:tcW w:w="3858" w:type="dxa"/>
            <w:gridSpan w:val="3"/>
            <w:shd w:val="clear" w:color="auto" w:fill="FFFFFF" w:themeFill="background1"/>
          </w:tcPr>
          <w:p w14:paraId="4FFC85E5" w14:textId="77777777" w:rsidR="00847346" w:rsidRPr="007D653C" w:rsidRDefault="00847346" w:rsidP="00847346">
            <w:pPr>
              <w:rPr>
                <w:b/>
                <w:bCs/>
                <w:iCs/>
              </w:rPr>
            </w:pPr>
            <w:r w:rsidRPr="007D653C">
              <w:rPr>
                <w:rFonts w:cs="Times New Roman"/>
                <w:b/>
                <w:bCs/>
                <w:szCs w:val="24"/>
              </w:rPr>
              <w:t xml:space="preserve">Yeni devletin dayandığı temel esas ve ilkeleri sınflandırır. </w:t>
            </w:r>
          </w:p>
          <w:p w14:paraId="25A98001" w14:textId="77777777" w:rsidR="00847346" w:rsidRDefault="00847346" w:rsidP="00847346">
            <w:pPr>
              <w:rPr>
                <w:bCs/>
                <w:i/>
                <w:iCs/>
              </w:rPr>
            </w:pPr>
          </w:p>
          <w:p w14:paraId="75CB5B7F" w14:textId="72A069B9" w:rsidR="00847346" w:rsidRPr="0048355F" w:rsidRDefault="00847346" w:rsidP="00847346">
            <w:pPr>
              <w:spacing w:line="240" w:lineRule="auto"/>
              <w:rPr>
                <w:rFonts w:cs="Times New Roman"/>
                <w:bCs/>
                <w:i/>
                <w:iCs/>
                <w:szCs w:val="24"/>
              </w:rPr>
            </w:pPr>
            <w:r w:rsidRPr="007D653C">
              <w:rPr>
                <w:bCs/>
                <w:i/>
                <w:iCs/>
              </w:rPr>
              <w:t>Classifies the basic principles and principles on which the newstate is based.</w:t>
            </w:r>
          </w:p>
        </w:tc>
      </w:tr>
      <w:tr w:rsidR="00847346" w:rsidRPr="0048355F" w14:paraId="35B6DB06" w14:textId="77777777" w:rsidTr="0032076A">
        <w:trPr>
          <w:gridBefore w:val="1"/>
          <w:wBefore w:w="111" w:type="dxa"/>
          <w:trHeight w:val="186"/>
        </w:trPr>
        <w:tc>
          <w:tcPr>
            <w:tcW w:w="1691" w:type="dxa"/>
            <w:gridSpan w:val="3"/>
            <w:vMerge/>
            <w:shd w:val="clear" w:color="auto" w:fill="FFFFFF" w:themeFill="background1"/>
            <w:vAlign w:val="center"/>
          </w:tcPr>
          <w:p w14:paraId="3A339CE0"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691602C2"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0C74ADF6"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734275E7"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57B22051"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678EB7F0"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69335D55"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44C782A7" w14:textId="77777777" w:rsidR="00847346" w:rsidRPr="007D653C" w:rsidRDefault="00847346" w:rsidP="00847346">
            <w:pPr>
              <w:rPr>
                <w:b/>
                <w:bCs/>
                <w:iCs/>
              </w:rPr>
            </w:pPr>
            <w:r w:rsidRPr="007D653C">
              <w:rPr>
                <w:rFonts w:eastAsia="Times New Roman" w:cs="Times New Roman"/>
                <w:b/>
                <w:szCs w:val="24"/>
                <w:lang w:eastAsia="tr-TR"/>
              </w:rPr>
              <w:t>4-XX. Yüzyılın başında Osmanlı Devleti’nin siyasi ve askeri durumu</w:t>
            </w:r>
          </w:p>
          <w:p w14:paraId="34EC1F87" w14:textId="77777777" w:rsidR="00847346" w:rsidRDefault="00847346" w:rsidP="00847346">
            <w:pPr>
              <w:rPr>
                <w:bCs/>
                <w:i/>
                <w:iCs/>
              </w:rPr>
            </w:pPr>
          </w:p>
          <w:p w14:paraId="2BFEF61D" w14:textId="6182563B" w:rsidR="00847346" w:rsidRPr="0048355F" w:rsidRDefault="00847346" w:rsidP="00847346">
            <w:pPr>
              <w:pStyle w:val="Default"/>
              <w:jc w:val="both"/>
              <w:rPr>
                <w:i/>
                <w:color w:val="auto"/>
              </w:rPr>
            </w:pPr>
            <w:r>
              <w:rPr>
                <w:bCs/>
                <w:i/>
                <w:iCs/>
              </w:rPr>
              <w:t>4-</w:t>
            </w:r>
            <w:r w:rsidRPr="007D653C">
              <w:rPr>
                <w:bCs/>
                <w:i/>
                <w:iCs/>
              </w:rPr>
              <w:t>XX. The political and military situation of the Ottoman State in the beginning of the century.</w:t>
            </w:r>
          </w:p>
        </w:tc>
        <w:tc>
          <w:tcPr>
            <w:tcW w:w="3858" w:type="dxa"/>
            <w:gridSpan w:val="3"/>
            <w:shd w:val="clear" w:color="auto" w:fill="FFFFFF" w:themeFill="background1"/>
          </w:tcPr>
          <w:p w14:paraId="219E4DBA" w14:textId="77777777" w:rsidR="00847346" w:rsidRPr="007D653C" w:rsidRDefault="00847346" w:rsidP="00847346">
            <w:pPr>
              <w:rPr>
                <w:b/>
                <w:bCs/>
                <w:iCs/>
              </w:rPr>
            </w:pPr>
            <w:r w:rsidRPr="007D653C">
              <w:rPr>
                <w:rFonts w:eastAsia="Times New Roman" w:cs="Times New Roman"/>
                <w:b/>
                <w:szCs w:val="24"/>
                <w:lang w:eastAsia="tr-TR"/>
              </w:rPr>
              <w:t>Siyasi, hukuki, eğitim, kültürel ve sosyal alanda yapılan inkılapları değerlendirir.</w:t>
            </w:r>
          </w:p>
          <w:p w14:paraId="51189E8D" w14:textId="77777777" w:rsidR="00847346" w:rsidRDefault="00847346" w:rsidP="00847346">
            <w:pPr>
              <w:rPr>
                <w:rFonts w:eastAsia="Times New Roman" w:cs="Times New Roman"/>
                <w:i/>
                <w:szCs w:val="24"/>
                <w:lang w:eastAsia="tr-TR"/>
              </w:rPr>
            </w:pPr>
          </w:p>
          <w:p w14:paraId="4E4E87A6" w14:textId="38877A17" w:rsidR="00847346" w:rsidRPr="0048355F" w:rsidRDefault="00847346" w:rsidP="00847346">
            <w:pPr>
              <w:spacing w:line="240" w:lineRule="auto"/>
              <w:rPr>
                <w:rFonts w:cs="Times New Roman"/>
                <w:bCs/>
                <w:i/>
                <w:iCs/>
                <w:szCs w:val="24"/>
              </w:rPr>
            </w:pPr>
            <w:r w:rsidRPr="007D653C">
              <w:rPr>
                <w:rFonts w:eastAsia="Times New Roman" w:cs="Times New Roman"/>
                <w:i/>
                <w:szCs w:val="24"/>
                <w:lang w:eastAsia="tr-TR"/>
              </w:rPr>
              <w:t>Evaluates the reforms made in political, legal, educational, cultural and socialareas.</w:t>
            </w:r>
          </w:p>
        </w:tc>
      </w:tr>
      <w:tr w:rsidR="00847346" w:rsidRPr="0048355F" w14:paraId="1A5F4472" w14:textId="77777777" w:rsidTr="0032076A">
        <w:trPr>
          <w:gridBefore w:val="1"/>
          <w:wBefore w:w="111" w:type="dxa"/>
          <w:trHeight w:val="186"/>
        </w:trPr>
        <w:tc>
          <w:tcPr>
            <w:tcW w:w="1691" w:type="dxa"/>
            <w:gridSpan w:val="3"/>
            <w:vMerge/>
            <w:shd w:val="clear" w:color="auto" w:fill="FFFFFF" w:themeFill="background1"/>
            <w:vAlign w:val="center"/>
          </w:tcPr>
          <w:p w14:paraId="42FD485A"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09CD7000"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294E7888"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4272CCA7"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4921F4F0"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36BE85F6"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462601FD"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23CB9A6D" w14:textId="77777777" w:rsidR="00847346" w:rsidRPr="007D653C" w:rsidRDefault="00847346" w:rsidP="00847346">
            <w:pPr>
              <w:rPr>
                <w:b/>
                <w:bCs/>
                <w:iCs/>
              </w:rPr>
            </w:pPr>
            <w:r w:rsidRPr="007D653C">
              <w:rPr>
                <w:rFonts w:eastAsia="Times New Roman" w:cs="Times New Roman"/>
                <w:b/>
                <w:szCs w:val="24"/>
                <w:lang w:eastAsia="tr-TR"/>
              </w:rPr>
              <w:t>5-I. Dünya Savaşı ve Ermeni Meselesi</w:t>
            </w:r>
          </w:p>
          <w:p w14:paraId="54F012C0" w14:textId="77777777" w:rsidR="00847346" w:rsidRDefault="00847346" w:rsidP="00847346">
            <w:pPr>
              <w:rPr>
                <w:rFonts w:eastAsia="Times New Roman" w:cs="Times New Roman"/>
                <w:i/>
                <w:szCs w:val="24"/>
                <w:lang w:eastAsia="tr-TR"/>
              </w:rPr>
            </w:pPr>
          </w:p>
          <w:p w14:paraId="6576CA8F" w14:textId="190C30B6" w:rsidR="00847346" w:rsidRPr="0048355F" w:rsidRDefault="00847346" w:rsidP="00847346">
            <w:pPr>
              <w:pStyle w:val="Default"/>
              <w:jc w:val="both"/>
              <w:rPr>
                <w:i/>
                <w:color w:val="auto"/>
              </w:rPr>
            </w:pPr>
            <w:r>
              <w:rPr>
                <w:rFonts w:eastAsia="Times New Roman"/>
                <w:i/>
                <w:lang w:eastAsia="tr-TR"/>
              </w:rPr>
              <w:t>5-</w:t>
            </w:r>
            <w:r w:rsidRPr="007D653C">
              <w:rPr>
                <w:rFonts w:eastAsia="Times New Roman"/>
                <w:i/>
                <w:lang w:eastAsia="tr-TR"/>
              </w:rPr>
              <w:t>World War I and Armenian Issue.</w:t>
            </w:r>
          </w:p>
        </w:tc>
        <w:tc>
          <w:tcPr>
            <w:tcW w:w="3858" w:type="dxa"/>
            <w:gridSpan w:val="3"/>
            <w:shd w:val="clear" w:color="auto" w:fill="FFFFFF" w:themeFill="background1"/>
          </w:tcPr>
          <w:p w14:paraId="03B56B3F" w14:textId="77777777" w:rsidR="00847346" w:rsidRPr="007D653C" w:rsidRDefault="00847346" w:rsidP="00847346">
            <w:pPr>
              <w:spacing w:after="300" w:line="240" w:lineRule="auto"/>
              <w:rPr>
                <w:rFonts w:cs="Times New Roman"/>
                <w:b/>
                <w:i/>
                <w:iCs/>
                <w:color w:val="333333"/>
                <w:lang w:val="en"/>
              </w:rPr>
            </w:pPr>
            <w:r w:rsidRPr="007D653C">
              <w:rPr>
                <w:rFonts w:cs="Times New Roman"/>
                <w:b/>
                <w:bCs/>
                <w:szCs w:val="24"/>
              </w:rPr>
              <w:t xml:space="preserve">Siyaset bilimi ve uluslararası ilişkileri sentezler. </w:t>
            </w:r>
          </w:p>
          <w:p w14:paraId="4C169BAE" w14:textId="61DFFB0B" w:rsidR="00847346" w:rsidRPr="0048355F" w:rsidRDefault="00847346" w:rsidP="00847346">
            <w:pPr>
              <w:pStyle w:val="ListeParagraf"/>
              <w:spacing w:line="240" w:lineRule="auto"/>
              <w:ind w:left="241"/>
              <w:jc w:val="both"/>
              <w:rPr>
                <w:rFonts w:ascii="Times New Roman" w:hAnsi="Times New Roman" w:cs="Times New Roman"/>
                <w:bCs/>
                <w:i/>
                <w:iCs/>
                <w:sz w:val="24"/>
                <w:szCs w:val="24"/>
              </w:rPr>
            </w:pPr>
            <w:r w:rsidRPr="007D653C">
              <w:rPr>
                <w:rFonts w:eastAsia="Times New Roman" w:cs="Times New Roman"/>
                <w:i/>
                <w:szCs w:val="24"/>
                <w:lang w:eastAsia="tr-TR"/>
              </w:rPr>
              <w:t>Synthesizes political science and international relations.</w:t>
            </w:r>
          </w:p>
        </w:tc>
      </w:tr>
      <w:tr w:rsidR="00847346" w:rsidRPr="0048355F" w14:paraId="44A8F59D" w14:textId="77777777" w:rsidTr="0032076A">
        <w:trPr>
          <w:gridBefore w:val="1"/>
          <w:wBefore w:w="111" w:type="dxa"/>
          <w:trHeight w:val="186"/>
        </w:trPr>
        <w:tc>
          <w:tcPr>
            <w:tcW w:w="1691" w:type="dxa"/>
            <w:gridSpan w:val="3"/>
            <w:vMerge/>
            <w:shd w:val="clear" w:color="auto" w:fill="FFFFFF" w:themeFill="background1"/>
            <w:vAlign w:val="center"/>
          </w:tcPr>
          <w:p w14:paraId="53D181E9"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27719FD6"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4D0DA690"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1FBBC9A4"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02335E91"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07BF86D1"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59A3C4DC"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68AEC6CF" w14:textId="77777777" w:rsidR="00847346" w:rsidRPr="007D653C" w:rsidRDefault="00847346" w:rsidP="00847346">
            <w:pPr>
              <w:rPr>
                <w:b/>
                <w:bCs/>
                <w:iCs/>
                <w:szCs w:val="24"/>
              </w:rPr>
            </w:pPr>
            <w:r w:rsidRPr="007D653C">
              <w:rPr>
                <w:rFonts w:eastAsia="Times New Roman" w:cs="Times New Roman"/>
                <w:b/>
                <w:szCs w:val="24"/>
                <w:lang w:eastAsia="tr-TR"/>
              </w:rPr>
              <w:t>6-Anadolu’nun işgali ve tepkiler</w:t>
            </w:r>
          </w:p>
          <w:p w14:paraId="140DF008" w14:textId="77777777" w:rsidR="00847346" w:rsidRDefault="00847346" w:rsidP="00847346">
            <w:pPr>
              <w:rPr>
                <w:rFonts w:eastAsia="Times New Roman" w:cs="Times New Roman"/>
                <w:i/>
                <w:szCs w:val="24"/>
                <w:lang w:eastAsia="tr-TR"/>
              </w:rPr>
            </w:pPr>
          </w:p>
          <w:p w14:paraId="77AF5825" w14:textId="75BE2DE8" w:rsidR="00847346" w:rsidRPr="0048355F" w:rsidRDefault="00847346" w:rsidP="00847346">
            <w:pPr>
              <w:pStyle w:val="Default"/>
              <w:jc w:val="both"/>
              <w:rPr>
                <w:i/>
                <w:color w:val="auto"/>
              </w:rPr>
            </w:pPr>
            <w:r>
              <w:rPr>
                <w:rFonts w:eastAsia="Times New Roman"/>
                <w:i/>
                <w:lang w:eastAsia="tr-TR"/>
              </w:rPr>
              <w:t>6-</w:t>
            </w:r>
            <w:r w:rsidRPr="007D653C">
              <w:rPr>
                <w:rFonts w:eastAsia="Times New Roman"/>
                <w:i/>
                <w:lang w:eastAsia="tr-TR"/>
              </w:rPr>
              <w:t>Anatolia's occupation and reactions.</w:t>
            </w:r>
          </w:p>
        </w:tc>
        <w:tc>
          <w:tcPr>
            <w:tcW w:w="3858" w:type="dxa"/>
            <w:gridSpan w:val="3"/>
            <w:shd w:val="clear" w:color="auto" w:fill="FFFFFF" w:themeFill="background1"/>
          </w:tcPr>
          <w:p w14:paraId="1BF416AB" w14:textId="77777777" w:rsidR="00847346" w:rsidRPr="007D653C" w:rsidRDefault="00847346" w:rsidP="00847346">
            <w:pPr>
              <w:rPr>
                <w:b/>
                <w:bCs/>
                <w:iCs/>
                <w:szCs w:val="24"/>
              </w:rPr>
            </w:pPr>
            <w:r w:rsidRPr="007D653C">
              <w:rPr>
                <w:rFonts w:cs="Times New Roman"/>
                <w:b/>
                <w:bCs/>
                <w:szCs w:val="24"/>
              </w:rPr>
              <w:t>Güncel konuları tarihsel bilgiler ışığında değerlendirir.</w:t>
            </w:r>
          </w:p>
          <w:p w14:paraId="7E165B7C" w14:textId="77777777" w:rsidR="00847346" w:rsidRDefault="00847346" w:rsidP="00847346">
            <w:pPr>
              <w:rPr>
                <w:bCs/>
                <w:i/>
                <w:iCs/>
              </w:rPr>
            </w:pPr>
          </w:p>
          <w:p w14:paraId="127C467D" w14:textId="3AC09B2F" w:rsidR="00847346" w:rsidRPr="0048355F" w:rsidRDefault="00847346" w:rsidP="00847346">
            <w:pPr>
              <w:pStyle w:val="ListeParagraf"/>
              <w:spacing w:line="240" w:lineRule="auto"/>
              <w:ind w:left="241"/>
              <w:jc w:val="both"/>
              <w:rPr>
                <w:rFonts w:ascii="Times New Roman" w:hAnsi="Times New Roman" w:cs="Times New Roman"/>
                <w:bCs/>
                <w:iCs/>
                <w:sz w:val="24"/>
                <w:szCs w:val="24"/>
              </w:rPr>
            </w:pPr>
            <w:r w:rsidRPr="007D653C">
              <w:rPr>
                <w:bCs/>
                <w:i/>
                <w:iCs/>
              </w:rPr>
              <w:t>Evaluate current issues in the light of historical knowledge.</w:t>
            </w:r>
          </w:p>
        </w:tc>
      </w:tr>
      <w:tr w:rsidR="00847346" w:rsidRPr="0048355F" w14:paraId="4D18C689" w14:textId="77777777" w:rsidTr="0032076A">
        <w:trPr>
          <w:gridBefore w:val="1"/>
          <w:wBefore w:w="111" w:type="dxa"/>
          <w:trHeight w:val="1965"/>
        </w:trPr>
        <w:tc>
          <w:tcPr>
            <w:tcW w:w="1691" w:type="dxa"/>
            <w:gridSpan w:val="3"/>
            <w:vMerge/>
            <w:shd w:val="clear" w:color="auto" w:fill="FFFFFF" w:themeFill="background1"/>
            <w:vAlign w:val="center"/>
          </w:tcPr>
          <w:p w14:paraId="20E35776"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4C9F1206"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0D8346F3"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004598CB"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09036649"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6277BD62"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26A95008"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2FFDE44E" w14:textId="77777777" w:rsidR="00847346" w:rsidRPr="007D653C" w:rsidRDefault="00847346" w:rsidP="00847346">
            <w:pPr>
              <w:rPr>
                <w:b/>
                <w:bCs/>
                <w:iCs/>
                <w:szCs w:val="24"/>
              </w:rPr>
            </w:pPr>
            <w:r w:rsidRPr="007D653C">
              <w:rPr>
                <w:rFonts w:eastAsia="Times New Roman" w:cs="Times New Roman"/>
                <w:b/>
                <w:szCs w:val="24"/>
                <w:lang w:eastAsia="tr-TR"/>
              </w:rPr>
              <w:t>7-Mustafa Kemal Paşa’nın Samsun’a çıkışı ve faaliyetleri</w:t>
            </w:r>
          </w:p>
          <w:p w14:paraId="3A2C50EA" w14:textId="77777777" w:rsidR="00847346" w:rsidRDefault="00847346" w:rsidP="00847346">
            <w:pPr>
              <w:rPr>
                <w:bCs/>
                <w:iCs/>
                <w:szCs w:val="24"/>
              </w:rPr>
            </w:pPr>
          </w:p>
          <w:p w14:paraId="0B151639" w14:textId="5128ECE9" w:rsidR="00847346" w:rsidRPr="0048355F" w:rsidRDefault="00847346" w:rsidP="00847346">
            <w:pPr>
              <w:pStyle w:val="Default"/>
              <w:jc w:val="both"/>
              <w:rPr>
                <w:bCs/>
                <w:iCs/>
                <w:color w:val="auto"/>
              </w:rPr>
            </w:pPr>
            <w:r w:rsidRPr="007D653C">
              <w:rPr>
                <w:rFonts w:eastAsia="Times New Roman"/>
                <w:i/>
                <w:lang w:eastAsia="tr-TR"/>
              </w:rPr>
              <w:t>Mustafa Kemal Pasha'sexit to Samsun and itsactivities.</w:t>
            </w:r>
          </w:p>
        </w:tc>
        <w:tc>
          <w:tcPr>
            <w:tcW w:w="3858" w:type="dxa"/>
            <w:gridSpan w:val="3"/>
            <w:shd w:val="clear" w:color="auto" w:fill="FFFFFF" w:themeFill="background1"/>
          </w:tcPr>
          <w:p w14:paraId="15F1C698" w14:textId="77777777" w:rsidR="00847346" w:rsidRPr="007D653C" w:rsidRDefault="00847346" w:rsidP="00847346">
            <w:pPr>
              <w:rPr>
                <w:b/>
                <w:bCs/>
                <w:iCs/>
                <w:szCs w:val="24"/>
              </w:rPr>
            </w:pPr>
            <w:r w:rsidRPr="007D653C">
              <w:rPr>
                <w:rFonts w:cs="Times New Roman"/>
                <w:b/>
                <w:bCs/>
                <w:szCs w:val="24"/>
              </w:rPr>
              <w:t xml:space="preserve">Milli değerlerle evrensel değerlerin sentezini yapabilme yetisi kazanır.  </w:t>
            </w:r>
          </w:p>
          <w:p w14:paraId="775C641F" w14:textId="77777777" w:rsidR="00847346" w:rsidRDefault="00847346" w:rsidP="00847346">
            <w:pPr>
              <w:rPr>
                <w:rFonts w:eastAsia="Times New Roman" w:cs="Times New Roman"/>
                <w:i/>
                <w:szCs w:val="24"/>
                <w:lang w:eastAsia="tr-TR"/>
              </w:rPr>
            </w:pPr>
          </w:p>
          <w:p w14:paraId="4A7D89B5" w14:textId="2E79EE3A" w:rsidR="00847346" w:rsidRPr="0048355F" w:rsidRDefault="00847346" w:rsidP="00847346">
            <w:pPr>
              <w:spacing w:line="240" w:lineRule="auto"/>
              <w:rPr>
                <w:rFonts w:cs="Times New Roman"/>
                <w:bCs/>
                <w:i/>
                <w:iCs/>
                <w:szCs w:val="24"/>
              </w:rPr>
            </w:pPr>
            <w:r w:rsidRPr="007D653C">
              <w:rPr>
                <w:rFonts w:eastAsia="Times New Roman" w:cs="Times New Roman"/>
                <w:i/>
                <w:szCs w:val="24"/>
                <w:lang w:eastAsia="tr-TR"/>
              </w:rPr>
              <w:t>Synthesizes universal values with national values wins.</w:t>
            </w:r>
          </w:p>
        </w:tc>
      </w:tr>
      <w:tr w:rsidR="00847346" w:rsidRPr="0048355F" w14:paraId="0DD7ACCD" w14:textId="77777777" w:rsidTr="0032076A">
        <w:trPr>
          <w:gridBefore w:val="1"/>
          <w:wBefore w:w="111" w:type="dxa"/>
          <w:trHeight w:val="228"/>
        </w:trPr>
        <w:tc>
          <w:tcPr>
            <w:tcW w:w="1691" w:type="dxa"/>
            <w:gridSpan w:val="3"/>
            <w:vMerge/>
            <w:shd w:val="clear" w:color="auto" w:fill="FFFFFF" w:themeFill="background1"/>
            <w:vAlign w:val="center"/>
          </w:tcPr>
          <w:p w14:paraId="4A85512F"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778842A0"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4170EA10"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23D03E0F"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06E97B8D"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4635893E"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0EDEF222"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36501A94" w14:textId="77777777" w:rsidR="00847346" w:rsidRPr="008A4F92" w:rsidRDefault="00847346" w:rsidP="00847346">
            <w:pPr>
              <w:contextualSpacing/>
              <w:rPr>
                <w:rFonts w:cs="Times New Roman"/>
                <w:b/>
                <w:bCs/>
                <w:iCs/>
                <w:szCs w:val="24"/>
              </w:rPr>
            </w:pPr>
            <w:r w:rsidRPr="008A4F92">
              <w:rPr>
                <w:rFonts w:cs="Times New Roman"/>
                <w:b/>
                <w:bCs/>
                <w:iCs/>
                <w:szCs w:val="24"/>
              </w:rPr>
              <w:t>8- Ara Sınav</w:t>
            </w:r>
          </w:p>
          <w:p w14:paraId="3A187E67" w14:textId="77777777" w:rsidR="00847346" w:rsidRPr="008A4F92" w:rsidRDefault="00847346" w:rsidP="00847346">
            <w:pPr>
              <w:contextualSpacing/>
              <w:rPr>
                <w:rFonts w:cs="Times New Roman"/>
                <w:b/>
                <w:bCs/>
                <w:iCs/>
                <w:szCs w:val="24"/>
              </w:rPr>
            </w:pPr>
          </w:p>
          <w:p w14:paraId="68B4D519" w14:textId="58B5F8B4" w:rsidR="00847346" w:rsidRPr="00E84062" w:rsidRDefault="00847346" w:rsidP="00847346">
            <w:pPr>
              <w:spacing w:line="240" w:lineRule="auto"/>
              <w:rPr>
                <w:rFonts w:cs="Times New Roman"/>
                <w:i/>
              </w:rPr>
            </w:pPr>
            <w:r w:rsidRPr="008A4F92">
              <w:rPr>
                <w:rFonts w:cs="Times New Roman"/>
                <w:bCs/>
                <w:i/>
                <w:iCs/>
                <w:szCs w:val="24"/>
              </w:rPr>
              <w:t>8-Midterm Exam</w:t>
            </w:r>
          </w:p>
        </w:tc>
        <w:tc>
          <w:tcPr>
            <w:tcW w:w="3858" w:type="dxa"/>
            <w:gridSpan w:val="3"/>
            <w:shd w:val="clear" w:color="auto" w:fill="FFFFFF" w:themeFill="background1"/>
          </w:tcPr>
          <w:p w14:paraId="7C601A23" w14:textId="77777777" w:rsidR="00847346" w:rsidRPr="0048355F" w:rsidRDefault="00847346" w:rsidP="00847346">
            <w:pPr>
              <w:spacing w:line="240" w:lineRule="auto"/>
              <w:rPr>
                <w:rFonts w:cs="Times New Roman"/>
                <w:b/>
                <w:szCs w:val="24"/>
              </w:rPr>
            </w:pPr>
          </w:p>
        </w:tc>
      </w:tr>
      <w:tr w:rsidR="00847346" w:rsidRPr="0048355F" w14:paraId="108FEBF5" w14:textId="77777777" w:rsidTr="0032076A">
        <w:trPr>
          <w:gridBefore w:val="1"/>
          <w:wBefore w:w="111" w:type="dxa"/>
          <w:trHeight w:val="186"/>
        </w:trPr>
        <w:tc>
          <w:tcPr>
            <w:tcW w:w="1691" w:type="dxa"/>
            <w:gridSpan w:val="3"/>
            <w:vMerge/>
            <w:shd w:val="clear" w:color="auto" w:fill="FFFFFF" w:themeFill="background1"/>
            <w:vAlign w:val="center"/>
          </w:tcPr>
          <w:p w14:paraId="260CE028"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57003466"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3DE70D0A"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63EC0642"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70B8F2B5"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0243F6B4"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045C0F11"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697DC09A" w14:textId="77777777" w:rsidR="00847346" w:rsidRPr="007D653C" w:rsidRDefault="00847346" w:rsidP="00847346">
            <w:pPr>
              <w:rPr>
                <w:b/>
                <w:bCs/>
                <w:iCs/>
                <w:szCs w:val="24"/>
              </w:rPr>
            </w:pPr>
            <w:r w:rsidRPr="007D653C">
              <w:rPr>
                <w:rFonts w:eastAsia="Times New Roman" w:cs="Times New Roman"/>
                <w:b/>
                <w:szCs w:val="24"/>
                <w:lang w:eastAsia="tr-TR"/>
              </w:rPr>
              <w:t xml:space="preserve">9-Kongreler Dönemi ve teşkilatlanma </w:t>
            </w:r>
            <w:r w:rsidRPr="007D653C">
              <w:rPr>
                <w:b/>
                <w:bCs/>
                <w:iCs/>
                <w:szCs w:val="24"/>
              </w:rPr>
              <w:t xml:space="preserve"> </w:t>
            </w:r>
          </w:p>
          <w:p w14:paraId="1852CADC" w14:textId="77777777" w:rsidR="00847346" w:rsidRDefault="00847346" w:rsidP="00847346">
            <w:pPr>
              <w:rPr>
                <w:rFonts w:eastAsia="Times New Roman" w:cs="Times New Roman"/>
                <w:i/>
                <w:szCs w:val="24"/>
                <w:lang w:eastAsia="tr-TR"/>
              </w:rPr>
            </w:pPr>
          </w:p>
          <w:p w14:paraId="47283C0D" w14:textId="3B3D1783" w:rsidR="00847346" w:rsidRPr="0048355F" w:rsidRDefault="00847346" w:rsidP="00847346">
            <w:pPr>
              <w:pStyle w:val="Default"/>
              <w:jc w:val="both"/>
              <w:rPr>
                <w:i/>
                <w:color w:val="auto"/>
              </w:rPr>
            </w:pPr>
            <w:r>
              <w:rPr>
                <w:rFonts w:eastAsia="Times New Roman"/>
                <w:i/>
                <w:lang w:eastAsia="tr-TR"/>
              </w:rPr>
              <w:t>9-</w:t>
            </w:r>
            <w:r w:rsidRPr="007D653C">
              <w:rPr>
                <w:rFonts w:eastAsia="Times New Roman"/>
                <w:i/>
                <w:lang w:eastAsia="tr-TR"/>
              </w:rPr>
              <w:t>Congresses and organization</w:t>
            </w:r>
          </w:p>
        </w:tc>
        <w:tc>
          <w:tcPr>
            <w:tcW w:w="3858" w:type="dxa"/>
            <w:gridSpan w:val="3"/>
            <w:shd w:val="clear" w:color="auto" w:fill="FFFFFF" w:themeFill="background1"/>
          </w:tcPr>
          <w:p w14:paraId="0FE43734" w14:textId="77777777" w:rsidR="00847346" w:rsidRPr="007D653C" w:rsidRDefault="00847346" w:rsidP="00847346">
            <w:pPr>
              <w:rPr>
                <w:b/>
                <w:bCs/>
                <w:iCs/>
                <w:szCs w:val="24"/>
              </w:rPr>
            </w:pPr>
            <w:r w:rsidRPr="007D653C">
              <w:rPr>
                <w:b/>
                <w:bCs/>
                <w:iCs/>
                <w:szCs w:val="24"/>
              </w:rPr>
              <w:t>Türk modernleşme sürecinin temellerini açıklar.</w:t>
            </w:r>
          </w:p>
          <w:p w14:paraId="412679F7" w14:textId="77777777" w:rsidR="00847346" w:rsidRDefault="00847346" w:rsidP="00847346">
            <w:pPr>
              <w:rPr>
                <w:rFonts w:eastAsia="Times New Roman" w:cs="Times New Roman"/>
                <w:i/>
                <w:szCs w:val="24"/>
                <w:lang w:eastAsia="tr-TR"/>
              </w:rPr>
            </w:pPr>
          </w:p>
          <w:p w14:paraId="766EB7D9" w14:textId="7C21DBC8" w:rsidR="00847346" w:rsidRPr="0048355F" w:rsidRDefault="00847346" w:rsidP="00847346">
            <w:pPr>
              <w:spacing w:line="240" w:lineRule="auto"/>
              <w:rPr>
                <w:rFonts w:cs="Times New Roman"/>
                <w:bCs/>
                <w:i/>
                <w:iCs/>
                <w:szCs w:val="24"/>
              </w:rPr>
            </w:pPr>
            <w:r w:rsidRPr="007D653C">
              <w:rPr>
                <w:rFonts w:eastAsia="Times New Roman" w:cs="Times New Roman"/>
                <w:i/>
                <w:szCs w:val="24"/>
                <w:lang w:eastAsia="tr-TR"/>
              </w:rPr>
              <w:t>Expalins the foundations of the Turkish modernization process.</w:t>
            </w:r>
          </w:p>
        </w:tc>
      </w:tr>
      <w:tr w:rsidR="00847346" w:rsidRPr="0048355F" w14:paraId="44719D37" w14:textId="77777777" w:rsidTr="0032076A">
        <w:trPr>
          <w:gridBefore w:val="1"/>
          <w:wBefore w:w="111" w:type="dxa"/>
          <w:trHeight w:val="186"/>
        </w:trPr>
        <w:tc>
          <w:tcPr>
            <w:tcW w:w="1691" w:type="dxa"/>
            <w:gridSpan w:val="3"/>
            <w:vMerge/>
            <w:shd w:val="clear" w:color="auto" w:fill="FFFFFF" w:themeFill="background1"/>
            <w:vAlign w:val="center"/>
          </w:tcPr>
          <w:p w14:paraId="7C5BCDAC"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68EE3E1C"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16D1B77A"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06788E1A"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59F0398F"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6FDD130A"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0F305CA6"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23FBFDBB" w14:textId="77777777" w:rsidR="00847346" w:rsidRPr="007D653C" w:rsidRDefault="00847346" w:rsidP="00847346">
            <w:pPr>
              <w:rPr>
                <w:b/>
                <w:bCs/>
                <w:iCs/>
                <w:szCs w:val="24"/>
              </w:rPr>
            </w:pPr>
            <w:r w:rsidRPr="007D653C">
              <w:rPr>
                <w:rFonts w:eastAsia="Times New Roman" w:cs="Times New Roman"/>
                <w:b/>
                <w:szCs w:val="24"/>
                <w:lang w:eastAsia="tr-TR"/>
              </w:rPr>
              <w:t>10-Son Osmanlı Mebuslar Meclisi’nin Açılışı ve Misak-ı Milli’nin kabulü</w:t>
            </w:r>
          </w:p>
          <w:p w14:paraId="1541C075" w14:textId="77777777" w:rsidR="00847346" w:rsidRDefault="00847346" w:rsidP="00847346">
            <w:pPr>
              <w:rPr>
                <w:bCs/>
                <w:i/>
                <w:iCs/>
              </w:rPr>
            </w:pPr>
          </w:p>
          <w:p w14:paraId="5105E7A3" w14:textId="168113F6" w:rsidR="00847346" w:rsidRPr="0048355F" w:rsidRDefault="00847346" w:rsidP="00847346">
            <w:pPr>
              <w:pStyle w:val="Default"/>
              <w:jc w:val="both"/>
              <w:rPr>
                <w:i/>
                <w:color w:val="auto"/>
              </w:rPr>
            </w:pPr>
            <w:r>
              <w:rPr>
                <w:bCs/>
                <w:i/>
                <w:iCs/>
              </w:rPr>
              <w:t>10-</w:t>
            </w:r>
            <w:r w:rsidRPr="007D653C">
              <w:rPr>
                <w:bCs/>
                <w:i/>
                <w:iCs/>
              </w:rPr>
              <w:t xml:space="preserve">The Opening of the Last OttomanParliament and the Acceptance of the National Pact. </w:t>
            </w:r>
          </w:p>
        </w:tc>
        <w:tc>
          <w:tcPr>
            <w:tcW w:w="3858" w:type="dxa"/>
            <w:gridSpan w:val="3"/>
            <w:shd w:val="clear" w:color="auto" w:fill="FFFFFF" w:themeFill="background1"/>
          </w:tcPr>
          <w:p w14:paraId="7A6C10F5" w14:textId="77777777" w:rsidR="00847346" w:rsidRPr="007D653C" w:rsidRDefault="00847346" w:rsidP="00847346">
            <w:pPr>
              <w:rPr>
                <w:b/>
                <w:bCs/>
                <w:iCs/>
                <w:szCs w:val="24"/>
              </w:rPr>
            </w:pPr>
            <w:r w:rsidRPr="007D653C">
              <w:rPr>
                <w:b/>
                <w:bCs/>
                <w:iCs/>
                <w:szCs w:val="24"/>
              </w:rPr>
              <w:t>Atatürk dönemi modernleşme süreci ile Osmanlı yenileşme sürecinin farklı yanlarını kıyaslar.</w:t>
            </w:r>
          </w:p>
          <w:p w14:paraId="1ED38077" w14:textId="77777777" w:rsidR="00847346" w:rsidRDefault="00847346" w:rsidP="00847346">
            <w:pPr>
              <w:rPr>
                <w:bCs/>
                <w:i/>
                <w:iCs/>
              </w:rPr>
            </w:pPr>
          </w:p>
          <w:p w14:paraId="53D2436D" w14:textId="32F419A4" w:rsidR="00847346" w:rsidRPr="0048355F" w:rsidRDefault="00847346" w:rsidP="00847346">
            <w:pPr>
              <w:spacing w:line="240" w:lineRule="auto"/>
              <w:rPr>
                <w:rFonts w:cs="Times New Roman"/>
                <w:bCs/>
                <w:i/>
                <w:iCs/>
                <w:szCs w:val="24"/>
              </w:rPr>
            </w:pPr>
            <w:r w:rsidRPr="007D653C">
              <w:rPr>
                <w:bCs/>
                <w:i/>
                <w:iCs/>
              </w:rPr>
              <w:t>Compares the different aspects of the modernization process of Atatürk's period and the Ottoman renewal process.</w:t>
            </w:r>
          </w:p>
        </w:tc>
      </w:tr>
      <w:tr w:rsidR="00847346" w:rsidRPr="0048355F" w14:paraId="4D788F6F" w14:textId="77777777" w:rsidTr="0032076A">
        <w:trPr>
          <w:gridBefore w:val="1"/>
          <w:wBefore w:w="111" w:type="dxa"/>
          <w:trHeight w:val="186"/>
        </w:trPr>
        <w:tc>
          <w:tcPr>
            <w:tcW w:w="1691" w:type="dxa"/>
            <w:gridSpan w:val="3"/>
            <w:vMerge/>
            <w:shd w:val="clear" w:color="auto" w:fill="FFFFFF" w:themeFill="background1"/>
            <w:vAlign w:val="center"/>
          </w:tcPr>
          <w:p w14:paraId="55A9210B"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54658992"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565B996D"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1319E050"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62BF1E40"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58F85823"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4A5A1D37"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64117F46" w14:textId="77777777" w:rsidR="00847346" w:rsidRPr="007D653C" w:rsidRDefault="00847346" w:rsidP="00847346">
            <w:pPr>
              <w:rPr>
                <w:rFonts w:cs="Times New Roman"/>
                <w:b/>
                <w:bCs/>
                <w:iCs/>
                <w:szCs w:val="24"/>
              </w:rPr>
            </w:pPr>
            <w:r w:rsidRPr="007D653C">
              <w:rPr>
                <w:rFonts w:cs="Times New Roman"/>
                <w:b/>
                <w:bCs/>
                <w:iCs/>
                <w:szCs w:val="24"/>
              </w:rPr>
              <w:t xml:space="preserve">11-Milli Mücadeleye hazırlık ve bu hazırlığın maddi ve manevi temelleri </w:t>
            </w:r>
          </w:p>
          <w:p w14:paraId="0E4C9CF7" w14:textId="77777777" w:rsidR="00847346" w:rsidRDefault="00847346" w:rsidP="00847346">
            <w:pPr>
              <w:rPr>
                <w:bCs/>
                <w:i/>
                <w:iCs/>
              </w:rPr>
            </w:pPr>
          </w:p>
          <w:p w14:paraId="213249E4" w14:textId="2C2E5EDD" w:rsidR="00847346" w:rsidRPr="0048355F" w:rsidRDefault="00847346" w:rsidP="00847346">
            <w:pPr>
              <w:pStyle w:val="Default"/>
              <w:jc w:val="both"/>
              <w:rPr>
                <w:bCs/>
                <w:i/>
                <w:iCs/>
                <w:color w:val="auto"/>
              </w:rPr>
            </w:pPr>
            <w:r>
              <w:rPr>
                <w:bCs/>
                <w:i/>
                <w:iCs/>
              </w:rPr>
              <w:t>11-</w:t>
            </w:r>
            <w:r w:rsidRPr="007D653C">
              <w:rPr>
                <w:bCs/>
                <w:i/>
                <w:iCs/>
              </w:rPr>
              <w:t>Preparation for the National Struggle and the material and spiritual foundations of this preparation.</w:t>
            </w:r>
          </w:p>
        </w:tc>
        <w:tc>
          <w:tcPr>
            <w:tcW w:w="3858" w:type="dxa"/>
            <w:gridSpan w:val="3"/>
            <w:shd w:val="clear" w:color="auto" w:fill="FFFFFF" w:themeFill="background1"/>
          </w:tcPr>
          <w:p w14:paraId="571594D4" w14:textId="77777777" w:rsidR="00847346" w:rsidRPr="007D653C" w:rsidRDefault="00847346" w:rsidP="00847346">
            <w:pPr>
              <w:rPr>
                <w:rFonts w:cs="Times New Roman"/>
                <w:b/>
                <w:bCs/>
                <w:iCs/>
                <w:szCs w:val="24"/>
              </w:rPr>
            </w:pPr>
            <w:r w:rsidRPr="007D653C">
              <w:rPr>
                <w:rFonts w:cs="Times New Roman"/>
                <w:b/>
                <w:bCs/>
                <w:iCs/>
                <w:szCs w:val="24"/>
              </w:rPr>
              <w:t xml:space="preserve">Türkiye Cumhuriyeti’nin kuruluş felsefesini doğru yorumlar. </w:t>
            </w:r>
          </w:p>
          <w:p w14:paraId="71FB67DF" w14:textId="77777777" w:rsidR="00847346" w:rsidRDefault="00847346" w:rsidP="00847346">
            <w:pPr>
              <w:rPr>
                <w:bCs/>
                <w:i/>
                <w:iCs/>
              </w:rPr>
            </w:pPr>
          </w:p>
          <w:p w14:paraId="1978E1BB" w14:textId="54CCD491" w:rsidR="00847346" w:rsidRPr="0048355F" w:rsidRDefault="00847346" w:rsidP="00847346">
            <w:pPr>
              <w:spacing w:line="240" w:lineRule="auto"/>
              <w:rPr>
                <w:rFonts w:cs="Times New Roman"/>
                <w:bCs/>
                <w:i/>
                <w:iCs/>
                <w:szCs w:val="24"/>
              </w:rPr>
            </w:pPr>
            <w:r w:rsidRPr="007D653C">
              <w:rPr>
                <w:bCs/>
                <w:i/>
                <w:iCs/>
              </w:rPr>
              <w:t>Interprets the founding philosophy of the Republic of Turkey correctly</w:t>
            </w:r>
          </w:p>
        </w:tc>
      </w:tr>
      <w:tr w:rsidR="00847346" w:rsidRPr="0048355F" w14:paraId="54C4A57E" w14:textId="77777777" w:rsidTr="0032076A">
        <w:trPr>
          <w:gridBefore w:val="1"/>
          <w:wBefore w:w="111" w:type="dxa"/>
          <w:trHeight w:val="186"/>
        </w:trPr>
        <w:tc>
          <w:tcPr>
            <w:tcW w:w="1691" w:type="dxa"/>
            <w:gridSpan w:val="3"/>
            <w:vMerge/>
            <w:shd w:val="clear" w:color="auto" w:fill="FFFFFF" w:themeFill="background1"/>
            <w:vAlign w:val="center"/>
          </w:tcPr>
          <w:p w14:paraId="252380A0"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5E0A31CC"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48253760"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56CA36AA"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269FFAF7"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626B9C16"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554FE756"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3708705C" w14:textId="77777777" w:rsidR="00847346" w:rsidRPr="007D653C" w:rsidRDefault="00847346" w:rsidP="00847346">
            <w:pPr>
              <w:rPr>
                <w:rFonts w:cs="Times New Roman"/>
                <w:b/>
                <w:bCs/>
                <w:iCs/>
                <w:szCs w:val="24"/>
              </w:rPr>
            </w:pPr>
            <w:r w:rsidRPr="007D653C">
              <w:rPr>
                <w:rFonts w:eastAsia="Times New Roman" w:cs="Times New Roman"/>
                <w:b/>
                <w:szCs w:val="24"/>
                <w:lang w:eastAsia="tr-TR"/>
              </w:rPr>
              <w:t>12-TBMM’nin açılışı ve faaliyetleri</w:t>
            </w:r>
          </w:p>
          <w:p w14:paraId="59CB4DCA" w14:textId="77777777" w:rsidR="00847346" w:rsidRDefault="00847346" w:rsidP="00847346">
            <w:pPr>
              <w:rPr>
                <w:rFonts w:eastAsia="Times New Roman" w:cs="Times New Roman"/>
                <w:i/>
                <w:szCs w:val="24"/>
                <w:lang w:eastAsia="tr-TR"/>
              </w:rPr>
            </w:pPr>
          </w:p>
          <w:p w14:paraId="174644BC" w14:textId="67742C73" w:rsidR="00847346" w:rsidRPr="0048355F" w:rsidRDefault="00847346" w:rsidP="00847346">
            <w:pPr>
              <w:pStyle w:val="Default"/>
              <w:jc w:val="both"/>
              <w:rPr>
                <w:i/>
                <w:color w:val="auto"/>
              </w:rPr>
            </w:pPr>
            <w:r>
              <w:rPr>
                <w:rFonts w:eastAsia="Times New Roman"/>
                <w:i/>
                <w:lang w:eastAsia="tr-TR"/>
              </w:rPr>
              <w:t>12-</w:t>
            </w:r>
            <w:r w:rsidRPr="007D653C">
              <w:rPr>
                <w:rFonts w:eastAsia="Times New Roman"/>
                <w:i/>
                <w:lang w:eastAsia="tr-TR"/>
              </w:rPr>
              <w:t>Opening and activities of the Grand National Assembly of Turkey.</w:t>
            </w:r>
          </w:p>
        </w:tc>
        <w:tc>
          <w:tcPr>
            <w:tcW w:w="3858" w:type="dxa"/>
            <w:gridSpan w:val="3"/>
            <w:shd w:val="clear" w:color="auto" w:fill="FFFFFF" w:themeFill="background1"/>
          </w:tcPr>
          <w:p w14:paraId="43A8551B" w14:textId="77777777" w:rsidR="00847346" w:rsidRPr="007D653C" w:rsidRDefault="00847346" w:rsidP="00847346">
            <w:pPr>
              <w:rPr>
                <w:rFonts w:cs="Times New Roman"/>
                <w:b/>
                <w:bCs/>
                <w:iCs/>
                <w:szCs w:val="24"/>
              </w:rPr>
            </w:pPr>
            <w:r w:rsidRPr="007D653C">
              <w:rPr>
                <w:rFonts w:cs="Times New Roman"/>
                <w:b/>
                <w:bCs/>
                <w:iCs/>
                <w:szCs w:val="24"/>
              </w:rPr>
              <w:t>Atatürkçü düşünce doğrultusunda milli hedefler etrafında birleşir.</w:t>
            </w:r>
          </w:p>
          <w:p w14:paraId="2BD5D389" w14:textId="77777777" w:rsidR="00847346" w:rsidRDefault="00847346" w:rsidP="00847346">
            <w:pPr>
              <w:rPr>
                <w:bCs/>
                <w:i/>
                <w:iCs/>
              </w:rPr>
            </w:pPr>
          </w:p>
          <w:p w14:paraId="6F5CC37E" w14:textId="452109BC" w:rsidR="00847346" w:rsidRPr="0048355F" w:rsidRDefault="00847346" w:rsidP="00847346">
            <w:pPr>
              <w:spacing w:line="240" w:lineRule="auto"/>
              <w:rPr>
                <w:rFonts w:cs="Times New Roman"/>
                <w:bCs/>
                <w:i/>
                <w:iCs/>
                <w:szCs w:val="24"/>
              </w:rPr>
            </w:pPr>
            <w:r w:rsidRPr="007D653C">
              <w:rPr>
                <w:bCs/>
                <w:i/>
                <w:iCs/>
              </w:rPr>
              <w:t>Unites around national goals in line with Kemalist thought.</w:t>
            </w:r>
          </w:p>
        </w:tc>
      </w:tr>
      <w:tr w:rsidR="00847346" w:rsidRPr="0048355F" w14:paraId="7CCA5EB2" w14:textId="77777777" w:rsidTr="0032076A">
        <w:trPr>
          <w:gridBefore w:val="1"/>
          <w:wBefore w:w="111" w:type="dxa"/>
          <w:trHeight w:val="186"/>
        </w:trPr>
        <w:tc>
          <w:tcPr>
            <w:tcW w:w="1691" w:type="dxa"/>
            <w:gridSpan w:val="3"/>
            <w:vMerge/>
            <w:shd w:val="clear" w:color="auto" w:fill="FFFFFF" w:themeFill="background1"/>
            <w:vAlign w:val="center"/>
          </w:tcPr>
          <w:p w14:paraId="170DC232"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05DFAF77"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715B1DA7"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4F8D7D10"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0203B026"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62895368"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4951A010"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6EA3AFB7" w14:textId="77777777" w:rsidR="00847346" w:rsidRPr="007D653C" w:rsidRDefault="00847346" w:rsidP="00847346">
            <w:pPr>
              <w:rPr>
                <w:rFonts w:cs="Times New Roman"/>
                <w:b/>
                <w:bCs/>
                <w:iCs/>
                <w:szCs w:val="24"/>
              </w:rPr>
            </w:pPr>
            <w:r w:rsidRPr="007D653C">
              <w:rPr>
                <w:rFonts w:eastAsia="Times New Roman" w:cs="Times New Roman"/>
                <w:b/>
                <w:szCs w:val="24"/>
                <w:lang w:eastAsia="tr-TR"/>
              </w:rPr>
              <w:t>13-Sevr Antlaşması, Güney ve Doğu Cephelerindeki mücadeleler</w:t>
            </w:r>
          </w:p>
          <w:p w14:paraId="1898F9B1" w14:textId="77777777" w:rsidR="00847346" w:rsidRDefault="00847346" w:rsidP="00847346">
            <w:pPr>
              <w:rPr>
                <w:bCs/>
                <w:i/>
                <w:iCs/>
              </w:rPr>
            </w:pPr>
          </w:p>
          <w:p w14:paraId="68D2C93B" w14:textId="3FAFB8AB" w:rsidR="00847346" w:rsidRPr="0048355F" w:rsidRDefault="00847346" w:rsidP="00847346">
            <w:pPr>
              <w:pStyle w:val="Default"/>
              <w:jc w:val="both"/>
              <w:rPr>
                <w:i/>
                <w:color w:val="auto"/>
              </w:rPr>
            </w:pPr>
            <w:r>
              <w:rPr>
                <w:bCs/>
                <w:i/>
                <w:iCs/>
              </w:rPr>
              <w:t>13-</w:t>
            </w:r>
            <w:r w:rsidRPr="007D653C">
              <w:rPr>
                <w:bCs/>
                <w:i/>
                <w:iCs/>
              </w:rPr>
              <w:t>Treaty of Sevr, Challenges in South and EasternFronts.</w:t>
            </w:r>
          </w:p>
        </w:tc>
        <w:tc>
          <w:tcPr>
            <w:tcW w:w="3858" w:type="dxa"/>
            <w:gridSpan w:val="3"/>
            <w:shd w:val="clear" w:color="auto" w:fill="FFFFFF" w:themeFill="background1"/>
          </w:tcPr>
          <w:p w14:paraId="30954BB0" w14:textId="77777777" w:rsidR="00847346" w:rsidRPr="007D653C" w:rsidRDefault="00847346" w:rsidP="00847346">
            <w:pPr>
              <w:rPr>
                <w:rFonts w:cs="Times New Roman"/>
                <w:b/>
                <w:bCs/>
                <w:iCs/>
                <w:szCs w:val="24"/>
              </w:rPr>
            </w:pPr>
            <w:r w:rsidRPr="007D653C">
              <w:rPr>
                <w:rFonts w:cs="Times New Roman"/>
                <w:b/>
                <w:bCs/>
                <w:iCs/>
                <w:szCs w:val="24"/>
              </w:rPr>
              <w:t>Ülkesinin siyasi ve kültürel geçmişini değerlendirir.</w:t>
            </w:r>
          </w:p>
          <w:p w14:paraId="6A857840" w14:textId="77777777" w:rsidR="00847346" w:rsidRDefault="00847346" w:rsidP="00847346">
            <w:pPr>
              <w:rPr>
                <w:rFonts w:cs="Times New Roman"/>
                <w:bCs/>
                <w:i/>
                <w:iCs/>
                <w:szCs w:val="24"/>
              </w:rPr>
            </w:pPr>
          </w:p>
          <w:p w14:paraId="1D631CDF" w14:textId="77777777" w:rsidR="00847346" w:rsidRPr="007D653C" w:rsidRDefault="00847346" w:rsidP="00847346">
            <w:pPr>
              <w:rPr>
                <w:rFonts w:cs="Times New Roman"/>
                <w:bCs/>
                <w:i/>
                <w:iCs/>
                <w:szCs w:val="24"/>
              </w:rPr>
            </w:pPr>
            <w:r w:rsidRPr="007D653C">
              <w:rPr>
                <w:rFonts w:cs="Times New Roman"/>
                <w:bCs/>
                <w:i/>
                <w:iCs/>
                <w:szCs w:val="24"/>
              </w:rPr>
              <w:t>Evaluates the political and cultural history of his/her country.</w:t>
            </w:r>
          </w:p>
          <w:p w14:paraId="12986E41" w14:textId="534C48E5" w:rsidR="00847346" w:rsidRPr="0048355F" w:rsidRDefault="00847346" w:rsidP="00847346">
            <w:pPr>
              <w:spacing w:line="240" w:lineRule="auto"/>
              <w:rPr>
                <w:rFonts w:cs="Times New Roman"/>
                <w:bCs/>
                <w:i/>
                <w:iCs/>
                <w:szCs w:val="24"/>
              </w:rPr>
            </w:pPr>
          </w:p>
        </w:tc>
      </w:tr>
      <w:tr w:rsidR="00847346" w:rsidRPr="0048355F" w14:paraId="374B3D25" w14:textId="77777777" w:rsidTr="0032076A">
        <w:trPr>
          <w:gridBefore w:val="1"/>
          <w:wBefore w:w="111" w:type="dxa"/>
          <w:trHeight w:val="186"/>
        </w:trPr>
        <w:tc>
          <w:tcPr>
            <w:tcW w:w="1691" w:type="dxa"/>
            <w:gridSpan w:val="3"/>
            <w:vMerge/>
            <w:shd w:val="clear" w:color="auto" w:fill="FFFFFF" w:themeFill="background1"/>
            <w:vAlign w:val="center"/>
          </w:tcPr>
          <w:p w14:paraId="7A9FBD82"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5D362554"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0142E029"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7D9E33CC"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39360E13"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69C6C2BF"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0929FD0C"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7E5766E2" w14:textId="77777777" w:rsidR="00847346" w:rsidRPr="007D653C" w:rsidRDefault="00847346" w:rsidP="00847346">
            <w:pPr>
              <w:rPr>
                <w:rFonts w:cs="Times New Roman"/>
                <w:b/>
                <w:bCs/>
                <w:iCs/>
                <w:szCs w:val="24"/>
              </w:rPr>
            </w:pPr>
            <w:r w:rsidRPr="007D653C">
              <w:rPr>
                <w:rFonts w:cs="Times New Roman"/>
                <w:b/>
                <w:bCs/>
                <w:szCs w:val="24"/>
              </w:rPr>
              <w:t xml:space="preserve">14-Düzenli ordunun kuruluşu, Yunan Taarruzu ve Batı cephesindeki savaşlar </w:t>
            </w:r>
          </w:p>
          <w:p w14:paraId="7A12DE10" w14:textId="77777777" w:rsidR="00847346" w:rsidRDefault="00847346" w:rsidP="00847346">
            <w:pPr>
              <w:rPr>
                <w:rFonts w:eastAsia="Times New Roman" w:cs="Times New Roman"/>
                <w:i/>
                <w:szCs w:val="24"/>
                <w:lang w:eastAsia="tr-TR"/>
              </w:rPr>
            </w:pPr>
          </w:p>
          <w:p w14:paraId="2ADF564C" w14:textId="40DE16A8" w:rsidR="00847346" w:rsidRPr="0048355F" w:rsidRDefault="00847346" w:rsidP="00847346">
            <w:pPr>
              <w:jc w:val="right"/>
              <w:rPr>
                <w:rFonts w:cs="Times New Roman"/>
                <w:szCs w:val="24"/>
              </w:rPr>
            </w:pPr>
            <w:r>
              <w:rPr>
                <w:rFonts w:eastAsia="Times New Roman" w:cs="Times New Roman"/>
                <w:i/>
                <w:szCs w:val="24"/>
                <w:lang w:eastAsia="tr-TR"/>
              </w:rPr>
              <w:t>14-</w:t>
            </w:r>
            <w:r w:rsidRPr="007D653C">
              <w:rPr>
                <w:rFonts w:eastAsia="Times New Roman" w:cs="Times New Roman"/>
                <w:i/>
                <w:szCs w:val="24"/>
                <w:lang w:eastAsia="tr-TR"/>
              </w:rPr>
              <w:t>Establishment of regulararmies, Greekassaults and wars on the western front.</w:t>
            </w:r>
          </w:p>
        </w:tc>
        <w:tc>
          <w:tcPr>
            <w:tcW w:w="3858" w:type="dxa"/>
            <w:gridSpan w:val="3"/>
            <w:shd w:val="clear" w:color="auto" w:fill="FFFFFF" w:themeFill="background1"/>
          </w:tcPr>
          <w:p w14:paraId="69188C5B" w14:textId="77777777" w:rsidR="00847346" w:rsidRPr="007D653C" w:rsidRDefault="00847346" w:rsidP="00847346">
            <w:pPr>
              <w:rPr>
                <w:rFonts w:cs="Times New Roman"/>
                <w:b/>
                <w:bCs/>
                <w:iCs/>
                <w:szCs w:val="24"/>
              </w:rPr>
            </w:pPr>
            <w:r w:rsidRPr="007D653C">
              <w:rPr>
                <w:rFonts w:cs="Times New Roman"/>
                <w:b/>
                <w:bCs/>
                <w:iCs/>
                <w:szCs w:val="24"/>
              </w:rPr>
              <w:t>Araştırma yapma, kaynak kullanma ve yorumlama pratiği kazanır</w:t>
            </w:r>
            <w:r>
              <w:rPr>
                <w:rFonts w:cs="Times New Roman"/>
                <w:b/>
                <w:bCs/>
                <w:iCs/>
                <w:szCs w:val="24"/>
              </w:rPr>
              <w:t>.</w:t>
            </w:r>
          </w:p>
          <w:p w14:paraId="6DCD7E5C" w14:textId="77777777" w:rsidR="00847346" w:rsidRDefault="00847346" w:rsidP="00847346">
            <w:pPr>
              <w:rPr>
                <w:bCs/>
                <w:i/>
                <w:iCs/>
              </w:rPr>
            </w:pPr>
          </w:p>
          <w:p w14:paraId="3F90F672" w14:textId="7F75808F" w:rsidR="00847346" w:rsidRPr="0048355F" w:rsidRDefault="00847346" w:rsidP="00847346">
            <w:pPr>
              <w:spacing w:line="240" w:lineRule="auto"/>
              <w:rPr>
                <w:rFonts w:cs="Times New Roman"/>
                <w:bCs/>
                <w:i/>
                <w:iCs/>
                <w:szCs w:val="24"/>
              </w:rPr>
            </w:pPr>
            <w:r w:rsidRPr="007D653C">
              <w:rPr>
                <w:bCs/>
                <w:i/>
                <w:iCs/>
              </w:rPr>
              <w:t>Gains the practice of doing research, using and interpreting sources</w:t>
            </w:r>
          </w:p>
        </w:tc>
      </w:tr>
      <w:tr w:rsidR="00847346" w:rsidRPr="0048355F" w14:paraId="1F2315BF" w14:textId="77777777" w:rsidTr="0032076A">
        <w:trPr>
          <w:gridBefore w:val="1"/>
          <w:wBefore w:w="111" w:type="dxa"/>
          <w:trHeight w:val="2745"/>
        </w:trPr>
        <w:tc>
          <w:tcPr>
            <w:tcW w:w="1691" w:type="dxa"/>
            <w:gridSpan w:val="3"/>
            <w:vMerge/>
            <w:shd w:val="clear" w:color="auto" w:fill="FFFFFF" w:themeFill="background1"/>
            <w:vAlign w:val="center"/>
          </w:tcPr>
          <w:p w14:paraId="5C758417" w14:textId="77777777" w:rsidR="00847346" w:rsidRPr="0048355F" w:rsidRDefault="00847346" w:rsidP="00847346">
            <w:pPr>
              <w:spacing w:line="240" w:lineRule="auto"/>
              <w:rPr>
                <w:rFonts w:cs="Times New Roman"/>
                <w:szCs w:val="24"/>
              </w:rPr>
            </w:pPr>
          </w:p>
        </w:tc>
        <w:tc>
          <w:tcPr>
            <w:tcW w:w="3405" w:type="dxa"/>
            <w:vMerge/>
            <w:shd w:val="clear" w:color="auto" w:fill="FFFFFF" w:themeFill="background1"/>
            <w:vAlign w:val="center"/>
          </w:tcPr>
          <w:p w14:paraId="2359436B" w14:textId="77777777" w:rsidR="00847346" w:rsidRPr="0048355F" w:rsidRDefault="00847346" w:rsidP="00847346">
            <w:pPr>
              <w:spacing w:line="240" w:lineRule="auto"/>
              <w:rPr>
                <w:rFonts w:cs="Times New Roman"/>
                <w:szCs w:val="24"/>
              </w:rPr>
            </w:pPr>
          </w:p>
        </w:tc>
        <w:tc>
          <w:tcPr>
            <w:tcW w:w="425" w:type="dxa"/>
            <w:vMerge/>
            <w:shd w:val="clear" w:color="auto" w:fill="FFFFFF" w:themeFill="background1"/>
            <w:vAlign w:val="center"/>
          </w:tcPr>
          <w:p w14:paraId="327C2A47" w14:textId="77777777" w:rsidR="00847346" w:rsidRPr="0048355F" w:rsidRDefault="00847346" w:rsidP="00847346">
            <w:pPr>
              <w:spacing w:line="240" w:lineRule="auto"/>
              <w:rPr>
                <w:rFonts w:cs="Times New Roman"/>
                <w:szCs w:val="24"/>
              </w:rPr>
            </w:pPr>
          </w:p>
        </w:tc>
        <w:tc>
          <w:tcPr>
            <w:tcW w:w="568" w:type="dxa"/>
            <w:vMerge/>
            <w:shd w:val="clear" w:color="auto" w:fill="FFFFFF" w:themeFill="background1"/>
            <w:vAlign w:val="center"/>
          </w:tcPr>
          <w:p w14:paraId="606EA76E"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101A054D" w14:textId="77777777" w:rsidR="00847346" w:rsidRPr="0048355F" w:rsidRDefault="00847346" w:rsidP="00847346">
            <w:pPr>
              <w:spacing w:line="240" w:lineRule="auto"/>
              <w:rPr>
                <w:rFonts w:cs="Times New Roman"/>
                <w:szCs w:val="24"/>
              </w:rPr>
            </w:pPr>
          </w:p>
        </w:tc>
        <w:tc>
          <w:tcPr>
            <w:tcW w:w="426" w:type="dxa"/>
            <w:vMerge/>
            <w:shd w:val="clear" w:color="auto" w:fill="FFFFFF" w:themeFill="background1"/>
            <w:vAlign w:val="center"/>
          </w:tcPr>
          <w:p w14:paraId="514A0262" w14:textId="77777777" w:rsidR="00847346" w:rsidRPr="0048355F" w:rsidRDefault="00847346" w:rsidP="00847346">
            <w:pPr>
              <w:spacing w:line="240" w:lineRule="auto"/>
              <w:rPr>
                <w:rFonts w:cs="Times New Roman"/>
                <w:szCs w:val="24"/>
              </w:rPr>
            </w:pPr>
          </w:p>
        </w:tc>
        <w:tc>
          <w:tcPr>
            <w:tcW w:w="710" w:type="dxa"/>
            <w:vMerge/>
            <w:shd w:val="clear" w:color="auto" w:fill="FFFFFF" w:themeFill="background1"/>
            <w:vAlign w:val="center"/>
          </w:tcPr>
          <w:p w14:paraId="1F4A5846" w14:textId="77777777" w:rsidR="00847346" w:rsidRPr="0048355F" w:rsidRDefault="00847346" w:rsidP="00847346">
            <w:pPr>
              <w:spacing w:line="240" w:lineRule="auto"/>
              <w:rPr>
                <w:rFonts w:cs="Times New Roman"/>
                <w:szCs w:val="24"/>
              </w:rPr>
            </w:pPr>
          </w:p>
        </w:tc>
        <w:tc>
          <w:tcPr>
            <w:tcW w:w="3689" w:type="dxa"/>
            <w:gridSpan w:val="2"/>
            <w:shd w:val="clear" w:color="auto" w:fill="FFFFFF" w:themeFill="background1"/>
          </w:tcPr>
          <w:p w14:paraId="59D1F8F1" w14:textId="77777777" w:rsidR="00847346" w:rsidRPr="007D653C" w:rsidRDefault="00847346" w:rsidP="00847346">
            <w:pPr>
              <w:rPr>
                <w:rFonts w:cs="Times New Roman"/>
                <w:b/>
                <w:bCs/>
                <w:iCs/>
                <w:szCs w:val="24"/>
              </w:rPr>
            </w:pPr>
            <w:r w:rsidRPr="007D653C">
              <w:rPr>
                <w:rFonts w:eastAsia="Times New Roman" w:cs="Times New Roman"/>
                <w:b/>
                <w:szCs w:val="24"/>
                <w:lang w:eastAsia="tr-TR"/>
              </w:rPr>
              <w:t>15-Mudanya Mütarekesi’nin imzalanması, Lozan Konferansı’nın toplanması ve Barış Antlaşması’nın imzalanması</w:t>
            </w:r>
          </w:p>
          <w:p w14:paraId="67480D4A" w14:textId="77777777" w:rsidR="00847346" w:rsidRDefault="00847346" w:rsidP="00847346">
            <w:pPr>
              <w:rPr>
                <w:rFonts w:eastAsia="Times New Roman" w:cs="Times New Roman"/>
                <w:i/>
                <w:szCs w:val="24"/>
                <w:lang w:eastAsia="tr-TR"/>
              </w:rPr>
            </w:pPr>
          </w:p>
          <w:p w14:paraId="7E61CC87" w14:textId="5232C49F" w:rsidR="00847346" w:rsidRPr="0048355F" w:rsidRDefault="00847346" w:rsidP="00847346">
            <w:pPr>
              <w:pStyle w:val="Default"/>
              <w:jc w:val="both"/>
              <w:rPr>
                <w:i/>
                <w:color w:val="auto"/>
              </w:rPr>
            </w:pPr>
            <w:r>
              <w:rPr>
                <w:rFonts w:eastAsia="Times New Roman"/>
                <w:i/>
                <w:lang w:eastAsia="tr-TR"/>
              </w:rPr>
              <w:t>15-</w:t>
            </w:r>
            <w:r w:rsidRPr="007D653C">
              <w:rPr>
                <w:rFonts w:eastAsia="Times New Roman"/>
                <w:i/>
                <w:lang w:eastAsia="tr-TR"/>
              </w:rPr>
              <w:t>Signing of Mudanya Armistice, gathering of Lausanne Conference and signature of PeaceTreaty.</w:t>
            </w:r>
          </w:p>
        </w:tc>
        <w:tc>
          <w:tcPr>
            <w:tcW w:w="3858" w:type="dxa"/>
            <w:gridSpan w:val="3"/>
            <w:shd w:val="clear" w:color="auto" w:fill="FFFFFF" w:themeFill="background1"/>
          </w:tcPr>
          <w:p w14:paraId="29AEE2E1" w14:textId="77777777" w:rsidR="00847346" w:rsidRPr="007D653C" w:rsidRDefault="00847346" w:rsidP="00847346">
            <w:pPr>
              <w:rPr>
                <w:rFonts w:cs="Times New Roman"/>
                <w:b/>
                <w:bCs/>
                <w:iCs/>
                <w:szCs w:val="24"/>
              </w:rPr>
            </w:pPr>
            <w:r w:rsidRPr="007D653C">
              <w:rPr>
                <w:rFonts w:cs="Times New Roman"/>
                <w:b/>
                <w:bCs/>
                <w:iCs/>
                <w:szCs w:val="24"/>
              </w:rPr>
              <w:t>Türkiye Cumhuriyeti’nin siyasal yapısı ve parlamenter gelişmeleri hakkında bilgi edinir.</w:t>
            </w:r>
          </w:p>
          <w:p w14:paraId="35428D02" w14:textId="77777777" w:rsidR="00847346" w:rsidRDefault="00847346" w:rsidP="00847346">
            <w:pPr>
              <w:rPr>
                <w:bCs/>
                <w:i/>
                <w:iCs/>
              </w:rPr>
            </w:pPr>
          </w:p>
          <w:p w14:paraId="598A065D" w14:textId="55285EB4" w:rsidR="00847346" w:rsidRPr="0048355F" w:rsidRDefault="00847346" w:rsidP="00847346">
            <w:pPr>
              <w:spacing w:line="240" w:lineRule="auto"/>
              <w:rPr>
                <w:rFonts w:cs="Times New Roman"/>
                <w:bCs/>
                <w:i/>
                <w:iCs/>
                <w:szCs w:val="24"/>
              </w:rPr>
            </w:pPr>
            <w:r w:rsidRPr="007D653C">
              <w:rPr>
                <w:bCs/>
                <w:i/>
                <w:iCs/>
              </w:rPr>
              <w:t>Learns about the political structure of the Republic of Turkey and parliamentary developments.</w:t>
            </w:r>
          </w:p>
        </w:tc>
      </w:tr>
      <w:tr w:rsidR="0048355F" w:rsidRPr="0048355F" w14:paraId="31F6529A" w14:textId="77777777" w:rsidTr="0032076A">
        <w:trPr>
          <w:gridBefore w:val="1"/>
          <w:wBefore w:w="111" w:type="dxa"/>
          <w:trHeight w:val="285"/>
        </w:trPr>
        <w:tc>
          <w:tcPr>
            <w:tcW w:w="1691" w:type="dxa"/>
            <w:gridSpan w:val="3"/>
            <w:vMerge/>
            <w:shd w:val="clear" w:color="auto" w:fill="FFFFFF" w:themeFill="background1"/>
            <w:vAlign w:val="center"/>
          </w:tcPr>
          <w:p w14:paraId="200612CF" w14:textId="77777777" w:rsidR="005E4E46" w:rsidRPr="0048355F" w:rsidRDefault="005E4E46" w:rsidP="0032076A">
            <w:pPr>
              <w:spacing w:line="240" w:lineRule="auto"/>
              <w:rPr>
                <w:rFonts w:cs="Times New Roman"/>
                <w:szCs w:val="24"/>
              </w:rPr>
            </w:pPr>
          </w:p>
        </w:tc>
        <w:tc>
          <w:tcPr>
            <w:tcW w:w="3405" w:type="dxa"/>
            <w:vMerge/>
            <w:shd w:val="clear" w:color="auto" w:fill="FFFFFF" w:themeFill="background1"/>
            <w:vAlign w:val="center"/>
          </w:tcPr>
          <w:p w14:paraId="240C618C"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0A07033E" w14:textId="77777777" w:rsidR="005E4E46" w:rsidRPr="0048355F" w:rsidRDefault="005E4E46" w:rsidP="0032076A">
            <w:pPr>
              <w:spacing w:line="240" w:lineRule="auto"/>
              <w:rPr>
                <w:rFonts w:cs="Times New Roman"/>
                <w:szCs w:val="24"/>
              </w:rPr>
            </w:pPr>
          </w:p>
        </w:tc>
        <w:tc>
          <w:tcPr>
            <w:tcW w:w="568" w:type="dxa"/>
            <w:vMerge/>
            <w:shd w:val="clear" w:color="auto" w:fill="FFFFFF" w:themeFill="background1"/>
            <w:vAlign w:val="center"/>
          </w:tcPr>
          <w:p w14:paraId="4A140AA9"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DE9C484"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C24F4F7" w14:textId="77777777" w:rsidR="005E4E46" w:rsidRPr="0048355F" w:rsidRDefault="005E4E46" w:rsidP="0032076A">
            <w:pPr>
              <w:spacing w:line="240" w:lineRule="auto"/>
              <w:rPr>
                <w:rFonts w:cs="Times New Roman"/>
                <w:szCs w:val="24"/>
              </w:rPr>
            </w:pPr>
          </w:p>
        </w:tc>
        <w:tc>
          <w:tcPr>
            <w:tcW w:w="710" w:type="dxa"/>
            <w:vMerge/>
            <w:shd w:val="clear" w:color="auto" w:fill="FFFFFF" w:themeFill="background1"/>
            <w:vAlign w:val="center"/>
          </w:tcPr>
          <w:p w14:paraId="00D668B3" w14:textId="77777777" w:rsidR="005E4E46" w:rsidRPr="0048355F" w:rsidRDefault="005E4E46" w:rsidP="0032076A">
            <w:pPr>
              <w:spacing w:line="240" w:lineRule="auto"/>
              <w:rPr>
                <w:rFonts w:cs="Times New Roman"/>
                <w:szCs w:val="24"/>
              </w:rPr>
            </w:pPr>
          </w:p>
        </w:tc>
        <w:tc>
          <w:tcPr>
            <w:tcW w:w="3689" w:type="dxa"/>
            <w:gridSpan w:val="2"/>
            <w:shd w:val="clear" w:color="auto" w:fill="FFFFFF" w:themeFill="background1"/>
          </w:tcPr>
          <w:p w14:paraId="3C7B3AA6" w14:textId="22473348" w:rsidR="005E4E46" w:rsidRDefault="005E4E46" w:rsidP="0032076A">
            <w:pPr>
              <w:pStyle w:val="Default"/>
              <w:jc w:val="both"/>
              <w:rPr>
                <w:b/>
                <w:color w:val="auto"/>
              </w:rPr>
            </w:pPr>
            <w:r w:rsidRPr="0048355F">
              <w:rPr>
                <w:b/>
                <w:color w:val="auto"/>
              </w:rPr>
              <w:t>16-Final Sınavı</w:t>
            </w:r>
          </w:p>
          <w:p w14:paraId="208710EC" w14:textId="77777777" w:rsidR="00847346" w:rsidRPr="0048355F" w:rsidRDefault="00847346" w:rsidP="0032076A">
            <w:pPr>
              <w:pStyle w:val="Default"/>
              <w:jc w:val="both"/>
              <w:rPr>
                <w:b/>
                <w:color w:val="auto"/>
              </w:rPr>
            </w:pPr>
          </w:p>
          <w:p w14:paraId="5E85BECE" w14:textId="35373709" w:rsidR="005E4E46" w:rsidRPr="0048355F" w:rsidRDefault="00847346" w:rsidP="0032076A">
            <w:pPr>
              <w:pStyle w:val="Default"/>
              <w:jc w:val="both"/>
              <w:rPr>
                <w:b/>
                <w:color w:val="auto"/>
              </w:rPr>
            </w:pPr>
            <w:r w:rsidRPr="008A4F92">
              <w:rPr>
                <w:bCs/>
                <w:i/>
                <w:iCs/>
              </w:rPr>
              <w:t>16- End Of Exam</w:t>
            </w:r>
          </w:p>
        </w:tc>
        <w:tc>
          <w:tcPr>
            <w:tcW w:w="3858" w:type="dxa"/>
            <w:gridSpan w:val="3"/>
            <w:shd w:val="clear" w:color="auto" w:fill="FFFFFF" w:themeFill="background1"/>
          </w:tcPr>
          <w:p w14:paraId="4BF5DB99" w14:textId="77777777" w:rsidR="005E4E46" w:rsidRPr="0048355F" w:rsidRDefault="005E4E46" w:rsidP="0032076A">
            <w:pPr>
              <w:spacing w:line="240" w:lineRule="auto"/>
              <w:rPr>
                <w:rFonts w:cs="Times New Roman"/>
                <w:b/>
                <w:bCs/>
                <w:iCs/>
                <w:szCs w:val="24"/>
              </w:rPr>
            </w:pPr>
          </w:p>
        </w:tc>
      </w:tr>
      <w:tr w:rsidR="0048355F" w:rsidRPr="0048355F" w14:paraId="77FEE1E7" w14:textId="77777777" w:rsidTr="00E84062">
        <w:trPr>
          <w:gridBefore w:val="1"/>
          <w:wBefore w:w="111" w:type="dxa"/>
          <w:cantSplit/>
          <w:trHeight w:val="988"/>
        </w:trPr>
        <w:tc>
          <w:tcPr>
            <w:tcW w:w="1691" w:type="dxa"/>
            <w:gridSpan w:val="3"/>
            <w:shd w:val="clear" w:color="auto" w:fill="FFFFFF" w:themeFill="background1"/>
            <w:textDirection w:val="btLr"/>
            <w:vAlign w:val="center"/>
          </w:tcPr>
          <w:p w14:paraId="51CBA580"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lastRenderedPageBreak/>
              <w:t>DERS KODU</w:t>
            </w:r>
          </w:p>
          <w:p w14:paraId="0C990B40"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405" w:type="dxa"/>
            <w:shd w:val="clear" w:color="auto" w:fill="FFFFFF" w:themeFill="background1"/>
            <w:vAlign w:val="center"/>
          </w:tcPr>
          <w:p w14:paraId="6651515E" w14:textId="77777777" w:rsidR="005E4E46" w:rsidRPr="0048355F" w:rsidRDefault="005E4E46" w:rsidP="0032076A">
            <w:pPr>
              <w:spacing w:line="240" w:lineRule="auto"/>
              <w:jc w:val="center"/>
              <w:rPr>
                <w:rFonts w:cs="Times New Roman"/>
                <w:b/>
                <w:szCs w:val="24"/>
              </w:rPr>
            </w:pPr>
            <w:r w:rsidRPr="0048355F">
              <w:rPr>
                <w:rFonts w:cs="Times New Roman"/>
                <w:b/>
                <w:szCs w:val="24"/>
              </w:rPr>
              <w:t>DERS ADI</w:t>
            </w:r>
          </w:p>
          <w:p w14:paraId="58AB690D"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Course Title</w:t>
            </w:r>
          </w:p>
        </w:tc>
        <w:tc>
          <w:tcPr>
            <w:tcW w:w="425" w:type="dxa"/>
            <w:shd w:val="clear" w:color="auto" w:fill="FFFFFF" w:themeFill="background1"/>
            <w:textDirection w:val="btLr"/>
            <w:vAlign w:val="center"/>
          </w:tcPr>
          <w:p w14:paraId="42E9F2C3"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8" w:type="dxa"/>
            <w:shd w:val="clear" w:color="auto" w:fill="FFFFFF" w:themeFill="background1"/>
            <w:textDirection w:val="btLr"/>
            <w:vAlign w:val="center"/>
          </w:tcPr>
          <w:p w14:paraId="2412F0EB"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6" w:type="dxa"/>
            <w:shd w:val="clear" w:color="auto" w:fill="FFFFFF" w:themeFill="background1"/>
            <w:textDirection w:val="btLr"/>
            <w:vAlign w:val="center"/>
          </w:tcPr>
          <w:p w14:paraId="05B12531"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6" w:type="dxa"/>
            <w:shd w:val="clear" w:color="auto" w:fill="FFFFFF" w:themeFill="background1"/>
            <w:textDirection w:val="btLr"/>
            <w:vAlign w:val="center"/>
          </w:tcPr>
          <w:p w14:paraId="77EC76A7"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10" w:type="dxa"/>
            <w:shd w:val="clear" w:color="auto" w:fill="FFFFFF" w:themeFill="background1"/>
            <w:textDirection w:val="btLr"/>
            <w:vAlign w:val="center"/>
          </w:tcPr>
          <w:p w14:paraId="4590EB2A"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639A85E5"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547" w:type="dxa"/>
            <w:gridSpan w:val="5"/>
            <w:shd w:val="clear" w:color="auto" w:fill="FFFFFF" w:themeFill="background1"/>
            <w:vAlign w:val="center"/>
          </w:tcPr>
          <w:p w14:paraId="0E3FD43B" w14:textId="77777777" w:rsidR="0074645D" w:rsidRPr="008A4F92" w:rsidRDefault="0074645D" w:rsidP="0074645D">
            <w:pPr>
              <w:jc w:val="center"/>
              <w:rPr>
                <w:rFonts w:cs="Times New Roman"/>
                <w:b/>
                <w:szCs w:val="24"/>
              </w:rPr>
            </w:pPr>
            <w:r w:rsidRPr="008A4F92">
              <w:rPr>
                <w:rFonts w:cs="Times New Roman"/>
                <w:b/>
                <w:szCs w:val="24"/>
              </w:rPr>
              <w:t xml:space="preserve">DERS </w:t>
            </w:r>
            <w:sdt>
              <w:sdtPr>
                <w:rPr>
                  <w:rFonts w:cs="Times New Roman"/>
                  <w:szCs w:val="24"/>
                </w:rPr>
                <w:tag w:val="goog_rdk_25"/>
                <w:id w:val="752474186"/>
              </w:sdtPr>
              <w:sdtContent/>
            </w:sdt>
            <w:r w:rsidRPr="008A4F92">
              <w:rPr>
                <w:rFonts w:cs="Times New Roman"/>
                <w:b/>
                <w:szCs w:val="24"/>
              </w:rPr>
              <w:t>İÇERİĞİ</w:t>
            </w:r>
          </w:p>
          <w:p w14:paraId="41BD8578" w14:textId="77777777" w:rsidR="0074645D" w:rsidRPr="008A4F92" w:rsidRDefault="0074645D" w:rsidP="0074645D">
            <w:pPr>
              <w:rPr>
                <w:rFonts w:cs="Times New Roman"/>
                <w:b/>
                <w:color w:val="0D0D0D"/>
                <w:szCs w:val="24"/>
              </w:rPr>
            </w:pPr>
            <w:r w:rsidRPr="008A4F92">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1EB6229D" w14:textId="77777777" w:rsidR="0074645D" w:rsidRPr="008A4F92" w:rsidRDefault="0074645D" w:rsidP="0074645D">
            <w:pPr>
              <w:jc w:val="center"/>
              <w:rPr>
                <w:rFonts w:cs="Times New Roman"/>
                <w:i/>
                <w:szCs w:val="24"/>
              </w:rPr>
            </w:pPr>
          </w:p>
          <w:p w14:paraId="4C5AA897" w14:textId="77777777" w:rsidR="0074645D" w:rsidRPr="008A4F92" w:rsidRDefault="0074645D" w:rsidP="0074645D">
            <w:pPr>
              <w:jc w:val="center"/>
              <w:rPr>
                <w:rFonts w:cs="Times New Roman"/>
                <w:i/>
                <w:szCs w:val="24"/>
              </w:rPr>
            </w:pPr>
            <w:r w:rsidRPr="008A4F92">
              <w:rPr>
                <w:rFonts w:cs="Times New Roman"/>
                <w:i/>
                <w:szCs w:val="24"/>
              </w:rPr>
              <w:t>Content of Course</w:t>
            </w:r>
          </w:p>
          <w:p w14:paraId="235466F7" w14:textId="4D02949A" w:rsidR="005E4E46" w:rsidRPr="0048355F" w:rsidRDefault="0074645D" w:rsidP="0074645D">
            <w:pPr>
              <w:spacing w:line="240" w:lineRule="auto"/>
              <w:rPr>
                <w:rFonts w:cs="Times New Roman"/>
                <w:bCs/>
                <w:i/>
                <w:iCs/>
                <w:szCs w:val="24"/>
                <w:lang w:val="en-US"/>
              </w:rPr>
            </w:pPr>
            <w:r w:rsidRPr="008A4F92">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74645D" w:rsidRPr="0048355F" w14:paraId="121591E5" w14:textId="77777777" w:rsidTr="0032076A">
        <w:trPr>
          <w:gridBefore w:val="1"/>
          <w:wBefore w:w="111" w:type="dxa"/>
          <w:trHeight w:val="378"/>
        </w:trPr>
        <w:tc>
          <w:tcPr>
            <w:tcW w:w="1691" w:type="dxa"/>
            <w:gridSpan w:val="3"/>
            <w:vMerge w:val="restart"/>
            <w:shd w:val="clear" w:color="auto" w:fill="FFFFFF" w:themeFill="background1"/>
            <w:vAlign w:val="center"/>
          </w:tcPr>
          <w:p w14:paraId="082D4266" w14:textId="77777777" w:rsidR="0074645D" w:rsidRPr="00E95680" w:rsidRDefault="0074645D" w:rsidP="0074645D">
            <w:pPr>
              <w:spacing w:line="240" w:lineRule="auto"/>
              <w:jc w:val="center"/>
              <w:rPr>
                <w:rFonts w:cs="Times New Roman"/>
                <w:b/>
                <w:szCs w:val="24"/>
                <w:lang w:val="en-US"/>
              </w:rPr>
            </w:pPr>
            <w:r w:rsidRPr="00E95680">
              <w:rPr>
                <w:rFonts w:cs="Times New Roman"/>
                <w:b/>
                <w:szCs w:val="24"/>
                <w:lang w:val="en-US"/>
              </w:rPr>
              <w:t>750011301</w:t>
            </w:r>
          </w:p>
        </w:tc>
        <w:tc>
          <w:tcPr>
            <w:tcW w:w="3405" w:type="dxa"/>
            <w:vMerge w:val="restart"/>
            <w:shd w:val="clear" w:color="auto" w:fill="FFFFFF" w:themeFill="background1"/>
            <w:vAlign w:val="center"/>
          </w:tcPr>
          <w:p w14:paraId="4B58F0B0" w14:textId="77777777" w:rsidR="0074645D" w:rsidRPr="0048355F" w:rsidRDefault="0074645D" w:rsidP="0074645D">
            <w:pPr>
              <w:spacing w:line="240" w:lineRule="auto"/>
              <w:jc w:val="center"/>
              <w:rPr>
                <w:rFonts w:cs="Times New Roman"/>
                <w:b/>
                <w:bCs/>
                <w:szCs w:val="24"/>
              </w:rPr>
            </w:pPr>
            <w:r w:rsidRPr="0048355F">
              <w:rPr>
                <w:rFonts w:cs="Times New Roman"/>
                <w:b/>
                <w:bCs/>
                <w:szCs w:val="24"/>
              </w:rPr>
              <w:t>Türk Dili I</w:t>
            </w:r>
          </w:p>
          <w:p w14:paraId="2E165B2B" w14:textId="77777777" w:rsidR="0074645D" w:rsidRPr="0048355F" w:rsidRDefault="0074645D" w:rsidP="0074645D">
            <w:pPr>
              <w:spacing w:line="240" w:lineRule="auto"/>
              <w:jc w:val="center"/>
              <w:rPr>
                <w:rFonts w:cs="Times New Roman"/>
                <w:szCs w:val="24"/>
                <w:lang w:val="en-US"/>
              </w:rPr>
            </w:pPr>
            <w:r w:rsidRPr="0048355F">
              <w:rPr>
                <w:rFonts w:cs="Times New Roman"/>
                <w:i/>
                <w:iCs/>
                <w:szCs w:val="24"/>
              </w:rPr>
              <w:t>Turkish Language I</w:t>
            </w:r>
          </w:p>
        </w:tc>
        <w:tc>
          <w:tcPr>
            <w:tcW w:w="425" w:type="dxa"/>
            <w:vMerge w:val="restart"/>
            <w:shd w:val="clear" w:color="auto" w:fill="FFFFFF" w:themeFill="background1"/>
            <w:vAlign w:val="center"/>
          </w:tcPr>
          <w:p w14:paraId="2AB4422F" w14:textId="77777777" w:rsidR="0074645D" w:rsidRPr="0048355F" w:rsidRDefault="0074645D" w:rsidP="0074645D">
            <w:pPr>
              <w:spacing w:line="240" w:lineRule="auto"/>
              <w:jc w:val="center"/>
              <w:rPr>
                <w:rFonts w:cs="Times New Roman"/>
                <w:szCs w:val="24"/>
                <w:lang w:val="en-US"/>
              </w:rPr>
            </w:pPr>
            <w:r w:rsidRPr="0048355F">
              <w:rPr>
                <w:rFonts w:cs="Times New Roman"/>
                <w:szCs w:val="24"/>
                <w:lang w:val="en-US"/>
              </w:rPr>
              <w:t>2</w:t>
            </w:r>
          </w:p>
        </w:tc>
        <w:tc>
          <w:tcPr>
            <w:tcW w:w="568" w:type="dxa"/>
            <w:vMerge w:val="restart"/>
            <w:shd w:val="clear" w:color="auto" w:fill="FFFFFF" w:themeFill="background1"/>
            <w:vAlign w:val="center"/>
          </w:tcPr>
          <w:p w14:paraId="605BDC70" w14:textId="77777777" w:rsidR="0074645D" w:rsidRPr="0048355F" w:rsidRDefault="0074645D" w:rsidP="0074645D">
            <w:pPr>
              <w:spacing w:line="240" w:lineRule="auto"/>
              <w:jc w:val="center"/>
              <w:rPr>
                <w:rFonts w:cs="Times New Roman"/>
                <w:szCs w:val="24"/>
                <w:lang w:val="en-US"/>
              </w:rPr>
            </w:pPr>
            <w:r w:rsidRPr="0048355F">
              <w:rPr>
                <w:rFonts w:cs="Times New Roman"/>
                <w:szCs w:val="24"/>
                <w:lang w:val="en-US"/>
              </w:rPr>
              <w:t>0</w:t>
            </w:r>
          </w:p>
        </w:tc>
        <w:tc>
          <w:tcPr>
            <w:tcW w:w="426" w:type="dxa"/>
            <w:vMerge w:val="restart"/>
            <w:shd w:val="clear" w:color="auto" w:fill="FFFFFF" w:themeFill="background1"/>
            <w:vAlign w:val="center"/>
          </w:tcPr>
          <w:p w14:paraId="3F24ACF3" w14:textId="77777777" w:rsidR="0074645D" w:rsidRPr="0048355F" w:rsidRDefault="0074645D" w:rsidP="0074645D">
            <w:pPr>
              <w:spacing w:line="240" w:lineRule="auto"/>
              <w:jc w:val="center"/>
              <w:rPr>
                <w:rFonts w:cs="Times New Roman"/>
                <w:szCs w:val="24"/>
                <w:lang w:val="en-US"/>
              </w:rPr>
            </w:pPr>
            <w:r w:rsidRPr="0048355F">
              <w:rPr>
                <w:rFonts w:cs="Times New Roman"/>
                <w:szCs w:val="24"/>
                <w:lang w:val="en-US"/>
              </w:rPr>
              <w:t>2</w:t>
            </w:r>
          </w:p>
        </w:tc>
        <w:tc>
          <w:tcPr>
            <w:tcW w:w="426" w:type="dxa"/>
            <w:vMerge w:val="restart"/>
            <w:shd w:val="clear" w:color="auto" w:fill="FFFFFF" w:themeFill="background1"/>
            <w:vAlign w:val="center"/>
          </w:tcPr>
          <w:p w14:paraId="7D0BAE35" w14:textId="77777777" w:rsidR="0074645D" w:rsidRPr="0048355F" w:rsidRDefault="0074645D" w:rsidP="0074645D">
            <w:pPr>
              <w:spacing w:line="240" w:lineRule="auto"/>
              <w:jc w:val="center"/>
              <w:rPr>
                <w:rFonts w:cs="Times New Roman"/>
                <w:szCs w:val="24"/>
                <w:lang w:val="en-US"/>
              </w:rPr>
            </w:pPr>
            <w:r w:rsidRPr="0048355F">
              <w:rPr>
                <w:rFonts w:cs="Times New Roman"/>
                <w:szCs w:val="24"/>
                <w:lang w:val="en-US"/>
              </w:rPr>
              <w:t>2</w:t>
            </w:r>
          </w:p>
        </w:tc>
        <w:tc>
          <w:tcPr>
            <w:tcW w:w="710" w:type="dxa"/>
            <w:vMerge w:val="restart"/>
            <w:shd w:val="clear" w:color="auto" w:fill="FFFFFF" w:themeFill="background1"/>
            <w:textDirection w:val="btLr"/>
            <w:vAlign w:val="center"/>
          </w:tcPr>
          <w:p w14:paraId="44270F7B" w14:textId="77777777" w:rsidR="0074645D" w:rsidRPr="0048355F" w:rsidRDefault="0074645D" w:rsidP="0074645D">
            <w:pPr>
              <w:spacing w:line="240" w:lineRule="auto"/>
              <w:ind w:left="113" w:right="113"/>
              <w:jc w:val="center"/>
              <w:rPr>
                <w:rFonts w:cs="Times New Roman"/>
                <w:szCs w:val="24"/>
                <w:lang w:val="en-US"/>
              </w:rPr>
            </w:pPr>
            <w:r w:rsidRPr="0048355F">
              <w:rPr>
                <w:rFonts w:cs="Times New Roman"/>
                <w:bCs/>
                <w:szCs w:val="24"/>
                <w:lang w:val="en-US"/>
              </w:rPr>
              <w:t>Zorunlu</w:t>
            </w:r>
            <w:r w:rsidRPr="0048355F">
              <w:rPr>
                <w:rFonts w:cs="Times New Roman"/>
                <w:szCs w:val="24"/>
                <w:lang w:val="en-US"/>
              </w:rPr>
              <w:t xml:space="preserve"> / Compulsory</w:t>
            </w:r>
          </w:p>
        </w:tc>
        <w:tc>
          <w:tcPr>
            <w:tcW w:w="7547" w:type="dxa"/>
            <w:gridSpan w:val="5"/>
            <w:shd w:val="clear" w:color="auto" w:fill="FFFFFF" w:themeFill="background1"/>
          </w:tcPr>
          <w:p w14:paraId="6B8BE02E" w14:textId="77777777" w:rsidR="0074645D" w:rsidRPr="008A4F92" w:rsidRDefault="0074645D" w:rsidP="0074645D">
            <w:pPr>
              <w:jc w:val="center"/>
              <w:rPr>
                <w:rFonts w:cs="Times New Roman"/>
                <w:b/>
                <w:color w:val="0D0D0D"/>
                <w:szCs w:val="24"/>
              </w:rPr>
            </w:pPr>
            <w:r w:rsidRPr="008A4F92">
              <w:rPr>
                <w:rFonts w:cs="Times New Roman"/>
                <w:b/>
                <w:color w:val="0D0D0D"/>
                <w:szCs w:val="24"/>
              </w:rPr>
              <w:t>Amaç</w:t>
            </w:r>
          </w:p>
          <w:p w14:paraId="70244642" w14:textId="77777777" w:rsidR="0074645D" w:rsidRPr="008A4F92" w:rsidRDefault="0074645D" w:rsidP="0074645D">
            <w:pPr>
              <w:rPr>
                <w:rFonts w:cs="Times New Roman"/>
                <w:b/>
                <w:color w:val="0D0D0D"/>
                <w:szCs w:val="24"/>
              </w:rPr>
            </w:pPr>
            <w:r w:rsidRPr="008A4F92">
              <w:rPr>
                <w:rFonts w:cs="Times New Roman"/>
                <w:b/>
                <w:color w:val="0D0D0D"/>
                <w:szCs w:val="24"/>
              </w:rPr>
              <w:t>Türk dilinin dünya dilleri arasındaki yerini ve Türk dilinin tarihi evreleri hakkında öğrencileri bilgilendirmek ve dilekçe yazım usullerini kavratmaktır.</w:t>
            </w:r>
          </w:p>
          <w:p w14:paraId="3AA8546D" w14:textId="77777777" w:rsidR="0074645D" w:rsidRPr="008A4F92" w:rsidRDefault="0074645D" w:rsidP="0074645D">
            <w:pPr>
              <w:jc w:val="center"/>
              <w:rPr>
                <w:rFonts w:cs="Times New Roman"/>
                <w:i/>
                <w:color w:val="0D0D0D"/>
                <w:szCs w:val="24"/>
              </w:rPr>
            </w:pPr>
            <w:r w:rsidRPr="008A4F92">
              <w:rPr>
                <w:rFonts w:cs="Times New Roman"/>
                <w:i/>
                <w:color w:val="0D0D0D"/>
                <w:szCs w:val="24"/>
              </w:rPr>
              <w:t>Aim of Course</w:t>
            </w:r>
          </w:p>
          <w:p w14:paraId="21FD6B99" w14:textId="66BBBC93" w:rsidR="0074645D" w:rsidRPr="0048355F" w:rsidRDefault="0074645D" w:rsidP="0074645D">
            <w:pPr>
              <w:spacing w:after="120" w:line="240" w:lineRule="auto"/>
              <w:rPr>
                <w:rFonts w:cs="Times New Roman"/>
                <w:b/>
                <w:iCs/>
                <w:szCs w:val="24"/>
              </w:rPr>
            </w:pPr>
            <w:r w:rsidRPr="008A4F92">
              <w:rPr>
                <w:rFonts w:cs="Times New Roman"/>
                <w:i/>
                <w:color w:val="0D0D0D"/>
                <w:szCs w:val="24"/>
              </w:rPr>
              <w:t>To inform students about the place of the Turkish language among world languages, the historical stages of the Turkish language and to make them understand the petition writing procedures.</w:t>
            </w:r>
          </w:p>
        </w:tc>
      </w:tr>
      <w:tr w:rsidR="0074645D" w:rsidRPr="0048355F" w14:paraId="63A7CD73" w14:textId="77777777" w:rsidTr="0032076A">
        <w:trPr>
          <w:gridBefore w:val="1"/>
          <w:wBefore w:w="111" w:type="dxa"/>
          <w:trHeight w:val="1546"/>
        </w:trPr>
        <w:tc>
          <w:tcPr>
            <w:tcW w:w="1691" w:type="dxa"/>
            <w:gridSpan w:val="3"/>
            <w:vMerge/>
            <w:shd w:val="clear" w:color="auto" w:fill="FFFFFF" w:themeFill="background1"/>
            <w:vAlign w:val="center"/>
          </w:tcPr>
          <w:p w14:paraId="608AB257" w14:textId="77777777" w:rsidR="0074645D" w:rsidRPr="0048355F" w:rsidRDefault="0074645D" w:rsidP="0074645D">
            <w:pPr>
              <w:spacing w:line="240" w:lineRule="auto"/>
              <w:jc w:val="center"/>
              <w:rPr>
                <w:rFonts w:cs="Times New Roman"/>
                <w:szCs w:val="24"/>
                <w:lang w:val="en-US"/>
              </w:rPr>
            </w:pPr>
          </w:p>
        </w:tc>
        <w:tc>
          <w:tcPr>
            <w:tcW w:w="3405" w:type="dxa"/>
            <w:vMerge/>
            <w:shd w:val="clear" w:color="auto" w:fill="FFFFFF" w:themeFill="background1"/>
            <w:vAlign w:val="center"/>
          </w:tcPr>
          <w:p w14:paraId="43E89DA1" w14:textId="77777777" w:rsidR="0074645D" w:rsidRPr="0048355F" w:rsidRDefault="0074645D" w:rsidP="0074645D">
            <w:pPr>
              <w:spacing w:line="240" w:lineRule="auto"/>
              <w:jc w:val="center"/>
              <w:rPr>
                <w:rFonts w:cs="Times New Roman"/>
                <w:b/>
                <w:bCs/>
                <w:szCs w:val="24"/>
              </w:rPr>
            </w:pPr>
          </w:p>
        </w:tc>
        <w:tc>
          <w:tcPr>
            <w:tcW w:w="425" w:type="dxa"/>
            <w:vMerge/>
            <w:shd w:val="clear" w:color="auto" w:fill="FFFFFF" w:themeFill="background1"/>
            <w:vAlign w:val="center"/>
          </w:tcPr>
          <w:p w14:paraId="4DF40427" w14:textId="77777777" w:rsidR="0074645D" w:rsidRPr="0048355F" w:rsidRDefault="0074645D" w:rsidP="0074645D">
            <w:pPr>
              <w:spacing w:line="240" w:lineRule="auto"/>
              <w:jc w:val="center"/>
              <w:rPr>
                <w:rFonts w:cs="Times New Roman"/>
                <w:szCs w:val="24"/>
                <w:lang w:val="en-US"/>
              </w:rPr>
            </w:pPr>
          </w:p>
        </w:tc>
        <w:tc>
          <w:tcPr>
            <w:tcW w:w="568" w:type="dxa"/>
            <w:vMerge/>
            <w:shd w:val="clear" w:color="auto" w:fill="FFFFFF" w:themeFill="background1"/>
            <w:vAlign w:val="center"/>
          </w:tcPr>
          <w:p w14:paraId="25501DC4" w14:textId="77777777" w:rsidR="0074645D" w:rsidRPr="0048355F"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0D92BAA1" w14:textId="77777777" w:rsidR="0074645D" w:rsidRPr="0048355F"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510E5E78" w14:textId="77777777" w:rsidR="0074645D" w:rsidRPr="0048355F" w:rsidRDefault="0074645D" w:rsidP="0074645D">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2F4B1356" w14:textId="77777777" w:rsidR="0074645D" w:rsidRPr="0048355F" w:rsidRDefault="0074645D" w:rsidP="0074645D">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30CC9679" w14:textId="77777777" w:rsidR="0074645D" w:rsidRPr="008A4F92" w:rsidRDefault="0074645D" w:rsidP="0074645D">
            <w:pPr>
              <w:jc w:val="center"/>
              <w:rPr>
                <w:rFonts w:cs="Times New Roman"/>
                <w:b/>
                <w:szCs w:val="24"/>
              </w:rPr>
            </w:pPr>
            <w:r w:rsidRPr="008A4F92">
              <w:rPr>
                <w:rFonts w:cs="Times New Roman"/>
                <w:b/>
                <w:szCs w:val="24"/>
              </w:rPr>
              <w:t>Ders Materyali</w:t>
            </w:r>
          </w:p>
          <w:p w14:paraId="33B57587" w14:textId="77777777" w:rsidR="0074645D" w:rsidRPr="008A4F92" w:rsidRDefault="0074645D" w:rsidP="0074645D">
            <w:pPr>
              <w:rPr>
                <w:rFonts w:cs="Times New Roman"/>
                <w:szCs w:val="24"/>
              </w:rPr>
            </w:pPr>
            <w:r w:rsidRPr="008A4F92">
              <w:rPr>
                <w:rFonts w:cs="Times New Roman"/>
                <w:szCs w:val="24"/>
              </w:rPr>
              <w:t>YAKICI Ali vd</w:t>
            </w:r>
            <w:proofErr w:type="gramStart"/>
            <w:r w:rsidRPr="008A4F92">
              <w:rPr>
                <w:rFonts w:cs="Times New Roman"/>
                <w:szCs w:val="24"/>
              </w:rPr>
              <w:t>.,</w:t>
            </w:r>
            <w:proofErr w:type="gramEnd"/>
            <w:r w:rsidRPr="008A4F92">
              <w:rPr>
                <w:rFonts w:cs="Times New Roman"/>
                <w:szCs w:val="24"/>
              </w:rPr>
              <w:t xml:space="preserve"> Üniversiteler için Türk Dili ve Kompozisyon Bilgileri, Yargı Yayınevi, Ankara, 2022.</w:t>
            </w:r>
          </w:p>
          <w:p w14:paraId="536A8027" w14:textId="77777777" w:rsidR="0074645D" w:rsidRPr="008A4F92" w:rsidRDefault="0074645D" w:rsidP="0074645D">
            <w:pPr>
              <w:rPr>
                <w:rFonts w:cs="Times New Roman"/>
                <w:szCs w:val="24"/>
              </w:rPr>
            </w:pPr>
          </w:p>
          <w:p w14:paraId="37C33647" w14:textId="77777777" w:rsidR="0074645D" w:rsidRPr="008A4F92" w:rsidRDefault="0074645D" w:rsidP="0074645D">
            <w:pPr>
              <w:jc w:val="center"/>
              <w:rPr>
                <w:rFonts w:cs="Times New Roman"/>
                <w:i/>
                <w:szCs w:val="24"/>
              </w:rPr>
            </w:pPr>
            <w:r w:rsidRPr="008A4F92">
              <w:rPr>
                <w:rFonts w:cs="Times New Roman"/>
                <w:i/>
                <w:szCs w:val="24"/>
              </w:rPr>
              <w:t>Course Materia</w:t>
            </w:r>
            <w:sdt>
              <w:sdtPr>
                <w:rPr>
                  <w:rFonts w:cs="Times New Roman"/>
                  <w:szCs w:val="24"/>
                </w:rPr>
                <w:tag w:val="goog_rdk_26"/>
                <w:id w:val="-112600029"/>
              </w:sdtPr>
              <w:sdtContent/>
            </w:sdt>
            <w:r w:rsidRPr="008A4F92">
              <w:rPr>
                <w:rFonts w:cs="Times New Roman"/>
                <w:i/>
                <w:szCs w:val="24"/>
              </w:rPr>
              <w:t>l</w:t>
            </w:r>
          </w:p>
          <w:p w14:paraId="7FE3DD25" w14:textId="57062107" w:rsidR="0074645D" w:rsidRPr="0048355F" w:rsidRDefault="0074645D" w:rsidP="0074645D">
            <w:pPr>
              <w:pStyle w:val="AralkYok"/>
              <w:rPr>
                <w:rFonts w:ascii="Times New Roman" w:hAnsi="Times New Roman" w:cs="Times New Roman"/>
                <w:b/>
                <w:bCs/>
                <w:sz w:val="24"/>
                <w:szCs w:val="24"/>
              </w:rPr>
            </w:pPr>
            <w:r w:rsidRPr="008A4F92">
              <w:rPr>
                <w:rFonts w:ascii="Times New Roman" w:hAnsi="Times New Roman" w:cs="Times New Roman"/>
                <w:i/>
                <w:iCs/>
                <w:sz w:val="24"/>
                <w:szCs w:val="24"/>
              </w:rPr>
              <w:t>YAKICI Ali vd</w:t>
            </w:r>
            <w:proofErr w:type="gramStart"/>
            <w:r w:rsidRPr="008A4F92">
              <w:rPr>
                <w:rFonts w:ascii="Times New Roman" w:hAnsi="Times New Roman" w:cs="Times New Roman"/>
                <w:i/>
                <w:iCs/>
                <w:sz w:val="24"/>
                <w:szCs w:val="24"/>
              </w:rPr>
              <w:t>.,</w:t>
            </w:r>
            <w:proofErr w:type="gramEnd"/>
            <w:r w:rsidRPr="008A4F92">
              <w:rPr>
                <w:rFonts w:ascii="Times New Roman" w:hAnsi="Times New Roman" w:cs="Times New Roman"/>
                <w:i/>
                <w:iCs/>
                <w:sz w:val="24"/>
                <w:szCs w:val="24"/>
              </w:rPr>
              <w:t xml:space="preserve"> Üniversiteler için Türk Dili ve Kompozisyon Bilgileri</w:t>
            </w:r>
            <w:r w:rsidRPr="008A4F92">
              <w:rPr>
                <w:rFonts w:ascii="Times New Roman" w:hAnsi="Times New Roman" w:cs="Times New Roman"/>
                <w:sz w:val="24"/>
                <w:szCs w:val="24"/>
              </w:rPr>
              <w:t>,</w:t>
            </w:r>
            <w:r w:rsidRPr="008A4F92">
              <w:rPr>
                <w:rFonts w:ascii="Times New Roman" w:hAnsi="Times New Roman" w:cs="Times New Roman"/>
                <w:i/>
                <w:sz w:val="24"/>
                <w:szCs w:val="24"/>
              </w:rPr>
              <w:t xml:space="preserve"> Yargı Publishing, Ankara, 2016.</w:t>
            </w:r>
          </w:p>
        </w:tc>
      </w:tr>
      <w:tr w:rsidR="0074645D" w:rsidRPr="0048355F" w14:paraId="5ACA537E" w14:textId="77777777" w:rsidTr="0032076A">
        <w:trPr>
          <w:gridBefore w:val="1"/>
          <w:wBefore w:w="111" w:type="dxa"/>
          <w:trHeight w:val="1546"/>
        </w:trPr>
        <w:tc>
          <w:tcPr>
            <w:tcW w:w="1691" w:type="dxa"/>
            <w:gridSpan w:val="3"/>
            <w:vMerge/>
            <w:shd w:val="clear" w:color="auto" w:fill="FFFFFF" w:themeFill="background1"/>
            <w:vAlign w:val="center"/>
          </w:tcPr>
          <w:p w14:paraId="1382A09F" w14:textId="77777777" w:rsidR="0074645D" w:rsidRPr="0048355F" w:rsidRDefault="0074645D" w:rsidP="0074645D">
            <w:pPr>
              <w:spacing w:line="240" w:lineRule="auto"/>
              <w:jc w:val="center"/>
              <w:rPr>
                <w:rFonts w:cs="Times New Roman"/>
                <w:szCs w:val="24"/>
                <w:lang w:val="en-US"/>
              </w:rPr>
            </w:pPr>
          </w:p>
        </w:tc>
        <w:tc>
          <w:tcPr>
            <w:tcW w:w="3405" w:type="dxa"/>
            <w:vMerge/>
            <w:shd w:val="clear" w:color="auto" w:fill="FFFFFF" w:themeFill="background1"/>
            <w:vAlign w:val="center"/>
          </w:tcPr>
          <w:p w14:paraId="1558B7BA" w14:textId="77777777" w:rsidR="0074645D" w:rsidRPr="0048355F" w:rsidRDefault="0074645D" w:rsidP="0074645D">
            <w:pPr>
              <w:spacing w:line="240" w:lineRule="auto"/>
              <w:jc w:val="center"/>
              <w:rPr>
                <w:rFonts w:cs="Times New Roman"/>
                <w:b/>
                <w:bCs/>
                <w:szCs w:val="24"/>
              </w:rPr>
            </w:pPr>
          </w:p>
        </w:tc>
        <w:tc>
          <w:tcPr>
            <w:tcW w:w="425" w:type="dxa"/>
            <w:vMerge/>
            <w:shd w:val="clear" w:color="auto" w:fill="FFFFFF" w:themeFill="background1"/>
            <w:vAlign w:val="center"/>
          </w:tcPr>
          <w:p w14:paraId="078D0462" w14:textId="77777777" w:rsidR="0074645D" w:rsidRPr="0048355F" w:rsidRDefault="0074645D" w:rsidP="0074645D">
            <w:pPr>
              <w:spacing w:line="240" w:lineRule="auto"/>
              <w:jc w:val="center"/>
              <w:rPr>
                <w:rFonts w:cs="Times New Roman"/>
                <w:szCs w:val="24"/>
                <w:lang w:val="en-US"/>
              </w:rPr>
            </w:pPr>
          </w:p>
        </w:tc>
        <w:tc>
          <w:tcPr>
            <w:tcW w:w="568" w:type="dxa"/>
            <w:vMerge/>
            <w:shd w:val="clear" w:color="auto" w:fill="FFFFFF" w:themeFill="background1"/>
            <w:vAlign w:val="center"/>
          </w:tcPr>
          <w:p w14:paraId="47EDE4B7" w14:textId="77777777" w:rsidR="0074645D" w:rsidRPr="0048355F"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0C6C1467" w14:textId="77777777" w:rsidR="0074645D" w:rsidRPr="0048355F"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295777AE" w14:textId="77777777" w:rsidR="0074645D" w:rsidRPr="0048355F" w:rsidRDefault="0074645D" w:rsidP="0074645D">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1B9713E6" w14:textId="77777777" w:rsidR="0074645D" w:rsidRPr="0048355F" w:rsidRDefault="0074645D" w:rsidP="0074645D">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77B2A132" w14:textId="77777777" w:rsidR="0074645D" w:rsidRPr="008A4F92" w:rsidRDefault="0074645D" w:rsidP="0074645D">
            <w:pPr>
              <w:jc w:val="center"/>
              <w:rPr>
                <w:rFonts w:cs="Times New Roman"/>
                <w:b/>
                <w:szCs w:val="24"/>
              </w:rPr>
            </w:pPr>
            <w:r w:rsidRPr="008A4F92">
              <w:rPr>
                <w:rFonts w:cs="Times New Roman"/>
                <w:b/>
                <w:szCs w:val="24"/>
              </w:rPr>
              <w:t>Yöntem ve Teknik</w:t>
            </w:r>
          </w:p>
          <w:p w14:paraId="1ADEE45E" w14:textId="77777777" w:rsidR="0074645D" w:rsidRPr="008A4F92" w:rsidRDefault="0074645D" w:rsidP="0074645D">
            <w:pPr>
              <w:rPr>
                <w:rFonts w:cs="Times New Roman"/>
                <w:b/>
                <w:szCs w:val="24"/>
              </w:rPr>
            </w:pPr>
            <w:r w:rsidRPr="008A4F92">
              <w:rPr>
                <w:rFonts w:cs="Times New Roman"/>
                <w:b/>
                <w:szCs w:val="24"/>
              </w:rPr>
              <w:t>Düz anlatım</w:t>
            </w:r>
          </w:p>
          <w:p w14:paraId="73EB9E85" w14:textId="77777777" w:rsidR="0074645D" w:rsidRPr="008A4F92" w:rsidRDefault="0074645D" w:rsidP="0074645D">
            <w:pPr>
              <w:rPr>
                <w:rFonts w:cs="Times New Roman"/>
                <w:b/>
                <w:szCs w:val="24"/>
              </w:rPr>
            </w:pPr>
          </w:p>
          <w:p w14:paraId="312D533F" w14:textId="77777777" w:rsidR="0074645D" w:rsidRPr="008A4F92" w:rsidRDefault="0074645D" w:rsidP="0074645D">
            <w:pPr>
              <w:jc w:val="center"/>
              <w:rPr>
                <w:rFonts w:cs="Times New Roman"/>
                <w:i/>
                <w:szCs w:val="24"/>
              </w:rPr>
            </w:pPr>
            <w:r w:rsidRPr="008A4F92">
              <w:rPr>
                <w:rFonts w:cs="Times New Roman"/>
                <w:i/>
                <w:szCs w:val="24"/>
              </w:rPr>
              <w:t>Method and Techniqu</w:t>
            </w:r>
            <w:sdt>
              <w:sdtPr>
                <w:rPr>
                  <w:rFonts w:cs="Times New Roman"/>
                  <w:szCs w:val="24"/>
                </w:rPr>
                <w:tag w:val="goog_rdk_27"/>
                <w:id w:val="-1594388157"/>
              </w:sdtPr>
              <w:sdtContent/>
            </w:sdt>
            <w:r w:rsidRPr="008A4F92">
              <w:rPr>
                <w:rFonts w:cs="Times New Roman"/>
                <w:i/>
                <w:szCs w:val="24"/>
              </w:rPr>
              <w:t>e</w:t>
            </w:r>
          </w:p>
          <w:p w14:paraId="0DE30F30" w14:textId="32DF6656" w:rsidR="0074645D" w:rsidRPr="0048355F" w:rsidRDefault="0074645D" w:rsidP="00ED4FC1">
            <w:pPr>
              <w:spacing w:after="120" w:line="240" w:lineRule="auto"/>
              <w:jc w:val="left"/>
              <w:rPr>
                <w:rFonts w:cs="Times New Roman"/>
                <w:i/>
                <w:szCs w:val="24"/>
              </w:rPr>
            </w:pPr>
            <w:r w:rsidRPr="008A4F92">
              <w:rPr>
                <w:rFonts w:cs="Times New Roman"/>
                <w:i/>
                <w:szCs w:val="24"/>
              </w:rPr>
              <w:t>Plain narrative method</w:t>
            </w:r>
          </w:p>
        </w:tc>
      </w:tr>
      <w:tr w:rsidR="0074645D" w:rsidRPr="0048355F" w14:paraId="4D987FA4" w14:textId="77777777" w:rsidTr="0032076A">
        <w:trPr>
          <w:gridBefore w:val="1"/>
          <w:wBefore w:w="111" w:type="dxa"/>
          <w:trHeight w:val="1546"/>
        </w:trPr>
        <w:tc>
          <w:tcPr>
            <w:tcW w:w="1691" w:type="dxa"/>
            <w:gridSpan w:val="3"/>
            <w:vMerge/>
            <w:shd w:val="clear" w:color="auto" w:fill="FFFFFF" w:themeFill="background1"/>
            <w:vAlign w:val="center"/>
          </w:tcPr>
          <w:p w14:paraId="01E68938" w14:textId="77777777" w:rsidR="0074645D" w:rsidRPr="0048355F" w:rsidRDefault="0074645D" w:rsidP="0074645D">
            <w:pPr>
              <w:spacing w:line="240" w:lineRule="auto"/>
              <w:jc w:val="center"/>
              <w:rPr>
                <w:rFonts w:cs="Times New Roman"/>
                <w:szCs w:val="24"/>
                <w:lang w:val="en-US"/>
              </w:rPr>
            </w:pPr>
          </w:p>
        </w:tc>
        <w:tc>
          <w:tcPr>
            <w:tcW w:w="3405" w:type="dxa"/>
            <w:vMerge/>
            <w:shd w:val="clear" w:color="auto" w:fill="FFFFFF" w:themeFill="background1"/>
            <w:vAlign w:val="center"/>
          </w:tcPr>
          <w:p w14:paraId="042AC871" w14:textId="77777777" w:rsidR="0074645D" w:rsidRPr="0048355F" w:rsidRDefault="0074645D" w:rsidP="0074645D">
            <w:pPr>
              <w:spacing w:line="240" w:lineRule="auto"/>
              <w:jc w:val="center"/>
              <w:rPr>
                <w:rFonts w:cs="Times New Roman"/>
                <w:b/>
                <w:bCs/>
                <w:szCs w:val="24"/>
              </w:rPr>
            </w:pPr>
          </w:p>
        </w:tc>
        <w:tc>
          <w:tcPr>
            <w:tcW w:w="425" w:type="dxa"/>
            <w:vMerge/>
            <w:shd w:val="clear" w:color="auto" w:fill="FFFFFF" w:themeFill="background1"/>
            <w:vAlign w:val="center"/>
          </w:tcPr>
          <w:p w14:paraId="78585923" w14:textId="77777777" w:rsidR="0074645D" w:rsidRPr="0048355F" w:rsidRDefault="0074645D" w:rsidP="0074645D">
            <w:pPr>
              <w:spacing w:line="240" w:lineRule="auto"/>
              <w:jc w:val="center"/>
              <w:rPr>
                <w:rFonts w:cs="Times New Roman"/>
                <w:szCs w:val="24"/>
                <w:lang w:val="en-US"/>
              </w:rPr>
            </w:pPr>
          </w:p>
        </w:tc>
        <w:tc>
          <w:tcPr>
            <w:tcW w:w="568" w:type="dxa"/>
            <w:vMerge/>
            <w:shd w:val="clear" w:color="auto" w:fill="FFFFFF" w:themeFill="background1"/>
            <w:vAlign w:val="center"/>
          </w:tcPr>
          <w:p w14:paraId="70608C7D" w14:textId="77777777" w:rsidR="0074645D" w:rsidRPr="0048355F"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42FA80FC" w14:textId="77777777" w:rsidR="0074645D" w:rsidRPr="0048355F"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1F331AD7" w14:textId="77777777" w:rsidR="0074645D" w:rsidRPr="0048355F" w:rsidRDefault="0074645D" w:rsidP="0074645D">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0699750A" w14:textId="77777777" w:rsidR="0074645D" w:rsidRPr="0048355F" w:rsidRDefault="0074645D" w:rsidP="0074645D">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40324A88" w14:textId="77777777" w:rsidR="0074645D" w:rsidRPr="008A4F92" w:rsidRDefault="0074645D" w:rsidP="0074645D">
            <w:pPr>
              <w:jc w:val="center"/>
              <w:rPr>
                <w:rFonts w:cs="Times New Roman"/>
                <w:b/>
                <w:szCs w:val="24"/>
              </w:rPr>
            </w:pPr>
            <w:r w:rsidRPr="008A4F92">
              <w:rPr>
                <w:rFonts w:cs="Times New Roman"/>
                <w:b/>
                <w:szCs w:val="24"/>
              </w:rPr>
              <w:t>Ölçme ve Değerlendirme</w:t>
            </w:r>
          </w:p>
          <w:p w14:paraId="64622569" w14:textId="77777777" w:rsidR="0074645D" w:rsidRPr="008A4F92" w:rsidRDefault="0074645D" w:rsidP="0074645D">
            <w:pPr>
              <w:rPr>
                <w:rFonts w:cs="Times New Roman"/>
                <w:b/>
                <w:szCs w:val="24"/>
              </w:rPr>
            </w:pPr>
            <w:r w:rsidRPr="008A4F92">
              <w:rPr>
                <w:rFonts w:cs="Times New Roman"/>
                <w:b/>
                <w:szCs w:val="24"/>
              </w:rPr>
              <w:t>Çoktan Seçmeli</w:t>
            </w:r>
          </w:p>
          <w:p w14:paraId="24421D77" w14:textId="77777777" w:rsidR="0074645D" w:rsidRPr="008A4F92" w:rsidRDefault="0074645D" w:rsidP="0074645D">
            <w:pPr>
              <w:rPr>
                <w:rFonts w:cs="Times New Roman"/>
                <w:b/>
                <w:szCs w:val="24"/>
              </w:rPr>
            </w:pPr>
          </w:p>
          <w:p w14:paraId="17711C6C" w14:textId="77777777" w:rsidR="0074645D" w:rsidRPr="008A4F92" w:rsidRDefault="0074645D" w:rsidP="0074645D">
            <w:pPr>
              <w:jc w:val="center"/>
              <w:rPr>
                <w:rFonts w:cs="Times New Roman"/>
                <w:i/>
                <w:szCs w:val="24"/>
              </w:rPr>
            </w:pPr>
            <w:r w:rsidRPr="008A4F92">
              <w:rPr>
                <w:rFonts w:cs="Times New Roman"/>
                <w:i/>
                <w:szCs w:val="24"/>
              </w:rPr>
              <w:t>Assessment and Evaluatio</w:t>
            </w:r>
            <w:sdt>
              <w:sdtPr>
                <w:rPr>
                  <w:rFonts w:cs="Times New Roman"/>
                  <w:szCs w:val="24"/>
                </w:rPr>
                <w:tag w:val="goog_rdk_28"/>
                <w:id w:val="272680215"/>
              </w:sdtPr>
              <w:sdtContent/>
            </w:sdt>
            <w:r w:rsidRPr="008A4F92">
              <w:rPr>
                <w:rFonts w:cs="Times New Roman"/>
                <w:i/>
                <w:szCs w:val="24"/>
              </w:rPr>
              <w:t>n</w:t>
            </w:r>
          </w:p>
          <w:p w14:paraId="482BA652" w14:textId="695C2BEE" w:rsidR="0074645D" w:rsidRPr="0048355F" w:rsidRDefault="0074645D" w:rsidP="0074645D">
            <w:pPr>
              <w:spacing w:after="120" w:line="240" w:lineRule="auto"/>
              <w:jc w:val="left"/>
              <w:rPr>
                <w:rFonts w:cs="Times New Roman"/>
                <w:i/>
                <w:szCs w:val="24"/>
              </w:rPr>
            </w:pPr>
            <w:r w:rsidRPr="008A4F92">
              <w:rPr>
                <w:rFonts w:cs="Times New Roman"/>
                <w:i/>
                <w:szCs w:val="24"/>
              </w:rPr>
              <w:t>Multiple Choice</w:t>
            </w:r>
          </w:p>
        </w:tc>
      </w:tr>
      <w:tr w:rsidR="00521B04" w:rsidRPr="0048355F" w14:paraId="2E614020" w14:textId="77777777" w:rsidTr="00521B04">
        <w:trPr>
          <w:gridBefore w:val="1"/>
          <w:wBefore w:w="111" w:type="dxa"/>
          <w:trHeight w:val="629"/>
        </w:trPr>
        <w:tc>
          <w:tcPr>
            <w:tcW w:w="1691" w:type="dxa"/>
            <w:gridSpan w:val="3"/>
            <w:vMerge/>
            <w:shd w:val="clear" w:color="auto" w:fill="FFFFFF" w:themeFill="background1"/>
            <w:vAlign w:val="center"/>
          </w:tcPr>
          <w:p w14:paraId="4635A6C2" w14:textId="77777777" w:rsidR="00521B04" w:rsidRPr="0048355F" w:rsidRDefault="00521B04" w:rsidP="00E84062">
            <w:pPr>
              <w:spacing w:line="240" w:lineRule="auto"/>
              <w:jc w:val="center"/>
              <w:rPr>
                <w:rFonts w:cs="Times New Roman"/>
                <w:szCs w:val="24"/>
                <w:lang w:val="en-US"/>
              </w:rPr>
            </w:pPr>
          </w:p>
        </w:tc>
        <w:tc>
          <w:tcPr>
            <w:tcW w:w="3405" w:type="dxa"/>
            <w:vMerge/>
            <w:shd w:val="clear" w:color="auto" w:fill="FFFFFF" w:themeFill="background1"/>
            <w:vAlign w:val="center"/>
          </w:tcPr>
          <w:p w14:paraId="134B317A" w14:textId="77777777" w:rsidR="00521B04" w:rsidRPr="0048355F" w:rsidRDefault="00521B04" w:rsidP="00E84062">
            <w:pPr>
              <w:spacing w:line="240" w:lineRule="auto"/>
              <w:jc w:val="center"/>
              <w:rPr>
                <w:rFonts w:cs="Times New Roman"/>
                <w:b/>
                <w:bCs/>
                <w:szCs w:val="24"/>
              </w:rPr>
            </w:pPr>
          </w:p>
        </w:tc>
        <w:tc>
          <w:tcPr>
            <w:tcW w:w="425" w:type="dxa"/>
            <w:vMerge/>
            <w:shd w:val="clear" w:color="auto" w:fill="FFFFFF" w:themeFill="background1"/>
            <w:vAlign w:val="center"/>
          </w:tcPr>
          <w:p w14:paraId="46B5D65C" w14:textId="77777777" w:rsidR="00521B04" w:rsidRPr="0048355F" w:rsidRDefault="00521B04" w:rsidP="00E84062">
            <w:pPr>
              <w:spacing w:line="240" w:lineRule="auto"/>
              <w:jc w:val="center"/>
              <w:rPr>
                <w:rFonts w:cs="Times New Roman"/>
                <w:szCs w:val="24"/>
                <w:lang w:val="en-US"/>
              </w:rPr>
            </w:pPr>
          </w:p>
        </w:tc>
        <w:tc>
          <w:tcPr>
            <w:tcW w:w="568" w:type="dxa"/>
            <w:vMerge/>
            <w:shd w:val="clear" w:color="auto" w:fill="FFFFFF" w:themeFill="background1"/>
            <w:vAlign w:val="center"/>
          </w:tcPr>
          <w:p w14:paraId="48ED545F" w14:textId="77777777" w:rsidR="00521B04" w:rsidRPr="0048355F" w:rsidRDefault="00521B04" w:rsidP="00E84062">
            <w:pPr>
              <w:spacing w:line="240" w:lineRule="auto"/>
              <w:jc w:val="center"/>
              <w:rPr>
                <w:rFonts w:cs="Times New Roman"/>
                <w:szCs w:val="24"/>
                <w:lang w:val="en-US"/>
              </w:rPr>
            </w:pPr>
          </w:p>
        </w:tc>
        <w:tc>
          <w:tcPr>
            <w:tcW w:w="426" w:type="dxa"/>
            <w:vMerge/>
            <w:shd w:val="clear" w:color="auto" w:fill="FFFFFF" w:themeFill="background1"/>
            <w:vAlign w:val="center"/>
          </w:tcPr>
          <w:p w14:paraId="53CAAF41" w14:textId="77777777" w:rsidR="00521B04" w:rsidRPr="0048355F" w:rsidRDefault="00521B04" w:rsidP="00E84062">
            <w:pPr>
              <w:spacing w:line="240" w:lineRule="auto"/>
              <w:jc w:val="center"/>
              <w:rPr>
                <w:rFonts w:cs="Times New Roman"/>
                <w:szCs w:val="24"/>
                <w:lang w:val="en-US"/>
              </w:rPr>
            </w:pPr>
          </w:p>
        </w:tc>
        <w:tc>
          <w:tcPr>
            <w:tcW w:w="426" w:type="dxa"/>
            <w:vMerge/>
            <w:shd w:val="clear" w:color="auto" w:fill="FFFFFF" w:themeFill="background1"/>
            <w:vAlign w:val="center"/>
          </w:tcPr>
          <w:p w14:paraId="21B23C4A" w14:textId="77777777" w:rsidR="00521B04" w:rsidRPr="0048355F" w:rsidRDefault="00521B04" w:rsidP="00E84062">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4DBF9708" w14:textId="77777777" w:rsidR="00521B04" w:rsidRPr="0048355F" w:rsidRDefault="00521B04" w:rsidP="00E84062">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51609BD8" w14:textId="77777777" w:rsidR="0074645D" w:rsidRPr="008A4F92" w:rsidRDefault="0074645D" w:rsidP="0074645D">
            <w:pPr>
              <w:jc w:val="center"/>
              <w:rPr>
                <w:rFonts w:cs="Times New Roman"/>
                <w:b/>
                <w:szCs w:val="24"/>
              </w:rPr>
            </w:pPr>
            <w:r w:rsidRPr="008A4F92">
              <w:rPr>
                <w:rFonts w:cs="Times New Roman"/>
                <w:b/>
                <w:szCs w:val="24"/>
              </w:rPr>
              <w:t>FR-700 Program Güncelleme Kontrol Listesi KODU</w:t>
            </w:r>
            <w:sdt>
              <w:sdtPr>
                <w:rPr>
                  <w:rFonts w:cs="Times New Roman"/>
                  <w:szCs w:val="24"/>
                </w:rPr>
                <w:tag w:val="goog_rdk_29"/>
                <w:id w:val="1065141612"/>
                <w:showingPlcHdr/>
              </w:sdtPr>
              <w:sdtContent>
                <w:r w:rsidRPr="008A4F92">
                  <w:rPr>
                    <w:rFonts w:cs="Times New Roman"/>
                    <w:szCs w:val="24"/>
                  </w:rPr>
                  <w:t xml:space="preserve">     </w:t>
                </w:r>
              </w:sdtContent>
            </w:sdt>
          </w:p>
          <w:p w14:paraId="4A11F7EE" w14:textId="1051EE84" w:rsidR="00521B04" w:rsidRPr="0048355F" w:rsidRDefault="0074645D" w:rsidP="0074645D">
            <w:pPr>
              <w:spacing w:after="120"/>
              <w:jc w:val="center"/>
              <w:rPr>
                <w:rFonts w:cs="Times New Roman"/>
                <w:b/>
                <w:szCs w:val="24"/>
              </w:rPr>
            </w:pPr>
            <w:r w:rsidRPr="008A4F92">
              <w:rPr>
                <w:rFonts w:cs="Times New Roman"/>
                <w:b/>
                <w:bCs/>
                <w:szCs w:val="24"/>
              </w:rPr>
              <w:t>İB-3c</w:t>
            </w:r>
            <w:r w:rsidRPr="0048355F">
              <w:rPr>
                <w:rFonts w:cs="Times New Roman"/>
                <w:b/>
                <w:szCs w:val="24"/>
              </w:rPr>
              <w:t xml:space="preserve"> </w:t>
            </w:r>
          </w:p>
        </w:tc>
      </w:tr>
      <w:tr w:rsidR="0048355F" w:rsidRPr="0048355F" w14:paraId="7755B68E" w14:textId="77777777" w:rsidTr="0032076A">
        <w:trPr>
          <w:gridBefore w:val="1"/>
          <w:wBefore w:w="111" w:type="dxa"/>
          <w:trHeight w:val="186"/>
        </w:trPr>
        <w:tc>
          <w:tcPr>
            <w:tcW w:w="1691" w:type="dxa"/>
            <w:gridSpan w:val="3"/>
            <w:vMerge/>
            <w:shd w:val="clear" w:color="auto" w:fill="FFFFFF" w:themeFill="background1"/>
            <w:vAlign w:val="center"/>
          </w:tcPr>
          <w:p w14:paraId="37819C1B" w14:textId="77777777" w:rsidR="005E4E46" w:rsidRPr="0048355F" w:rsidRDefault="005E4E46" w:rsidP="0032076A">
            <w:pPr>
              <w:spacing w:line="240" w:lineRule="auto"/>
              <w:jc w:val="center"/>
              <w:rPr>
                <w:rFonts w:cs="Times New Roman"/>
                <w:szCs w:val="24"/>
              </w:rPr>
            </w:pPr>
          </w:p>
        </w:tc>
        <w:tc>
          <w:tcPr>
            <w:tcW w:w="3405" w:type="dxa"/>
            <w:vMerge/>
            <w:shd w:val="clear" w:color="auto" w:fill="FFFFFF" w:themeFill="background1"/>
            <w:vAlign w:val="center"/>
          </w:tcPr>
          <w:p w14:paraId="024E7DCC"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183CA140"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6902D92F"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2D52D51D"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5DC688BC"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24786DEA" w14:textId="77777777" w:rsidR="005E4E46" w:rsidRPr="0048355F" w:rsidRDefault="005E4E46" w:rsidP="0032076A">
            <w:pPr>
              <w:spacing w:line="240" w:lineRule="auto"/>
              <w:jc w:val="center"/>
              <w:rPr>
                <w:rFonts w:cs="Times New Roman"/>
                <w:szCs w:val="24"/>
              </w:rPr>
            </w:pPr>
          </w:p>
        </w:tc>
        <w:tc>
          <w:tcPr>
            <w:tcW w:w="3667" w:type="dxa"/>
            <w:shd w:val="clear" w:color="auto" w:fill="FFFFFF" w:themeFill="background1"/>
          </w:tcPr>
          <w:p w14:paraId="3B1D66C6"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71FC9FAE"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880" w:type="dxa"/>
            <w:gridSpan w:val="4"/>
            <w:shd w:val="clear" w:color="auto" w:fill="FFFFFF" w:themeFill="background1"/>
          </w:tcPr>
          <w:p w14:paraId="0386C9AE"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64F3C83D"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74645D" w:rsidRPr="0048355F" w14:paraId="509553CD" w14:textId="77777777" w:rsidTr="0032076A">
        <w:trPr>
          <w:gridBefore w:val="1"/>
          <w:wBefore w:w="111" w:type="dxa"/>
          <w:trHeight w:val="186"/>
        </w:trPr>
        <w:tc>
          <w:tcPr>
            <w:tcW w:w="1691" w:type="dxa"/>
            <w:gridSpan w:val="3"/>
            <w:vMerge/>
            <w:shd w:val="clear" w:color="auto" w:fill="FFFFFF" w:themeFill="background1"/>
            <w:vAlign w:val="center"/>
          </w:tcPr>
          <w:p w14:paraId="2E496318"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506B4CC9"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3F6D9648"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6A2B2B22"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1522B589"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F9AF7BF"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271F5652"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01CE9CCC" w14:textId="77777777" w:rsidR="0074645D" w:rsidRPr="0074645D" w:rsidRDefault="0074645D" w:rsidP="0074645D">
            <w:pPr>
              <w:rPr>
                <w:rFonts w:cs="Times New Roman"/>
                <w:b/>
                <w:szCs w:val="24"/>
              </w:rPr>
            </w:pPr>
            <w:r w:rsidRPr="0074645D">
              <w:rPr>
                <w:rFonts w:cs="Times New Roman"/>
                <w:b/>
                <w:szCs w:val="24"/>
              </w:rPr>
              <w:t>1-Dil nedir? Dillerin doğuşu nasıl olmuştur?</w:t>
            </w:r>
          </w:p>
          <w:p w14:paraId="6E61F3AE" w14:textId="77777777" w:rsidR="0074645D" w:rsidRPr="0074645D" w:rsidRDefault="0074645D" w:rsidP="0074645D">
            <w:pPr>
              <w:rPr>
                <w:rFonts w:cs="Times New Roman"/>
                <w:i/>
                <w:iCs/>
                <w:szCs w:val="24"/>
              </w:rPr>
            </w:pPr>
          </w:p>
          <w:p w14:paraId="2F555468" w14:textId="3ECE558C"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i/>
                <w:iCs/>
                <w:sz w:val="24"/>
                <w:szCs w:val="24"/>
              </w:rPr>
              <w:t>1-What is language? How did languages ​​originate?</w:t>
            </w:r>
          </w:p>
        </w:tc>
        <w:tc>
          <w:tcPr>
            <w:tcW w:w="3880" w:type="dxa"/>
            <w:gridSpan w:val="4"/>
            <w:shd w:val="clear" w:color="auto" w:fill="FFFFFF" w:themeFill="background1"/>
          </w:tcPr>
          <w:p w14:paraId="09444161" w14:textId="77777777" w:rsidR="0074645D" w:rsidRPr="0074645D" w:rsidRDefault="0074645D" w:rsidP="0074645D">
            <w:pPr>
              <w:spacing w:line="256" w:lineRule="auto"/>
              <w:rPr>
                <w:rFonts w:cs="Times New Roman"/>
                <w:b/>
                <w:szCs w:val="24"/>
              </w:rPr>
            </w:pPr>
            <w:r w:rsidRPr="0074645D">
              <w:rPr>
                <w:rFonts w:cs="Times New Roman"/>
                <w:b/>
                <w:szCs w:val="24"/>
              </w:rPr>
              <w:t>Dilin tanımını yapabilir, dillerin doğuşu üzerine ortaya atılan teorileri açıklar.</w:t>
            </w:r>
          </w:p>
          <w:p w14:paraId="1A8CD8D1" w14:textId="77777777" w:rsidR="0074645D" w:rsidRPr="0074645D" w:rsidRDefault="0074645D" w:rsidP="0074645D">
            <w:pPr>
              <w:spacing w:line="256" w:lineRule="auto"/>
              <w:rPr>
                <w:rFonts w:cs="Times New Roman"/>
                <w:b/>
                <w:szCs w:val="24"/>
              </w:rPr>
            </w:pPr>
          </w:p>
          <w:p w14:paraId="018E7118" w14:textId="286694B5" w:rsidR="0074645D" w:rsidRPr="0074645D" w:rsidRDefault="0074645D" w:rsidP="0074645D">
            <w:pPr>
              <w:pStyle w:val="ListeParagraf"/>
              <w:spacing w:line="240" w:lineRule="auto"/>
              <w:ind w:left="0"/>
              <w:jc w:val="both"/>
              <w:rPr>
                <w:rFonts w:ascii="Times New Roman" w:hAnsi="Times New Roman" w:cs="Times New Roman"/>
                <w:i/>
                <w:sz w:val="24"/>
                <w:szCs w:val="24"/>
              </w:rPr>
            </w:pPr>
            <w:r w:rsidRPr="0074645D">
              <w:rPr>
                <w:rFonts w:ascii="Times New Roman" w:hAnsi="Times New Roman" w:cs="Times New Roman"/>
                <w:bCs/>
                <w:i/>
                <w:iCs/>
                <w:sz w:val="24"/>
                <w:szCs w:val="24"/>
              </w:rPr>
              <w:t>Can define language and explain the theories put forward on the emergence of languages.</w:t>
            </w:r>
          </w:p>
        </w:tc>
      </w:tr>
      <w:tr w:rsidR="0074645D" w:rsidRPr="0048355F" w14:paraId="7D5CE9E1" w14:textId="77777777" w:rsidTr="0032076A">
        <w:trPr>
          <w:gridBefore w:val="1"/>
          <w:wBefore w:w="111" w:type="dxa"/>
          <w:trHeight w:val="186"/>
        </w:trPr>
        <w:tc>
          <w:tcPr>
            <w:tcW w:w="1691" w:type="dxa"/>
            <w:gridSpan w:val="3"/>
            <w:vMerge/>
            <w:shd w:val="clear" w:color="auto" w:fill="FFFFFF" w:themeFill="background1"/>
            <w:vAlign w:val="center"/>
          </w:tcPr>
          <w:p w14:paraId="0BBCAE27"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6071C277"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073E4732"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7B3DF538"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12F55E0E"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A260A89"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506F2699"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4345B1BE" w14:textId="77777777" w:rsidR="0074645D" w:rsidRPr="0074645D" w:rsidRDefault="0074645D" w:rsidP="0074645D">
            <w:pPr>
              <w:spacing w:line="256" w:lineRule="auto"/>
              <w:rPr>
                <w:rFonts w:cs="Times New Roman"/>
                <w:b/>
                <w:szCs w:val="24"/>
              </w:rPr>
            </w:pPr>
            <w:r w:rsidRPr="0074645D">
              <w:rPr>
                <w:rFonts w:cs="Times New Roman"/>
                <w:b/>
                <w:szCs w:val="24"/>
              </w:rPr>
              <w:t>2-Yeryüzündeki diller ve dil türleri</w:t>
            </w:r>
          </w:p>
          <w:p w14:paraId="63C095AC" w14:textId="77777777" w:rsidR="0074645D" w:rsidRPr="0074645D" w:rsidRDefault="0074645D" w:rsidP="0074645D">
            <w:pPr>
              <w:rPr>
                <w:rFonts w:cs="Times New Roman"/>
                <w:bCs/>
                <w:i/>
                <w:iCs/>
                <w:szCs w:val="24"/>
              </w:rPr>
            </w:pPr>
          </w:p>
          <w:p w14:paraId="5A7FB94C" w14:textId="6E3ADB8C"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lastRenderedPageBreak/>
              <w:t>2-Languages ​​and types of languages ​​on earth</w:t>
            </w:r>
          </w:p>
        </w:tc>
        <w:tc>
          <w:tcPr>
            <w:tcW w:w="3880" w:type="dxa"/>
            <w:gridSpan w:val="4"/>
            <w:shd w:val="clear" w:color="auto" w:fill="FFFFFF" w:themeFill="background1"/>
          </w:tcPr>
          <w:p w14:paraId="62E263C6" w14:textId="77777777" w:rsidR="0074645D" w:rsidRPr="0074645D" w:rsidRDefault="0074645D" w:rsidP="0074645D">
            <w:pPr>
              <w:spacing w:line="256" w:lineRule="auto"/>
              <w:rPr>
                <w:rFonts w:cs="Times New Roman"/>
                <w:b/>
                <w:szCs w:val="24"/>
              </w:rPr>
            </w:pPr>
            <w:r w:rsidRPr="0074645D">
              <w:rPr>
                <w:rFonts w:cs="Times New Roman"/>
                <w:b/>
                <w:szCs w:val="24"/>
              </w:rPr>
              <w:lastRenderedPageBreak/>
              <w:t>Yeryüzündeki dilleri köken ve yapı bakımından sınıflandırır, dil türlerini açıklar.</w:t>
            </w:r>
          </w:p>
          <w:p w14:paraId="6E52E660" w14:textId="221A8131" w:rsidR="0074645D" w:rsidRPr="0074645D" w:rsidRDefault="0074645D" w:rsidP="0074645D">
            <w:pPr>
              <w:rPr>
                <w:rFonts w:cs="Times New Roman"/>
                <w:bCs/>
                <w:iCs/>
                <w:szCs w:val="24"/>
                <w:lang w:val="en-US"/>
              </w:rPr>
            </w:pPr>
            <w:r w:rsidRPr="0074645D">
              <w:rPr>
                <w:rFonts w:cs="Times New Roman"/>
                <w:bCs/>
                <w:i/>
                <w:iCs/>
                <w:szCs w:val="24"/>
              </w:rPr>
              <w:lastRenderedPageBreak/>
              <w:t>Classify the languages ​​of the world in terms of origin and structure and explain the types of languages.</w:t>
            </w:r>
          </w:p>
        </w:tc>
      </w:tr>
      <w:tr w:rsidR="0074645D" w:rsidRPr="0048355F" w14:paraId="27F0E83B" w14:textId="77777777" w:rsidTr="0032076A">
        <w:trPr>
          <w:gridBefore w:val="1"/>
          <w:wBefore w:w="111" w:type="dxa"/>
          <w:trHeight w:val="186"/>
        </w:trPr>
        <w:tc>
          <w:tcPr>
            <w:tcW w:w="1691" w:type="dxa"/>
            <w:gridSpan w:val="3"/>
            <w:vMerge/>
            <w:shd w:val="clear" w:color="auto" w:fill="FFFFFF" w:themeFill="background1"/>
            <w:vAlign w:val="center"/>
          </w:tcPr>
          <w:p w14:paraId="70856A6D"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4950C405"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3A7CC75D"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5FF90291"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EE44EF6"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7B62ED9"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333021DC"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04F35C1A" w14:textId="77777777" w:rsidR="0074645D" w:rsidRPr="0074645D" w:rsidRDefault="0074645D" w:rsidP="0074645D">
            <w:pPr>
              <w:spacing w:line="256" w:lineRule="auto"/>
              <w:rPr>
                <w:rFonts w:cs="Times New Roman"/>
                <w:b/>
                <w:szCs w:val="24"/>
              </w:rPr>
            </w:pPr>
            <w:r w:rsidRPr="0074645D">
              <w:rPr>
                <w:rFonts w:cs="Times New Roman"/>
                <w:b/>
                <w:szCs w:val="24"/>
              </w:rPr>
              <w:t>3-Türk dilinin tarihi gelişimi</w:t>
            </w:r>
          </w:p>
          <w:p w14:paraId="07210F6A" w14:textId="77777777" w:rsidR="0074645D" w:rsidRPr="0074645D" w:rsidRDefault="0074645D" w:rsidP="0074645D">
            <w:pPr>
              <w:rPr>
                <w:rFonts w:cs="Times New Roman"/>
                <w:bCs/>
                <w:i/>
                <w:iCs/>
                <w:szCs w:val="24"/>
              </w:rPr>
            </w:pPr>
          </w:p>
          <w:p w14:paraId="1E9490AE" w14:textId="1A59114E"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3-Historical development of the Turkish language</w:t>
            </w:r>
          </w:p>
        </w:tc>
        <w:tc>
          <w:tcPr>
            <w:tcW w:w="3880" w:type="dxa"/>
            <w:gridSpan w:val="4"/>
            <w:shd w:val="clear" w:color="auto" w:fill="FFFFFF" w:themeFill="background1"/>
          </w:tcPr>
          <w:p w14:paraId="65F98EDD" w14:textId="77777777" w:rsidR="0074645D" w:rsidRPr="0074645D" w:rsidRDefault="0074645D" w:rsidP="0074645D">
            <w:pPr>
              <w:rPr>
                <w:rFonts w:cs="Times New Roman"/>
                <w:b/>
                <w:szCs w:val="24"/>
              </w:rPr>
            </w:pPr>
            <w:r w:rsidRPr="0074645D">
              <w:rPr>
                <w:rFonts w:cs="Times New Roman"/>
                <w:b/>
                <w:szCs w:val="24"/>
              </w:rPr>
              <w:t>Türk dilinin tarih sahnesine çıkışını, belgelerle takip edilebilen ve edilemeyen dönemlerini açıklar, belgelerle takip edilen dönemlerdeki başlıca eserler ve sanatçılar hakkında bilgi verir.</w:t>
            </w:r>
          </w:p>
          <w:p w14:paraId="31EA9099" w14:textId="77777777" w:rsidR="0074645D" w:rsidRPr="0074645D" w:rsidRDefault="0074645D" w:rsidP="0074645D">
            <w:pPr>
              <w:rPr>
                <w:rFonts w:cs="Times New Roman"/>
                <w:b/>
                <w:szCs w:val="24"/>
              </w:rPr>
            </w:pPr>
          </w:p>
          <w:p w14:paraId="0F4367C7" w14:textId="0EBA0F08" w:rsidR="0074645D" w:rsidRPr="0074645D" w:rsidRDefault="0074645D" w:rsidP="0074645D">
            <w:pPr>
              <w:pStyle w:val="ListeParagraf"/>
              <w:ind w:leftChars="100" w:left="24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It can explain the emergence of the Turkish language on the historical stage, the periods that can and cannot be followed with documents, and provide information about the main works and artists in the periods that can be followed with documents.</w:t>
            </w:r>
          </w:p>
        </w:tc>
      </w:tr>
      <w:tr w:rsidR="0074645D" w:rsidRPr="0048355F" w14:paraId="620BD53D" w14:textId="77777777" w:rsidTr="0032076A">
        <w:trPr>
          <w:gridBefore w:val="1"/>
          <w:wBefore w:w="111" w:type="dxa"/>
          <w:trHeight w:val="186"/>
        </w:trPr>
        <w:tc>
          <w:tcPr>
            <w:tcW w:w="1691" w:type="dxa"/>
            <w:gridSpan w:val="3"/>
            <w:vMerge/>
            <w:shd w:val="clear" w:color="auto" w:fill="FFFFFF" w:themeFill="background1"/>
            <w:vAlign w:val="center"/>
          </w:tcPr>
          <w:p w14:paraId="6009D5FB"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7462E103"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105F2056"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2C683A9E"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359D7BCB"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75A2DDA7"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041E57BE"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16954E61" w14:textId="77777777" w:rsidR="0074645D" w:rsidRPr="0074645D" w:rsidRDefault="0074645D" w:rsidP="0074645D">
            <w:pPr>
              <w:spacing w:line="256" w:lineRule="auto"/>
              <w:rPr>
                <w:rFonts w:cs="Times New Roman"/>
                <w:b/>
                <w:szCs w:val="24"/>
              </w:rPr>
            </w:pPr>
            <w:r w:rsidRPr="0074645D">
              <w:rPr>
                <w:rFonts w:cs="Times New Roman"/>
                <w:b/>
                <w:szCs w:val="24"/>
              </w:rPr>
              <w:t>4-Türklerin kullandığı başlıca alfabeler-Türk dilinin bugünkü durumu</w:t>
            </w:r>
          </w:p>
          <w:p w14:paraId="78ECA97D" w14:textId="77777777" w:rsidR="0074645D" w:rsidRPr="0074645D" w:rsidRDefault="0074645D" w:rsidP="0074645D">
            <w:pPr>
              <w:rPr>
                <w:rFonts w:cs="Times New Roman"/>
                <w:bCs/>
                <w:i/>
                <w:iCs/>
                <w:szCs w:val="24"/>
              </w:rPr>
            </w:pPr>
          </w:p>
          <w:p w14:paraId="1FDB547C" w14:textId="2A2F20D7" w:rsidR="0074645D" w:rsidRPr="0074645D" w:rsidRDefault="0074645D" w:rsidP="0074645D">
            <w:pPr>
              <w:spacing w:line="240" w:lineRule="auto"/>
              <w:rPr>
                <w:rFonts w:cs="Times New Roman"/>
                <w:iCs/>
                <w:szCs w:val="24"/>
              </w:rPr>
            </w:pPr>
            <w:r w:rsidRPr="0074645D">
              <w:rPr>
                <w:rFonts w:cs="Times New Roman"/>
                <w:bCs/>
                <w:i/>
                <w:iCs/>
                <w:szCs w:val="24"/>
              </w:rPr>
              <w:t>4-The main alphabets used by the Turks - The current state of the Turkish language</w:t>
            </w:r>
          </w:p>
        </w:tc>
        <w:tc>
          <w:tcPr>
            <w:tcW w:w="3880" w:type="dxa"/>
            <w:gridSpan w:val="4"/>
            <w:shd w:val="clear" w:color="auto" w:fill="FFFFFF" w:themeFill="background1"/>
          </w:tcPr>
          <w:p w14:paraId="6D0B9877" w14:textId="77777777" w:rsidR="0074645D" w:rsidRPr="0074645D" w:rsidRDefault="0074645D" w:rsidP="0074645D">
            <w:pPr>
              <w:spacing w:line="256" w:lineRule="auto"/>
              <w:rPr>
                <w:rFonts w:cs="Times New Roman"/>
                <w:b/>
                <w:szCs w:val="24"/>
              </w:rPr>
            </w:pPr>
            <w:r w:rsidRPr="0074645D">
              <w:rPr>
                <w:rFonts w:cs="Times New Roman"/>
                <w:b/>
                <w:szCs w:val="24"/>
              </w:rPr>
              <w:t>Türklerin kullandığı alfabeleri sıralar.</w:t>
            </w:r>
          </w:p>
          <w:p w14:paraId="70E50E8E" w14:textId="77777777" w:rsidR="0074645D" w:rsidRPr="0074645D" w:rsidRDefault="0074645D" w:rsidP="0074645D">
            <w:pPr>
              <w:spacing w:line="256" w:lineRule="auto"/>
              <w:rPr>
                <w:rFonts w:cs="Times New Roman"/>
                <w:b/>
                <w:szCs w:val="24"/>
              </w:rPr>
            </w:pPr>
          </w:p>
          <w:p w14:paraId="0A971BA2" w14:textId="1E6C4B35" w:rsidR="0074645D" w:rsidRPr="0074645D" w:rsidRDefault="0074645D" w:rsidP="0074645D">
            <w:pPr>
              <w:pStyle w:val="ListeParagraf"/>
              <w:ind w:left="0" w:firstLineChars="100" w:firstLine="24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Can list the alphabets used by Turks.</w:t>
            </w:r>
          </w:p>
        </w:tc>
      </w:tr>
      <w:tr w:rsidR="0074645D" w:rsidRPr="0048355F" w14:paraId="65A5B0DB" w14:textId="77777777" w:rsidTr="0032076A">
        <w:trPr>
          <w:gridBefore w:val="1"/>
          <w:wBefore w:w="111" w:type="dxa"/>
          <w:trHeight w:val="186"/>
        </w:trPr>
        <w:tc>
          <w:tcPr>
            <w:tcW w:w="1691" w:type="dxa"/>
            <w:gridSpan w:val="3"/>
            <w:vMerge/>
            <w:shd w:val="clear" w:color="auto" w:fill="FFFFFF" w:themeFill="background1"/>
            <w:vAlign w:val="center"/>
          </w:tcPr>
          <w:p w14:paraId="7B00789F"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5C206871"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62539A7B"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3C5A3BF2"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CBA95E4"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D154A02"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44C50412"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51AA9D76" w14:textId="77777777" w:rsidR="0074645D" w:rsidRPr="0074645D" w:rsidRDefault="0074645D" w:rsidP="0074645D">
            <w:pPr>
              <w:spacing w:line="256" w:lineRule="auto"/>
              <w:rPr>
                <w:rFonts w:cs="Times New Roman"/>
                <w:b/>
                <w:szCs w:val="24"/>
              </w:rPr>
            </w:pPr>
            <w:r w:rsidRPr="0074645D">
              <w:rPr>
                <w:rFonts w:cs="Times New Roman"/>
                <w:b/>
                <w:szCs w:val="24"/>
              </w:rPr>
              <w:t>5-Türkçede sesler ve Türkçenin ses özellikleri (fonetik)</w:t>
            </w:r>
          </w:p>
          <w:p w14:paraId="19679827" w14:textId="77777777" w:rsidR="0074645D" w:rsidRPr="0074645D" w:rsidRDefault="0074645D" w:rsidP="0074645D">
            <w:pPr>
              <w:rPr>
                <w:rFonts w:cs="Times New Roman"/>
                <w:bCs/>
                <w:i/>
                <w:iCs/>
                <w:szCs w:val="24"/>
              </w:rPr>
            </w:pPr>
          </w:p>
          <w:p w14:paraId="2C898249" w14:textId="3644D34E"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5-Sounds in Turkish and sound features of Turkish (phonetics)</w:t>
            </w:r>
          </w:p>
        </w:tc>
        <w:tc>
          <w:tcPr>
            <w:tcW w:w="3880" w:type="dxa"/>
            <w:gridSpan w:val="4"/>
            <w:shd w:val="clear" w:color="auto" w:fill="FFFFFF" w:themeFill="background1"/>
          </w:tcPr>
          <w:p w14:paraId="6EDA6D92" w14:textId="77777777" w:rsidR="0074645D" w:rsidRPr="0074645D" w:rsidRDefault="0074645D" w:rsidP="0074645D">
            <w:pPr>
              <w:spacing w:line="256" w:lineRule="auto"/>
              <w:rPr>
                <w:rFonts w:cs="Times New Roman"/>
                <w:b/>
                <w:szCs w:val="24"/>
              </w:rPr>
            </w:pPr>
            <w:r w:rsidRPr="0074645D">
              <w:rPr>
                <w:rFonts w:cs="Times New Roman"/>
                <w:b/>
                <w:szCs w:val="24"/>
              </w:rPr>
              <w:t>Türkçenin ünlü ve ünsüz seslerini sınıflandırır, Türkçenin ses özelliklerini sıralar.</w:t>
            </w:r>
          </w:p>
          <w:p w14:paraId="4CAA7033" w14:textId="77777777" w:rsidR="0074645D" w:rsidRPr="0074645D" w:rsidRDefault="0074645D" w:rsidP="0074645D">
            <w:pPr>
              <w:spacing w:line="256" w:lineRule="auto"/>
              <w:rPr>
                <w:rFonts w:cs="Times New Roman"/>
                <w:b/>
                <w:szCs w:val="24"/>
              </w:rPr>
            </w:pPr>
          </w:p>
          <w:p w14:paraId="419F3F9A" w14:textId="77777777" w:rsidR="0074645D" w:rsidRPr="0074645D" w:rsidRDefault="0074645D" w:rsidP="0074645D">
            <w:pPr>
              <w:spacing w:line="256" w:lineRule="auto"/>
              <w:rPr>
                <w:rFonts w:cs="Times New Roman"/>
                <w:b/>
                <w:bCs/>
                <w:iCs/>
                <w:szCs w:val="24"/>
              </w:rPr>
            </w:pPr>
            <w:r w:rsidRPr="0074645D">
              <w:rPr>
                <w:rFonts w:cs="Times New Roman"/>
                <w:bCs/>
                <w:i/>
                <w:iCs/>
                <w:szCs w:val="24"/>
              </w:rPr>
              <w:t>Classify the vowels and consonants of Turkish and list the sound features of Turkish.</w:t>
            </w:r>
          </w:p>
          <w:p w14:paraId="709029EF" w14:textId="096B2796" w:rsidR="0074645D" w:rsidRPr="0074645D" w:rsidRDefault="0074645D" w:rsidP="0074645D">
            <w:pPr>
              <w:pStyle w:val="ListeParagraf"/>
              <w:ind w:left="0"/>
              <w:jc w:val="both"/>
              <w:rPr>
                <w:rFonts w:ascii="Times New Roman" w:hAnsi="Times New Roman" w:cs="Times New Roman"/>
                <w:bCs/>
                <w:iCs/>
                <w:sz w:val="24"/>
                <w:szCs w:val="24"/>
                <w:lang w:val="en-US"/>
              </w:rPr>
            </w:pPr>
          </w:p>
        </w:tc>
      </w:tr>
      <w:tr w:rsidR="0074645D" w:rsidRPr="0048355F" w14:paraId="3BD92921" w14:textId="77777777" w:rsidTr="0032076A">
        <w:trPr>
          <w:gridBefore w:val="1"/>
          <w:wBefore w:w="111" w:type="dxa"/>
          <w:trHeight w:val="1054"/>
        </w:trPr>
        <w:tc>
          <w:tcPr>
            <w:tcW w:w="1691" w:type="dxa"/>
            <w:gridSpan w:val="3"/>
            <w:vMerge/>
            <w:shd w:val="clear" w:color="auto" w:fill="FFFFFF" w:themeFill="background1"/>
            <w:vAlign w:val="center"/>
          </w:tcPr>
          <w:p w14:paraId="207EA54A"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3597D8A8"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1D5F7788"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72794F5B"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32E643AE"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6BF3A29"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31270977"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62707D87" w14:textId="77777777" w:rsidR="0074645D" w:rsidRPr="0074645D" w:rsidRDefault="0074645D" w:rsidP="0074645D">
            <w:pPr>
              <w:spacing w:line="256" w:lineRule="auto"/>
              <w:rPr>
                <w:rFonts w:cs="Times New Roman"/>
                <w:b/>
                <w:szCs w:val="24"/>
              </w:rPr>
            </w:pPr>
            <w:r w:rsidRPr="0074645D">
              <w:rPr>
                <w:rFonts w:cs="Times New Roman"/>
                <w:b/>
                <w:szCs w:val="24"/>
              </w:rPr>
              <w:t>6-Kelime bilgisi (morfoloji)</w:t>
            </w:r>
          </w:p>
          <w:p w14:paraId="108CA213" w14:textId="77777777" w:rsidR="0074645D" w:rsidRPr="0074645D" w:rsidRDefault="0074645D" w:rsidP="0074645D">
            <w:pPr>
              <w:rPr>
                <w:rFonts w:cs="Times New Roman"/>
                <w:bCs/>
                <w:i/>
                <w:iCs/>
                <w:szCs w:val="24"/>
              </w:rPr>
            </w:pPr>
          </w:p>
          <w:p w14:paraId="24715D17" w14:textId="7E327A4E"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6-Vocabulary (morphology)</w:t>
            </w:r>
          </w:p>
        </w:tc>
        <w:tc>
          <w:tcPr>
            <w:tcW w:w="3880" w:type="dxa"/>
            <w:gridSpan w:val="4"/>
            <w:shd w:val="clear" w:color="auto" w:fill="FFFFFF" w:themeFill="background1"/>
          </w:tcPr>
          <w:p w14:paraId="7D8592F2" w14:textId="77777777" w:rsidR="0074645D" w:rsidRPr="0074645D" w:rsidRDefault="0074645D" w:rsidP="0074645D">
            <w:pPr>
              <w:rPr>
                <w:rFonts w:cs="Times New Roman"/>
                <w:b/>
                <w:szCs w:val="24"/>
              </w:rPr>
            </w:pPr>
            <w:r w:rsidRPr="0074645D">
              <w:rPr>
                <w:rFonts w:cs="Times New Roman"/>
                <w:b/>
                <w:szCs w:val="24"/>
              </w:rPr>
              <w:t>Kök ve ek kavramını açıklayabilir, yapım ve çekim eklerinin işlevini ayırt eder.</w:t>
            </w:r>
          </w:p>
          <w:p w14:paraId="08635982" w14:textId="77777777" w:rsidR="0074645D" w:rsidRPr="0074645D" w:rsidRDefault="0074645D" w:rsidP="0074645D">
            <w:pPr>
              <w:rPr>
                <w:rFonts w:cs="Times New Roman"/>
                <w:b/>
                <w:szCs w:val="24"/>
              </w:rPr>
            </w:pPr>
          </w:p>
          <w:p w14:paraId="0B830165" w14:textId="666D92FC" w:rsidR="0074645D" w:rsidRPr="0074645D" w:rsidRDefault="0074645D" w:rsidP="0074645D">
            <w:pPr>
              <w:rPr>
                <w:rFonts w:cs="Times New Roman"/>
                <w:bCs/>
                <w:iCs/>
                <w:szCs w:val="24"/>
                <w:lang w:val="en-US"/>
              </w:rPr>
            </w:pPr>
            <w:r w:rsidRPr="0074645D">
              <w:rPr>
                <w:rFonts w:cs="Times New Roman"/>
                <w:bCs/>
                <w:i/>
                <w:iCs/>
                <w:szCs w:val="24"/>
              </w:rPr>
              <w:t>Explain the concept of roots and suffixes, and distinguish the functions of derivational and inflectional suffixes.</w:t>
            </w:r>
          </w:p>
        </w:tc>
      </w:tr>
      <w:tr w:rsidR="0074645D" w:rsidRPr="0048355F" w14:paraId="082C3F35" w14:textId="77777777" w:rsidTr="0032076A">
        <w:trPr>
          <w:gridBefore w:val="1"/>
          <w:wBefore w:w="111" w:type="dxa"/>
          <w:trHeight w:val="1170"/>
        </w:trPr>
        <w:tc>
          <w:tcPr>
            <w:tcW w:w="1691" w:type="dxa"/>
            <w:gridSpan w:val="3"/>
            <w:vMerge/>
            <w:shd w:val="clear" w:color="auto" w:fill="FFFFFF" w:themeFill="background1"/>
            <w:vAlign w:val="center"/>
          </w:tcPr>
          <w:p w14:paraId="150B9BA0"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795E0B49"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27E3D845"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6AECA681"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13BCA218"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6A336AE"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7E758161"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5E607B94" w14:textId="77777777" w:rsidR="0074645D" w:rsidRPr="0074645D" w:rsidRDefault="0074645D" w:rsidP="0074645D">
            <w:pPr>
              <w:tabs>
                <w:tab w:val="left" w:pos="2870"/>
              </w:tabs>
              <w:spacing w:line="256" w:lineRule="auto"/>
              <w:rPr>
                <w:rFonts w:cs="Times New Roman"/>
                <w:b/>
                <w:szCs w:val="24"/>
              </w:rPr>
            </w:pPr>
            <w:r w:rsidRPr="0074645D">
              <w:rPr>
                <w:rFonts w:cs="Times New Roman"/>
                <w:b/>
                <w:szCs w:val="24"/>
              </w:rPr>
              <w:t>7-Cümle bilgisi (sentaks)</w:t>
            </w:r>
            <w:r w:rsidRPr="0074645D">
              <w:rPr>
                <w:rFonts w:cs="Times New Roman"/>
                <w:b/>
                <w:szCs w:val="24"/>
              </w:rPr>
              <w:tab/>
            </w:r>
          </w:p>
          <w:p w14:paraId="3671C18C" w14:textId="77777777" w:rsidR="0074645D" w:rsidRPr="0074645D" w:rsidRDefault="0074645D" w:rsidP="0074645D">
            <w:pPr>
              <w:pStyle w:val="ListeParagraf"/>
              <w:ind w:left="241"/>
              <w:rPr>
                <w:rFonts w:ascii="Times New Roman" w:hAnsi="Times New Roman" w:cs="Times New Roman"/>
                <w:bCs/>
                <w:i/>
                <w:iCs/>
                <w:sz w:val="24"/>
                <w:szCs w:val="24"/>
              </w:rPr>
            </w:pPr>
          </w:p>
          <w:p w14:paraId="55FEF742" w14:textId="451AD719"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7-Sentence information (syntax)</w:t>
            </w:r>
          </w:p>
        </w:tc>
        <w:tc>
          <w:tcPr>
            <w:tcW w:w="3880" w:type="dxa"/>
            <w:gridSpan w:val="4"/>
            <w:shd w:val="clear" w:color="auto" w:fill="FFFFFF" w:themeFill="background1"/>
          </w:tcPr>
          <w:p w14:paraId="6455A23B" w14:textId="77777777" w:rsidR="0074645D" w:rsidRPr="0074645D" w:rsidRDefault="0074645D" w:rsidP="0074645D">
            <w:pPr>
              <w:rPr>
                <w:rFonts w:cs="Times New Roman"/>
                <w:b/>
                <w:szCs w:val="24"/>
              </w:rPr>
            </w:pPr>
            <w:r w:rsidRPr="0074645D">
              <w:rPr>
                <w:rFonts w:cs="Times New Roman"/>
                <w:b/>
                <w:szCs w:val="24"/>
              </w:rPr>
              <w:t>Cümlenin kuruluşunda yer alan kelime gruplarını ayırt edebilir, cümleyi öğelerine ayırır.</w:t>
            </w:r>
          </w:p>
          <w:p w14:paraId="443D941D" w14:textId="77777777" w:rsidR="0074645D" w:rsidRPr="0074645D" w:rsidRDefault="0074645D" w:rsidP="0074645D">
            <w:pPr>
              <w:rPr>
                <w:rFonts w:cs="Times New Roman"/>
                <w:b/>
                <w:szCs w:val="24"/>
              </w:rPr>
            </w:pPr>
          </w:p>
          <w:p w14:paraId="6099D278" w14:textId="0967FED8" w:rsidR="0074645D" w:rsidRPr="0074645D" w:rsidRDefault="0074645D" w:rsidP="0074645D">
            <w:pPr>
              <w:rPr>
                <w:rFonts w:cs="Times New Roman"/>
                <w:bCs/>
                <w:iCs/>
                <w:szCs w:val="24"/>
                <w:lang w:val="en-US"/>
              </w:rPr>
            </w:pPr>
            <w:r w:rsidRPr="0074645D">
              <w:rPr>
                <w:rFonts w:cs="Times New Roman"/>
                <w:bCs/>
                <w:i/>
                <w:iCs/>
                <w:szCs w:val="24"/>
              </w:rPr>
              <w:t>Can distinguish word groups in the construction of a sentence and separate the sentence into its elements.</w:t>
            </w:r>
          </w:p>
        </w:tc>
      </w:tr>
      <w:tr w:rsidR="0074645D" w:rsidRPr="0048355F" w14:paraId="04A6C3CF" w14:textId="77777777" w:rsidTr="0032076A">
        <w:trPr>
          <w:gridBefore w:val="1"/>
          <w:wBefore w:w="111" w:type="dxa"/>
          <w:trHeight w:val="478"/>
        </w:trPr>
        <w:tc>
          <w:tcPr>
            <w:tcW w:w="1691" w:type="dxa"/>
            <w:gridSpan w:val="3"/>
            <w:vMerge/>
            <w:shd w:val="clear" w:color="auto" w:fill="FFFFFF" w:themeFill="background1"/>
            <w:vAlign w:val="center"/>
          </w:tcPr>
          <w:p w14:paraId="2481802A"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171E8FAC"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0A7A66BF"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14C455C7"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B1B6319"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74B58B93"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73B869E7"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580E9BE5" w14:textId="77777777" w:rsidR="0074645D" w:rsidRPr="0074645D" w:rsidRDefault="0074645D" w:rsidP="0074645D">
            <w:pPr>
              <w:contextualSpacing/>
              <w:rPr>
                <w:rFonts w:cs="Times New Roman"/>
                <w:b/>
                <w:bCs/>
                <w:iCs/>
                <w:szCs w:val="24"/>
              </w:rPr>
            </w:pPr>
            <w:r w:rsidRPr="0074645D">
              <w:rPr>
                <w:rFonts w:cs="Times New Roman"/>
                <w:b/>
                <w:bCs/>
                <w:iCs/>
                <w:szCs w:val="24"/>
              </w:rPr>
              <w:t>8- Ara Sınav</w:t>
            </w:r>
          </w:p>
          <w:p w14:paraId="437F728A" w14:textId="77777777" w:rsidR="0074645D" w:rsidRPr="0074645D" w:rsidRDefault="0074645D" w:rsidP="0074645D">
            <w:pPr>
              <w:contextualSpacing/>
              <w:rPr>
                <w:rFonts w:cs="Times New Roman"/>
                <w:b/>
                <w:bCs/>
                <w:iCs/>
                <w:szCs w:val="24"/>
              </w:rPr>
            </w:pPr>
          </w:p>
          <w:p w14:paraId="66633F86" w14:textId="0B59E384" w:rsidR="0074645D" w:rsidRPr="0074645D" w:rsidRDefault="0074645D" w:rsidP="0074645D">
            <w:pPr>
              <w:pStyle w:val="ListeParagraf"/>
              <w:spacing w:line="240" w:lineRule="auto"/>
              <w:ind w:left="0"/>
              <w:jc w:val="both"/>
              <w:rPr>
                <w:rFonts w:ascii="Times New Roman" w:hAnsi="Times New Roman" w:cs="Times New Roman"/>
                <w:i/>
                <w:iCs/>
                <w:sz w:val="24"/>
                <w:szCs w:val="24"/>
              </w:rPr>
            </w:pPr>
            <w:r w:rsidRPr="0074645D">
              <w:rPr>
                <w:rFonts w:ascii="Times New Roman" w:hAnsi="Times New Roman" w:cs="Times New Roman"/>
                <w:bCs/>
                <w:i/>
                <w:iCs/>
                <w:sz w:val="24"/>
                <w:szCs w:val="24"/>
              </w:rPr>
              <w:lastRenderedPageBreak/>
              <w:t>8-Midterm Exam</w:t>
            </w:r>
          </w:p>
        </w:tc>
        <w:tc>
          <w:tcPr>
            <w:tcW w:w="3880" w:type="dxa"/>
            <w:gridSpan w:val="4"/>
            <w:shd w:val="clear" w:color="auto" w:fill="FFFFFF" w:themeFill="background1"/>
          </w:tcPr>
          <w:p w14:paraId="0888D6D8" w14:textId="77777777" w:rsidR="0074645D" w:rsidRPr="0074645D" w:rsidRDefault="0074645D" w:rsidP="0074645D">
            <w:pPr>
              <w:pStyle w:val="ListeParagraf"/>
              <w:spacing w:line="240" w:lineRule="auto"/>
              <w:ind w:left="0"/>
              <w:jc w:val="both"/>
              <w:rPr>
                <w:rFonts w:ascii="Times New Roman" w:hAnsi="Times New Roman" w:cs="Times New Roman"/>
                <w:b/>
                <w:iCs/>
                <w:sz w:val="24"/>
                <w:szCs w:val="24"/>
              </w:rPr>
            </w:pPr>
          </w:p>
        </w:tc>
      </w:tr>
      <w:tr w:rsidR="0074645D" w:rsidRPr="0048355F" w14:paraId="6E627124" w14:textId="77777777" w:rsidTr="0032076A">
        <w:trPr>
          <w:gridBefore w:val="1"/>
          <w:wBefore w:w="111" w:type="dxa"/>
          <w:trHeight w:val="1516"/>
        </w:trPr>
        <w:tc>
          <w:tcPr>
            <w:tcW w:w="1691" w:type="dxa"/>
            <w:gridSpan w:val="3"/>
            <w:vMerge/>
            <w:shd w:val="clear" w:color="auto" w:fill="FFFFFF" w:themeFill="background1"/>
            <w:vAlign w:val="center"/>
          </w:tcPr>
          <w:p w14:paraId="0CB29D8A"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3B527998"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660F9A7A"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7FA6277D"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2445D934"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26AA5DDC"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70DF7CB6"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69C9897A" w14:textId="77777777" w:rsidR="0074645D" w:rsidRPr="0074645D" w:rsidRDefault="0074645D" w:rsidP="0074645D">
            <w:pPr>
              <w:spacing w:line="256" w:lineRule="auto"/>
              <w:rPr>
                <w:rFonts w:cs="Times New Roman"/>
                <w:b/>
                <w:szCs w:val="24"/>
              </w:rPr>
            </w:pPr>
            <w:r w:rsidRPr="0074645D">
              <w:rPr>
                <w:rFonts w:cs="Times New Roman"/>
                <w:b/>
                <w:szCs w:val="24"/>
              </w:rPr>
              <w:t>9-Yazım kuralları-1</w:t>
            </w:r>
          </w:p>
          <w:p w14:paraId="73AC0654" w14:textId="77777777" w:rsidR="0074645D" w:rsidRPr="0074645D" w:rsidRDefault="0074645D" w:rsidP="0074645D">
            <w:pPr>
              <w:rPr>
                <w:rFonts w:cs="Times New Roman"/>
                <w:bCs/>
                <w:i/>
                <w:iCs/>
                <w:szCs w:val="24"/>
              </w:rPr>
            </w:pPr>
          </w:p>
          <w:p w14:paraId="43A5D7F8" w14:textId="297BABC5"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9-Spelling rules-1</w:t>
            </w:r>
          </w:p>
        </w:tc>
        <w:tc>
          <w:tcPr>
            <w:tcW w:w="3880" w:type="dxa"/>
            <w:gridSpan w:val="4"/>
            <w:shd w:val="clear" w:color="auto" w:fill="FFFFFF" w:themeFill="background1"/>
          </w:tcPr>
          <w:p w14:paraId="33F3DB7F" w14:textId="77777777" w:rsidR="0074645D" w:rsidRPr="0074645D" w:rsidRDefault="0074645D" w:rsidP="0074645D">
            <w:pPr>
              <w:spacing w:line="256" w:lineRule="auto"/>
              <w:rPr>
                <w:rFonts w:cs="Times New Roman"/>
                <w:b/>
                <w:szCs w:val="24"/>
              </w:rPr>
            </w:pPr>
            <w:r w:rsidRPr="0074645D">
              <w:rPr>
                <w:rFonts w:cs="Times New Roman"/>
                <w:b/>
                <w:szCs w:val="24"/>
              </w:rPr>
              <w:t>Türkçeyi yazım kurallarına uygun kullanır.</w:t>
            </w:r>
          </w:p>
          <w:p w14:paraId="2D385375" w14:textId="77777777" w:rsidR="0074645D" w:rsidRPr="0074645D" w:rsidRDefault="0074645D" w:rsidP="0074645D">
            <w:pPr>
              <w:spacing w:line="256" w:lineRule="auto"/>
              <w:rPr>
                <w:rFonts w:cs="Times New Roman"/>
                <w:b/>
                <w:szCs w:val="24"/>
              </w:rPr>
            </w:pPr>
          </w:p>
          <w:p w14:paraId="65D66EB8" w14:textId="64E66B72" w:rsidR="0074645D" w:rsidRPr="0074645D" w:rsidRDefault="0074645D" w:rsidP="0074645D">
            <w:pPr>
              <w:rPr>
                <w:rFonts w:cs="Times New Roman"/>
                <w:bCs/>
                <w:iCs/>
                <w:szCs w:val="24"/>
                <w:lang w:val="en-US"/>
              </w:rPr>
            </w:pPr>
            <w:r w:rsidRPr="0074645D">
              <w:rPr>
                <w:rFonts w:cs="Times New Roman"/>
                <w:bCs/>
                <w:i/>
                <w:iCs/>
                <w:szCs w:val="24"/>
              </w:rPr>
              <w:t>Can use Turkish according to spelling rules.</w:t>
            </w:r>
          </w:p>
        </w:tc>
      </w:tr>
      <w:tr w:rsidR="0074645D" w:rsidRPr="0048355F" w14:paraId="3101CA8E" w14:textId="77777777" w:rsidTr="0032076A">
        <w:trPr>
          <w:gridBefore w:val="1"/>
          <w:wBefore w:w="111" w:type="dxa"/>
          <w:trHeight w:val="186"/>
        </w:trPr>
        <w:tc>
          <w:tcPr>
            <w:tcW w:w="1691" w:type="dxa"/>
            <w:gridSpan w:val="3"/>
            <w:vMerge/>
            <w:shd w:val="clear" w:color="auto" w:fill="FFFFFF" w:themeFill="background1"/>
            <w:vAlign w:val="center"/>
          </w:tcPr>
          <w:p w14:paraId="519B6C49"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52961040"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61FA3805"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574410AD"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9409629"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DCD9083"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022DE7D5"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13255099" w14:textId="77777777" w:rsidR="0074645D" w:rsidRPr="0074645D" w:rsidRDefault="0074645D" w:rsidP="0074645D">
            <w:pPr>
              <w:spacing w:line="256" w:lineRule="auto"/>
              <w:rPr>
                <w:rFonts w:cs="Times New Roman"/>
                <w:b/>
                <w:szCs w:val="24"/>
              </w:rPr>
            </w:pPr>
            <w:r w:rsidRPr="0074645D">
              <w:rPr>
                <w:rFonts w:cs="Times New Roman"/>
                <w:b/>
                <w:szCs w:val="24"/>
              </w:rPr>
              <w:t>10-Yazım kuralları-2</w:t>
            </w:r>
          </w:p>
          <w:p w14:paraId="1991A991" w14:textId="77777777" w:rsidR="0074645D" w:rsidRPr="0074645D" w:rsidRDefault="0074645D" w:rsidP="0074645D">
            <w:pPr>
              <w:pStyle w:val="ListeParagraf"/>
              <w:ind w:left="241"/>
              <w:rPr>
                <w:rFonts w:ascii="Times New Roman" w:hAnsi="Times New Roman" w:cs="Times New Roman"/>
                <w:bCs/>
                <w:i/>
                <w:iCs/>
                <w:sz w:val="24"/>
                <w:szCs w:val="24"/>
              </w:rPr>
            </w:pPr>
          </w:p>
          <w:p w14:paraId="0A50008D" w14:textId="0422EB0F"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10-Spelling rules-2</w:t>
            </w:r>
          </w:p>
        </w:tc>
        <w:tc>
          <w:tcPr>
            <w:tcW w:w="3880" w:type="dxa"/>
            <w:gridSpan w:val="4"/>
            <w:shd w:val="clear" w:color="auto" w:fill="FFFFFF" w:themeFill="background1"/>
          </w:tcPr>
          <w:p w14:paraId="01E7149F" w14:textId="77777777" w:rsidR="0074645D" w:rsidRPr="0074645D" w:rsidRDefault="0074645D" w:rsidP="0074645D">
            <w:pPr>
              <w:spacing w:line="256" w:lineRule="auto"/>
              <w:rPr>
                <w:rFonts w:cs="Times New Roman"/>
                <w:b/>
                <w:szCs w:val="24"/>
              </w:rPr>
            </w:pPr>
            <w:r w:rsidRPr="0074645D">
              <w:rPr>
                <w:rFonts w:cs="Times New Roman"/>
                <w:b/>
                <w:szCs w:val="24"/>
              </w:rPr>
              <w:t>Türkçeyi yazım kurallarına uygun kullanır.</w:t>
            </w:r>
          </w:p>
          <w:p w14:paraId="190EC40C" w14:textId="77777777" w:rsidR="0074645D" w:rsidRPr="0074645D" w:rsidRDefault="0074645D" w:rsidP="0074645D">
            <w:pPr>
              <w:spacing w:line="256" w:lineRule="auto"/>
              <w:rPr>
                <w:rFonts w:cs="Times New Roman"/>
                <w:b/>
                <w:szCs w:val="24"/>
              </w:rPr>
            </w:pPr>
          </w:p>
          <w:p w14:paraId="237A970E" w14:textId="6683C13F" w:rsidR="0074645D" w:rsidRPr="0074645D" w:rsidRDefault="0074645D" w:rsidP="0074645D">
            <w:pPr>
              <w:rPr>
                <w:rFonts w:cs="Times New Roman"/>
                <w:bCs/>
                <w:iCs/>
                <w:szCs w:val="24"/>
                <w:lang w:val="en-US"/>
              </w:rPr>
            </w:pPr>
            <w:r w:rsidRPr="0074645D">
              <w:rPr>
                <w:rFonts w:cs="Times New Roman"/>
                <w:bCs/>
                <w:i/>
                <w:iCs/>
                <w:szCs w:val="24"/>
              </w:rPr>
              <w:t>Can use Turkish according to spelling rules.</w:t>
            </w:r>
          </w:p>
        </w:tc>
      </w:tr>
      <w:tr w:rsidR="0074645D" w:rsidRPr="0048355F" w14:paraId="68C393F1" w14:textId="77777777" w:rsidTr="0032076A">
        <w:trPr>
          <w:gridBefore w:val="1"/>
          <w:wBefore w:w="111" w:type="dxa"/>
          <w:trHeight w:val="186"/>
        </w:trPr>
        <w:tc>
          <w:tcPr>
            <w:tcW w:w="1691" w:type="dxa"/>
            <w:gridSpan w:val="3"/>
            <w:vMerge/>
            <w:shd w:val="clear" w:color="auto" w:fill="FFFFFF" w:themeFill="background1"/>
            <w:vAlign w:val="center"/>
          </w:tcPr>
          <w:p w14:paraId="2CC47497"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07B997E1"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7604501A"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1E81EC95"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795DE2C6"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21D1AD2F"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03EDA33E"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30065E42" w14:textId="77777777" w:rsidR="0074645D" w:rsidRPr="0074645D" w:rsidRDefault="0074645D" w:rsidP="0074645D">
            <w:pPr>
              <w:spacing w:line="256" w:lineRule="auto"/>
              <w:rPr>
                <w:rFonts w:cs="Times New Roman"/>
                <w:b/>
                <w:szCs w:val="24"/>
              </w:rPr>
            </w:pPr>
            <w:r w:rsidRPr="0074645D">
              <w:rPr>
                <w:rFonts w:cs="Times New Roman"/>
                <w:b/>
                <w:szCs w:val="24"/>
              </w:rPr>
              <w:t>11-Noktalama işaretleri-1</w:t>
            </w:r>
          </w:p>
          <w:p w14:paraId="7F5AD2F4" w14:textId="77777777" w:rsidR="0074645D" w:rsidRPr="0074645D" w:rsidRDefault="0074645D" w:rsidP="0074645D">
            <w:pPr>
              <w:pStyle w:val="ListeParagraf"/>
              <w:ind w:left="241"/>
              <w:rPr>
                <w:rFonts w:ascii="Times New Roman" w:hAnsi="Times New Roman" w:cs="Times New Roman"/>
                <w:bCs/>
                <w:i/>
                <w:iCs/>
                <w:sz w:val="24"/>
                <w:szCs w:val="24"/>
              </w:rPr>
            </w:pPr>
          </w:p>
          <w:p w14:paraId="5A5F2A86" w14:textId="5A5BD7B2"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11-Punctuation marks-1</w:t>
            </w:r>
          </w:p>
        </w:tc>
        <w:tc>
          <w:tcPr>
            <w:tcW w:w="3880" w:type="dxa"/>
            <w:gridSpan w:val="4"/>
            <w:shd w:val="clear" w:color="auto" w:fill="FFFFFF" w:themeFill="background1"/>
          </w:tcPr>
          <w:p w14:paraId="002258EF" w14:textId="77777777" w:rsidR="0074645D" w:rsidRPr="0074645D" w:rsidRDefault="0074645D" w:rsidP="0074645D">
            <w:pPr>
              <w:rPr>
                <w:rFonts w:cs="Times New Roman"/>
                <w:b/>
                <w:bCs/>
                <w:iCs/>
                <w:szCs w:val="24"/>
              </w:rPr>
            </w:pPr>
            <w:r w:rsidRPr="0074645D">
              <w:rPr>
                <w:rFonts w:cs="Times New Roman"/>
                <w:b/>
                <w:bCs/>
                <w:iCs/>
                <w:szCs w:val="24"/>
              </w:rPr>
              <w:t xml:space="preserve">Türkçeyi noktalama işaretlerine uygun </w:t>
            </w:r>
            <w:r w:rsidRPr="0074645D">
              <w:rPr>
                <w:rFonts w:cs="Times New Roman"/>
                <w:b/>
                <w:szCs w:val="24"/>
              </w:rPr>
              <w:t>kullanır.</w:t>
            </w:r>
          </w:p>
          <w:p w14:paraId="40BA8332" w14:textId="77777777" w:rsidR="0074645D" w:rsidRPr="0074645D" w:rsidRDefault="0074645D" w:rsidP="0074645D">
            <w:pPr>
              <w:rPr>
                <w:rFonts w:cs="Times New Roman"/>
                <w:b/>
                <w:bCs/>
                <w:iCs/>
                <w:szCs w:val="24"/>
              </w:rPr>
            </w:pPr>
          </w:p>
          <w:p w14:paraId="676A015F" w14:textId="4E47DBBF" w:rsidR="0074645D" w:rsidRPr="0074645D" w:rsidRDefault="0074645D" w:rsidP="0074645D">
            <w:pPr>
              <w:pStyle w:val="ListeParagraf"/>
              <w:ind w:left="240" w:hangingChars="100" w:hanging="240"/>
              <w:jc w:val="both"/>
              <w:rPr>
                <w:rFonts w:ascii="Times New Roman" w:hAnsi="Times New Roman" w:cs="Times New Roman"/>
                <w:bCs/>
                <w:iCs/>
                <w:sz w:val="24"/>
                <w:szCs w:val="24"/>
                <w:lang w:val="en-US"/>
              </w:rPr>
            </w:pPr>
            <w:r w:rsidRPr="0074645D">
              <w:rPr>
                <w:rFonts w:ascii="Times New Roman" w:hAnsi="Times New Roman" w:cs="Times New Roman"/>
                <w:i/>
                <w:sz w:val="24"/>
                <w:szCs w:val="24"/>
              </w:rPr>
              <w:t>Can use Turkish with appropriate punctuation marks.</w:t>
            </w:r>
          </w:p>
        </w:tc>
      </w:tr>
      <w:tr w:rsidR="0074645D" w:rsidRPr="0048355F" w14:paraId="3AF1911A" w14:textId="77777777" w:rsidTr="0032076A">
        <w:trPr>
          <w:gridBefore w:val="1"/>
          <w:wBefore w:w="111" w:type="dxa"/>
          <w:trHeight w:val="186"/>
        </w:trPr>
        <w:tc>
          <w:tcPr>
            <w:tcW w:w="1691" w:type="dxa"/>
            <w:gridSpan w:val="3"/>
            <w:vMerge/>
            <w:shd w:val="clear" w:color="auto" w:fill="FFFFFF" w:themeFill="background1"/>
            <w:vAlign w:val="center"/>
          </w:tcPr>
          <w:p w14:paraId="320F7D1D"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173F7EFB"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79F7148F"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16DCA6B1"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29F387C7"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7EACAEF6"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41C1131F"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0BF98AEE" w14:textId="77777777" w:rsidR="0074645D" w:rsidRPr="0074645D" w:rsidRDefault="0074645D" w:rsidP="0074645D">
            <w:pPr>
              <w:spacing w:line="256" w:lineRule="auto"/>
              <w:rPr>
                <w:rFonts w:cs="Times New Roman"/>
                <w:b/>
                <w:szCs w:val="24"/>
              </w:rPr>
            </w:pPr>
            <w:r w:rsidRPr="0074645D">
              <w:rPr>
                <w:rFonts w:cs="Times New Roman"/>
                <w:b/>
                <w:szCs w:val="24"/>
              </w:rPr>
              <w:t>12-Noktalama işaretleri-2</w:t>
            </w:r>
          </w:p>
          <w:p w14:paraId="7F539583" w14:textId="77777777" w:rsidR="0074645D" w:rsidRPr="0074645D" w:rsidRDefault="0074645D" w:rsidP="0074645D">
            <w:pPr>
              <w:pStyle w:val="ListeParagraf"/>
              <w:ind w:left="241"/>
              <w:rPr>
                <w:rFonts w:ascii="Times New Roman" w:hAnsi="Times New Roman" w:cs="Times New Roman"/>
                <w:bCs/>
                <w:i/>
                <w:iCs/>
                <w:sz w:val="24"/>
                <w:szCs w:val="24"/>
              </w:rPr>
            </w:pPr>
          </w:p>
          <w:p w14:paraId="602A1908" w14:textId="449BC69D" w:rsidR="0074645D" w:rsidRPr="0074645D" w:rsidRDefault="0074645D" w:rsidP="0074645D">
            <w:pPr>
              <w:pStyle w:val="ListeParagraf"/>
              <w:tabs>
                <w:tab w:val="left" w:pos="425"/>
              </w:tabs>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12-Punctuation marks-2</w:t>
            </w:r>
          </w:p>
        </w:tc>
        <w:tc>
          <w:tcPr>
            <w:tcW w:w="3880" w:type="dxa"/>
            <w:gridSpan w:val="4"/>
            <w:shd w:val="clear" w:color="auto" w:fill="FFFFFF" w:themeFill="background1"/>
          </w:tcPr>
          <w:p w14:paraId="7772356C" w14:textId="77777777" w:rsidR="0074645D" w:rsidRPr="0074645D" w:rsidRDefault="0074645D" w:rsidP="0074645D">
            <w:pPr>
              <w:rPr>
                <w:rFonts w:cs="Times New Roman"/>
                <w:b/>
                <w:bCs/>
                <w:iCs/>
                <w:szCs w:val="24"/>
              </w:rPr>
            </w:pPr>
            <w:r w:rsidRPr="0074645D">
              <w:rPr>
                <w:rFonts w:cs="Times New Roman"/>
                <w:b/>
                <w:bCs/>
                <w:iCs/>
                <w:szCs w:val="24"/>
              </w:rPr>
              <w:t xml:space="preserve">Türkçeyi noktalama işaretlerine uygun </w:t>
            </w:r>
            <w:r w:rsidRPr="0074645D">
              <w:rPr>
                <w:rFonts w:cs="Times New Roman"/>
                <w:b/>
                <w:szCs w:val="24"/>
              </w:rPr>
              <w:t>kullanır.</w:t>
            </w:r>
          </w:p>
          <w:p w14:paraId="73786FAF" w14:textId="77777777" w:rsidR="0074645D" w:rsidRPr="0074645D" w:rsidRDefault="0074645D" w:rsidP="0074645D">
            <w:pPr>
              <w:rPr>
                <w:rFonts w:cs="Times New Roman"/>
                <w:b/>
                <w:bCs/>
                <w:iCs/>
                <w:szCs w:val="24"/>
              </w:rPr>
            </w:pPr>
          </w:p>
          <w:p w14:paraId="449C4AE2" w14:textId="6E618BBA" w:rsidR="0074645D" w:rsidRPr="0074645D" w:rsidRDefault="0074645D" w:rsidP="0074645D">
            <w:pPr>
              <w:rPr>
                <w:rFonts w:cs="Times New Roman"/>
                <w:bCs/>
                <w:iCs/>
                <w:szCs w:val="24"/>
                <w:lang w:val="en-US"/>
              </w:rPr>
            </w:pPr>
            <w:r w:rsidRPr="0074645D">
              <w:rPr>
                <w:rFonts w:cs="Times New Roman"/>
                <w:i/>
                <w:szCs w:val="24"/>
              </w:rPr>
              <w:t>Can use Turkish with appropriate punctuation marks.</w:t>
            </w:r>
          </w:p>
        </w:tc>
      </w:tr>
      <w:tr w:rsidR="0074645D" w:rsidRPr="0048355F" w14:paraId="43CE7109" w14:textId="77777777" w:rsidTr="0032076A">
        <w:trPr>
          <w:gridBefore w:val="1"/>
          <w:wBefore w:w="111" w:type="dxa"/>
          <w:trHeight w:val="186"/>
        </w:trPr>
        <w:tc>
          <w:tcPr>
            <w:tcW w:w="1691" w:type="dxa"/>
            <w:gridSpan w:val="3"/>
            <w:vMerge/>
            <w:shd w:val="clear" w:color="auto" w:fill="FFFFFF" w:themeFill="background1"/>
            <w:vAlign w:val="center"/>
          </w:tcPr>
          <w:p w14:paraId="6058537B"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37878900"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659F8D61"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34FFADE9"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FBF9E28"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05234E8F"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36897840"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68FD1598" w14:textId="77777777" w:rsidR="0074645D" w:rsidRPr="0074645D" w:rsidRDefault="0074645D" w:rsidP="0074645D">
            <w:pPr>
              <w:spacing w:line="256" w:lineRule="auto"/>
              <w:rPr>
                <w:rFonts w:cs="Times New Roman"/>
                <w:b/>
                <w:szCs w:val="24"/>
              </w:rPr>
            </w:pPr>
            <w:r w:rsidRPr="0074645D">
              <w:rPr>
                <w:rFonts w:cs="Times New Roman"/>
                <w:b/>
                <w:szCs w:val="24"/>
              </w:rPr>
              <w:t>13-Anlatım bozuklukları-1</w:t>
            </w:r>
          </w:p>
          <w:p w14:paraId="50325A69" w14:textId="77777777" w:rsidR="0074645D" w:rsidRPr="0074645D" w:rsidRDefault="0074645D" w:rsidP="0074645D">
            <w:pPr>
              <w:pStyle w:val="ListeParagraf"/>
              <w:ind w:left="241"/>
              <w:rPr>
                <w:rFonts w:ascii="Times New Roman" w:hAnsi="Times New Roman" w:cs="Times New Roman"/>
                <w:bCs/>
                <w:i/>
                <w:iCs/>
                <w:sz w:val="24"/>
                <w:szCs w:val="24"/>
              </w:rPr>
            </w:pPr>
          </w:p>
          <w:p w14:paraId="1D485741" w14:textId="36C34117" w:rsidR="0074645D" w:rsidRPr="0074645D" w:rsidRDefault="0074645D" w:rsidP="0074645D">
            <w:pPr>
              <w:pStyle w:val="ListeParagraf"/>
              <w:tabs>
                <w:tab w:val="left" w:pos="425"/>
              </w:tabs>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13-Expression disorders-1</w:t>
            </w:r>
          </w:p>
        </w:tc>
        <w:tc>
          <w:tcPr>
            <w:tcW w:w="3880" w:type="dxa"/>
            <w:gridSpan w:val="4"/>
            <w:shd w:val="clear" w:color="auto" w:fill="FFFFFF" w:themeFill="background1"/>
          </w:tcPr>
          <w:p w14:paraId="01030FCC" w14:textId="77777777" w:rsidR="0074645D" w:rsidRPr="0074645D" w:rsidRDefault="0074645D" w:rsidP="0074645D">
            <w:pPr>
              <w:rPr>
                <w:rFonts w:cs="Times New Roman"/>
                <w:b/>
                <w:bCs/>
                <w:iCs/>
                <w:szCs w:val="24"/>
              </w:rPr>
            </w:pPr>
            <w:r w:rsidRPr="0074645D">
              <w:rPr>
                <w:rFonts w:cs="Times New Roman"/>
                <w:b/>
                <w:bCs/>
                <w:iCs/>
                <w:szCs w:val="24"/>
              </w:rPr>
              <w:t>Anlatım bozukluğuna sebep olan hataları açıklar.</w:t>
            </w:r>
          </w:p>
          <w:p w14:paraId="6D81B0F1" w14:textId="77777777" w:rsidR="0074645D" w:rsidRPr="0074645D" w:rsidRDefault="0074645D" w:rsidP="0074645D">
            <w:pPr>
              <w:rPr>
                <w:rFonts w:cs="Times New Roman"/>
                <w:b/>
                <w:bCs/>
                <w:iCs/>
                <w:szCs w:val="24"/>
              </w:rPr>
            </w:pPr>
          </w:p>
          <w:p w14:paraId="1AA4EABF" w14:textId="236DF15C" w:rsidR="0074645D" w:rsidRPr="0074645D" w:rsidRDefault="0074645D" w:rsidP="0074645D">
            <w:pPr>
              <w:spacing w:line="240" w:lineRule="auto"/>
              <w:rPr>
                <w:rFonts w:cs="Times New Roman"/>
                <w:i/>
                <w:iCs/>
                <w:szCs w:val="24"/>
              </w:rPr>
            </w:pPr>
            <w:r w:rsidRPr="0074645D">
              <w:rPr>
                <w:rFonts w:cs="Times New Roman"/>
                <w:i/>
                <w:szCs w:val="24"/>
              </w:rPr>
              <w:lastRenderedPageBreak/>
              <w:t>Explains errors that cause miscommunication.</w:t>
            </w:r>
          </w:p>
        </w:tc>
      </w:tr>
      <w:tr w:rsidR="0074645D" w:rsidRPr="0048355F" w14:paraId="5F576349" w14:textId="77777777" w:rsidTr="0032076A">
        <w:trPr>
          <w:gridBefore w:val="1"/>
          <w:wBefore w:w="111" w:type="dxa"/>
          <w:trHeight w:val="186"/>
        </w:trPr>
        <w:tc>
          <w:tcPr>
            <w:tcW w:w="1691" w:type="dxa"/>
            <w:gridSpan w:val="3"/>
            <w:vMerge/>
            <w:shd w:val="clear" w:color="auto" w:fill="FFFFFF" w:themeFill="background1"/>
            <w:vAlign w:val="center"/>
          </w:tcPr>
          <w:p w14:paraId="61D34354"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00CADE49"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01BE5829"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7E48D4DD"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B1B21EC"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AF14129"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445DA759"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2EDFBDEF" w14:textId="77777777" w:rsidR="0074645D" w:rsidRPr="0074645D" w:rsidRDefault="0074645D" w:rsidP="0074645D">
            <w:pPr>
              <w:spacing w:line="256" w:lineRule="auto"/>
              <w:rPr>
                <w:rFonts w:cs="Times New Roman"/>
                <w:b/>
                <w:szCs w:val="24"/>
              </w:rPr>
            </w:pPr>
            <w:r w:rsidRPr="0074645D">
              <w:rPr>
                <w:rFonts w:cs="Times New Roman"/>
                <w:b/>
                <w:szCs w:val="24"/>
              </w:rPr>
              <w:t>14-Anlatım bozuklukları-2</w:t>
            </w:r>
          </w:p>
          <w:p w14:paraId="58863EAF" w14:textId="77777777" w:rsidR="0074645D" w:rsidRPr="0074645D" w:rsidRDefault="0074645D" w:rsidP="0074645D">
            <w:pPr>
              <w:pStyle w:val="ListeParagraf"/>
              <w:ind w:left="241"/>
              <w:rPr>
                <w:rFonts w:ascii="Times New Roman" w:hAnsi="Times New Roman" w:cs="Times New Roman"/>
                <w:bCs/>
                <w:i/>
                <w:iCs/>
                <w:sz w:val="24"/>
                <w:szCs w:val="24"/>
              </w:rPr>
            </w:pPr>
          </w:p>
          <w:p w14:paraId="41397C47" w14:textId="311F96A4"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14-Expression disorders-2</w:t>
            </w:r>
          </w:p>
        </w:tc>
        <w:tc>
          <w:tcPr>
            <w:tcW w:w="3880" w:type="dxa"/>
            <w:gridSpan w:val="4"/>
            <w:shd w:val="clear" w:color="auto" w:fill="FFFFFF" w:themeFill="background1"/>
          </w:tcPr>
          <w:p w14:paraId="53CFF525" w14:textId="77777777" w:rsidR="0074645D" w:rsidRPr="0074645D" w:rsidRDefault="0074645D" w:rsidP="0074645D">
            <w:pPr>
              <w:rPr>
                <w:rFonts w:cs="Times New Roman"/>
                <w:b/>
                <w:bCs/>
                <w:iCs/>
                <w:szCs w:val="24"/>
              </w:rPr>
            </w:pPr>
            <w:r w:rsidRPr="0074645D">
              <w:rPr>
                <w:rFonts w:cs="Times New Roman"/>
                <w:b/>
                <w:bCs/>
                <w:iCs/>
                <w:szCs w:val="24"/>
              </w:rPr>
              <w:t>Anlatım bozukluğuna sebep olan hataları açıklar.</w:t>
            </w:r>
          </w:p>
          <w:p w14:paraId="6BFC732A" w14:textId="77777777" w:rsidR="0074645D" w:rsidRPr="0074645D" w:rsidRDefault="0074645D" w:rsidP="0074645D">
            <w:pPr>
              <w:rPr>
                <w:rFonts w:cs="Times New Roman"/>
                <w:b/>
                <w:bCs/>
                <w:iCs/>
                <w:szCs w:val="24"/>
              </w:rPr>
            </w:pPr>
          </w:p>
          <w:p w14:paraId="19E41DC9" w14:textId="4EDB1395" w:rsidR="0074645D" w:rsidRPr="0074645D" w:rsidRDefault="0074645D" w:rsidP="0074645D">
            <w:pPr>
              <w:rPr>
                <w:rFonts w:cs="Times New Roman"/>
                <w:bCs/>
                <w:iCs/>
                <w:szCs w:val="24"/>
                <w:lang w:val="en-US"/>
              </w:rPr>
            </w:pPr>
            <w:r w:rsidRPr="0074645D">
              <w:rPr>
                <w:rFonts w:cs="Times New Roman"/>
                <w:i/>
                <w:szCs w:val="24"/>
              </w:rPr>
              <w:t>Explains errors that cause miscommunication.</w:t>
            </w:r>
          </w:p>
        </w:tc>
      </w:tr>
      <w:tr w:rsidR="0074645D" w:rsidRPr="0048355F" w14:paraId="1C886C6B" w14:textId="77777777" w:rsidTr="0032076A">
        <w:trPr>
          <w:gridBefore w:val="1"/>
          <w:wBefore w:w="111" w:type="dxa"/>
          <w:trHeight w:val="1440"/>
        </w:trPr>
        <w:tc>
          <w:tcPr>
            <w:tcW w:w="1691" w:type="dxa"/>
            <w:gridSpan w:val="3"/>
            <w:vMerge/>
            <w:shd w:val="clear" w:color="auto" w:fill="FFFFFF" w:themeFill="background1"/>
            <w:vAlign w:val="center"/>
          </w:tcPr>
          <w:p w14:paraId="3688DB5C"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3B542B38"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270AD22C"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652D98C1"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214A1BDA"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331B37B6"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36351FD4"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458B28C0" w14:textId="77777777" w:rsidR="0074645D" w:rsidRPr="0074645D" w:rsidRDefault="0074645D" w:rsidP="0074645D">
            <w:pPr>
              <w:rPr>
                <w:rFonts w:cs="Times New Roman"/>
                <w:b/>
                <w:szCs w:val="24"/>
              </w:rPr>
            </w:pPr>
            <w:r w:rsidRPr="0074645D">
              <w:rPr>
                <w:rFonts w:cs="Times New Roman"/>
                <w:b/>
                <w:szCs w:val="24"/>
              </w:rPr>
              <w:t>15-Türkçenin güncel sorunları</w:t>
            </w:r>
          </w:p>
          <w:p w14:paraId="06A71DA1" w14:textId="77777777" w:rsidR="0074645D" w:rsidRPr="0074645D" w:rsidRDefault="0074645D" w:rsidP="0074645D">
            <w:pPr>
              <w:pStyle w:val="ListeParagraf"/>
              <w:ind w:left="236"/>
              <w:rPr>
                <w:rFonts w:ascii="Times New Roman" w:hAnsi="Times New Roman" w:cs="Times New Roman"/>
                <w:bCs/>
                <w:i/>
                <w:iCs/>
                <w:sz w:val="24"/>
                <w:szCs w:val="24"/>
              </w:rPr>
            </w:pPr>
          </w:p>
          <w:p w14:paraId="6C958790" w14:textId="54284EBA" w:rsidR="0074645D" w:rsidRPr="0074645D" w:rsidRDefault="0074645D" w:rsidP="0074645D">
            <w:pPr>
              <w:pStyle w:val="ListeParagraf"/>
              <w:ind w:left="0"/>
              <w:jc w:val="both"/>
              <w:rPr>
                <w:rFonts w:ascii="Times New Roman" w:hAnsi="Times New Roman" w:cs="Times New Roman"/>
                <w:bCs/>
                <w:iCs/>
                <w:sz w:val="24"/>
                <w:szCs w:val="24"/>
                <w:lang w:val="en-US"/>
              </w:rPr>
            </w:pPr>
            <w:r w:rsidRPr="0074645D">
              <w:rPr>
                <w:rFonts w:ascii="Times New Roman" w:hAnsi="Times New Roman" w:cs="Times New Roman"/>
                <w:bCs/>
                <w:i/>
                <w:iCs/>
                <w:sz w:val="24"/>
                <w:szCs w:val="24"/>
              </w:rPr>
              <w:t>15-Current problems of Turkish</w:t>
            </w:r>
          </w:p>
        </w:tc>
        <w:tc>
          <w:tcPr>
            <w:tcW w:w="3880" w:type="dxa"/>
            <w:gridSpan w:val="4"/>
            <w:shd w:val="clear" w:color="auto" w:fill="FFFFFF" w:themeFill="background1"/>
          </w:tcPr>
          <w:p w14:paraId="0D2E4E96" w14:textId="77777777" w:rsidR="0074645D" w:rsidRPr="0074645D" w:rsidRDefault="0074645D" w:rsidP="0074645D">
            <w:pPr>
              <w:rPr>
                <w:rFonts w:cs="Times New Roman"/>
                <w:b/>
                <w:bCs/>
                <w:iCs/>
                <w:szCs w:val="24"/>
              </w:rPr>
            </w:pPr>
            <w:r w:rsidRPr="0074645D">
              <w:rPr>
                <w:rFonts w:cs="Times New Roman"/>
                <w:b/>
                <w:bCs/>
                <w:iCs/>
                <w:szCs w:val="24"/>
              </w:rPr>
              <w:t>Türkçenin güncel sorunlarını açıklar.</w:t>
            </w:r>
          </w:p>
          <w:p w14:paraId="44897DE6" w14:textId="77777777" w:rsidR="0074645D" w:rsidRPr="0074645D" w:rsidRDefault="0074645D" w:rsidP="0074645D">
            <w:pPr>
              <w:rPr>
                <w:rFonts w:cs="Times New Roman"/>
                <w:b/>
                <w:bCs/>
                <w:iCs/>
                <w:szCs w:val="24"/>
              </w:rPr>
            </w:pPr>
          </w:p>
          <w:p w14:paraId="75CEE086" w14:textId="69AFBD3D" w:rsidR="0074645D" w:rsidRPr="0074645D" w:rsidRDefault="0074645D" w:rsidP="0074645D">
            <w:pPr>
              <w:rPr>
                <w:rFonts w:cs="Times New Roman"/>
                <w:bCs/>
                <w:iCs/>
                <w:szCs w:val="24"/>
                <w:lang w:val="en-US"/>
              </w:rPr>
            </w:pPr>
            <w:r w:rsidRPr="0074645D">
              <w:rPr>
                <w:rFonts w:cs="Times New Roman"/>
                <w:i/>
                <w:szCs w:val="24"/>
              </w:rPr>
              <w:t>Explains current problems of Turkish.</w:t>
            </w:r>
          </w:p>
        </w:tc>
      </w:tr>
      <w:tr w:rsidR="0074645D" w:rsidRPr="0048355F" w14:paraId="255F981A" w14:textId="77777777" w:rsidTr="0032076A">
        <w:trPr>
          <w:gridBefore w:val="1"/>
          <w:wBefore w:w="111" w:type="dxa"/>
          <w:trHeight w:val="315"/>
        </w:trPr>
        <w:tc>
          <w:tcPr>
            <w:tcW w:w="1691" w:type="dxa"/>
            <w:gridSpan w:val="3"/>
            <w:vMerge/>
            <w:shd w:val="clear" w:color="auto" w:fill="FFFFFF" w:themeFill="background1"/>
            <w:vAlign w:val="center"/>
          </w:tcPr>
          <w:p w14:paraId="38B4028A" w14:textId="77777777" w:rsidR="0074645D" w:rsidRPr="0048355F"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6CD22E6A" w14:textId="77777777" w:rsidR="0074645D" w:rsidRPr="0048355F" w:rsidRDefault="0074645D" w:rsidP="0074645D">
            <w:pPr>
              <w:spacing w:line="240" w:lineRule="auto"/>
              <w:rPr>
                <w:rFonts w:cs="Times New Roman"/>
                <w:szCs w:val="24"/>
              </w:rPr>
            </w:pPr>
          </w:p>
        </w:tc>
        <w:tc>
          <w:tcPr>
            <w:tcW w:w="425" w:type="dxa"/>
            <w:vMerge/>
            <w:shd w:val="clear" w:color="auto" w:fill="FFFFFF" w:themeFill="background1"/>
            <w:vAlign w:val="center"/>
          </w:tcPr>
          <w:p w14:paraId="564B80E2" w14:textId="77777777" w:rsidR="0074645D" w:rsidRPr="0048355F"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299C38FE"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9432869" w14:textId="77777777" w:rsidR="0074645D" w:rsidRPr="0048355F"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50723091" w14:textId="77777777" w:rsidR="0074645D" w:rsidRPr="0048355F"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47BDFE25" w14:textId="77777777" w:rsidR="0074645D" w:rsidRPr="0048355F" w:rsidRDefault="0074645D" w:rsidP="0074645D">
            <w:pPr>
              <w:spacing w:line="240" w:lineRule="auto"/>
              <w:jc w:val="center"/>
              <w:rPr>
                <w:rFonts w:cs="Times New Roman"/>
                <w:szCs w:val="24"/>
              </w:rPr>
            </w:pPr>
          </w:p>
        </w:tc>
        <w:tc>
          <w:tcPr>
            <w:tcW w:w="3667" w:type="dxa"/>
            <w:shd w:val="clear" w:color="auto" w:fill="FFFFFF" w:themeFill="background1"/>
          </w:tcPr>
          <w:p w14:paraId="76392F04" w14:textId="77777777" w:rsidR="0074645D" w:rsidRPr="0074645D" w:rsidRDefault="0074645D" w:rsidP="0074645D">
            <w:pPr>
              <w:contextualSpacing/>
              <w:rPr>
                <w:rFonts w:cs="Times New Roman"/>
                <w:b/>
                <w:bCs/>
                <w:iCs/>
                <w:szCs w:val="24"/>
              </w:rPr>
            </w:pPr>
            <w:r w:rsidRPr="0074645D">
              <w:rPr>
                <w:rFonts w:cs="Times New Roman"/>
                <w:b/>
                <w:bCs/>
                <w:iCs/>
                <w:szCs w:val="24"/>
              </w:rPr>
              <w:t>16-Yarıyıl Sonu Sınavı</w:t>
            </w:r>
          </w:p>
          <w:p w14:paraId="0ACDAF48" w14:textId="77777777" w:rsidR="0074645D" w:rsidRPr="0074645D" w:rsidRDefault="0074645D" w:rsidP="0074645D">
            <w:pPr>
              <w:contextualSpacing/>
              <w:rPr>
                <w:rFonts w:cs="Times New Roman"/>
                <w:b/>
                <w:bCs/>
                <w:iCs/>
                <w:szCs w:val="24"/>
              </w:rPr>
            </w:pPr>
          </w:p>
          <w:p w14:paraId="487663CF" w14:textId="0FCA1654" w:rsidR="0074645D" w:rsidRPr="0074645D" w:rsidRDefault="0074645D" w:rsidP="0074645D">
            <w:pPr>
              <w:pStyle w:val="ListeParagraf"/>
              <w:ind w:left="0"/>
              <w:jc w:val="both"/>
              <w:rPr>
                <w:rFonts w:ascii="Times New Roman" w:hAnsi="Times New Roman" w:cs="Times New Roman"/>
                <w:i/>
                <w:iCs/>
                <w:sz w:val="24"/>
                <w:szCs w:val="24"/>
              </w:rPr>
            </w:pPr>
            <w:r w:rsidRPr="0074645D">
              <w:rPr>
                <w:rFonts w:ascii="Times New Roman" w:hAnsi="Times New Roman" w:cs="Times New Roman"/>
                <w:bCs/>
                <w:i/>
                <w:iCs/>
                <w:sz w:val="24"/>
                <w:szCs w:val="24"/>
              </w:rPr>
              <w:t>16- End Of Exam</w:t>
            </w:r>
          </w:p>
        </w:tc>
        <w:tc>
          <w:tcPr>
            <w:tcW w:w="3880" w:type="dxa"/>
            <w:gridSpan w:val="4"/>
            <w:shd w:val="clear" w:color="auto" w:fill="FFFFFF" w:themeFill="background1"/>
          </w:tcPr>
          <w:p w14:paraId="00DFD0F3" w14:textId="77777777" w:rsidR="0074645D" w:rsidRPr="0074645D" w:rsidRDefault="0074645D" w:rsidP="0074645D">
            <w:pPr>
              <w:rPr>
                <w:rFonts w:cs="Times New Roman"/>
                <w:b/>
                <w:iCs/>
                <w:szCs w:val="24"/>
              </w:rPr>
            </w:pPr>
          </w:p>
        </w:tc>
      </w:tr>
      <w:tr w:rsidR="0093205A" w:rsidRPr="0048355F" w14:paraId="620ACB5C" w14:textId="77777777" w:rsidTr="0032076A">
        <w:trPr>
          <w:cantSplit/>
          <w:trHeight w:val="2655"/>
        </w:trPr>
        <w:tc>
          <w:tcPr>
            <w:tcW w:w="1644" w:type="dxa"/>
            <w:gridSpan w:val="2"/>
            <w:shd w:val="clear" w:color="auto" w:fill="FFFFFF" w:themeFill="background1"/>
            <w:textDirection w:val="btLr"/>
            <w:vAlign w:val="center"/>
          </w:tcPr>
          <w:p w14:paraId="6BEDD939" w14:textId="77777777" w:rsidR="0093205A" w:rsidRPr="00E61757" w:rsidRDefault="0093205A" w:rsidP="0093205A">
            <w:pPr>
              <w:spacing w:line="240" w:lineRule="auto"/>
              <w:ind w:left="113" w:right="113"/>
              <w:rPr>
                <w:rFonts w:cs="Times New Roman"/>
                <w:b/>
                <w:szCs w:val="24"/>
              </w:rPr>
            </w:pPr>
            <w:r w:rsidRPr="00E61757">
              <w:rPr>
                <w:rFonts w:cs="Times New Roman"/>
                <w:b/>
                <w:szCs w:val="24"/>
              </w:rPr>
              <w:t>DERS KODU</w:t>
            </w:r>
          </w:p>
          <w:p w14:paraId="3BBCF782" w14:textId="1EB346BC" w:rsidR="0093205A" w:rsidRPr="0048355F" w:rsidRDefault="0093205A" w:rsidP="0093205A">
            <w:pPr>
              <w:spacing w:line="240" w:lineRule="auto"/>
              <w:ind w:left="113" w:right="113"/>
              <w:rPr>
                <w:rFonts w:cs="Times New Roman"/>
                <w:bCs/>
                <w:i/>
                <w:iCs/>
                <w:szCs w:val="24"/>
              </w:rPr>
            </w:pPr>
            <w:r w:rsidRPr="00E61757">
              <w:rPr>
                <w:rFonts w:cs="Times New Roman"/>
                <w:bCs/>
                <w:i/>
                <w:iCs/>
                <w:szCs w:val="24"/>
              </w:rPr>
              <w:t>Course Code</w:t>
            </w:r>
          </w:p>
        </w:tc>
        <w:tc>
          <w:tcPr>
            <w:tcW w:w="3563" w:type="dxa"/>
            <w:gridSpan w:val="3"/>
            <w:shd w:val="clear" w:color="auto" w:fill="FFFFFF" w:themeFill="background1"/>
            <w:vAlign w:val="center"/>
          </w:tcPr>
          <w:p w14:paraId="3DE8C46C" w14:textId="77777777" w:rsidR="0093205A" w:rsidRPr="00E61757" w:rsidRDefault="0093205A" w:rsidP="0093205A">
            <w:pPr>
              <w:spacing w:line="240" w:lineRule="auto"/>
              <w:jc w:val="center"/>
              <w:rPr>
                <w:rFonts w:cs="Times New Roman"/>
                <w:b/>
                <w:szCs w:val="24"/>
              </w:rPr>
            </w:pPr>
            <w:r w:rsidRPr="00E61757">
              <w:rPr>
                <w:rFonts w:cs="Times New Roman"/>
                <w:b/>
                <w:szCs w:val="24"/>
              </w:rPr>
              <w:t>DERS ADI</w:t>
            </w:r>
          </w:p>
          <w:p w14:paraId="769DBCE7" w14:textId="25C448EA" w:rsidR="0093205A" w:rsidRPr="0048355F" w:rsidRDefault="0093205A" w:rsidP="0093205A">
            <w:pPr>
              <w:spacing w:line="240" w:lineRule="auto"/>
              <w:jc w:val="center"/>
              <w:rPr>
                <w:rFonts w:cs="Times New Roman"/>
                <w:bCs/>
                <w:i/>
                <w:iCs/>
                <w:szCs w:val="24"/>
              </w:rPr>
            </w:pPr>
            <w:r w:rsidRPr="00E61757">
              <w:rPr>
                <w:rFonts w:cs="Times New Roman"/>
                <w:bCs/>
                <w:i/>
                <w:iCs/>
                <w:szCs w:val="24"/>
              </w:rPr>
              <w:t>Course Title</w:t>
            </w:r>
          </w:p>
        </w:tc>
        <w:tc>
          <w:tcPr>
            <w:tcW w:w="425" w:type="dxa"/>
            <w:shd w:val="clear" w:color="auto" w:fill="FFFFFF" w:themeFill="background1"/>
            <w:textDirection w:val="btLr"/>
            <w:vAlign w:val="center"/>
          </w:tcPr>
          <w:p w14:paraId="1C64E6E7" w14:textId="5DA1E284" w:rsidR="0093205A" w:rsidRPr="0048355F" w:rsidRDefault="0093205A" w:rsidP="0093205A">
            <w:pPr>
              <w:spacing w:line="240" w:lineRule="auto"/>
              <w:ind w:left="113" w:right="113"/>
              <w:rPr>
                <w:rFonts w:cs="Times New Roman"/>
                <w:b/>
                <w:szCs w:val="24"/>
              </w:rPr>
            </w:pPr>
            <w:r w:rsidRPr="00E61757">
              <w:rPr>
                <w:rFonts w:cs="Times New Roman"/>
                <w:b/>
                <w:szCs w:val="24"/>
              </w:rPr>
              <w:t>T</w:t>
            </w:r>
            <w:r w:rsidRPr="00E61757">
              <w:rPr>
                <w:rFonts w:cs="Times New Roman"/>
                <w:i/>
                <w:sz w:val="16"/>
                <w:szCs w:val="16"/>
              </w:rPr>
              <w:t>(Theoretical)</w:t>
            </w:r>
          </w:p>
        </w:tc>
        <w:tc>
          <w:tcPr>
            <w:tcW w:w="568" w:type="dxa"/>
            <w:shd w:val="clear" w:color="auto" w:fill="FFFFFF" w:themeFill="background1"/>
            <w:textDirection w:val="btLr"/>
            <w:vAlign w:val="center"/>
          </w:tcPr>
          <w:p w14:paraId="65FADE7E" w14:textId="75449C61" w:rsidR="0093205A" w:rsidRPr="0048355F" w:rsidRDefault="0093205A" w:rsidP="0093205A">
            <w:pPr>
              <w:spacing w:line="240" w:lineRule="auto"/>
              <w:ind w:left="113" w:right="113"/>
              <w:rPr>
                <w:rFonts w:cs="Times New Roman"/>
                <w:b/>
                <w:szCs w:val="24"/>
              </w:rPr>
            </w:pPr>
            <w:r w:rsidRPr="00E61757">
              <w:rPr>
                <w:rFonts w:cs="Times New Roman"/>
                <w:b/>
                <w:szCs w:val="24"/>
              </w:rPr>
              <w:t>U/</w:t>
            </w:r>
            <w:r w:rsidRPr="00E61757">
              <w:rPr>
                <w:rFonts w:cs="Times New Roman"/>
                <w:i/>
                <w:sz w:val="16"/>
                <w:szCs w:val="16"/>
              </w:rPr>
              <w:t>(Practice)</w:t>
            </w:r>
          </w:p>
        </w:tc>
        <w:tc>
          <w:tcPr>
            <w:tcW w:w="426" w:type="dxa"/>
            <w:shd w:val="clear" w:color="auto" w:fill="FFFFFF" w:themeFill="background1"/>
            <w:textDirection w:val="btLr"/>
            <w:vAlign w:val="center"/>
          </w:tcPr>
          <w:p w14:paraId="643678EA" w14:textId="269657C9" w:rsidR="0093205A" w:rsidRPr="0048355F" w:rsidRDefault="0093205A" w:rsidP="0093205A">
            <w:pPr>
              <w:spacing w:line="240" w:lineRule="auto"/>
              <w:ind w:left="113" w:right="113"/>
              <w:rPr>
                <w:rFonts w:cs="Times New Roman"/>
                <w:b/>
                <w:szCs w:val="24"/>
              </w:rPr>
            </w:pPr>
            <w:r w:rsidRPr="00E61757">
              <w:rPr>
                <w:rFonts w:cs="Times New Roman"/>
                <w:b/>
                <w:szCs w:val="24"/>
              </w:rPr>
              <w:t>K/</w:t>
            </w:r>
            <w:r w:rsidRPr="00E61757">
              <w:rPr>
                <w:rFonts w:cs="Times New Roman"/>
                <w:i/>
                <w:sz w:val="16"/>
                <w:szCs w:val="16"/>
              </w:rPr>
              <w:t>(Credit)</w:t>
            </w:r>
          </w:p>
        </w:tc>
        <w:tc>
          <w:tcPr>
            <w:tcW w:w="426" w:type="dxa"/>
            <w:shd w:val="clear" w:color="auto" w:fill="FFFFFF" w:themeFill="background1"/>
            <w:textDirection w:val="btLr"/>
            <w:vAlign w:val="center"/>
          </w:tcPr>
          <w:p w14:paraId="18C98D7D" w14:textId="0A9AB63B" w:rsidR="0093205A" w:rsidRPr="0048355F" w:rsidRDefault="0093205A" w:rsidP="0093205A">
            <w:pPr>
              <w:spacing w:line="240" w:lineRule="auto"/>
              <w:ind w:left="113" w:right="113"/>
              <w:rPr>
                <w:rFonts w:cs="Times New Roman"/>
                <w:bCs/>
                <w:i/>
                <w:iCs/>
                <w:szCs w:val="24"/>
              </w:rPr>
            </w:pPr>
            <w:r w:rsidRPr="00E61757">
              <w:rPr>
                <w:rFonts w:cs="Times New Roman"/>
                <w:b/>
                <w:szCs w:val="24"/>
              </w:rPr>
              <w:t>AKTS/</w:t>
            </w:r>
            <w:r w:rsidRPr="00E61757">
              <w:rPr>
                <w:rFonts w:cs="Times New Roman"/>
                <w:bCs/>
                <w:i/>
                <w:iCs/>
                <w:szCs w:val="24"/>
              </w:rPr>
              <w:t>ECTS</w:t>
            </w:r>
          </w:p>
        </w:tc>
        <w:tc>
          <w:tcPr>
            <w:tcW w:w="710" w:type="dxa"/>
            <w:shd w:val="clear" w:color="auto" w:fill="FFFFFF" w:themeFill="background1"/>
            <w:textDirection w:val="btLr"/>
            <w:vAlign w:val="center"/>
          </w:tcPr>
          <w:p w14:paraId="7BC5B3C2" w14:textId="77777777" w:rsidR="0093205A" w:rsidRPr="00E61757" w:rsidRDefault="0093205A" w:rsidP="0093205A">
            <w:pPr>
              <w:spacing w:line="240" w:lineRule="auto"/>
              <w:ind w:left="113" w:right="113"/>
              <w:rPr>
                <w:rFonts w:cs="Times New Roman"/>
                <w:b/>
                <w:szCs w:val="24"/>
              </w:rPr>
            </w:pPr>
            <w:r w:rsidRPr="00E61757">
              <w:rPr>
                <w:rFonts w:cs="Times New Roman"/>
                <w:b/>
                <w:szCs w:val="24"/>
              </w:rPr>
              <w:t>ZORUNLU/SEÇMELİ</w:t>
            </w:r>
          </w:p>
          <w:p w14:paraId="199C3ABB" w14:textId="6A8E22F8" w:rsidR="0093205A" w:rsidRPr="0048355F" w:rsidRDefault="0093205A" w:rsidP="0093205A">
            <w:pPr>
              <w:spacing w:line="240" w:lineRule="auto"/>
              <w:ind w:left="113" w:right="113"/>
              <w:rPr>
                <w:rFonts w:cs="Times New Roman"/>
                <w:bCs/>
                <w:i/>
                <w:iCs/>
                <w:szCs w:val="24"/>
              </w:rPr>
            </w:pPr>
            <w:r w:rsidRPr="00E61757">
              <w:rPr>
                <w:rFonts w:cs="Times New Roman"/>
                <w:bCs/>
                <w:i/>
                <w:iCs/>
                <w:szCs w:val="24"/>
              </w:rPr>
              <w:t>Compulsory/ Elective</w:t>
            </w:r>
          </w:p>
        </w:tc>
        <w:tc>
          <w:tcPr>
            <w:tcW w:w="7547" w:type="dxa"/>
            <w:gridSpan w:val="5"/>
            <w:shd w:val="clear" w:color="auto" w:fill="FFFFFF" w:themeFill="background1"/>
            <w:vAlign w:val="center"/>
          </w:tcPr>
          <w:p w14:paraId="614C56CD" w14:textId="77777777" w:rsidR="0093205A" w:rsidRPr="00E61757" w:rsidRDefault="0093205A" w:rsidP="0093205A">
            <w:pPr>
              <w:spacing w:line="240" w:lineRule="auto"/>
              <w:jc w:val="center"/>
              <w:rPr>
                <w:rFonts w:cs="Times New Roman"/>
                <w:b/>
                <w:szCs w:val="24"/>
              </w:rPr>
            </w:pPr>
            <w:r w:rsidRPr="00E61757">
              <w:rPr>
                <w:rFonts w:cs="Times New Roman"/>
                <w:b/>
                <w:szCs w:val="24"/>
              </w:rPr>
              <w:t>DERS İÇERİĞİ</w:t>
            </w:r>
          </w:p>
          <w:p w14:paraId="10C00B99" w14:textId="77777777" w:rsidR="00B57605" w:rsidRDefault="00B57605" w:rsidP="00B57605">
            <w:pPr>
              <w:spacing w:line="240" w:lineRule="auto"/>
              <w:rPr>
                <w:rFonts w:cs="Times New Roman"/>
                <w:b/>
                <w:szCs w:val="24"/>
              </w:rPr>
            </w:pPr>
            <w:r w:rsidRPr="001B56E3">
              <w:rPr>
                <w:rFonts w:cs="Times New Roman"/>
                <w:b/>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32899498" w14:textId="77777777" w:rsidR="00B57605" w:rsidRPr="001B56E3" w:rsidRDefault="00B57605" w:rsidP="00B57605">
            <w:pPr>
              <w:spacing w:line="240" w:lineRule="auto"/>
              <w:rPr>
                <w:rFonts w:cs="Times New Roman"/>
                <w:b/>
                <w:szCs w:val="24"/>
              </w:rPr>
            </w:pPr>
          </w:p>
          <w:p w14:paraId="631664E8" w14:textId="77777777" w:rsidR="00B57605" w:rsidRPr="00E61757" w:rsidRDefault="00B57605" w:rsidP="00B57605">
            <w:pPr>
              <w:spacing w:line="240" w:lineRule="auto"/>
              <w:jc w:val="center"/>
              <w:rPr>
                <w:rFonts w:cs="Times New Roman"/>
                <w:bCs/>
                <w:i/>
                <w:iCs/>
                <w:szCs w:val="24"/>
              </w:rPr>
            </w:pPr>
            <w:r w:rsidRPr="00E61757">
              <w:rPr>
                <w:rFonts w:cs="Times New Roman"/>
                <w:bCs/>
                <w:i/>
                <w:iCs/>
                <w:szCs w:val="24"/>
              </w:rPr>
              <w:t>Content of Course</w:t>
            </w:r>
          </w:p>
          <w:p w14:paraId="7E10B55E" w14:textId="3D554C90" w:rsidR="0093205A" w:rsidRPr="0048355F" w:rsidRDefault="00B57605" w:rsidP="00B57605">
            <w:pPr>
              <w:spacing w:line="240" w:lineRule="auto"/>
              <w:rPr>
                <w:rFonts w:cs="Times New Roman"/>
                <w:bCs/>
                <w:i/>
                <w:iCs/>
                <w:szCs w:val="24"/>
                <w:lang w:val="en-US"/>
              </w:rPr>
            </w:pPr>
            <w:r w:rsidRPr="00E61757">
              <w:rPr>
                <w:rFonts w:cs="Times New Roman"/>
                <w:bCs/>
                <w:i/>
                <w:iCs/>
                <w:szCs w:val="24"/>
                <w:lang w:val="en-US"/>
              </w:rPr>
              <w:t>In this course, students improve their basic English c</w:t>
            </w:r>
            <w:r>
              <w:rPr>
                <w:rFonts w:cs="Times New Roman"/>
                <w:bCs/>
                <w:i/>
                <w:iCs/>
                <w:szCs w:val="24"/>
                <w:lang w:val="en-US"/>
              </w:rPr>
              <w:t xml:space="preserve">ommunication skills. Focus </w:t>
            </w:r>
            <w:proofErr w:type="gramStart"/>
            <w:r>
              <w:rPr>
                <w:rFonts w:cs="Times New Roman"/>
                <w:bCs/>
                <w:i/>
                <w:iCs/>
                <w:szCs w:val="24"/>
                <w:lang w:val="en-US"/>
              </w:rPr>
              <w:t>is</w:t>
            </w:r>
            <w:r>
              <w:rPr>
                <w:rFonts w:cs="Times New Roman"/>
                <w:bCs/>
                <w:i/>
                <w:iCs/>
                <w:szCs w:val="24"/>
                <w:lang w:val="en-US"/>
              </w:rPr>
              <w:t xml:space="preserve"> </w:t>
            </w:r>
            <w:r w:rsidRPr="00E61757">
              <w:rPr>
                <w:rFonts w:cs="Times New Roman"/>
                <w:bCs/>
                <w:i/>
                <w:iCs/>
                <w:szCs w:val="24"/>
                <w:lang w:val="en-US"/>
              </w:rPr>
              <w:t>placed</w:t>
            </w:r>
            <w:proofErr w:type="gramEnd"/>
            <w:r w:rsidRPr="00E61757">
              <w:rPr>
                <w:rFonts w:cs="Times New Roman"/>
                <w:bCs/>
                <w:i/>
                <w:iCs/>
                <w:szCs w:val="24"/>
                <w:lang w:val="en-US"/>
              </w:rPr>
              <w:t xml:space="preserve"> on vocabulary, basic grammar structures, and receptive/productive skills including listening, reading, speaking, and writing. Activities cover daily life situations such as greetings, introductions, asking for directions, and shopping.</w:t>
            </w:r>
          </w:p>
        </w:tc>
      </w:tr>
      <w:tr w:rsidR="0093205A" w:rsidRPr="0048355F" w14:paraId="07B5D555" w14:textId="77777777" w:rsidTr="0032076A">
        <w:trPr>
          <w:trHeight w:val="390"/>
        </w:trPr>
        <w:tc>
          <w:tcPr>
            <w:tcW w:w="1644" w:type="dxa"/>
            <w:gridSpan w:val="2"/>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93205A" w:rsidRPr="00E61757" w14:paraId="2690FF55" w14:textId="77777777" w:rsidTr="008A5FEF">
              <w:trPr>
                <w:trHeight w:val="415"/>
                <w:tblCellSpacing w:w="15" w:type="dxa"/>
              </w:trPr>
              <w:tc>
                <w:tcPr>
                  <w:tcW w:w="118" w:type="dxa"/>
                  <w:vAlign w:val="center"/>
                </w:tcPr>
                <w:p w14:paraId="6EA0B6C8" w14:textId="77777777" w:rsidR="0093205A" w:rsidRPr="00E61757" w:rsidRDefault="0093205A" w:rsidP="0093205A">
                  <w:pPr>
                    <w:pStyle w:val="ListeParagraf"/>
                    <w:ind w:left="350"/>
                    <w:jc w:val="both"/>
                    <w:rPr>
                      <w:rFonts w:ascii="Times New Roman" w:hAnsi="Times New Roman" w:cs="Times New Roman"/>
                      <w:bCs/>
                      <w:szCs w:val="24"/>
                    </w:rPr>
                  </w:pPr>
                </w:p>
              </w:tc>
            </w:tr>
          </w:tbl>
          <w:p w14:paraId="53287E22" w14:textId="039E0F1F" w:rsidR="0093205A" w:rsidRPr="00E95680" w:rsidRDefault="006755D8" w:rsidP="0093205A">
            <w:pPr>
              <w:spacing w:line="240" w:lineRule="auto"/>
              <w:jc w:val="center"/>
              <w:rPr>
                <w:rFonts w:cs="Times New Roman"/>
                <w:b/>
                <w:szCs w:val="24"/>
                <w:lang w:val="en-US"/>
              </w:rPr>
            </w:pPr>
            <w:r w:rsidRPr="006755D8">
              <w:rPr>
                <w:rFonts w:cs="Times New Roman"/>
                <w:b/>
              </w:rPr>
              <w:t>431211301</w:t>
            </w:r>
          </w:p>
        </w:tc>
        <w:tc>
          <w:tcPr>
            <w:tcW w:w="3563" w:type="dxa"/>
            <w:gridSpan w:val="3"/>
            <w:vMerge w:val="restart"/>
            <w:shd w:val="clear" w:color="auto" w:fill="FFFFFF" w:themeFill="background1"/>
            <w:vAlign w:val="center"/>
          </w:tcPr>
          <w:p w14:paraId="4E6409CE" w14:textId="7ADE981E" w:rsidR="0093205A" w:rsidRPr="0048355F" w:rsidRDefault="0093205A" w:rsidP="0093205A">
            <w:pPr>
              <w:spacing w:line="240" w:lineRule="auto"/>
              <w:jc w:val="center"/>
              <w:rPr>
                <w:rFonts w:cs="Times New Roman"/>
                <w:szCs w:val="24"/>
                <w:lang w:val="en-US"/>
              </w:rPr>
            </w:pPr>
            <w:r>
              <w:rPr>
                <w:rFonts w:cs="Times New Roman"/>
                <w:b/>
                <w:szCs w:val="24"/>
              </w:rPr>
              <w:t>Yabancı Dil I</w:t>
            </w:r>
          </w:p>
        </w:tc>
        <w:tc>
          <w:tcPr>
            <w:tcW w:w="425" w:type="dxa"/>
            <w:vMerge w:val="restart"/>
            <w:shd w:val="clear" w:color="auto" w:fill="FFFFFF" w:themeFill="background1"/>
            <w:vAlign w:val="center"/>
          </w:tcPr>
          <w:p w14:paraId="6ED90A56" w14:textId="3D327593" w:rsidR="0093205A" w:rsidRPr="0048355F" w:rsidRDefault="0093205A" w:rsidP="0093205A">
            <w:pPr>
              <w:spacing w:line="240" w:lineRule="auto"/>
              <w:jc w:val="center"/>
              <w:rPr>
                <w:rFonts w:cs="Times New Roman"/>
                <w:szCs w:val="24"/>
                <w:lang w:val="en-US"/>
              </w:rPr>
            </w:pPr>
            <w:r w:rsidRPr="00132690">
              <w:rPr>
                <w:rFonts w:cs="Times New Roman"/>
                <w:b/>
                <w:szCs w:val="24"/>
              </w:rPr>
              <w:t>2</w:t>
            </w:r>
          </w:p>
        </w:tc>
        <w:tc>
          <w:tcPr>
            <w:tcW w:w="568" w:type="dxa"/>
            <w:vMerge w:val="restart"/>
            <w:shd w:val="clear" w:color="auto" w:fill="FFFFFF" w:themeFill="background1"/>
            <w:vAlign w:val="center"/>
          </w:tcPr>
          <w:p w14:paraId="176E71AB" w14:textId="3A4C6B89" w:rsidR="0093205A" w:rsidRPr="0048355F" w:rsidRDefault="0093205A" w:rsidP="0093205A">
            <w:pPr>
              <w:spacing w:line="240" w:lineRule="auto"/>
              <w:jc w:val="center"/>
              <w:rPr>
                <w:rFonts w:cs="Times New Roman"/>
                <w:szCs w:val="24"/>
                <w:lang w:val="en-US"/>
              </w:rPr>
            </w:pPr>
            <w:r w:rsidRPr="00132690">
              <w:rPr>
                <w:rFonts w:cs="Times New Roman"/>
                <w:b/>
                <w:szCs w:val="24"/>
              </w:rPr>
              <w:t>0</w:t>
            </w:r>
          </w:p>
        </w:tc>
        <w:tc>
          <w:tcPr>
            <w:tcW w:w="426" w:type="dxa"/>
            <w:vMerge w:val="restart"/>
            <w:shd w:val="clear" w:color="auto" w:fill="FFFFFF" w:themeFill="background1"/>
            <w:vAlign w:val="center"/>
          </w:tcPr>
          <w:p w14:paraId="030B5A4F" w14:textId="6F02E55A" w:rsidR="0093205A" w:rsidRPr="0048355F" w:rsidRDefault="0093205A" w:rsidP="0093205A">
            <w:pPr>
              <w:spacing w:line="240" w:lineRule="auto"/>
              <w:jc w:val="center"/>
              <w:rPr>
                <w:rFonts w:cs="Times New Roman"/>
                <w:szCs w:val="24"/>
                <w:lang w:val="en-US"/>
              </w:rPr>
            </w:pPr>
            <w:r w:rsidRPr="00132690">
              <w:rPr>
                <w:rFonts w:cs="Times New Roman"/>
                <w:b/>
                <w:szCs w:val="24"/>
              </w:rPr>
              <w:t>2</w:t>
            </w:r>
          </w:p>
        </w:tc>
        <w:tc>
          <w:tcPr>
            <w:tcW w:w="426" w:type="dxa"/>
            <w:vMerge w:val="restart"/>
            <w:shd w:val="clear" w:color="auto" w:fill="FFFFFF" w:themeFill="background1"/>
            <w:vAlign w:val="center"/>
          </w:tcPr>
          <w:p w14:paraId="65942A1E" w14:textId="084850FE" w:rsidR="0093205A" w:rsidRPr="0048355F" w:rsidRDefault="0093205A" w:rsidP="0093205A">
            <w:pPr>
              <w:spacing w:line="240" w:lineRule="auto"/>
              <w:jc w:val="center"/>
              <w:rPr>
                <w:rFonts w:cs="Times New Roman"/>
                <w:szCs w:val="24"/>
                <w:lang w:val="en-US"/>
              </w:rPr>
            </w:pPr>
            <w:r w:rsidRPr="00132690">
              <w:rPr>
                <w:rFonts w:cs="Times New Roman"/>
                <w:b/>
                <w:szCs w:val="24"/>
              </w:rPr>
              <w:t>2</w:t>
            </w:r>
          </w:p>
        </w:tc>
        <w:tc>
          <w:tcPr>
            <w:tcW w:w="710" w:type="dxa"/>
            <w:vMerge w:val="restart"/>
            <w:shd w:val="clear" w:color="auto" w:fill="FFFFFF" w:themeFill="background1"/>
            <w:textDirection w:val="btLr"/>
            <w:vAlign w:val="center"/>
          </w:tcPr>
          <w:p w14:paraId="00209B32" w14:textId="1C34BDF7" w:rsidR="0093205A" w:rsidRPr="0048355F" w:rsidRDefault="0093205A" w:rsidP="0093205A">
            <w:pPr>
              <w:spacing w:line="240" w:lineRule="auto"/>
              <w:ind w:left="113" w:right="113"/>
              <w:jc w:val="center"/>
              <w:rPr>
                <w:rFonts w:cs="Times New Roman"/>
                <w:szCs w:val="24"/>
                <w:lang w:val="en-US"/>
              </w:rPr>
            </w:pPr>
            <w:r w:rsidRPr="00132690">
              <w:rPr>
                <w:rFonts w:cs="Times New Roman"/>
                <w:b/>
                <w:szCs w:val="24"/>
              </w:rPr>
              <w:t>Zorunlu</w:t>
            </w:r>
            <w:r>
              <w:rPr>
                <w:rFonts w:cs="Times New Roman"/>
                <w:szCs w:val="24"/>
              </w:rPr>
              <w:t xml:space="preserve"> </w:t>
            </w:r>
            <w:r w:rsidRPr="00E61757">
              <w:rPr>
                <w:rFonts w:cs="Times New Roman"/>
                <w:szCs w:val="24"/>
              </w:rPr>
              <w:t>/</w:t>
            </w:r>
            <w:r w:rsidRPr="00E61757">
              <w:rPr>
                <w:rFonts w:cs="Times New Roman"/>
                <w:bCs/>
                <w:i/>
                <w:iCs/>
                <w:szCs w:val="24"/>
              </w:rPr>
              <w:t xml:space="preserve"> Compulsory</w:t>
            </w:r>
          </w:p>
        </w:tc>
        <w:tc>
          <w:tcPr>
            <w:tcW w:w="7547" w:type="dxa"/>
            <w:gridSpan w:val="5"/>
            <w:shd w:val="clear" w:color="auto" w:fill="FFFFFF" w:themeFill="background1"/>
          </w:tcPr>
          <w:p w14:paraId="7565013E" w14:textId="77777777" w:rsidR="0093205A" w:rsidRPr="00E61757" w:rsidRDefault="0093205A" w:rsidP="0093205A">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06E509C1" w14:textId="77777777" w:rsidR="00B57605" w:rsidRPr="001B56E3" w:rsidRDefault="00B57605" w:rsidP="00B57605">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1BB3D827" w14:textId="77777777" w:rsidR="00B57605" w:rsidRPr="00E61757" w:rsidRDefault="00B57605" w:rsidP="00B57605">
            <w:pPr>
              <w:pStyle w:val="AralkYok"/>
              <w:jc w:val="center"/>
              <w:rPr>
                <w:rFonts w:ascii="Times New Roman" w:hAnsi="Times New Roman" w:cs="Times New Roman"/>
                <w:bCs/>
                <w:sz w:val="24"/>
                <w:szCs w:val="24"/>
              </w:rPr>
            </w:pPr>
          </w:p>
          <w:p w14:paraId="5D781BFE" w14:textId="77777777" w:rsidR="00B57605" w:rsidRPr="001B56E3" w:rsidRDefault="00B57605" w:rsidP="00B57605">
            <w:pPr>
              <w:pStyle w:val="AralkYok"/>
              <w:jc w:val="center"/>
              <w:rPr>
                <w:rFonts w:ascii="Times New Roman" w:hAnsi="Times New Roman" w:cs="Times New Roman"/>
                <w:i/>
                <w:sz w:val="24"/>
                <w:szCs w:val="24"/>
              </w:rPr>
            </w:pPr>
            <w:r w:rsidRPr="001B56E3">
              <w:rPr>
                <w:rFonts w:ascii="Times New Roman" w:hAnsi="Times New Roman" w:cs="Times New Roman"/>
                <w:i/>
                <w:sz w:val="24"/>
                <w:szCs w:val="24"/>
              </w:rPr>
              <w:t>Aim of the Course</w:t>
            </w:r>
          </w:p>
          <w:p w14:paraId="3EC787E9" w14:textId="63D6D895" w:rsidR="0093205A" w:rsidRPr="0048355F" w:rsidRDefault="00B57605" w:rsidP="00B57605">
            <w:pPr>
              <w:spacing w:after="120" w:line="240" w:lineRule="auto"/>
              <w:rPr>
                <w:rFonts w:cs="Times New Roman"/>
                <w:b/>
                <w:iCs/>
                <w:szCs w:val="24"/>
              </w:rPr>
            </w:pPr>
            <w:r w:rsidRPr="00E61757">
              <w:rPr>
                <w:rFonts w:cs="Times New Roman"/>
                <w:i/>
                <w:szCs w:val="24"/>
                <w:lang w:val="en-US"/>
              </w:rPr>
              <w:t xml:space="preserve">The aim of this course is to develop students' basic English skills to meet everyday communication needs. Students </w:t>
            </w:r>
            <w:proofErr w:type="gramStart"/>
            <w:r w:rsidRPr="00E61757">
              <w:rPr>
                <w:rFonts w:cs="Times New Roman"/>
                <w:i/>
                <w:szCs w:val="24"/>
                <w:lang w:val="en-US"/>
              </w:rPr>
              <w:t>are expected</w:t>
            </w:r>
            <w:proofErr w:type="gramEnd"/>
            <w:r w:rsidRPr="00E61757">
              <w:rPr>
                <w:rFonts w:cs="Times New Roman"/>
                <w:i/>
                <w:szCs w:val="24"/>
                <w:lang w:val="en-US"/>
              </w:rPr>
              <w:t xml:space="preserve"> to form meaningful sentences using basic structures and participate in simple conversations.</w:t>
            </w:r>
          </w:p>
        </w:tc>
      </w:tr>
      <w:tr w:rsidR="0093205A" w:rsidRPr="0048355F" w14:paraId="5796B77C" w14:textId="77777777" w:rsidTr="00B57605">
        <w:trPr>
          <w:trHeight w:val="1910"/>
        </w:trPr>
        <w:tc>
          <w:tcPr>
            <w:tcW w:w="1644" w:type="dxa"/>
            <w:gridSpan w:val="2"/>
            <w:vMerge/>
            <w:shd w:val="clear" w:color="auto" w:fill="FFFFFF" w:themeFill="background1"/>
            <w:vAlign w:val="center"/>
          </w:tcPr>
          <w:p w14:paraId="65C5CFA1" w14:textId="77777777" w:rsidR="0093205A" w:rsidRPr="0048355F" w:rsidRDefault="0093205A" w:rsidP="0093205A">
            <w:pPr>
              <w:spacing w:line="240" w:lineRule="auto"/>
              <w:jc w:val="center"/>
              <w:rPr>
                <w:rFonts w:cs="Times New Roman"/>
                <w:szCs w:val="24"/>
                <w:lang w:val="en-US"/>
              </w:rPr>
            </w:pPr>
          </w:p>
        </w:tc>
        <w:tc>
          <w:tcPr>
            <w:tcW w:w="3563" w:type="dxa"/>
            <w:gridSpan w:val="3"/>
            <w:vMerge/>
            <w:shd w:val="clear" w:color="auto" w:fill="FFFFFF" w:themeFill="background1"/>
            <w:vAlign w:val="center"/>
          </w:tcPr>
          <w:p w14:paraId="70BB44B4" w14:textId="77777777" w:rsidR="0093205A" w:rsidRPr="0048355F" w:rsidRDefault="0093205A" w:rsidP="0093205A">
            <w:pPr>
              <w:spacing w:line="240" w:lineRule="auto"/>
              <w:jc w:val="center"/>
              <w:rPr>
                <w:rFonts w:cs="Times New Roman"/>
                <w:b/>
                <w:bCs/>
                <w:szCs w:val="24"/>
              </w:rPr>
            </w:pPr>
          </w:p>
        </w:tc>
        <w:tc>
          <w:tcPr>
            <w:tcW w:w="425" w:type="dxa"/>
            <w:vMerge/>
            <w:shd w:val="clear" w:color="auto" w:fill="FFFFFF" w:themeFill="background1"/>
            <w:vAlign w:val="center"/>
          </w:tcPr>
          <w:p w14:paraId="5B4798D6" w14:textId="77777777" w:rsidR="0093205A" w:rsidRPr="0048355F" w:rsidRDefault="0093205A" w:rsidP="0093205A">
            <w:pPr>
              <w:spacing w:line="240" w:lineRule="auto"/>
              <w:jc w:val="center"/>
              <w:rPr>
                <w:rFonts w:cs="Times New Roman"/>
                <w:szCs w:val="24"/>
                <w:lang w:val="en-US"/>
              </w:rPr>
            </w:pPr>
          </w:p>
        </w:tc>
        <w:tc>
          <w:tcPr>
            <w:tcW w:w="568" w:type="dxa"/>
            <w:vMerge/>
            <w:shd w:val="clear" w:color="auto" w:fill="FFFFFF" w:themeFill="background1"/>
            <w:vAlign w:val="center"/>
          </w:tcPr>
          <w:p w14:paraId="64BF35DD" w14:textId="77777777" w:rsidR="0093205A" w:rsidRPr="0048355F"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16823D40" w14:textId="77777777" w:rsidR="0093205A" w:rsidRPr="0048355F"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1D746B30" w14:textId="77777777" w:rsidR="0093205A" w:rsidRPr="0048355F" w:rsidRDefault="0093205A" w:rsidP="0093205A">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1640C6FD" w14:textId="77777777" w:rsidR="0093205A" w:rsidRPr="0048355F" w:rsidRDefault="0093205A" w:rsidP="0093205A">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005EDFEA" w14:textId="77777777" w:rsidR="0093205A" w:rsidRPr="001B56E3" w:rsidRDefault="0093205A" w:rsidP="0093205A">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26E50391" w14:textId="77777777" w:rsidR="00B57605" w:rsidRPr="001B56E3" w:rsidRDefault="00B57605" w:rsidP="00B57605">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3AC68A9F" w14:textId="77777777" w:rsidR="00B57605" w:rsidRPr="001B56E3" w:rsidRDefault="00B57605" w:rsidP="00B57605">
            <w:pPr>
              <w:pStyle w:val="AralkYok"/>
              <w:jc w:val="center"/>
              <w:rPr>
                <w:rFonts w:ascii="Times New Roman" w:hAnsi="Times New Roman" w:cs="Times New Roman"/>
                <w:bCs/>
                <w:sz w:val="24"/>
                <w:szCs w:val="24"/>
              </w:rPr>
            </w:pPr>
          </w:p>
          <w:p w14:paraId="6DC0D166" w14:textId="77777777" w:rsidR="00B57605" w:rsidRPr="001B56E3" w:rsidRDefault="00B57605" w:rsidP="00B57605">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192E1584" w14:textId="77777777" w:rsidR="00B57605" w:rsidRPr="001B56E3" w:rsidRDefault="00B57605" w:rsidP="00B57605">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062F171F" w14:textId="13D41BC9" w:rsidR="0093205A" w:rsidRPr="0048355F" w:rsidRDefault="0093205A" w:rsidP="0093205A">
            <w:pPr>
              <w:pStyle w:val="AralkYok"/>
              <w:jc w:val="both"/>
              <w:rPr>
                <w:rFonts w:ascii="Times New Roman" w:hAnsi="Times New Roman" w:cs="Times New Roman"/>
                <w:b/>
                <w:bCs/>
                <w:iCs/>
                <w:sz w:val="24"/>
                <w:szCs w:val="24"/>
                <w:lang w:val="en-US"/>
              </w:rPr>
            </w:pPr>
          </w:p>
        </w:tc>
      </w:tr>
      <w:tr w:rsidR="0093205A" w:rsidRPr="0048355F" w14:paraId="7B3648FA" w14:textId="77777777" w:rsidTr="00E84062">
        <w:trPr>
          <w:trHeight w:val="1161"/>
        </w:trPr>
        <w:tc>
          <w:tcPr>
            <w:tcW w:w="1644" w:type="dxa"/>
            <w:gridSpan w:val="2"/>
            <w:vMerge/>
            <w:shd w:val="clear" w:color="auto" w:fill="FFFFFF" w:themeFill="background1"/>
            <w:vAlign w:val="center"/>
          </w:tcPr>
          <w:p w14:paraId="3F62D311" w14:textId="77777777" w:rsidR="0093205A" w:rsidRPr="0048355F" w:rsidRDefault="0093205A" w:rsidP="0093205A">
            <w:pPr>
              <w:spacing w:line="240" w:lineRule="auto"/>
              <w:jc w:val="center"/>
              <w:rPr>
                <w:rFonts w:cs="Times New Roman"/>
                <w:szCs w:val="24"/>
                <w:lang w:val="en-US"/>
              </w:rPr>
            </w:pPr>
          </w:p>
        </w:tc>
        <w:tc>
          <w:tcPr>
            <w:tcW w:w="3563" w:type="dxa"/>
            <w:gridSpan w:val="3"/>
            <w:vMerge/>
            <w:shd w:val="clear" w:color="auto" w:fill="FFFFFF" w:themeFill="background1"/>
            <w:vAlign w:val="center"/>
          </w:tcPr>
          <w:p w14:paraId="4D481555" w14:textId="77777777" w:rsidR="0093205A" w:rsidRPr="0048355F" w:rsidRDefault="0093205A" w:rsidP="0093205A">
            <w:pPr>
              <w:spacing w:line="240" w:lineRule="auto"/>
              <w:jc w:val="center"/>
              <w:rPr>
                <w:rFonts w:cs="Times New Roman"/>
                <w:b/>
                <w:bCs/>
                <w:szCs w:val="24"/>
              </w:rPr>
            </w:pPr>
          </w:p>
        </w:tc>
        <w:tc>
          <w:tcPr>
            <w:tcW w:w="425" w:type="dxa"/>
            <w:vMerge/>
            <w:shd w:val="clear" w:color="auto" w:fill="FFFFFF" w:themeFill="background1"/>
            <w:vAlign w:val="center"/>
          </w:tcPr>
          <w:p w14:paraId="616735C5" w14:textId="77777777" w:rsidR="0093205A" w:rsidRPr="0048355F" w:rsidRDefault="0093205A" w:rsidP="0093205A">
            <w:pPr>
              <w:spacing w:line="240" w:lineRule="auto"/>
              <w:jc w:val="center"/>
              <w:rPr>
                <w:rFonts w:cs="Times New Roman"/>
                <w:szCs w:val="24"/>
                <w:lang w:val="en-US"/>
              </w:rPr>
            </w:pPr>
          </w:p>
        </w:tc>
        <w:tc>
          <w:tcPr>
            <w:tcW w:w="568" w:type="dxa"/>
            <w:vMerge/>
            <w:shd w:val="clear" w:color="auto" w:fill="FFFFFF" w:themeFill="background1"/>
            <w:vAlign w:val="center"/>
          </w:tcPr>
          <w:p w14:paraId="4F86A2E1" w14:textId="77777777" w:rsidR="0093205A" w:rsidRPr="0048355F"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7B23632F" w14:textId="77777777" w:rsidR="0093205A" w:rsidRPr="0048355F"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17A0ECED" w14:textId="77777777" w:rsidR="0093205A" w:rsidRPr="0048355F" w:rsidRDefault="0093205A" w:rsidP="0093205A">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13ADF47A" w14:textId="77777777" w:rsidR="0093205A" w:rsidRPr="0048355F" w:rsidRDefault="0093205A" w:rsidP="0093205A">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07E891B8" w14:textId="77777777" w:rsidR="0093205A" w:rsidRPr="00E61757" w:rsidRDefault="0093205A" w:rsidP="0093205A">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021CFA15" w14:textId="77777777" w:rsidR="00B57605" w:rsidRDefault="00B57605" w:rsidP="00B57605">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2CB2B7C5" w14:textId="77777777" w:rsidR="00B57605" w:rsidRPr="00E61757" w:rsidRDefault="00B57605" w:rsidP="00B57605">
            <w:pPr>
              <w:pStyle w:val="AralkYok"/>
              <w:jc w:val="center"/>
              <w:rPr>
                <w:rFonts w:ascii="Times New Roman" w:hAnsi="Times New Roman" w:cs="Times New Roman"/>
                <w:b/>
                <w:bCs/>
              </w:rPr>
            </w:pPr>
          </w:p>
          <w:p w14:paraId="5F40C6A0" w14:textId="77777777" w:rsidR="00B57605" w:rsidRPr="00E61757" w:rsidRDefault="00B57605" w:rsidP="00B57605">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13889E86" w14:textId="5310D299" w:rsidR="0093205A" w:rsidRPr="0048355F" w:rsidRDefault="00B57605" w:rsidP="00B57605">
            <w:pPr>
              <w:spacing w:after="120" w:line="240" w:lineRule="auto"/>
              <w:rPr>
                <w:rFonts w:cs="Times New Roman"/>
                <w:i/>
                <w:szCs w:val="24"/>
              </w:rPr>
            </w:pPr>
            <w:r w:rsidRPr="00E61757">
              <w:rPr>
                <w:rFonts w:cs="Times New Roman"/>
                <w:i/>
                <w:lang w:val="en-US"/>
              </w:rPr>
              <w:t>Interactive instruction, pair and group work, role-playing, activities supported by visual and audio-visual materials, in-class games.</w:t>
            </w:r>
          </w:p>
        </w:tc>
      </w:tr>
      <w:tr w:rsidR="0093205A" w:rsidRPr="0048355F" w14:paraId="38518F4C" w14:textId="77777777" w:rsidTr="0093205A">
        <w:trPr>
          <w:trHeight w:val="846"/>
        </w:trPr>
        <w:tc>
          <w:tcPr>
            <w:tcW w:w="1644" w:type="dxa"/>
            <w:gridSpan w:val="2"/>
            <w:vMerge/>
            <w:shd w:val="clear" w:color="auto" w:fill="FFFFFF" w:themeFill="background1"/>
            <w:vAlign w:val="center"/>
          </w:tcPr>
          <w:p w14:paraId="11657C42" w14:textId="77777777" w:rsidR="0093205A" w:rsidRPr="0048355F" w:rsidRDefault="0093205A" w:rsidP="0093205A">
            <w:pPr>
              <w:spacing w:line="240" w:lineRule="auto"/>
              <w:jc w:val="center"/>
              <w:rPr>
                <w:rFonts w:cs="Times New Roman"/>
                <w:szCs w:val="24"/>
                <w:lang w:val="en-US"/>
              </w:rPr>
            </w:pPr>
          </w:p>
        </w:tc>
        <w:tc>
          <w:tcPr>
            <w:tcW w:w="3563" w:type="dxa"/>
            <w:gridSpan w:val="3"/>
            <w:vMerge/>
            <w:shd w:val="clear" w:color="auto" w:fill="FFFFFF" w:themeFill="background1"/>
            <w:vAlign w:val="center"/>
          </w:tcPr>
          <w:p w14:paraId="7D5CB967" w14:textId="77777777" w:rsidR="0093205A" w:rsidRPr="0048355F" w:rsidRDefault="0093205A" w:rsidP="0093205A">
            <w:pPr>
              <w:spacing w:line="240" w:lineRule="auto"/>
              <w:jc w:val="center"/>
              <w:rPr>
                <w:rFonts w:cs="Times New Roman"/>
                <w:b/>
                <w:bCs/>
                <w:szCs w:val="24"/>
              </w:rPr>
            </w:pPr>
          </w:p>
        </w:tc>
        <w:tc>
          <w:tcPr>
            <w:tcW w:w="425" w:type="dxa"/>
            <w:vMerge/>
            <w:shd w:val="clear" w:color="auto" w:fill="FFFFFF" w:themeFill="background1"/>
            <w:vAlign w:val="center"/>
          </w:tcPr>
          <w:p w14:paraId="6941A4EB" w14:textId="77777777" w:rsidR="0093205A" w:rsidRPr="0048355F" w:rsidRDefault="0093205A" w:rsidP="0093205A">
            <w:pPr>
              <w:spacing w:line="240" w:lineRule="auto"/>
              <w:jc w:val="center"/>
              <w:rPr>
                <w:rFonts w:cs="Times New Roman"/>
                <w:szCs w:val="24"/>
                <w:lang w:val="en-US"/>
              </w:rPr>
            </w:pPr>
          </w:p>
        </w:tc>
        <w:tc>
          <w:tcPr>
            <w:tcW w:w="568" w:type="dxa"/>
            <w:vMerge/>
            <w:shd w:val="clear" w:color="auto" w:fill="FFFFFF" w:themeFill="background1"/>
            <w:vAlign w:val="center"/>
          </w:tcPr>
          <w:p w14:paraId="1660B8FE" w14:textId="77777777" w:rsidR="0093205A" w:rsidRPr="0048355F"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17A5B826" w14:textId="77777777" w:rsidR="0093205A" w:rsidRPr="0048355F"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4B965568" w14:textId="77777777" w:rsidR="0093205A" w:rsidRPr="0048355F" w:rsidRDefault="0093205A" w:rsidP="0093205A">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61575B2F" w14:textId="77777777" w:rsidR="0093205A" w:rsidRPr="0048355F" w:rsidRDefault="0093205A" w:rsidP="0093205A">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2EF483C6" w14:textId="77777777" w:rsidR="0093205A" w:rsidRPr="00E61757" w:rsidRDefault="0093205A" w:rsidP="0093205A">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78434498" w14:textId="77777777" w:rsidR="00B57605" w:rsidRPr="008005C7" w:rsidRDefault="00B57605" w:rsidP="00B57605">
            <w:pPr>
              <w:pStyle w:val="AralkYok"/>
              <w:jc w:val="both"/>
              <w:rPr>
                <w:rFonts w:ascii="Times New Roman" w:hAnsi="Times New Roman" w:cs="Times New Roman"/>
                <w:b/>
                <w:bCs/>
              </w:rPr>
            </w:pPr>
            <w:r w:rsidRPr="008005C7">
              <w:rPr>
                <w:rFonts w:ascii="Times New Roman" w:hAnsi="Times New Roman" w:cs="Times New Roman"/>
                <w:b/>
                <w:bCs/>
              </w:rPr>
              <w:t>Dönem içi sınavlar, kısa sınavlar, kelime ve yapı testleri, konuşma ve yazma performansı, ödevler.</w:t>
            </w:r>
          </w:p>
          <w:p w14:paraId="47AB6FE2" w14:textId="77777777" w:rsidR="00B57605" w:rsidRPr="00E61757" w:rsidRDefault="00B57605" w:rsidP="00B57605">
            <w:pPr>
              <w:pStyle w:val="AralkYok"/>
              <w:jc w:val="center"/>
              <w:rPr>
                <w:rFonts w:ascii="Times New Roman" w:hAnsi="Times New Roman" w:cs="Times New Roman"/>
                <w:bCs/>
              </w:rPr>
            </w:pPr>
          </w:p>
          <w:p w14:paraId="16F003E6" w14:textId="77777777" w:rsidR="00B57605" w:rsidRPr="00E61757" w:rsidRDefault="00B57605" w:rsidP="00B57605">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6F520332" w14:textId="10D25D62" w:rsidR="0093205A" w:rsidRPr="0048355F" w:rsidRDefault="00B57605" w:rsidP="00B57605">
            <w:pPr>
              <w:spacing w:after="120" w:line="240" w:lineRule="auto"/>
              <w:rPr>
                <w:rFonts w:cs="Times New Roman"/>
                <w:i/>
                <w:szCs w:val="24"/>
              </w:rPr>
            </w:pPr>
            <w:r w:rsidRPr="00E61757">
              <w:rPr>
                <w:rFonts w:cs="Times New Roman"/>
                <w:bCs/>
                <w:i/>
                <w:lang w:val="en-US"/>
              </w:rPr>
              <w:lastRenderedPageBreak/>
              <w:t>Midterm exams, quizzes, vocabulary and grammar tests, speaking and writing performance, assignments.</w:t>
            </w:r>
          </w:p>
        </w:tc>
      </w:tr>
      <w:tr w:rsidR="0093205A" w:rsidRPr="0048355F" w14:paraId="700166C2" w14:textId="77777777" w:rsidTr="0093205A">
        <w:trPr>
          <w:trHeight w:val="545"/>
        </w:trPr>
        <w:tc>
          <w:tcPr>
            <w:tcW w:w="1644" w:type="dxa"/>
            <w:gridSpan w:val="2"/>
            <w:vMerge/>
            <w:shd w:val="clear" w:color="auto" w:fill="FFFFFF" w:themeFill="background1"/>
            <w:textDirection w:val="btLr"/>
            <w:vAlign w:val="center"/>
          </w:tcPr>
          <w:p w14:paraId="56C603B2" w14:textId="77777777" w:rsidR="0093205A" w:rsidRPr="0048355F" w:rsidRDefault="0093205A" w:rsidP="0093205A">
            <w:pPr>
              <w:spacing w:line="240" w:lineRule="auto"/>
              <w:jc w:val="center"/>
              <w:rPr>
                <w:rFonts w:cs="Times New Roman"/>
                <w:szCs w:val="24"/>
                <w:lang w:val="en-US"/>
              </w:rPr>
            </w:pPr>
          </w:p>
        </w:tc>
        <w:tc>
          <w:tcPr>
            <w:tcW w:w="3563" w:type="dxa"/>
            <w:gridSpan w:val="3"/>
            <w:vMerge/>
            <w:shd w:val="clear" w:color="auto" w:fill="FFFFFF" w:themeFill="background1"/>
            <w:vAlign w:val="center"/>
          </w:tcPr>
          <w:p w14:paraId="0588A48D" w14:textId="77777777" w:rsidR="0093205A" w:rsidRPr="0048355F" w:rsidRDefault="0093205A" w:rsidP="0093205A">
            <w:pPr>
              <w:spacing w:line="240" w:lineRule="auto"/>
              <w:jc w:val="center"/>
              <w:rPr>
                <w:rFonts w:cs="Times New Roman"/>
                <w:b/>
                <w:bCs/>
                <w:szCs w:val="24"/>
              </w:rPr>
            </w:pPr>
          </w:p>
        </w:tc>
        <w:tc>
          <w:tcPr>
            <w:tcW w:w="425" w:type="dxa"/>
            <w:vMerge/>
            <w:shd w:val="clear" w:color="auto" w:fill="FFFFFF" w:themeFill="background1"/>
            <w:textDirection w:val="btLr"/>
            <w:vAlign w:val="center"/>
          </w:tcPr>
          <w:p w14:paraId="661D6360" w14:textId="77777777" w:rsidR="0093205A" w:rsidRPr="0048355F" w:rsidRDefault="0093205A" w:rsidP="0093205A">
            <w:pPr>
              <w:spacing w:line="240" w:lineRule="auto"/>
              <w:jc w:val="center"/>
              <w:rPr>
                <w:rFonts w:cs="Times New Roman"/>
                <w:szCs w:val="24"/>
                <w:lang w:val="en-US"/>
              </w:rPr>
            </w:pPr>
          </w:p>
        </w:tc>
        <w:tc>
          <w:tcPr>
            <w:tcW w:w="568" w:type="dxa"/>
            <w:vMerge/>
            <w:shd w:val="clear" w:color="auto" w:fill="FFFFFF" w:themeFill="background1"/>
            <w:textDirection w:val="btLr"/>
            <w:vAlign w:val="center"/>
          </w:tcPr>
          <w:p w14:paraId="107A55E2" w14:textId="77777777" w:rsidR="0093205A" w:rsidRPr="0048355F" w:rsidRDefault="0093205A" w:rsidP="0093205A">
            <w:pPr>
              <w:spacing w:line="240" w:lineRule="auto"/>
              <w:jc w:val="center"/>
              <w:rPr>
                <w:rFonts w:cs="Times New Roman"/>
                <w:szCs w:val="24"/>
                <w:lang w:val="en-US"/>
              </w:rPr>
            </w:pPr>
          </w:p>
        </w:tc>
        <w:tc>
          <w:tcPr>
            <w:tcW w:w="426" w:type="dxa"/>
            <w:vMerge/>
            <w:shd w:val="clear" w:color="auto" w:fill="FFFFFF" w:themeFill="background1"/>
            <w:textDirection w:val="btLr"/>
            <w:vAlign w:val="center"/>
          </w:tcPr>
          <w:p w14:paraId="403D8A2E" w14:textId="77777777" w:rsidR="0093205A" w:rsidRPr="0048355F" w:rsidRDefault="0093205A" w:rsidP="0093205A">
            <w:pPr>
              <w:spacing w:line="240" w:lineRule="auto"/>
              <w:jc w:val="center"/>
              <w:rPr>
                <w:rFonts w:cs="Times New Roman"/>
                <w:szCs w:val="24"/>
                <w:lang w:val="en-US"/>
              </w:rPr>
            </w:pPr>
          </w:p>
        </w:tc>
        <w:tc>
          <w:tcPr>
            <w:tcW w:w="426" w:type="dxa"/>
            <w:vMerge/>
            <w:shd w:val="clear" w:color="auto" w:fill="FFFFFF" w:themeFill="background1"/>
            <w:textDirection w:val="btLr"/>
            <w:vAlign w:val="center"/>
          </w:tcPr>
          <w:p w14:paraId="13EAE0B4" w14:textId="77777777" w:rsidR="0093205A" w:rsidRPr="0048355F" w:rsidRDefault="0093205A" w:rsidP="0093205A">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34BB12A3" w14:textId="77777777" w:rsidR="0093205A" w:rsidRPr="0048355F" w:rsidRDefault="0093205A" w:rsidP="0093205A">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07C6C85E" w14:textId="7E0B6749" w:rsidR="0093205A" w:rsidRPr="0048355F" w:rsidRDefault="0093205A" w:rsidP="0093205A">
            <w:pPr>
              <w:spacing w:after="120" w:line="240" w:lineRule="auto"/>
              <w:jc w:val="center"/>
              <w:rPr>
                <w:rFonts w:cs="Times New Roman"/>
                <w:i/>
                <w:szCs w:val="24"/>
              </w:rPr>
            </w:pPr>
            <w:r w:rsidRPr="00E61757">
              <w:rPr>
                <w:rFonts w:cs="Times New Roman"/>
                <w:b/>
                <w:bCs/>
              </w:rPr>
              <w:t>FR-700 Program Güncelleme Kontrol Listesi KODU</w:t>
            </w:r>
            <w:r>
              <w:rPr>
                <w:rFonts w:cs="Times New Roman"/>
                <w:b/>
                <w:bCs/>
              </w:rPr>
              <w:t xml:space="preserve">: </w:t>
            </w:r>
            <w:r w:rsidRPr="00E61757">
              <w:rPr>
                <w:rFonts w:cs="Times New Roman"/>
                <w:b/>
                <w:bCs/>
              </w:rPr>
              <w:t>İB-3c</w:t>
            </w:r>
          </w:p>
        </w:tc>
      </w:tr>
      <w:tr w:rsidR="0048355F" w:rsidRPr="0048355F" w14:paraId="298FEED4" w14:textId="77777777" w:rsidTr="0032076A">
        <w:trPr>
          <w:trHeight w:val="186"/>
        </w:trPr>
        <w:tc>
          <w:tcPr>
            <w:tcW w:w="1644" w:type="dxa"/>
            <w:gridSpan w:val="2"/>
            <w:vMerge/>
            <w:shd w:val="clear" w:color="auto" w:fill="FFFFFF" w:themeFill="background1"/>
            <w:vAlign w:val="center"/>
          </w:tcPr>
          <w:p w14:paraId="4C09E4DE" w14:textId="77777777" w:rsidR="005E4E46" w:rsidRPr="0048355F" w:rsidRDefault="005E4E46" w:rsidP="0032076A">
            <w:pPr>
              <w:spacing w:line="240" w:lineRule="auto"/>
              <w:jc w:val="center"/>
              <w:rPr>
                <w:rFonts w:cs="Times New Roman"/>
                <w:szCs w:val="24"/>
              </w:rPr>
            </w:pPr>
          </w:p>
        </w:tc>
        <w:tc>
          <w:tcPr>
            <w:tcW w:w="3563" w:type="dxa"/>
            <w:gridSpan w:val="3"/>
            <w:vMerge/>
            <w:shd w:val="clear" w:color="auto" w:fill="FFFFFF" w:themeFill="background1"/>
            <w:vAlign w:val="center"/>
          </w:tcPr>
          <w:p w14:paraId="329DE3CD"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6E39106D"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1E382773"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6B4E385F"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2D58D4C"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459A6EF5" w14:textId="77777777" w:rsidR="005E4E46" w:rsidRPr="0048355F" w:rsidRDefault="005E4E46" w:rsidP="0032076A">
            <w:pPr>
              <w:spacing w:line="240" w:lineRule="auto"/>
              <w:jc w:val="center"/>
              <w:rPr>
                <w:rFonts w:cs="Times New Roman"/>
                <w:szCs w:val="24"/>
              </w:rPr>
            </w:pPr>
          </w:p>
        </w:tc>
        <w:tc>
          <w:tcPr>
            <w:tcW w:w="3859" w:type="dxa"/>
            <w:gridSpan w:val="4"/>
            <w:shd w:val="clear" w:color="auto" w:fill="FFFFFF" w:themeFill="background1"/>
          </w:tcPr>
          <w:p w14:paraId="509F7862"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10DA171B"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688" w:type="dxa"/>
            <w:shd w:val="clear" w:color="auto" w:fill="FFFFFF" w:themeFill="background1"/>
          </w:tcPr>
          <w:p w14:paraId="19B50F92"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522326AF"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B57605" w:rsidRPr="0048355F" w14:paraId="545B306C" w14:textId="77777777" w:rsidTr="0032076A">
        <w:trPr>
          <w:trHeight w:val="186"/>
        </w:trPr>
        <w:tc>
          <w:tcPr>
            <w:tcW w:w="1644" w:type="dxa"/>
            <w:gridSpan w:val="2"/>
            <w:vMerge/>
            <w:shd w:val="clear" w:color="auto" w:fill="FFFFFF" w:themeFill="background1"/>
            <w:vAlign w:val="center"/>
          </w:tcPr>
          <w:p w14:paraId="11C9FA09"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0C89D588"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1ED186F8"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67339349"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0A64464"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59A873F"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54434A56"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5A9546B4" w14:textId="77777777" w:rsidR="00B57605" w:rsidRPr="00B57605" w:rsidRDefault="00B57605" w:rsidP="00B57605">
            <w:pPr>
              <w:rPr>
                <w:rFonts w:cs="Times New Roman"/>
                <w:b/>
                <w:bCs/>
                <w:iCs/>
                <w:lang w:val="en-US"/>
              </w:rPr>
            </w:pPr>
            <w:r w:rsidRPr="00B57605">
              <w:rPr>
                <w:rFonts w:cs="Times New Roman"/>
                <w:b/>
                <w:bCs/>
                <w:iCs/>
                <w:lang w:val="en-US"/>
              </w:rPr>
              <w:t>1-</w:t>
            </w:r>
            <w:r w:rsidRPr="00B57605">
              <w:rPr>
                <w:rFonts w:cs="Times New Roman"/>
                <w:b/>
                <w:bCs/>
              </w:rPr>
              <w:t>Kendinizi ve başkalarını tanıtma</w:t>
            </w:r>
          </w:p>
          <w:p w14:paraId="2BC65816" w14:textId="77777777" w:rsidR="00B57605" w:rsidRPr="00B57605" w:rsidRDefault="00B57605" w:rsidP="00B57605">
            <w:pPr>
              <w:rPr>
                <w:rFonts w:cs="Times New Roman"/>
                <w:b/>
                <w:bCs/>
                <w:iCs/>
                <w:lang w:val="en-US"/>
              </w:rPr>
            </w:pPr>
          </w:p>
          <w:p w14:paraId="52F44E88" w14:textId="732DFEA9" w:rsidR="00B57605" w:rsidRPr="00B57605" w:rsidRDefault="00B57605" w:rsidP="00B57605">
            <w:pPr>
              <w:pStyle w:val="ListeParagraf"/>
              <w:ind w:left="0"/>
              <w:jc w:val="both"/>
              <w:rPr>
                <w:rFonts w:ascii="Times New Roman" w:hAnsi="Times New Roman" w:cs="Times New Roman"/>
                <w:b/>
                <w:bCs/>
                <w:iCs/>
                <w:sz w:val="24"/>
                <w:szCs w:val="24"/>
                <w:lang w:val="en-US"/>
              </w:rPr>
            </w:pPr>
            <w:r w:rsidRPr="00B57605">
              <w:rPr>
                <w:rFonts w:ascii="Times New Roman" w:hAnsi="Times New Roman" w:cs="Times New Roman"/>
                <w:bCs/>
                <w:i/>
                <w:iCs/>
                <w:lang w:val="en-US"/>
              </w:rPr>
              <w:t>1-Introducing yourself and others</w:t>
            </w:r>
          </w:p>
        </w:tc>
        <w:tc>
          <w:tcPr>
            <w:tcW w:w="3688" w:type="dxa"/>
            <w:shd w:val="clear" w:color="auto" w:fill="FFFFFF" w:themeFill="background1"/>
          </w:tcPr>
          <w:p w14:paraId="468F7BDA" w14:textId="77777777" w:rsidR="00B57605" w:rsidRDefault="00B57605" w:rsidP="00B57605">
            <w:pPr>
              <w:rPr>
                <w:rFonts w:cs="Times New Roman"/>
                <w:b/>
                <w:bCs/>
              </w:rPr>
            </w:pPr>
            <w:r w:rsidRPr="007258DC">
              <w:rPr>
                <w:rFonts w:cs="Times New Roman"/>
                <w:b/>
                <w:bCs/>
              </w:rPr>
              <w:t>Kendilerini tanıtır ve temel kişisel bilgileri sorar/ cevaplar.</w:t>
            </w:r>
          </w:p>
          <w:p w14:paraId="098F27C0" w14:textId="77777777" w:rsidR="00B57605" w:rsidRPr="007258DC" w:rsidRDefault="00B57605" w:rsidP="00B57605">
            <w:pPr>
              <w:rPr>
                <w:rFonts w:cs="Times New Roman"/>
                <w:b/>
                <w:bCs/>
              </w:rPr>
            </w:pPr>
          </w:p>
          <w:p w14:paraId="53F4A426" w14:textId="77777777" w:rsidR="00B57605" w:rsidRPr="007258DC" w:rsidRDefault="00B57605" w:rsidP="00B57605">
            <w:pPr>
              <w:rPr>
                <w:rFonts w:cs="Times New Roman"/>
                <w:bCs/>
                <w:i/>
                <w:iCs/>
                <w:lang w:val="en-US"/>
              </w:rPr>
            </w:pPr>
            <w:r w:rsidRPr="007258DC">
              <w:rPr>
                <w:rFonts w:cs="Times New Roman"/>
                <w:bCs/>
                <w:i/>
                <w:iCs/>
                <w:lang w:val="en-US"/>
              </w:rPr>
              <w:t>Introduces themselves and asks/ answers basic personal information.</w:t>
            </w:r>
          </w:p>
          <w:p w14:paraId="178B4177" w14:textId="38A5FB65" w:rsidR="00B57605" w:rsidRPr="0048355F" w:rsidRDefault="00B57605" w:rsidP="00B57605">
            <w:pPr>
              <w:rPr>
                <w:rFonts w:cs="Times New Roman"/>
                <w:b/>
                <w:bCs/>
                <w:iCs/>
                <w:szCs w:val="24"/>
                <w:lang w:val="en-US"/>
              </w:rPr>
            </w:pPr>
          </w:p>
        </w:tc>
      </w:tr>
      <w:tr w:rsidR="00B57605" w:rsidRPr="0048355F" w14:paraId="4E3AA6C3" w14:textId="77777777" w:rsidTr="0032076A">
        <w:trPr>
          <w:trHeight w:val="186"/>
        </w:trPr>
        <w:tc>
          <w:tcPr>
            <w:tcW w:w="1644" w:type="dxa"/>
            <w:gridSpan w:val="2"/>
            <w:vMerge/>
            <w:shd w:val="clear" w:color="auto" w:fill="FFFFFF" w:themeFill="background1"/>
            <w:vAlign w:val="center"/>
          </w:tcPr>
          <w:p w14:paraId="495D7B6F"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22552B8A"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38741B49"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5947844D"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7AB7470"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779EA6D4"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1C73116C"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1927E686" w14:textId="77777777" w:rsidR="00B57605" w:rsidRPr="00B57605" w:rsidRDefault="00B57605" w:rsidP="00B57605">
            <w:pPr>
              <w:rPr>
                <w:rFonts w:cs="Times New Roman"/>
                <w:b/>
                <w:bCs/>
                <w:iCs/>
                <w:lang w:val="en-US"/>
              </w:rPr>
            </w:pPr>
            <w:r w:rsidRPr="00B57605">
              <w:rPr>
                <w:rFonts w:cs="Times New Roman"/>
                <w:b/>
                <w:bCs/>
                <w:iCs/>
                <w:lang w:val="en-US"/>
              </w:rPr>
              <w:t>2-Yeni insanlarla tanışma</w:t>
            </w:r>
          </w:p>
          <w:p w14:paraId="2AC37088" w14:textId="77777777" w:rsidR="00B57605" w:rsidRPr="00B57605" w:rsidRDefault="00B57605" w:rsidP="00B57605">
            <w:pPr>
              <w:rPr>
                <w:rFonts w:cs="Times New Roman"/>
                <w:bCs/>
                <w:i/>
                <w:iCs/>
                <w:lang w:val="en-US"/>
              </w:rPr>
            </w:pPr>
          </w:p>
          <w:p w14:paraId="398FEE57" w14:textId="26C0E0AF" w:rsidR="00B57605" w:rsidRPr="00B57605" w:rsidRDefault="00B57605" w:rsidP="00B57605">
            <w:pPr>
              <w:pStyle w:val="ListeParagraf"/>
              <w:ind w:left="0"/>
              <w:jc w:val="both"/>
              <w:rPr>
                <w:rFonts w:ascii="Times New Roman" w:hAnsi="Times New Roman" w:cs="Times New Roman"/>
                <w:b/>
                <w:bCs/>
                <w:iCs/>
                <w:sz w:val="24"/>
                <w:szCs w:val="24"/>
                <w:lang w:val="en-US"/>
              </w:rPr>
            </w:pPr>
            <w:r w:rsidRPr="00B57605">
              <w:rPr>
                <w:rFonts w:ascii="Times New Roman" w:hAnsi="Times New Roman" w:cs="Times New Roman"/>
                <w:bCs/>
                <w:i/>
                <w:iCs/>
                <w:lang w:val="en-US"/>
              </w:rPr>
              <w:t>2-Meeting new people</w:t>
            </w:r>
          </w:p>
        </w:tc>
        <w:tc>
          <w:tcPr>
            <w:tcW w:w="3688" w:type="dxa"/>
            <w:shd w:val="clear" w:color="auto" w:fill="FFFFFF" w:themeFill="background1"/>
          </w:tcPr>
          <w:p w14:paraId="507853CB" w14:textId="77777777" w:rsidR="00B57605" w:rsidRDefault="00B57605" w:rsidP="00B57605">
            <w:pPr>
              <w:rPr>
                <w:rFonts w:cs="Times New Roman"/>
                <w:b/>
                <w:bCs/>
                <w:iCs/>
                <w:sz w:val="22"/>
              </w:rPr>
            </w:pPr>
            <w:r w:rsidRPr="007258DC">
              <w:rPr>
                <w:rFonts w:cs="Times New Roman"/>
                <w:b/>
                <w:bCs/>
                <w:iCs/>
                <w:sz w:val="22"/>
              </w:rPr>
              <w:t>Kişisel bilgileri sorar ve söyler.</w:t>
            </w:r>
          </w:p>
          <w:p w14:paraId="333371C2" w14:textId="77777777" w:rsidR="00B57605" w:rsidRPr="007258DC" w:rsidRDefault="00B57605" w:rsidP="00B57605">
            <w:pPr>
              <w:rPr>
                <w:rFonts w:cs="Times New Roman"/>
                <w:b/>
                <w:bCs/>
                <w:iCs/>
                <w:sz w:val="22"/>
              </w:rPr>
            </w:pPr>
          </w:p>
          <w:p w14:paraId="579FDF3D" w14:textId="77777777" w:rsidR="00B57605" w:rsidRPr="007258DC" w:rsidRDefault="00B57605" w:rsidP="00B57605">
            <w:pPr>
              <w:rPr>
                <w:rFonts w:cs="Times New Roman"/>
                <w:bCs/>
                <w:i/>
                <w:szCs w:val="24"/>
                <w:lang w:val="en-US"/>
              </w:rPr>
            </w:pPr>
            <w:r w:rsidRPr="007258DC">
              <w:rPr>
                <w:rFonts w:cs="Times New Roman"/>
                <w:bCs/>
                <w:i/>
                <w:szCs w:val="24"/>
                <w:lang w:val="en-US"/>
              </w:rPr>
              <w:t>Asks and answers questions about personal information.</w:t>
            </w:r>
          </w:p>
          <w:p w14:paraId="61B740B7" w14:textId="2B360D9F" w:rsidR="00B57605" w:rsidRPr="0048355F" w:rsidRDefault="00B57605" w:rsidP="00B57605">
            <w:pPr>
              <w:rPr>
                <w:rFonts w:cs="Times New Roman"/>
                <w:b/>
                <w:bCs/>
                <w:iCs/>
                <w:szCs w:val="24"/>
                <w:lang w:val="en-US"/>
              </w:rPr>
            </w:pPr>
          </w:p>
        </w:tc>
      </w:tr>
      <w:tr w:rsidR="00B57605" w:rsidRPr="0048355F" w14:paraId="2149FD95" w14:textId="77777777" w:rsidTr="0032076A">
        <w:trPr>
          <w:trHeight w:val="186"/>
        </w:trPr>
        <w:tc>
          <w:tcPr>
            <w:tcW w:w="1644" w:type="dxa"/>
            <w:gridSpan w:val="2"/>
            <w:vMerge/>
            <w:shd w:val="clear" w:color="auto" w:fill="FFFFFF" w:themeFill="background1"/>
            <w:vAlign w:val="center"/>
          </w:tcPr>
          <w:p w14:paraId="3B1C7177"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4D39A7EA"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37EB9300"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63733C6B"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56E1B168"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B5FC923"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14B3FBD7"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6E372885" w14:textId="77777777" w:rsidR="00B57605" w:rsidRPr="00B57605" w:rsidRDefault="00B57605" w:rsidP="00B57605">
            <w:pPr>
              <w:rPr>
                <w:rFonts w:cs="Times New Roman"/>
                <w:b/>
                <w:bCs/>
                <w:iCs/>
              </w:rPr>
            </w:pPr>
            <w:r w:rsidRPr="00B57605">
              <w:rPr>
                <w:rFonts w:cs="Times New Roman"/>
                <w:b/>
                <w:bCs/>
                <w:iCs/>
              </w:rPr>
              <w:t>3-Arkadaşlarını ve aileni tanıtma</w:t>
            </w:r>
          </w:p>
          <w:p w14:paraId="551A5B9E" w14:textId="77777777" w:rsidR="00B57605" w:rsidRPr="00B57605" w:rsidRDefault="00B57605" w:rsidP="00B57605">
            <w:pPr>
              <w:rPr>
                <w:rFonts w:cs="Times New Roman"/>
                <w:b/>
                <w:bCs/>
                <w:iCs/>
              </w:rPr>
            </w:pPr>
          </w:p>
          <w:p w14:paraId="0C3D7492" w14:textId="6F39AC6A" w:rsidR="00B57605" w:rsidRPr="00B57605" w:rsidRDefault="00B57605" w:rsidP="00B57605">
            <w:pPr>
              <w:pStyle w:val="ListeParagraf"/>
              <w:ind w:left="0"/>
              <w:jc w:val="both"/>
              <w:rPr>
                <w:rFonts w:ascii="Times New Roman" w:hAnsi="Times New Roman" w:cs="Times New Roman"/>
                <w:b/>
                <w:bCs/>
                <w:iCs/>
                <w:sz w:val="24"/>
                <w:szCs w:val="24"/>
                <w:lang w:val="en-US"/>
              </w:rPr>
            </w:pPr>
            <w:r w:rsidRPr="00B57605">
              <w:rPr>
                <w:rFonts w:ascii="Times New Roman" w:hAnsi="Times New Roman" w:cs="Times New Roman"/>
                <w:bCs/>
                <w:iCs/>
              </w:rPr>
              <w:t>3-</w:t>
            </w:r>
            <w:r w:rsidRPr="00B57605">
              <w:rPr>
                <w:rFonts w:ascii="Times New Roman" w:hAnsi="Times New Roman" w:cs="Times New Roman"/>
                <w:bCs/>
                <w:i/>
                <w:iCs/>
              </w:rPr>
              <w:t>Describing friends and family</w:t>
            </w:r>
          </w:p>
        </w:tc>
        <w:tc>
          <w:tcPr>
            <w:tcW w:w="3688" w:type="dxa"/>
            <w:shd w:val="clear" w:color="auto" w:fill="FFFFFF" w:themeFill="background1"/>
          </w:tcPr>
          <w:p w14:paraId="12984D8E" w14:textId="77777777" w:rsidR="00B57605" w:rsidRDefault="00B57605" w:rsidP="00B57605">
            <w:pPr>
              <w:rPr>
                <w:rFonts w:cs="Times New Roman"/>
                <w:b/>
                <w:bCs/>
              </w:rPr>
            </w:pPr>
            <w:r w:rsidRPr="007258DC">
              <w:rPr>
                <w:rFonts w:cs="Times New Roman"/>
                <w:b/>
                <w:bCs/>
              </w:rPr>
              <w:t>Aile üyelerini tanımlar ve arkadaşları hakkında kısa yazılar yazar.</w:t>
            </w:r>
          </w:p>
          <w:p w14:paraId="77E3FB8D" w14:textId="77777777" w:rsidR="00B57605" w:rsidRPr="007258DC" w:rsidRDefault="00B57605" w:rsidP="00B57605">
            <w:pPr>
              <w:rPr>
                <w:rFonts w:cs="Times New Roman"/>
                <w:b/>
                <w:bCs/>
              </w:rPr>
            </w:pPr>
          </w:p>
          <w:p w14:paraId="00364E8E" w14:textId="77777777" w:rsidR="00B57605" w:rsidRPr="007258DC" w:rsidRDefault="00B57605" w:rsidP="00B57605">
            <w:pPr>
              <w:rPr>
                <w:rFonts w:cs="Times New Roman"/>
                <w:bCs/>
                <w:i/>
                <w:szCs w:val="24"/>
                <w:lang w:val="en-US"/>
              </w:rPr>
            </w:pPr>
            <w:r w:rsidRPr="007258DC">
              <w:rPr>
                <w:rFonts w:cs="Times New Roman"/>
                <w:bCs/>
                <w:i/>
                <w:szCs w:val="24"/>
                <w:lang w:val="en-US"/>
              </w:rPr>
              <w:t>Describes friends and family members and writes short posts about their friends.</w:t>
            </w:r>
          </w:p>
          <w:p w14:paraId="2CADC421" w14:textId="253FC220" w:rsidR="00B57605" w:rsidRPr="0048355F" w:rsidRDefault="00B57605" w:rsidP="00B57605">
            <w:pPr>
              <w:rPr>
                <w:rFonts w:cs="Times New Roman"/>
                <w:b/>
                <w:bCs/>
                <w:iCs/>
                <w:szCs w:val="24"/>
                <w:lang w:val="en-US"/>
              </w:rPr>
            </w:pPr>
          </w:p>
        </w:tc>
      </w:tr>
      <w:tr w:rsidR="00B57605" w:rsidRPr="0048355F" w14:paraId="197C4BC6" w14:textId="77777777" w:rsidTr="0032076A">
        <w:trPr>
          <w:trHeight w:val="186"/>
        </w:trPr>
        <w:tc>
          <w:tcPr>
            <w:tcW w:w="1644" w:type="dxa"/>
            <w:gridSpan w:val="2"/>
            <w:vMerge/>
            <w:shd w:val="clear" w:color="auto" w:fill="FFFFFF" w:themeFill="background1"/>
            <w:vAlign w:val="center"/>
          </w:tcPr>
          <w:p w14:paraId="2E91FD92"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31B9859C"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354774A9"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115339B6"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0D9A514"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789EBF50"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7D1E521A"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3E705AA7" w14:textId="77777777" w:rsidR="00B57605" w:rsidRDefault="00B57605" w:rsidP="00B57605">
            <w:pPr>
              <w:rPr>
                <w:rFonts w:cs="Times New Roman"/>
                <w:bCs/>
                <w:szCs w:val="24"/>
              </w:rPr>
            </w:pPr>
            <w:r>
              <w:rPr>
                <w:rFonts w:cs="Times New Roman"/>
                <w:b/>
                <w:bCs/>
                <w:szCs w:val="24"/>
              </w:rPr>
              <w:t>4-</w:t>
            </w:r>
            <w:r w:rsidRPr="007258DC">
              <w:rPr>
                <w:rFonts w:cs="Times New Roman"/>
                <w:b/>
                <w:bCs/>
                <w:szCs w:val="24"/>
              </w:rPr>
              <w:t>Aileden ve arkadaşlardan bahsetme</w:t>
            </w:r>
          </w:p>
          <w:p w14:paraId="775293EE" w14:textId="77777777" w:rsidR="00B57605" w:rsidRDefault="00B57605" w:rsidP="00B57605">
            <w:pPr>
              <w:rPr>
                <w:rFonts w:cs="Times New Roman"/>
                <w:bCs/>
                <w:szCs w:val="24"/>
              </w:rPr>
            </w:pPr>
          </w:p>
          <w:p w14:paraId="360202D4" w14:textId="77777777" w:rsidR="00B57605" w:rsidRPr="007258DC" w:rsidRDefault="00B57605" w:rsidP="00B57605">
            <w:pPr>
              <w:rPr>
                <w:rFonts w:cs="Times New Roman"/>
                <w:bCs/>
                <w:i/>
                <w:szCs w:val="24"/>
              </w:rPr>
            </w:pPr>
            <w:r w:rsidRPr="007258DC">
              <w:rPr>
                <w:rFonts w:cs="Times New Roman"/>
                <w:bCs/>
                <w:i/>
                <w:szCs w:val="24"/>
              </w:rPr>
              <w:t>4-Talking about family and friends</w:t>
            </w:r>
          </w:p>
          <w:p w14:paraId="3C85E8BF" w14:textId="09C059C4" w:rsidR="00B57605" w:rsidRPr="0048355F"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0633521D" w14:textId="77777777" w:rsidR="00B57605" w:rsidRDefault="00B57605" w:rsidP="00B57605">
            <w:pPr>
              <w:rPr>
                <w:rFonts w:cs="Times New Roman"/>
                <w:b/>
                <w:bCs/>
                <w:szCs w:val="24"/>
              </w:rPr>
            </w:pPr>
            <w:r w:rsidRPr="007258DC">
              <w:rPr>
                <w:rFonts w:cs="Times New Roman"/>
                <w:b/>
                <w:bCs/>
                <w:szCs w:val="24"/>
              </w:rPr>
              <w:t>Ailenin ve arkadaşların doğum günlerini sorar ve cevaplar; haftanın günlerini ve yılın aylarını söyler.</w:t>
            </w:r>
          </w:p>
          <w:p w14:paraId="79E1E6DE" w14:textId="77777777" w:rsidR="00B57605" w:rsidRPr="007258DC" w:rsidRDefault="00B57605" w:rsidP="00B57605">
            <w:pPr>
              <w:rPr>
                <w:rFonts w:cs="Times New Roman"/>
                <w:b/>
                <w:bCs/>
                <w:szCs w:val="24"/>
                <w:lang w:val="en-US"/>
              </w:rPr>
            </w:pPr>
          </w:p>
          <w:p w14:paraId="6A62C5A9" w14:textId="77777777" w:rsidR="00B57605" w:rsidRPr="007258DC" w:rsidRDefault="00B57605" w:rsidP="00B57605">
            <w:pPr>
              <w:rPr>
                <w:rFonts w:cs="Times New Roman"/>
                <w:bCs/>
                <w:i/>
                <w:szCs w:val="24"/>
                <w:lang w:val="en-US"/>
              </w:rPr>
            </w:pPr>
            <w:r w:rsidRPr="007258DC">
              <w:rPr>
                <w:rFonts w:cs="Times New Roman"/>
                <w:bCs/>
                <w:i/>
                <w:szCs w:val="24"/>
                <w:lang w:val="en-US"/>
              </w:rPr>
              <w:t>Asks and answers birthdays of family members and friends; names the days of the week and months of the year.</w:t>
            </w:r>
          </w:p>
          <w:p w14:paraId="783EBA41" w14:textId="00A27E22" w:rsidR="00B57605" w:rsidRPr="0048355F" w:rsidRDefault="00B57605" w:rsidP="00B57605">
            <w:pPr>
              <w:pStyle w:val="ListeParagraf"/>
              <w:ind w:left="0"/>
              <w:jc w:val="both"/>
              <w:rPr>
                <w:rFonts w:ascii="Times New Roman" w:hAnsi="Times New Roman" w:cs="Times New Roman"/>
                <w:b/>
                <w:bCs/>
                <w:iCs/>
                <w:sz w:val="24"/>
                <w:szCs w:val="24"/>
                <w:lang w:val="en-US"/>
              </w:rPr>
            </w:pPr>
          </w:p>
        </w:tc>
      </w:tr>
      <w:tr w:rsidR="00B57605" w:rsidRPr="0048355F" w14:paraId="443A2E5B" w14:textId="77777777" w:rsidTr="0032076A">
        <w:trPr>
          <w:trHeight w:val="186"/>
        </w:trPr>
        <w:tc>
          <w:tcPr>
            <w:tcW w:w="1644" w:type="dxa"/>
            <w:gridSpan w:val="2"/>
            <w:vMerge/>
            <w:shd w:val="clear" w:color="auto" w:fill="FFFFFF" w:themeFill="background1"/>
            <w:vAlign w:val="center"/>
          </w:tcPr>
          <w:p w14:paraId="50739DA8"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7E740EBE"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456691A0"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0AED71AF"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522EEFC9"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6DB1C81C"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5856CF0F"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6A45DDB4" w14:textId="77777777" w:rsidR="00B57605" w:rsidRPr="007258DC" w:rsidRDefault="00B57605" w:rsidP="00B57605">
            <w:pPr>
              <w:rPr>
                <w:rFonts w:cs="Times New Roman"/>
                <w:b/>
                <w:bCs/>
                <w:szCs w:val="24"/>
              </w:rPr>
            </w:pPr>
            <w:r>
              <w:rPr>
                <w:rFonts w:cs="Times New Roman"/>
                <w:b/>
                <w:bCs/>
                <w:iCs/>
              </w:rPr>
              <w:t>5-</w:t>
            </w:r>
            <w:r w:rsidRPr="007258DC">
              <w:rPr>
                <w:rFonts w:cs="Times New Roman"/>
                <w:b/>
                <w:bCs/>
                <w:iCs/>
              </w:rPr>
              <w:t>Evler ve mobilyalar hakkında konuşma</w:t>
            </w:r>
          </w:p>
          <w:p w14:paraId="15571F28" w14:textId="77777777" w:rsidR="00B57605" w:rsidRDefault="00B57605" w:rsidP="00B57605">
            <w:pPr>
              <w:rPr>
                <w:rFonts w:cs="Times New Roman"/>
                <w:bCs/>
                <w:szCs w:val="24"/>
                <w:lang w:val="en-US"/>
              </w:rPr>
            </w:pPr>
          </w:p>
          <w:p w14:paraId="4A52F010" w14:textId="77777777" w:rsidR="00B57605" w:rsidRPr="007258DC" w:rsidRDefault="00B57605" w:rsidP="00B57605">
            <w:pPr>
              <w:rPr>
                <w:rFonts w:cs="Times New Roman"/>
                <w:bCs/>
                <w:i/>
                <w:szCs w:val="24"/>
                <w:lang w:val="en-US"/>
              </w:rPr>
            </w:pPr>
            <w:r w:rsidRPr="007258DC">
              <w:rPr>
                <w:rFonts w:cs="Times New Roman"/>
                <w:bCs/>
                <w:i/>
                <w:szCs w:val="24"/>
                <w:lang w:val="en-US"/>
              </w:rPr>
              <w:t>5-Talking about homes and furniture</w:t>
            </w:r>
          </w:p>
          <w:p w14:paraId="13566CC3" w14:textId="68F1DA4C" w:rsidR="00B57605" w:rsidRPr="0048355F" w:rsidRDefault="00B57605" w:rsidP="00B57605">
            <w:pPr>
              <w:rPr>
                <w:rFonts w:cs="Times New Roman"/>
                <w:b/>
                <w:iCs/>
                <w:szCs w:val="24"/>
              </w:rPr>
            </w:pPr>
          </w:p>
        </w:tc>
        <w:tc>
          <w:tcPr>
            <w:tcW w:w="3688" w:type="dxa"/>
            <w:shd w:val="clear" w:color="auto" w:fill="FFFFFF" w:themeFill="background1"/>
          </w:tcPr>
          <w:p w14:paraId="6AD067EE" w14:textId="77777777" w:rsidR="00B57605" w:rsidRPr="007258DC" w:rsidRDefault="00B57605" w:rsidP="00B57605">
            <w:pPr>
              <w:rPr>
                <w:rFonts w:cs="Times New Roman"/>
                <w:b/>
                <w:bCs/>
              </w:rPr>
            </w:pPr>
            <w:r w:rsidRPr="007258DC">
              <w:rPr>
                <w:rFonts w:cs="Times New Roman"/>
                <w:b/>
                <w:bCs/>
              </w:rPr>
              <w:t>Odaları ve nesneleri tanımlar ve günlük durumlarda tekliflerde bulunur/ bunları cevaplar.</w:t>
            </w:r>
          </w:p>
          <w:p w14:paraId="583018A9" w14:textId="77777777" w:rsidR="00B57605" w:rsidRDefault="00B57605" w:rsidP="00B57605">
            <w:pPr>
              <w:rPr>
                <w:rFonts w:cs="Times New Roman"/>
                <w:bCs/>
                <w:i/>
              </w:rPr>
            </w:pPr>
          </w:p>
          <w:p w14:paraId="482EE755" w14:textId="77777777" w:rsidR="00B57605" w:rsidRPr="007258DC" w:rsidRDefault="00B57605" w:rsidP="00B57605">
            <w:pPr>
              <w:rPr>
                <w:rFonts w:cs="Times New Roman"/>
                <w:bCs/>
                <w:i/>
                <w:szCs w:val="24"/>
                <w:lang w:val="en-US"/>
              </w:rPr>
            </w:pPr>
            <w:r w:rsidRPr="007258DC">
              <w:rPr>
                <w:rFonts w:cs="Times New Roman"/>
                <w:bCs/>
                <w:i/>
                <w:szCs w:val="24"/>
              </w:rPr>
              <w:t>D</w:t>
            </w:r>
            <w:r w:rsidRPr="007258DC">
              <w:rPr>
                <w:rFonts w:cs="Times New Roman"/>
                <w:bCs/>
                <w:i/>
                <w:szCs w:val="24"/>
                <w:lang w:val="en-US"/>
              </w:rPr>
              <w:t>escribes rooms and objects, and makes/replies to offers in daily situations.</w:t>
            </w:r>
          </w:p>
          <w:p w14:paraId="759730DB" w14:textId="14AF7800" w:rsidR="00B57605" w:rsidRPr="0048355F" w:rsidRDefault="00B57605" w:rsidP="00B57605">
            <w:pPr>
              <w:pStyle w:val="ListeParagraf"/>
              <w:ind w:left="0"/>
              <w:jc w:val="both"/>
              <w:rPr>
                <w:rFonts w:ascii="Times New Roman" w:hAnsi="Times New Roman" w:cs="Times New Roman"/>
                <w:b/>
                <w:bCs/>
                <w:iCs/>
                <w:sz w:val="24"/>
                <w:szCs w:val="24"/>
                <w:lang w:val="en-US"/>
              </w:rPr>
            </w:pPr>
          </w:p>
        </w:tc>
      </w:tr>
      <w:tr w:rsidR="00B57605" w:rsidRPr="0048355F" w14:paraId="5951B304" w14:textId="77777777" w:rsidTr="0032076A">
        <w:trPr>
          <w:trHeight w:val="1054"/>
        </w:trPr>
        <w:tc>
          <w:tcPr>
            <w:tcW w:w="1644" w:type="dxa"/>
            <w:gridSpan w:val="2"/>
            <w:vMerge/>
            <w:shd w:val="clear" w:color="auto" w:fill="FFFFFF" w:themeFill="background1"/>
            <w:vAlign w:val="center"/>
          </w:tcPr>
          <w:p w14:paraId="07112903"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385F044C"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3034B7E5"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717F8F53"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5AA59C4"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33427C5C"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18A9AC31"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4A6D7CD9" w14:textId="77777777" w:rsidR="00B57605" w:rsidRPr="007258DC" w:rsidRDefault="00B57605" w:rsidP="00B57605">
            <w:pPr>
              <w:rPr>
                <w:rFonts w:cs="Times New Roman"/>
                <w:b/>
                <w:bCs/>
                <w:sz w:val="22"/>
              </w:rPr>
            </w:pPr>
            <w:r w:rsidRPr="007258DC">
              <w:rPr>
                <w:rFonts w:cs="Times New Roman"/>
                <w:b/>
                <w:bCs/>
                <w:iCs/>
              </w:rPr>
              <w:t>6-Yiyecek ve içecekleri önerme ve kabul etme</w:t>
            </w:r>
          </w:p>
          <w:p w14:paraId="655B69EB" w14:textId="77777777" w:rsidR="00B57605" w:rsidRDefault="00B57605" w:rsidP="00B57605">
            <w:pPr>
              <w:rPr>
                <w:rFonts w:cs="Times New Roman"/>
                <w:bCs/>
                <w:i/>
                <w:lang w:val="en-US"/>
              </w:rPr>
            </w:pPr>
          </w:p>
          <w:p w14:paraId="7EFB5B72" w14:textId="77777777" w:rsidR="00B57605" w:rsidRPr="007258DC" w:rsidRDefault="00B57605" w:rsidP="00B57605">
            <w:pPr>
              <w:rPr>
                <w:rFonts w:cs="Times New Roman"/>
                <w:bCs/>
                <w:i/>
                <w:lang w:val="en-US"/>
              </w:rPr>
            </w:pPr>
            <w:r>
              <w:rPr>
                <w:rFonts w:cs="Times New Roman"/>
                <w:bCs/>
                <w:i/>
                <w:lang w:val="en-US"/>
              </w:rPr>
              <w:t>6-</w:t>
            </w:r>
            <w:r w:rsidRPr="007258DC">
              <w:rPr>
                <w:rFonts w:cs="Times New Roman"/>
                <w:bCs/>
                <w:i/>
                <w:lang w:val="en-US"/>
              </w:rPr>
              <w:t>Offering and accepting food and drinks</w:t>
            </w:r>
          </w:p>
          <w:p w14:paraId="6229A9F6" w14:textId="4D1589EC" w:rsidR="00B57605" w:rsidRPr="0048355F"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0BF02705" w14:textId="77777777" w:rsidR="00B57605" w:rsidRPr="007258DC" w:rsidRDefault="00B57605" w:rsidP="00B57605">
            <w:pPr>
              <w:rPr>
                <w:rFonts w:cs="Times New Roman"/>
                <w:b/>
                <w:bCs/>
                <w:iCs/>
              </w:rPr>
            </w:pPr>
            <w:r w:rsidRPr="007258DC">
              <w:rPr>
                <w:rFonts w:cs="Times New Roman"/>
                <w:b/>
                <w:bCs/>
                <w:iCs/>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B57605" w:rsidRPr="00E61757" w14:paraId="5A5F17A7" w14:textId="77777777" w:rsidTr="00CB6DF7">
              <w:trPr>
                <w:tblCellSpacing w:w="15" w:type="dxa"/>
              </w:trPr>
              <w:tc>
                <w:tcPr>
                  <w:tcW w:w="9346" w:type="dxa"/>
                  <w:vAlign w:val="center"/>
                  <w:hideMark/>
                </w:tcPr>
                <w:p w14:paraId="17158F02" w14:textId="77777777" w:rsidR="00B57605" w:rsidRDefault="00B57605" w:rsidP="00B57605">
                  <w:pPr>
                    <w:framePr w:hSpace="141" w:wrap="around" w:vAnchor="text" w:hAnchor="text" w:xAlign="center" w:y="1"/>
                    <w:suppressOverlap/>
                    <w:rPr>
                      <w:rFonts w:cs="Times New Roman"/>
                      <w:bCs/>
                    </w:rPr>
                  </w:pPr>
                </w:p>
                <w:p w14:paraId="311C0F4D" w14:textId="77777777" w:rsidR="00B57605" w:rsidRPr="007258DC" w:rsidRDefault="00B57605" w:rsidP="00B57605">
                  <w:pPr>
                    <w:framePr w:hSpace="141" w:wrap="around" w:vAnchor="text" w:hAnchor="text" w:xAlign="center" w:y="1"/>
                    <w:suppressOverlap/>
                    <w:rPr>
                      <w:rFonts w:cs="Times New Roman"/>
                      <w:bCs/>
                      <w:i/>
                      <w:lang w:val="en-US"/>
                    </w:rPr>
                  </w:pPr>
                  <w:r w:rsidRPr="007258DC">
                    <w:rPr>
                      <w:rFonts w:cs="Times New Roman"/>
                      <w:bCs/>
                      <w:i/>
                      <w:lang w:val="en-US"/>
                    </w:rPr>
                    <w:t>Offers and accepts food and drinks; chooses</w:t>
                  </w:r>
                </w:p>
                <w:p w14:paraId="1C83D311" w14:textId="77777777" w:rsidR="00B57605" w:rsidRPr="007258DC" w:rsidRDefault="00B57605" w:rsidP="00B57605">
                  <w:pPr>
                    <w:framePr w:hSpace="141" w:wrap="around" w:vAnchor="text" w:hAnchor="text" w:xAlign="center" w:y="1"/>
                    <w:suppressOverlap/>
                    <w:rPr>
                      <w:rFonts w:cs="Times New Roman"/>
                      <w:bCs/>
                      <w:i/>
                      <w:lang w:val="en-US"/>
                    </w:rPr>
                  </w:pPr>
                  <w:r w:rsidRPr="007258DC">
                    <w:rPr>
                      <w:rFonts w:cs="Times New Roman"/>
                      <w:bCs/>
                      <w:i/>
                      <w:lang w:val="en-US"/>
                    </w:rPr>
                    <w:t>things for home</w:t>
                  </w:r>
                </w:p>
                <w:p w14:paraId="084501B4" w14:textId="77777777" w:rsidR="00B57605" w:rsidRPr="00E61757" w:rsidRDefault="00B57605" w:rsidP="00B57605">
                  <w:pPr>
                    <w:pStyle w:val="ListeParagraf"/>
                    <w:framePr w:hSpace="141" w:wrap="around" w:vAnchor="text" w:hAnchor="text" w:xAlign="center" w:y="1"/>
                    <w:ind w:left="350"/>
                    <w:suppressOverlap/>
                    <w:jc w:val="both"/>
                    <w:rPr>
                      <w:rFonts w:ascii="Times New Roman" w:hAnsi="Times New Roman" w:cs="Times New Roman"/>
                      <w:bCs/>
                      <w:i/>
                      <w:iCs/>
                    </w:rPr>
                  </w:pPr>
                </w:p>
              </w:tc>
            </w:tr>
          </w:tbl>
          <w:p w14:paraId="4A7DDB45" w14:textId="3CC9AE45" w:rsidR="00B57605" w:rsidRPr="0048355F" w:rsidRDefault="00B57605" w:rsidP="00B57605">
            <w:pPr>
              <w:rPr>
                <w:rFonts w:cs="Times New Roman"/>
                <w:b/>
                <w:bCs/>
                <w:iCs/>
                <w:szCs w:val="24"/>
                <w:lang w:val="en-US"/>
              </w:rPr>
            </w:pPr>
          </w:p>
        </w:tc>
      </w:tr>
      <w:tr w:rsidR="00B57605" w:rsidRPr="0048355F" w14:paraId="38BBC0B6" w14:textId="77777777" w:rsidTr="0032076A">
        <w:trPr>
          <w:trHeight w:val="2100"/>
        </w:trPr>
        <w:tc>
          <w:tcPr>
            <w:tcW w:w="1644" w:type="dxa"/>
            <w:gridSpan w:val="2"/>
            <w:vMerge/>
            <w:shd w:val="clear" w:color="auto" w:fill="FFFFFF" w:themeFill="background1"/>
            <w:vAlign w:val="center"/>
          </w:tcPr>
          <w:p w14:paraId="2E4D8F33"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707B5CD5"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47A55841"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2D379FA3"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9F40AE1"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32522B56"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155554AB"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0D1B4387" w14:textId="77777777" w:rsidR="00B57605" w:rsidRPr="005B2CE0" w:rsidRDefault="00B57605" w:rsidP="00B57605">
            <w:pPr>
              <w:rPr>
                <w:rFonts w:cs="Times New Roman"/>
                <w:b/>
                <w:bCs/>
              </w:rPr>
            </w:pPr>
            <w:r>
              <w:rPr>
                <w:rFonts w:cs="Times New Roman"/>
                <w:b/>
                <w:bCs/>
                <w:iCs/>
              </w:rPr>
              <w:t>7-</w:t>
            </w:r>
            <w:r w:rsidRPr="005B2CE0">
              <w:rPr>
                <w:rFonts w:cs="Times New Roman"/>
                <w:b/>
                <w:bCs/>
                <w:iCs/>
              </w:rPr>
              <w:t>Beğeniler ve müzik hakkında konuşma</w:t>
            </w:r>
          </w:p>
          <w:p w14:paraId="69FA4E0F" w14:textId="77777777" w:rsidR="00B57605" w:rsidRDefault="00B57605" w:rsidP="00B57605">
            <w:pPr>
              <w:rPr>
                <w:rFonts w:cs="Times New Roman"/>
                <w:bCs/>
                <w:lang w:val="en-US"/>
              </w:rPr>
            </w:pPr>
          </w:p>
          <w:p w14:paraId="4291823F" w14:textId="77777777" w:rsidR="00B57605" w:rsidRPr="005B2CE0" w:rsidRDefault="00B57605" w:rsidP="00B57605">
            <w:pPr>
              <w:rPr>
                <w:rFonts w:cs="Times New Roman"/>
                <w:bCs/>
                <w:i/>
                <w:lang w:val="en-US"/>
              </w:rPr>
            </w:pPr>
            <w:r w:rsidRPr="005B2CE0">
              <w:rPr>
                <w:rFonts w:cs="Times New Roman"/>
                <w:bCs/>
                <w:i/>
                <w:lang w:val="en-US"/>
              </w:rPr>
              <w:t>7-Talking about likes and music</w:t>
            </w:r>
          </w:p>
          <w:p w14:paraId="12456731" w14:textId="167D859C" w:rsidR="00B57605" w:rsidRPr="0048355F"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633E7AD5" w14:textId="77777777" w:rsidR="00B57605" w:rsidRPr="005B2CE0" w:rsidRDefault="00B57605" w:rsidP="00B57605">
            <w:pPr>
              <w:rPr>
                <w:rFonts w:cs="Times New Roman"/>
                <w:b/>
                <w:bCs/>
              </w:rPr>
            </w:pPr>
            <w:r w:rsidRPr="005B2CE0">
              <w:rPr>
                <w:rFonts w:cs="Times New Roman"/>
                <w:b/>
                <w:bCs/>
              </w:rPr>
              <w:t>Tercihlerini ifade eder ve beğenilerini tanımlar.</w:t>
            </w:r>
          </w:p>
          <w:p w14:paraId="6EFB3650" w14:textId="77777777" w:rsidR="00B57605" w:rsidRDefault="00B57605" w:rsidP="00B57605">
            <w:pPr>
              <w:rPr>
                <w:rFonts w:cs="Times New Roman"/>
                <w:bCs/>
                <w:szCs w:val="24"/>
                <w:lang w:val="en-US"/>
              </w:rPr>
            </w:pPr>
          </w:p>
          <w:p w14:paraId="365F7B59" w14:textId="77777777" w:rsidR="00B57605" w:rsidRPr="005B2CE0" w:rsidRDefault="00B57605" w:rsidP="00B57605">
            <w:pPr>
              <w:rPr>
                <w:rFonts w:cs="Times New Roman"/>
                <w:bCs/>
                <w:i/>
                <w:szCs w:val="24"/>
                <w:lang w:val="en-US"/>
              </w:rPr>
            </w:pPr>
            <w:r w:rsidRPr="005B2CE0">
              <w:rPr>
                <w:rFonts w:cs="Times New Roman"/>
                <w:bCs/>
                <w:i/>
                <w:szCs w:val="24"/>
                <w:lang w:val="en-US"/>
              </w:rPr>
              <w:t>Expresses their preferences and describes their likes.</w:t>
            </w:r>
          </w:p>
          <w:p w14:paraId="57FDA550" w14:textId="3DB5A21E" w:rsidR="00B57605" w:rsidRPr="0048355F" w:rsidRDefault="00B57605" w:rsidP="00B57605">
            <w:pPr>
              <w:rPr>
                <w:rFonts w:cs="Times New Roman"/>
                <w:b/>
                <w:bCs/>
                <w:iCs/>
                <w:szCs w:val="24"/>
                <w:lang w:val="en-US"/>
              </w:rPr>
            </w:pPr>
          </w:p>
        </w:tc>
      </w:tr>
      <w:tr w:rsidR="00B57605" w:rsidRPr="0048355F" w14:paraId="597BA61B" w14:textId="77777777" w:rsidTr="0032076A">
        <w:trPr>
          <w:trHeight w:val="755"/>
        </w:trPr>
        <w:tc>
          <w:tcPr>
            <w:tcW w:w="1644" w:type="dxa"/>
            <w:gridSpan w:val="2"/>
            <w:vMerge/>
            <w:shd w:val="clear" w:color="auto" w:fill="FFFFFF" w:themeFill="background1"/>
            <w:vAlign w:val="center"/>
          </w:tcPr>
          <w:p w14:paraId="15DCC702"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51CB56BE"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00CB87A7"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1B1FAFDE"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9AA92D8"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0FD03A7B"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42603FE3"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471953B6" w14:textId="77777777" w:rsidR="00B57605" w:rsidRPr="00D21458" w:rsidRDefault="00B57605" w:rsidP="00B57605">
            <w:pPr>
              <w:contextualSpacing/>
              <w:rPr>
                <w:rFonts w:cs="Times New Roman"/>
                <w:b/>
                <w:bCs/>
                <w:iCs/>
                <w:szCs w:val="24"/>
              </w:rPr>
            </w:pPr>
            <w:r w:rsidRPr="00D21458">
              <w:rPr>
                <w:rFonts w:cs="Times New Roman"/>
                <w:b/>
                <w:bCs/>
                <w:iCs/>
                <w:szCs w:val="24"/>
              </w:rPr>
              <w:t>8- Ara Sınav</w:t>
            </w:r>
          </w:p>
          <w:p w14:paraId="31AD5771" w14:textId="77777777" w:rsidR="00B57605" w:rsidRPr="00D21458" w:rsidRDefault="00B57605" w:rsidP="00B57605">
            <w:pPr>
              <w:contextualSpacing/>
              <w:rPr>
                <w:rFonts w:cs="Times New Roman"/>
                <w:b/>
                <w:bCs/>
                <w:iCs/>
                <w:szCs w:val="24"/>
              </w:rPr>
            </w:pPr>
          </w:p>
          <w:p w14:paraId="1B8281FE" w14:textId="62005A39" w:rsidR="00B57605" w:rsidRPr="0048355F" w:rsidRDefault="00B57605" w:rsidP="00B57605">
            <w:pPr>
              <w:pStyle w:val="ListeParagraf"/>
              <w:ind w:left="0"/>
              <w:jc w:val="both"/>
              <w:rPr>
                <w:rFonts w:ascii="Times New Roman" w:hAnsi="Times New Roman" w:cs="Times New Roman"/>
                <w:b/>
                <w:iCs/>
                <w:sz w:val="24"/>
                <w:szCs w:val="24"/>
              </w:rPr>
            </w:pPr>
            <w:r w:rsidRPr="005B2CE0">
              <w:rPr>
                <w:rFonts w:cs="Times New Roman"/>
                <w:bCs/>
                <w:i/>
                <w:iCs/>
                <w:szCs w:val="24"/>
              </w:rPr>
              <w:t>8-Midterm Exam</w:t>
            </w:r>
          </w:p>
        </w:tc>
        <w:tc>
          <w:tcPr>
            <w:tcW w:w="3688" w:type="dxa"/>
            <w:shd w:val="clear" w:color="auto" w:fill="FFFFFF" w:themeFill="background1"/>
          </w:tcPr>
          <w:p w14:paraId="3BF24CDE" w14:textId="77777777" w:rsidR="00B57605" w:rsidRPr="0048355F" w:rsidRDefault="00B57605" w:rsidP="00B57605">
            <w:pPr>
              <w:rPr>
                <w:rFonts w:cs="Times New Roman"/>
                <w:b/>
                <w:iCs/>
                <w:szCs w:val="24"/>
              </w:rPr>
            </w:pPr>
          </w:p>
        </w:tc>
      </w:tr>
      <w:tr w:rsidR="00B57605" w:rsidRPr="0048355F" w14:paraId="77551649" w14:textId="77777777" w:rsidTr="0032076A">
        <w:trPr>
          <w:trHeight w:val="186"/>
        </w:trPr>
        <w:tc>
          <w:tcPr>
            <w:tcW w:w="1644" w:type="dxa"/>
            <w:gridSpan w:val="2"/>
            <w:vMerge/>
            <w:shd w:val="clear" w:color="auto" w:fill="FFFFFF" w:themeFill="background1"/>
            <w:vAlign w:val="center"/>
          </w:tcPr>
          <w:p w14:paraId="77A04241"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5A1ABFC2"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4F3B50F7"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319DE541"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1170BA12"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C9EF4A5"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691C28F1"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7B82F2FE" w14:textId="77777777" w:rsidR="00B57605" w:rsidRDefault="00B57605" w:rsidP="00B57605">
            <w:pPr>
              <w:rPr>
                <w:rFonts w:cs="Times New Roman"/>
                <w:b/>
                <w:bCs/>
              </w:rPr>
            </w:pPr>
            <w:r>
              <w:rPr>
                <w:rFonts w:cs="Times New Roman"/>
                <w:b/>
                <w:bCs/>
              </w:rPr>
              <w:t>9-</w:t>
            </w:r>
            <w:r w:rsidRPr="005B2CE0">
              <w:rPr>
                <w:rFonts w:cs="Times New Roman"/>
                <w:b/>
                <w:bCs/>
              </w:rPr>
              <w:t>Teknoloji hakkında konuşma</w:t>
            </w:r>
          </w:p>
          <w:p w14:paraId="69B0E4E5" w14:textId="77777777" w:rsidR="00B57605" w:rsidRDefault="00B57605" w:rsidP="00B57605">
            <w:pPr>
              <w:rPr>
                <w:rFonts w:cs="Times New Roman"/>
                <w:b/>
                <w:bCs/>
              </w:rPr>
            </w:pPr>
          </w:p>
          <w:p w14:paraId="6DED1A8D" w14:textId="424A1150" w:rsidR="00B57605" w:rsidRPr="0048355F" w:rsidRDefault="00B57605" w:rsidP="00B57605">
            <w:pPr>
              <w:pStyle w:val="ListeParagraf"/>
              <w:ind w:left="0"/>
              <w:jc w:val="both"/>
              <w:rPr>
                <w:rFonts w:ascii="Times New Roman" w:hAnsi="Times New Roman" w:cs="Times New Roman"/>
                <w:b/>
                <w:bCs/>
                <w:iCs/>
                <w:sz w:val="24"/>
                <w:szCs w:val="24"/>
                <w:lang w:val="en-US"/>
              </w:rPr>
            </w:pPr>
            <w:r w:rsidRPr="005B2CE0">
              <w:rPr>
                <w:rFonts w:cs="Times New Roman"/>
                <w:bCs/>
                <w:i/>
              </w:rPr>
              <w:t>9-Talking about technology</w:t>
            </w:r>
          </w:p>
        </w:tc>
        <w:tc>
          <w:tcPr>
            <w:tcW w:w="3688" w:type="dxa"/>
            <w:shd w:val="clear" w:color="auto" w:fill="FFFFFF" w:themeFill="background1"/>
          </w:tcPr>
          <w:p w14:paraId="0D4B9F7B" w14:textId="77777777" w:rsidR="00B57605" w:rsidRDefault="00B57605" w:rsidP="00B57605">
            <w:pPr>
              <w:rPr>
                <w:rFonts w:cs="Times New Roman"/>
                <w:b/>
                <w:bCs/>
                <w:lang w:val="en-US"/>
              </w:rPr>
            </w:pPr>
            <w:r w:rsidRPr="005B2CE0">
              <w:rPr>
                <w:rFonts w:cs="Times New Roman"/>
                <w:b/>
                <w:bCs/>
                <w:lang w:val="en-US"/>
              </w:rPr>
              <w:t>Teknoloji hakkında konuşur ve teknolojiyi nasıl kullandığını açıklar.</w:t>
            </w:r>
          </w:p>
          <w:p w14:paraId="2931E83C" w14:textId="77777777" w:rsidR="00B57605" w:rsidRDefault="00B57605" w:rsidP="00B57605">
            <w:pPr>
              <w:rPr>
                <w:rFonts w:cs="Times New Roman"/>
                <w:b/>
                <w:bCs/>
                <w:lang w:val="en-US"/>
              </w:rPr>
            </w:pPr>
          </w:p>
          <w:p w14:paraId="06940373" w14:textId="7AA70243" w:rsidR="00B57605" w:rsidRPr="0048355F" w:rsidRDefault="00B57605" w:rsidP="00B57605">
            <w:pPr>
              <w:pStyle w:val="ListeParagraf"/>
              <w:ind w:leftChars="100" w:left="240"/>
              <w:jc w:val="both"/>
              <w:rPr>
                <w:rFonts w:ascii="Times New Roman" w:hAnsi="Times New Roman" w:cs="Times New Roman"/>
                <w:b/>
                <w:bCs/>
                <w:iCs/>
                <w:sz w:val="24"/>
                <w:szCs w:val="24"/>
                <w:lang w:val="en-US"/>
              </w:rPr>
            </w:pPr>
            <w:r w:rsidRPr="005B2CE0">
              <w:rPr>
                <w:rFonts w:cs="Times New Roman"/>
                <w:bCs/>
                <w:i/>
                <w:szCs w:val="24"/>
                <w:lang w:val="en-US"/>
              </w:rPr>
              <w:t>Talks about technology and explains how they use technology.</w:t>
            </w:r>
          </w:p>
        </w:tc>
      </w:tr>
      <w:tr w:rsidR="00B57605" w:rsidRPr="0048355F" w14:paraId="6E22F429" w14:textId="77777777" w:rsidTr="0032076A">
        <w:trPr>
          <w:trHeight w:val="186"/>
        </w:trPr>
        <w:tc>
          <w:tcPr>
            <w:tcW w:w="1644" w:type="dxa"/>
            <w:gridSpan w:val="2"/>
            <w:vMerge/>
            <w:shd w:val="clear" w:color="auto" w:fill="FFFFFF" w:themeFill="background1"/>
            <w:vAlign w:val="center"/>
          </w:tcPr>
          <w:p w14:paraId="1644E19D"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6B8FF782"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0D172E44"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4D5699E1"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0E5A28E7"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33DFE96E"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300AEDB0"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740EB494" w14:textId="77777777" w:rsidR="00B57605" w:rsidRPr="005B2CE0" w:rsidRDefault="00B57605" w:rsidP="00B57605">
            <w:pPr>
              <w:rPr>
                <w:rFonts w:cs="Times New Roman"/>
                <w:b/>
                <w:bCs/>
                <w:iCs/>
              </w:rPr>
            </w:pPr>
            <w:r w:rsidRPr="005B2CE0">
              <w:rPr>
                <w:rFonts w:cs="Times New Roman"/>
                <w:b/>
                <w:bCs/>
              </w:rPr>
              <w:t>10-</w:t>
            </w:r>
            <w:r w:rsidRPr="005B2CE0">
              <w:rPr>
                <w:rFonts w:cs="Times New Roman"/>
                <w:b/>
                <w:bCs/>
                <w:iCs/>
              </w:rPr>
              <w:t xml:space="preserve"> Günlük rutinler ve hafta içi hakkında konuşma</w:t>
            </w:r>
          </w:p>
          <w:p w14:paraId="733295DD" w14:textId="77777777" w:rsidR="00B57605" w:rsidRDefault="00B57605" w:rsidP="00B57605">
            <w:pPr>
              <w:rPr>
                <w:rFonts w:cs="Times New Roman"/>
                <w:bCs/>
                <w:iCs/>
                <w:lang w:val="en-US"/>
              </w:rPr>
            </w:pPr>
            <w:r w:rsidRPr="00D00706">
              <w:rPr>
                <w:rFonts w:cs="Times New Roman"/>
                <w:bCs/>
              </w:rPr>
              <w:t xml:space="preserve"> </w:t>
            </w:r>
            <w:r w:rsidRPr="00D00706">
              <w:rPr>
                <w:rFonts w:cs="Times New Roman"/>
                <w:bCs/>
                <w:iCs/>
                <w:lang w:val="en-US"/>
              </w:rPr>
              <w:t xml:space="preserve"> </w:t>
            </w:r>
          </w:p>
          <w:p w14:paraId="76AC221D" w14:textId="77777777" w:rsidR="00B57605" w:rsidRPr="005B2CE0" w:rsidRDefault="00B57605" w:rsidP="00B57605">
            <w:pPr>
              <w:rPr>
                <w:rFonts w:cs="Times New Roman"/>
                <w:bCs/>
                <w:i/>
                <w:iCs/>
                <w:lang w:val="en-US"/>
              </w:rPr>
            </w:pPr>
            <w:r w:rsidRPr="005B2CE0">
              <w:rPr>
                <w:rFonts w:cs="Times New Roman"/>
                <w:bCs/>
                <w:i/>
                <w:iCs/>
                <w:lang w:val="en-US"/>
              </w:rPr>
              <w:t>10-Talking about daily routines and weekdays</w:t>
            </w:r>
          </w:p>
          <w:p w14:paraId="676D6DF6" w14:textId="2B13DF3D" w:rsidR="00B57605" w:rsidRPr="0048355F"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44A5A2DA" w14:textId="77777777" w:rsidR="00B57605" w:rsidRPr="005B2CE0" w:rsidRDefault="00B57605" w:rsidP="00B57605">
            <w:pPr>
              <w:rPr>
                <w:rFonts w:cs="Times New Roman"/>
                <w:b/>
                <w:bCs/>
                <w:szCs w:val="24"/>
                <w:lang w:val="en-US"/>
              </w:rPr>
            </w:pPr>
            <w:r w:rsidRPr="005B2CE0">
              <w:rPr>
                <w:rFonts w:cs="Times New Roman"/>
                <w:b/>
                <w:bCs/>
              </w:rPr>
              <w:t>Rutinlerini tanımlar ve bunları başkalarıyla karşılaştırır.</w:t>
            </w:r>
          </w:p>
          <w:p w14:paraId="216569D4" w14:textId="77777777" w:rsidR="00B57605" w:rsidRDefault="00B57605" w:rsidP="00B57605">
            <w:pPr>
              <w:rPr>
                <w:rFonts w:cs="Times New Roman"/>
                <w:bCs/>
                <w:szCs w:val="24"/>
                <w:lang w:val="en-US"/>
              </w:rPr>
            </w:pPr>
          </w:p>
          <w:p w14:paraId="4A999B51" w14:textId="77777777" w:rsidR="00B57605" w:rsidRPr="005B2CE0" w:rsidRDefault="00B57605" w:rsidP="00B57605">
            <w:pPr>
              <w:rPr>
                <w:rFonts w:cs="Times New Roman"/>
                <w:bCs/>
                <w:i/>
                <w:szCs w:val="24"/>
                <w:lang w:val="en-US"/>
              </w:rPr>
            </w:pPr>
            <w:r w:rsidRPr="005B2CE0">
              <w:rPr>
                <w:rFonts w:cs="Times New Roman"/>
                <w:bCs/>
                <w:i/>
                <w:szCs w:val="24"/>
                <w:lang w:val="en-US"/>
              </w:rPr>
              <w:t>Describes their routines and compares them with others.</w:t>
            </w:r>
          </w:p>
          <w:p w14:paraId="3460517D" w14:textId="34CAD59D" w:rsidR="00B57605" w:rsidRPr="0048355F" w:rsidRDefault="00B57605" w:rsidP="00B57605">
            <w:pPr>
              <w:rPr>
                <w:rFonts w:cs="Times New Roman"/>
                <w:b/>
                <w:bCs/>
                <w:iCs/>
                <w:szCs w:val="24"/>
                <w:lang w:val="en-US"/>
              </w:rPr>
            </w:pPr>
          </w:p>
        </w:tc>
      </w:tr>
      <w:tr w:rsidR="00B57605" w:rsidRPr="0048355F" w14:paraId="01509D52" w14:textId="77777777" w:rsidTr="0032076A">
        <w:trPr>
          <w:trHeight w:val="186"/>
        </w:trPr>
        <w:tc>
          <w:tcPr>
            <w:tcW w:w="1644" w:type="dxa"/>
            <w:gridSpan w:val="2"/>
            <w:vMerge/>
            <w:shd w:val="clear" w:color="auto" w:fill="FFFFFF" w:themeFill="background1"/>
            <w:vAlign w:val="center"/>
          </w:tcPr>
          <w:p w14:paraId="4DFDBB3C"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1A04CDD5"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45592079"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073F8F5D"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C6B8840"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3456D232"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01CAA4EE"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01E86033" w14:textId="77777777" w:rsidR="00B57605" w:rsidRPr="005B2CE0" w:rsidRDefault="00B57605" w:rsidP="00B57605">
            <w:pPr>
              <w:rPr>
                <w:rFonts w:cs="Times New Roman"/>
                <w:b/>
                <w:bCs/>
                <w:iCs/>
              </w:rPr>
            </w:pPr>
            <w:r w:rsidRPr="005B2CE0">
              <w:rPr>
                <w:rFonts w:cs="Times New Roman"/>
                <w:b/>
                <w:bCs/>
                <w:iCs/>
              </w:rPr>
              <w:t>11- Saati sorup söyleme ve çalışma haftalarını karşılaştırma</w:t>
            </w:r>
          </w:p>
          <w:p w14:paraId="4ABF3BF9" w14:textId="77777777" w:rsidR="00B57605" w:rsidRDefault="00B57605" w:rsidP="00B57605">
            <w:pPr>
              <w:rPr>
                <w:rFonts w:cs="Times New Roman"/>
                <w:bCs/>
                <w:i/>
                <w:iCs/>
              </w:rPr>
            </w:pPr>
          </w:p>
          <w:p w14:paraId="256CA92F" w14:textId="77777777" w:rsidR="00B57605" w:rsidRDefault="00B57605" w:rsidP="00B57605">
            <w:pPr>
              <w:rPr>
                <w:rFonts w:cs="Times New Roman"/>
                <w:bCs/>
                <w:i/>
                <w:iCs/>
              </w:rPr>
            </w:pPr>
          </w:p>
          <w:p w14:paraId="54A345DE" w14:textId="77777777" w:rsidR="00B57605" w:rsidRPr="005B2CE0" w:rsidRDefault="00B57605" w:rsidP="00B57605">
            <w:pPr>
              <w:rPr>
                <w:rFonts w:cs="Times New Roman"/>
                <w:bCs/>
                <w:i/>
                <w:iCs/>
              </w:rPr>
            </w:pPr>
            <w:r w:rsidRPr="005B2CE0">
              <w:rPr>
                <w:rFonts w:cs="Times New Roman"/>
                <w:bCs/>
                <w:i/>
                <w:iCs/>
                <w:lang w:val="en-US"/>
              </w:rPr>
              <w:t>11-Asking and telling the time and comparing the work weeks</w:t>
            </w:r>
          </w:p>
          <w:p w14:paraId="08019E67" w14:textId="15CC0EC9" w:rsidR="00B57605" w:rsidRPr="0048355F"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16BC2EAB" w14:textId="77777777" w:rsidR="00B57605" w:rsidRPr="005B2CE0" w:rsidRDefault="00B57605" w:rsidP="00B57605">
            <w:pPr>
              <w:rPr>
                <w:rFonts w:cs="Times New Roman"/>
                <w:b/>
                <w:szCs w:val="24"/>
                <w:lang w:val="en-US"/>
              </w:rPr>
            </w:pPr>
            <w:r w:rsidRPr="005B2CE0">
              <w:rPr>
                <w:rFonts w:cs="Times New Roman"/>
                <w:b/>
              </w:rPr>
              <w:lastRenderedPageBreak/>
              <w:t>Saatleri sorup söyler; çalışma haftalarını karşılaştırır.</w:t>
            </w:r>
          </w:p>
          <w:p w14:paraId="4C570181" w14:textId="77777777" w:rsidR="00B57605" w:rsidRDefault="00B57605" w:rsidP="00B57605">
            <w:pPr>
              <w:rPr>
                <w:rFonts w:cs="Times New Roman"/>
                <w:szCs w:val="24"/>
                <w:lang w:val="en-US"/>
              </w:rPr>
            </w:pPr>
          </w:p>
          <w:p w14:paraId="40E19239" w14:textId="77777777" w:rsidR="00B57605" w:rsidRPr="005B2CE0" w:rsidRDefault="00B57605" w:rsidP="00B57605">
            <w:pPr>
              <w:rPr>
                <w:rFonts w:cs="Times New Roman"/>
                <w:i/>
                <w:szCs w:val="24"/>
              </w:rPr>
            </w:pPr>
            <w:r w:rsidRPr="005B2CE0">
              <w:rPr>
                <w:rFonts w:cs="Times New Roman"/>
                <w:i/>
                <w:szCs w:val="24"/>
                <w:lang w:val="en-US"/>
              </w:rPr>
              <w:lastRenderedPageBreak/>
              <w:t xml:space="preserve">Asks and tells the time; compares the </w:t>
            </w:r>
            <w:proofErr w:type="gramStart"/>
            <w:r w:rsidRPr="005B2CE0">
              <w:rPr>
                <w:rFonts w:cs="Times New Roman"/>
                <w:i/>
                <w:szCs w:val="24"/>
                <w:lang w:val="en-US"/>
              </w:rPr>
              <w:t>work weeks</w:t>
            </w:r>
            <w:proofErr w:type="gramEnd"/>
            <w:r>
              <w:rPr>
                <w:rFonts w:cs="Times New Roman"/>
                <w:i/>
                <w:szCs w:val="24"/>
                <w:lang w:val="en-US"/>
              </w:rPr>
              <w:t>.</w:t>
            </w:r>
          </w:p>
          <w:p w14:paraId="135364D9" w14:textId="75DC0B80" w:rsidR="00B57605" w:rsidRPr="0048355F" w:rsidRDefault="00B57605" w:rsidP="00B57605">
            <w:pPr>
              <w:pStyle w:val="ListeParagraf"/>
              <w:ind w:left="240" w:hangingChars="100" w:hanging="240"/>
              <w:jc w:val="both"/>
              <w:rPr>
                <w:rFonts w:ascii="Times New Roman" w:hAnsi="Times New Roman" w:cs="Times New Roman"/>
                <w:b/>
                <w:bCs/>
                <w:iCs/>
                <w:sz w:val="24"/>
                <w:szCs w:val="24"/>
                <w:lang w:val="en-US"/>
              </w:rPr>
            </w:pPr>
          </w:p>
        </w:tc>
      </w:tr>
      <w:tr w:rsidR="00B57605" w:rsidRPr="0048355F" w14:paraId="4567C23A" w14:textId="77777777" w:rsidTr="0032076A">
        <w:trPr>
          <w:trHeight w:val="186"/>
        </w:trPr>
        <w:tc>
          <w:tcPr>
            <w:tcW w:w="1644" w:type="dxa"/>
            <w:gridSpan w:val="2"/>
            <w:vMerge/>
            <w:shd w:val="clear" w:color="auto" w:fill="FFFFFF" w:themeFill="background1"/>
            <w:vAlign w:val="center"/>
          </w:tcPr>
          <w:p w14:paraId="0CB00704"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5809EF15"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1025DAAD"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1742D925"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7A91200D"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C879B18"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6955B1AC"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28B35ED0" w14:textId="77777777" w:rsidR="00B57605" w:rsidRPr="005B2CE0" w:rsidRDefault="00B57605" w:rsidP="00B57605">
            <w:pPr>
              <w:rPr>
                <w:rFonts w:cs="Times New Roman"/>
                <w:b/>
                <w:bCs/>
                <w:szCs w:val="24"/>
                <w:lang w:val="en-US"/>
              </w:rPr>
            </w:pPr>
            <w:r w:rsidRPr="005B2CE0">
              <w:rPr>
                <w:rFonts w:cs="Times New Roman"/>
                <w:b/>
                <w:bCs/>
                <w:szCs w:val="24"/>
                <w:lang w:val="en-US"/>
              </w:rPr>
              <w:t>12-</w:t>
            </w:r>
            <w:r>
              <w:rPr>
                <w:rFonts w:cs="Times New Roman"/>
                <w:b/>
                <w:bCs/>
                <w:iCs/>
              </w:rPr>
              <w:t xml:space="preserve">Yerler </w:t>
            </w:r>
            <w:r w:rsidRPr="005B2CE0">
              <w:rPr>
                <w:rFonts w:cs="Times New Roman"/>
                <w:b/>
                <w:bCs/>
                <w:iCs/>
              </w:rPr>
              <w:t>hakkında konuşma ve yol tarifi verme</w:t>
            </w:r>
          </w:p>
          <w:p w14:paraId="04491DB2" w14:textId="77777777" w:rsidR="00B57605" w:rsidRDefault="00B57605" w:rsidP="00B57605">
            <w:pPr>
              <w:rPr>
                <w:rFonts w:cs="Times New Roman"/>
                <w:bCs/>
                <w:szCs w:val="24"/>
                <w:lang w:val="en-US"/>
              </w:rPr>
            </w:pPr>
          </w:p>
          <w:p w14:paraId="0404D7C3" w14:textId="77777777" w:rsidR="00B57605" w:rsidRPr="005B2CE0" w:rsidRDefault="00B57605" w:rsidP="00B57605">
            <w:pPr>
              <w:rPr>
                <w:rFonts w:cs="Times New Roman"/>
                <w:bCs/>
                <w:i/>
                <w:szCs w:val="24"/>
                <w:lang w:val="en-US"/>
              </w:rPr>
            </w:pPr>
            <w:r>
              <w:rPr>
                <w:rFonts w:cs="Times New Roman"/>
                <w:bCs/>
                <w:i/>
                <w:szCs w:val="24"/>
                <w:lang w:val="en-US"/>
              </w:rPr>
              <w:t>12-</w:t>
            </w:r>
            <w:r w:rsidRPr="005B2CE0">
              <w:rPr>
                <w:rFonts w:cs="Times New Roman"/>
                <w:bCs/>
                <w:i/>
                <w:szCs w:val="24"/>
                <w:lang w:val="en-US"/>
              </w:rPr>
              <w:t>Talking about places and giving directions</w:t>
            </w:r>
          </w:p>
          <w:p w14:paraId="3C716855" w14:textId="6DCC2A14" w:rsidR="00B57605" w:rsidRPr="0048355F" w:rsidRDefault="00B57605" w:rsidP="00B57605">
            <w:pPr>
              <w:pStyle w:val="ListeParagraf"/>
              <w:tabs>
                <w:tab w:val="left" w:pos="425"/>
              </w:tabs>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53DB3781" w14:textId="77777777" w:rsidR="00B57605" w:rsidRPr="005B2CE0" w:rsidRDefault="00B57605" w:rsidP="00B57605">
            <w:pPr>
              <w:rPr>
                <w:rFonts w:cs="Times New Roman"/>
                <w:b/>
                <w:bCs/>
                <w:szCs w:val="24"/>
                <w:lang w:val="en-US"/>
              </w:rPr>
            </w:pPr>
            <w:r w:rsidRPr="005B2CE0">
              <w:rPr>
                <w:rFonts w:cs="Times New Roman"/>
                <w:b/>
                <w:bCs/>
              </w:rPr>
              <w:t>Yerleri tanımlar ve kısa bir bilgi formu yazar.</w:t>
            </w:r>
          </w:p>
          <w:p w14:paraId="1BED3A44" w14:textId="77777777" w:rsidR="00B57605" w:rsidRDefault="00B57605" w:rsidP="00B57605">
            <w:pPr>
              <w:rPr>
                <w:rFonts w:cs="Times New Roman"/>
                <w:bCs/>
                <w:szCs w:val="24"/>
                <w:lang w:val="en-US"/>
              </w:rPr>
            </w:pPr>
          </w:p>
          <w:p w14:paraId="04658339" w14:textId="76E0F37A" w:rsidR="00B57605" w:rsidRPr="0048355F" w:rsidRDefault="00B57605" w:rsidP="00B57605">
            <w:pPr>
              <w:rPr>
                <w:rFonts w:cs="Times New Roman"/>
                <w:b/>
                <w:bCs/>
                <w:iCs/>
                <w:szCs w:val="24"/>
                <w:lang w:val="en-US"/>
              </w:rPr>
            </w:pPr>
            <w:r w:rsidRPr="005B2CE0">
              <w:rPr>
                <w:rFonts w:cs="Times New Roman"/>
                <w:bCs/>
                <w:i/>
                <w:szCs w:val="24"/>
                <w:lang w:val="en-US"/>
              </w:rPr>
              <w:t>Describes places and writes a short fact sheet.</w:t>
            </w:r>
          </w:p>
        </w:tc>
      </w:tr>
      <w:tr w:rsidR="00B57605" w:rsidRPr="0048355F" w14:paraId="450F6F5A" w14:textId="77777777" w:rsidTr="0032076A">
        <w:trPr>
          <w:trHeight w:val="186"/>
        </w:trPr>
        <w:tc>
          <w:tcPr>
            <w:tcW w:w="1644" w:type="dxa"/>
            <w:gridSpan w:val="2"/>
            <w:vMerge/>
            <w:shd w:val="clear" w:color="auto" w:fill="FFFFFF" w:themeFill="background1"/>
            <w:vAlign w:val="center"/>
          </w:tcPr>
          <w:p w14:paraId="3892FE77"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7A38FB6F"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7712DA37"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294A6ACA"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6EF9622"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505F6C85"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77D2FFCE"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2EE9990A" w14:textId="77777777" w:rsidR="00B57605" w:rsidRPr="005B2CE0" w:rsidRDefault="00B57605" w:rsidP="00B57605">
            <w:pPr>
              <w:rPr>
                <w:rFonts w:cs="Times New Roman"/>
                <w:b/>
                <w:bCs/>
                <w:szCs w:val="24"/>
                <w:lang w:val="en-US"/>
              </w:rPr>
            </w:pPr>
            <w:r w:rsidRPr="005B2CE0">
              <w:rPr>
                <w:b/>
              </w:rPr>
              <w:t>13-Fikir birliği ve fikir ayrılığı hakkında konuşma</w:t>
            </w:r>
          </w:p>
          <w:p w14:paraId="52A0E914" w14:textId="77777777" w:rsidR="00B57605" w:rsidRDefault="00B57605" w:rsidP="00B57605">
            <w:pPr>
              <w:rPr>
                <w:rFonts w:cs="Times New Roman"/>
                <w:bCs/>
                <w:szCs w:val="24"/>
                <w:lang w:val="en-US"/>
              </w:rPr>
            </w:pPr>
          </w:p>
          <w:p w14:paraId="021A72F2" w14:textId="77777777" w:rsidR="00B57605" w:rsidRDefault="00B57605" w:rsidP="00B57605">
            <w:pPr>
              <w:rPr>
                <w:rFonts w:cs="Times New Roman"/>
                <w:bCs/>
                <w:szCs w:val="24"/>
                <w:lang w:val="en-US"/>
              </w:rPr>
            </w:pPr>
          </w:p>
          <w:p w14:paraId="4BB856C0" w14:textId="77777777" w:rsidR="00B57605" w:rsidRPr="005B2CE0" w:rsidRDefault="00B57605" w:rsidP="00B57605">
            <w:pPr>
              <w:rPr>
                <w:rFonts w:cs="Times New Roman"/>
                <w:bCs/>
                <w:i/>
                <w:szCs w:val="24"/>
                <w:lang w:val="en-US"/>
              </w:rPr>
            </w:pPr>
            <w:r>
              <w:rPr>
                <w:rFonts w:cs="Times New Roman"/>
                <w:bCs/>
                <w:i/>
                <w:szCs w:val="24"/>
                <w:lang w:val="en-US"/>
              </w:rPr>
              <w:t>13-</w:t>
            </w:r>
            <w:r w:rsidRPr="005B2CE0">
              <w:rPr>
                <w:rFonts w:cs="Times New Roman"/>
                <w:bCs/>
                <w:i/>
                <w:szCs w:val="24"/>
                <w:lang w:val="en-US"/>
              </w:rPr>
              <w:t>Talking about agreement and disagreement and activities</w:t>
            </w:r>
          </w:p>
          <w:p w14:paraId="1A785AA0" w14:textId="6483CF05" w:rsidR="00B57605" w:rsidRPr="0048355F" w:rsidRDefault="00B57605" w:rsidP="00B57605">
            <w:pPr>
              <w:pStyle w:val="ListeParagraf"/>
              <w:tabs>
                <w:tab w:val="left" w:pos="425"/>
              </w:tabs>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79E4DD5D" w14:textId="77777777" w:rsidR="00B57605" w:rsidRPr="005B2CE0" w:rsidRDefault="00B57605" w:rsidP="00B57605">
            <w:pPr>
              <w:rPr>
                <w:rFonts w:cs="Times New Roman"/>
                <w:b/>
                <w:bCs/>
                <w:szCs w:val="24"/>
                <w:lang w:val="en-US"/>
              </w:rPr>
            </w:pPr>
            <w:r w:rsidRPr="005B2CE0">
              <w:rPr>
                <w:rFonts w:cs="Times New Roman"/>
                <w:b/>
                <w:bCs/>
                <w:szCs w:val="24"/>
              </w:rPr>
              <w:t>Basit ifadelerle fikir birliği ve fikir ayrılığını ifade eder;</w:t>
            </w:r>
            <w:r w:rsidRPr="005B2CE0">
              <w:rPr>
                <w:b/>
              </w:rPr>
              <w:t xml:space="preserve"> </w:t>
            </w:r>
            <w:r w:rsidRPr="005B2CE0">
              <w:rPr>
                <w:rFonts w:cs="Times New Roman"/>
                <w:b/>
                <w:bCs/>
                <w:szCs w:val="24"/>
              </w:rPr>
              <w:t>basit fiilleri kullanarak günlük aktiviteler hakkında konuşur.</w:t>
            </w:r>
          </w:p>
          <w:p w14:paraId="5C0D32EB" w14:textId="77777777" w:rsidR="00B57605" w:rsidRDefault="00B57605" w:rsidP="00B57605">
            <w:pPr>
              <w:rPr>
                <w:rFonts w:cs="Times New Roman"/>
                <w:bCs/>
                <w:szCs w:val="24"/>
                <w:lang w:val="en-US"/>
              </w:rPr>
            </w:pPr>
          </w:p>
          <w:p w14:paraId="01673E36" w14:textId="77777777" w:rsidR="00B57605" w:rsidRPr="005B2CE0" w:rsidRDefault="00B57605" w:rsidP="00B57605">
            <w:pPr>
              <w:rPr>
                <w:rFonts w:cs="Times New Roman"/>
                <w:bCs/>
                <w:i/>
                <w:szCs w:val="24"/>
                <w:lang w:val="en-US"/>
              </w:rPr>
            </w:pPr>
            <w:r w:rsidRPr="005B2CE0">
              <w:rPr>
                <w:rFonts w:cs="Times New Roman"/>
                <w:bCs/>
                <w:i/>
                <w:szCs w:val="24"/>
                <w:lang w:val="en-US"/>
              </w:rPr>
              <w:t>Expresses agreement and disagreement using simple phrases; talks about everyday activities using simple verbs</w:t>
            </w:r>
            <w:r>
              <w:rPr>
                <w:rFonts w:cs="Times New Roman"/>
                <w:bCs/>
                <w:i/>
                <w:szCs w:val="24"/>
                <w:lang w:val="en-US"/>
              </w:rPr>
              <w:t>.</w:t>
            </w:r>
          </w:p>
          <w:p w14:paraId="32D8DFD3" w14:textId="5236DBC5" w:rsidR="00B57605" w:rsidRPr="0048355F" w:rsidRDefault="00B57605" w:rsidP="00B57605">
            <w:pPr>
              <w:rPr>
                <w:rFonts w:cs="Times New Roman"/>
                <w:b/>
                <w:bCs/>
                <w:iCs/>
                <w:szCs w:val="24"/>
                <w:lang w:val="en-US"/>
              </w:rPr>
            </w:pPr>
          </w:p>
        </w:tc>
      </w:tr>
      <w:tr w:rsidR="00B57605" w:rsidRPr="0048355F" w14:paraId="26DD2937" w14:textId="77777777" w:rsidTr="0032076A">
        <w:trPr>
          <w:trHeight w:val="186"/>
        </w:trPr>
        <w:tc>
          <w:tcPr>
            <w:tcW w:w="1644" w:type="dxa"/>
            <w:gridSpan w:val="2"/>
            <w:vMerge/>
            <w:shd w:val="clear" w:color="auto" w:fill="FFFFFF" w:themeFill="background1"/>
            <w:vAlign w:val="center"/>
          </w:tcPr>
          <w:p w14:paraId="7C2FB765"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4D9B8684"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62845449"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09A268A9"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3695E3B4"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F4D2EBB"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3F069A92"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70CA531D" w14:textId="77777777" w:rsidR="00B57605" w:rsidRPr="005B2CE0" w:rsidRDefault="00B57605" w:rsidP="00B57605">
            <w:pPr>
              <w:rPr>
                <w:rFonts w:cs="Times New Roman"/>
                <w:b/>
                <w:bCs/>
                <w:iCs/>
                <w:szCs w:val="24"/>
                <w:lang w:val="en-US"/>
              </w:rPr>
            </w:pPr>
            <w:r w:rsidRPr="005B2CE0">
              <w:rPr>
                <w:rFonts w:cs="Times New Roman"/>
                <w:b/>
                <w:bCs/>
                <w:iCs/>
                <w:szCs w:val="24"/>
              </w:rPr>
              <w:t>14-Etraftaki doğadan bahsetme</w:t>
            </w:r>
          </w:p>
          <w:p w14:paraId="1CE373E7" w14:textId="77777777" w:rsidR="00B57605" w:rsidRDefault="00B57605" w:rsidP="00B57605">
            <w:pPr>
              <w:rPr>
                <w:rFonts w:cs="Times New Roman"/>
                <w:bCs/>
                <w:iCs/>
                <w:szCs w:val="24"/>
                <w:lang w:val="en-US"/>
              </w:rPr>
            </w:pPr>
          </w:p>
          <w:p w14:paraId="5CE22761" w14:textId="77777777" w:rsidR="00B57605" w:rsidRPr="005B2CE0" w:rsidRDefault="00B57605" w:rsidP="00B57605">
            <w:pPr>
              <w:rPr>
                <w:rFonts w:cs="Times New Roman"/>
                <w:bCs/>
                <w:i/>
                <w:iCs/>
                <w:szCs w:val="24"/>
                <w:lang w:val="en-US"/>
              </w:rPr>
            </w:pPr>
            <w:r w:rsidRPr="005B2CE0">
              <w:rPr>
                <w:rFonts w:cs="Times New Roman"/>
                <w:bCs/>
                <w:i/>
                <w:iCs/>
                <w:szCs w:val="24"/>
                <w:lang w:val="en-US"/>
              </w:rPr>
              <w:t>14-Talking about nature in the surrounding</w:t>
            </w:r>
          </w:p>
          <w:p w14:paraId="5CE7CC56" w14:textId="29D6F575" w:rsidR="00B57605" w:rsidRPr="0048355F" w:rsidRDefault="00B57605" w:rsidP="00B57605">
            <w:pPr>
              <w:rPr>
                <w:rFonts w:cs="Times New Roman"/>
                <w:b/>
                <w:iCs/>
                <w:szCs w:val="24"/>
              </w:rPr>
            </w:pPr>
          </w:p>
        </w:tc>
        <w:tc>
          <w:tcPr>
            <w:tcW w:w="3688" w:type="dxa"/>
            <w:shd w:val="clear" w:color="auto" w:fill="FFFFFF" w:themeFill="background1"/>
          </w:tcPr>
          <w:p w14:paraId="6B0D927F" w14:textId="77777777" w:rsidR="00B57605" w:rsidRPr="005B2CE0" w:rsidRDefault="00B57605" w:rsidP="00B57605">
            <w:pPr>
              <w:rPr>
                <w:rFonts w:cs="Times New Roman"/>
                <w:b/>
                <w:bCs/>
                <w:iCs/>
                <w:szCs w:val="24"/>
                <w:lang w:val="en-US"/>
              </w:rPr>
            </w:pPr>
            <w:r w:rsidRPr="005B2CE0">
              <w:rPr>
                <w:rFonts w:cs="Times New Roman"/>
                <w:b/>
                <w:bCs/>
                <w:iCs/>
              </w:rPr>
              <w:t>Çevredeki doğal yerleri tanımlar; doğal güzellikleri adlandırır.</w:t>
            </w:r>
          </w:p>
          <w:p w14:paraId="02B9FF50" w14:textId="77777777" w:rsidR="00B57605" w:rsidRDefault="00B57605" w:rsidP="00B57605">
            <w:pPr>
              <w:rPr>
                <w:rFonts w:cs="Times New Roman"/>
                <w:bCs/>
                <w:iCs/>
                <w:szCs w:val="24"/>
                <w:lang w:val="en-US"/>
              </w:rPr>
            </w:pPr>
          </w:p>
          <w:p w14:paraId="34844634" w14:textId="77777777" w:rsidR="00B57605" w:rsidRPr="005B2CE0" w:rsidRDefault="00B57605" w:rsidP="00B57605">
            <w:pPr>
              <w:rPr>
                <w:rFonts w:cs="Times New Roman"/>
                <w:bCs/>
                <w:i/>
                <w:iCs/>
                <w:szCs w:val="24"/>
                <w:lang w:val="en-US"/>
              </w:rPr>
            </w:pPr>
            <w:r w:rsidRPr="005B2CE0">
              <w:rPr>
                <w:rFonts w:cs="Times New Roman"/>
                <w:bCs/>
                <w:i/>
                <w:iCs/>
                <w:szCs w:val="24"/>
                <w:lang w:val="en-US"/>
              </w:rPr>
              <w:lastRenderedPageBreak/>
              <w:t>Identifies natural places in the environment; names the natural beauties.</w:t>
            </w:r>
          </w:p>
          <w:p w14:paraId="0EEFF6D6" w14:textId="66E9D665" w:rsidR="00B57605" w:rsidRPr="0048355F" w:rsidRDefault="00B57605" w:rsidP="00B57605">
            <w:pPr>
              <w:rPr>
                <w:rFonts w:cs="Times New Roman"/>
                <w:b/>
                <w:bCs/>
                <w:iCs/>
                <w:szCs w:val="24"/>
                <w:lang w:val="en-US"/>
              </w:rPr>
            </w:pPr>
          </w:p>
        </w:tc>
      </w:tr>
      <w:tr w:rsidR="00B57605" w:rsidRPr="0048355F" w14:paraId="4522C1FE" w14:textId="77777777" w:rsidTr="0032076A">
        <w:trPr>
          <w:trHeight w:val="1665"/>
        </w:trPr>
        <w:tc>
          <w:tcPr>
            <w:tcW w:w="1644" w:type="dxa"/>
            <w:gridSpan w:val="2"/>
            <w:vMerge/>
            <w:shd w:val="clear" w:color="auto" w:fill="FFFFFF" w:themeFill="background1"/>
            <w:vAlign w:val="center"/>
          </w:tcPr>
          <w:p w14:paraId="0D82E2AC"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713EA318"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0B03BBEB"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294CE4F0"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05F7985E"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069D0513"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50D862D9"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5185FDD4" w14:textId="77777777" w:rsidR="00B57605" w:rsidRPr="00115282" w:rsidRDefault="00B57605" w:rsidP="00B57605">
            <w:pPr>
              <w:rPr>
                <w:rFonts w:cs="Times New Roman"/>
                <w:b/>
                <w:bCs/>
                <w:iCs/>
                <w:szCs w:val="24"/>
                <w:lang w:val="en-US"/>
              </w:rPr>
            </w:pPr>
            <w:r w:rsidRPr="00115282">
              <w:rPr>
                <w:rFonts w:cs="Times New Roman"/>
                <w:b/>
                <w:bCs/>
                <w:iCs/>
                <w:szCs w:val="24"/>
              </w:rPr>
              <w:t>15-Yer-yön sorma ve tarif etme</w:t>
            </w:r>
          </w:p>
          <w:p w14:paraId="1C677CB1" w14:textId="77777777" w:rsidR="00B57605" w:rsidRDefault="00B57605" w:rsidP="00B57605">
            <w:pPr>
              <w:rPr>
                <w:rFonts w:cs="Times New Roman"/>
                <w:bCs/>
                <w:iCs/>
                <w:szCs w:val="24"/>
                <w:lang w:val="en-US"/>
              </w:rPr>
            </w:pPr>
          </w:p>
          <w:p w14:paraId="49276180" w14:textId="77777777" w:rsidR="00B57605" w:rsidRPr="00115282" w:rsidRDefault="00B57605" w:rsidP="00B57605">
            <w:pPr>
              <w:rPr>
                <w:rFonts w:cs="Times New Roman"/>
                <w:bCs/>
                <w:i/>
                <w:iCs/>
                <w:szCs w:val="24"/>
                <w:lang w:val="en-US"/>
              </w:rPr>
            </w:pPr>
            <w:r>
              <w:rPr>
                <w:rFonts w:cs="Times New Roman"/>
                <w:bCs/>
                <w:i/>
                <w:iCs/>
                <w:szCs w:val="24"/>
                <w:lang w:val="en-US"/>
              </w:rPr>
              <w:t>15-</w:t>
            </w:r>
            <w:r w:rsidRPr="00115282">
              <w:rPr>
                <w:rFonts w:cs="Times New Roman"/>
                <w:bCs/>
                <w:i/>
                <w:iCs/>
                <w:szCs w:val="24"/>
                <w:lang w:val="en-US"/>
              </w:rPr>
              <w:t>Asking for and giving directions</w:t>
            </w:r>
          </w:p>
          <w:p w14:paraId="6710B54B" w14:textId="77777777" w:rsidR="00B57605" w:rsidRPr="0048355F"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06D4451E" w14:textId="77777777" w:rsidR="00B57605" w:rsidRPr="00115282" w:rsidRDefault="00B57605" w:rsidP="00B57605">
            <w:pPr>
              <w:rPr>
                <w:rFonts w:cs="Times New Roman"/>
                <w:b/>
                <w:bCs/>
                <w:iCs/>
                <w:szCs w:val="24"/>
                <w:lang w:val="en-US"/>
              </w:rPr>
            </w:pPr>
            <w:r w:rsidRPr="00115282">
              <w:rPr>
                <w:rFonts w:cs="Times New Roman"/>
                <w:b/>
                <w:bCs/>
                <w:iCs/>
              </w:rPr>
              <w:t>Bir şehirdeki belirli yerleri sorar ve yer ve yönünü tarif eder.</w:t>
            </w:r>
          </w:p>
          <w:p w14:paraId="186C4CAB" w14:textId="77777777" w:rsidR="00B57605" w:rsidRDefault="00B57605" w:rsidP="00B57605">
            <w:pPr>
              <w:rPr>
                <w:rFonts w:cs="Times New Roman"/>
                <w:bCs/>
                <w:iCs/>
                <w:szCs w:val="24"/>
                <w:lang w:val="en-US"/>
              </w:rPr>
            </w:pPr>
          </w:p>
          <w:p w14:paraId="0DC5FB84" w14:textId="77777777" w:rsidR="00B57605" w:rsidRPr="00115282" w:rsidRDefault="00B57605" w:rsidP="00B57605">
            <w:pPr>
              <w:rPr>
                <w:rFonts w:cs="Times New Roman"/>
                <w:bCs/>
                <w:i/>
                <w:iCs/>
                <w:szCs w:val="24"/>
                <w:lang w:val="en-US"/>
              </w:rPr>
            </w:pPr>
            <w:r w:rsidRPr="00115282">
              <w:rPr>
                <w:rFonts w:cs="Times New Roman"/>
                <w:bCs/>
                <w:i/>
                <w:iCs/>
                <w:szCs w:val="24"/>
                <w:lang w:val="en-US"/>
              </w:rPr>
              <w:t>Asks for and gives directions for specific areas in a city.</w:t>
            </w:r>
          </w:p>
          <w:p w14:paraId="5854B7F9" w14:textId="2E41B433" w:rsidR="00B57605" w:rsidRPr="0048355F" w:rsidRDefault="00B57605" w:rsidP="00B57605">
            <w:pPr>
              <w:rPr>
                <w:rFonts w:cs="Times New Roman"/>
                <w:b/>
                <w:bCs/>
                <w:iCs/>
                <w:szCs w:val="24"/>
                <w:lang w:val="en-US"/>
              </w:rPr>
            </w:pPr>
          </w:p>
        </w:tc>
      </w:tr>
      <w:tr w:rsidR="00B57605" w:rsidRPr="0048355F" w14:paraId="6A2FD3D2" w14:textId="77777777" w:rsidTr="0032076A">
        <w:trPr>
          <w:trHeight w:val="675"/>
        </w:trPr>
        <w:tc>
          <w:tcPr>
            <w:tcW w:w="1644" w:type="dxa"/>
            <w:gridSpan w:val="2"/>
            <w:vMerge/>
            <w:shd w:val="clear" w:color="auto" w:fill="FFFFFF" w:themeFill="background1"/>
            <w:vAlign w:val="center"/>
          </w:tcPr>
          <w:p w14:paraId="617914BF" w14:textId="77777777" w:rsidR="00B57605" w:rsidRPr="0048355F"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7D1DDDAB" w14:textId="77777777" w:rsidR="00B57605" w:rsidRPr="0048355F" w:rsidRDefault="00B57605" w:rsidP="00B57605">
            <w:pPr>
              <w:spacing w:line="240" w:lineRule="auto"/>
              <w:rPr>
                <w:rFonts w:cs="Times New Roman"/>
                <w:szCs w:val="24"/>
              </w:rPr>
            </w:pPr>
          </w:p>
        </w:tc>
        <w:tc>
          <w:tcPr>
            <w:tcW w:w="425" w:type="dxa"/>
            <w:vMerge/>
            <w:shd w:val="clear" w:color="auto" w:fill="FFFFFF" w:themeFill="background1"/>
            <w:vAlign w:val="center"/>
          </w:tcPr>
          <w:p w14:paraId="7DCDD3BE" w14:textId="77777777" w:rsidR="00B57605" w:rsidRPr="0048355F"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5C410C25"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67BC57A" w14:textId="77777777" w:rsidR="00B57605" w:rsidRPr="0048355F"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1553B197" w14:textId="77777777" w:rsidR="00B57605" w:rsidRPr="0048355F"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46D0A048" w14:textId="77777777" w:rsidR="00B57605" w:rsidRPr="0048355F" w:rsidRDefault="00B57605" w:rsidP="00B57605">
            <w:pPr>
              <w:spacing w:line="240" w:lineRule="auto"/>
              <w:jc w:val="center"/>
              <w:rPr>
                <w:rFonts w:cs="Times New Roman"/>
                <w:szCs w:val="24"/>
              </w:rPr>
            </w:pPr>
          </w:p>
        </w:tc>
        <w:tc>
          <w:tcPr>
            <w:tcW w:w="3859" w:type="dxa"/>
            <w:gridSpan w:val="4"/>
            <w:shd w:val="clear" w:color="auto" w:fill="FFFFFF" w:themeFill="background1"/>
          </w:tcPr>
          <w:p w14:paraId="0604659F" w14:textId="77777777" w:rsidR="00B57605" w:rsidRPr="00D21458" w:rsidRDefault="00B57605" w:rsidP="00B57605">
            <w:pPr>
              <w:contextualSpacing/>
              <w:rPr>
                <w:rFonts w:cs="Times New Roman"/>
                <w:b/>
                <w:bCs/>
                <w:iCs/>
                <w:szCs w:val="24"/>
              </w:rPr>
            </w:pPr>
            <w:r w:rsidRPr="00D21458">
              <w:rPr>
                <w:rFonts w:cs="Times New Roman"/>
                <w:b/>
                <w:bCs/>
                <w:iCs/>
                <w:szCs w:val="24"/>
              </w:rPr>
              <w:t>16-Yarıyıl Sonu Sınavı</w:t>
            </w:r>
          </w:p>
          <w:p w14:paraId="71BB41D3" w14:textId="77777777" w:rsidR="00B57605" w:rsidRPr="00D21458" w:rsidRDefault="00B57605" w:rsidP="00B57605">
            <w:pPr>
              <w:contextualSpacing/>
              <w:rPr>
                <w:rFonts w:cs="Times New Roman"/>
                <w:b/>
                <w:bCs/>
                <w:iCs/>
                <w:szCs w:val="24"/>
              </w:rPr>
            </w:pPr>
          </w:p>
          <w:p w14:paraId="76502F24" w14:textId="37D93D47" w:rsidR="00B57605" w:rsidRPr="00B57605" w:rsidRDefault="00B57605" w:rsidP="00B57605">
            <w:pPr>
              <w:pStyle w:val="ListeParagraf"/>
              <w:ind w:left="0"/>
              <w:jc w:val="both"/>
              <w:rPr>
                <w:rFonts w:ascii="Times New Roman" w:hAnsi="Times New Roman" w:cs="Times New Roman"/>
                <w:i/>
                <w:iCs/>
                <w:sz w:val="24"/>
                <w:szCs w:val="24"/>
              </w:rPr>
            </w:pPr>
            <w:r w:rsidRPr="00B57605">
              <w:rPr>
                <w:rFonts w:ascii="Times New Roman" w:hAnsi="Times New Roman" w:cs="Times New Roman"/>
                <w:bCs/>
                <w:i/>
                <w:iCs/>
                <w:szCs w:val="24"/>
              </w:rPr>
              <w:t>16- End Of Exam</w:t>
            </w:r>
          </w:p>
        </w:tc>
        <w:tc>
          <w:tcPr>
            <w:tcW w:w="3688" w:type="dxa"/>
            <w:shd w:val="clear" w:color="auto" w:fill="FFFFFF" w:themeFill="background1"/>
          </w:tcPr>
          <w:p w14:paraId="51E57113" w14:textId="77777777" w:rsidR="00B57605" w:rsidRPr="0048355F" w:rsidRDefault="00B57605" w:rsidP="00B57605">
            <w:pPr>
              <w:rPr>
                <w:rFonts w:cs="Times New Roman"/>
                <w:b/>
                <w:iCs/>
                <w:szCs w:val="24"/>
              </w:rPr>
            </w:pPr>
          </w:p>
        </w:tc>
      </w:tr>
      <w:tr w:rsidR="0048355F" w:rsidRPr="0048355F" w14:paraId="14ACA062" w14:textId="77777777" w:rsidTr="0032076A">
        <w:trPr>
          <w:cantSplit/>
          <w:trHeight w:val="2655"/>
        </w:trPr>
        <w:tc>
          <w:tcPr>
            <w:tcW w:w="1661" w:type="dxa"/>
            <w:gridSpan w:val="3"/>
            <w:shd w:val="clear" w:color="auto" w:fill="FFFFFF" w:themeFill="background1"/>
            <w:textDirection w:val="btLr"/>
            <w:vAlign w:val="center"/>
          </w:tcPr>
          <w:p w14:paraId="47DE0B09"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DERS KODU</w:t>
            </w:r>
          </w:p>
          <w:p w14:paraId="2C5A39C1"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546" w:type="dxa"/>
            <w:gridSpan w:val="2"/>
            <w:shd w:val="clear" w:color="auto" w:fill="FFFFFF" w:themeFill="background1"/>
            <w:vAlign w:val="center"/>
          </w:tcPr>
          <w:p w14:paraId="1C6660A8" w14:textId="77777777" w:rsidR="005E4E46" w:rsidRPr="0048355F" w:rsidRDefault="005E4E46" w:rsidP="0032076A">
            <w:pPr>
              <w:spacing w:line="240" w:lineRule="auto"/>
              <w:jc w:val="center"/>
              <w:rPr>
                <w:rFonts w:cs="Times New Roman"/>
                <w:b/>
                <w:szCs w:val="24"/>
              </w:rPr>
            </w:pPr>
            <w:r w:rsidRPr="0048355F">
              <w:rPr>
                <w:rFonts w:cs="Times New Roman"/>
                <w:b/>
                <w:szCs w:val="24"/>
              </w:rPr>
              <w:t>DERS ADI</w:t>
            </w:r>
          </w:p>
          <w:p w14:paraId="1E96C1B5"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Course Title</w:t>
            </w:r>
          </w:p>
        </w:tc>
        <w:tc>
          <w:tcPr>
            <w:tcW w:w="425" w:type="dxa"/>
            <w:shd w:val="clear" w:color="auto" w:fill="FFFFFF" w:themeFill="background1"/>
            <w:textDirection w:val="btLr"/>
            <w:vAlign w:val="center"/>
          </w:tcPr>
          <w:p w14:paraId="18920AD5"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8" w:type="dxa"/>
            <w:shd w:val="clear" w:color="auto" w:fill="FFFFFF" w:themeFill="background1"/>
            <w:textDirection w:val="btLr"/>
            <w:vAlign w:val="center"/>
          </w:tcPr>
          <w:p w14:paraId="35B64B32"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6" w:type="dxa"/>
            <w:shd w:val="clear" w:color="auto" w:fill="FFFFFF" w:themeFill="background1"/>
            <w:textDirection w:val="btLr"/>
            <w:vAlign w:val="center"/>
          </w:tcPr>
          <w:p w14:paraId="2D6F9163"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6" w:type="dxa"/>
            <w:shd w:val="clear" w:color="auto" w:fill="FFFFFF" w:themeFill="background1"/>
            <w:textDirection w:val="btLr"/>
            <w:vAlign w:val="center"/>
          </w:tcPr>
          <w:p w14:paraId="2C293CBC"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10" w:type="dxa"/>
            <w:shd w:val="clear" w:color="auto" w:fill="FFFFFF" w:themeFill="background1"/>
            <w:textDirection w:val="btLr"/>
            <w:vAlign w:val="center"/>
          </w:tcPr>
          <w:p w14:paraId="450BD3DC"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71CB7769"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547" w:type="dxa"/>
            <w:gridSpan w:val="5"/>
            <w:shd w:val="clear" w:color="auto" w:fill="FFFFFF" w:themeFill="background1"/>
            <w:vAlign w:val="center"/>
          </w:tcPr>
          <w:p w14:paraId="25B0E4D7" w14:textId="77777777" w:rsidR="005E4E46" w:rsidRPr="0048355F" w:rsidRDefault="005E4E46" w:rsidP="0032076A">
            <w:pPr>
              <w:jc w:val="center"/>
              <w:rPr>
                <w:rFonts w:cs="Times New Roman"/>
                <w:b/>
                <w:szCs w:val="24"/>
              </w:rPr>
            </w:pPr>
            <w:r w:rsidRPr="0048355F">
              <w:rPr>
                <w:rFonts w:cs="Times New Roman"/>
                <w:b/>
                <w:szCs w:val="24"/>
              </w:rPr>
              <w:t>DERS İÇERİĞİ</w:t>
            </w:r>
          </w:p>
          <w:p w14:paraId="0E47E2F3" w14:textId="77777777" w:rsidR="005E4E46" w:rsidRPr="0048355F" w:rsidRDefault="005E4E46" w:rsidP="0032076A">
            <w:pPr>
              <w:rPr>
                <w:rFonts w:cs="Times New Roman"/>
                <w:b/>
                <w:szCs w:val="24"/>
              </w:rPr>
            </w:pPr>
            <w:r w:rsidRPr="0048355F">
              <w:rPr>
                <w:rFonts w:cs="Times New Roman"/>
                <w:b/>
                <w:bCs/>
                <w:szCs w:val="24"/>
              </w:rPr>
              <w:t>İ</w:t>
            </w:r>
            <w:r w:rsidRPr="0048355F">
              <w:rPr>
                <w:rFonts w:cs="Times New Roman"/>
                <w:b/>
                <w:iCs/>
                <w:szCs w:val="24"/>
              </w:rPr>
              <w:t xml:space="preserve">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w:t>
            </w:r>
            <w:proofErr w:type="gramStart"/>
            <w:r w:rsidRPr="0048355F">
              <w:rPr>
                <w:rFonts w:cs="Times New Roman"/>
                <w:b/>
                <w:iCs/>
                <w:szCs w:val="24"/>
              </w:rPr>
              <w:t>prosedürler</w:t>
            </w:r>
            <w:proofErr w:type="gramEnd"/>
            <w:r w:rsidRPr="0048355F">
              <w:rPr>
                <w:rFonts w:cs="Times New Roman"/>
                <w:b/>
                <w:iCs/>
                <w:szCs w:val="24"/>
              </w:rPr>
              <w:t>, İş Hukuku ve yönetmelikleri, İş Güvenliği Soruşturması ele alınmaktadır.</w:t>
            </w:r>
          </w:p>
          <w:p w14:paraId="76DA4BC2" w14:textId="77777777" w:rsidR="005E4E46" w:rsidRPr="0048355F" w:rsidRDefault="005E4E46" w:rsidP="0032076A">
            <w:pPr>
              <w:jc w:val="center"/>
              <w:rPr>
                <w:rFonts w:cs="Times New Roman"/>
                <w:bCs/>
                <w:i/>
                <w:iCs/>
                <w:szCs w:val="24"/>
              </w:rPr>
            </w:pPr>
          </w:p>
          <w:p w14:paraId="2F993642"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23C3414B" w14:textId="77777777" w:rsidR="005E4E46" w:rsidRPr="0048355F" w:rsidRDefault="005E4E46" w:rsidP="0032076A">
            <w:pPr>
              <w:spacing w:line="240" w:lineRule="auto"/>
              <w:rPr>
                <w:rFonts w:cs="Times New Roman"/>
                <w:bCs/>
                <w:i/>
                <w:iCs/>
                <w:szCs w:val="24"/>
                <w:lang w:val="en-US"/>
              </w:rPr>
            </w:pPr>
            <w:proofErr w:type="gramStart"/>
            <w:r w:rsidRPr="0048355F">
              <w:rPr>
                <w:rFonts w:cs="Times New Roman"/>
                <w:bCs/>
                <w:i/>
                <w:iCs/>
                <w:szCs w:val="24"/>
                <w:lang w:val="en-US"/>
              </w:rPr>
              <w:t xml:space="preserve">Occupational health and safety concepts, rules, history, definition and importance of workplace safety, protective tools and apparatus used in the </w:t>
            </w:r>
            <w:r w:rsidRPr="0048355F">
              <w:rPr>
                <w:rFonts w:cs="Times New Roman"/>
                <w:bCs/>
                <w:i/>
                <w:iCs/>
                <w:szCs w:val="24"/>
                <w:lang w:val="en-US"/>
              </w:rPr>
              <w:lastRenderedPageBreak/>
              <w:t>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proofErr w:type="gramEnd"/>
          </w:p>
        </w:tc>
      </w:tr>
      <w:tr w:rsidR="0048355F" w:rsidRPr="0048355F" w14:paraId="2DAD1198" w14:textId="77777777" w:rsidTr="0032076A">
        <w:trPr>
          <w:trHeight w:val="306"/>
        </w:trPr>
        <w:tc>
          <w:tcPr>
            <w:tcW w:w="1661" w:type="dxa"/>
            <w:gridSpan w:val="3"/>
            <w:vMerge w:val="restart"/>
            <w:shd w:val="clear" w:color="auto" w:fill="FFFFFF" w:themeFill="background1"/>
            <w:vAlign w:val="center"/>
          </w:tcPr>
          <w:p w14:paraId="3D9183AD" w14:textId="77777777" w:rsidR="005E4E46" w:rsidRPr="00920820" w:rsidRDefault="005E4E46" w:rsidP="0032076A">
            <w:pPr>
              <w:spacing w:line="240" w:lineRule="auto"/>
              <w:jc w:val="center"/>
              <w:rPr>
                <w:rFonts w:cs="Times New Roman"/>
                <w:b/>
                <w:szCs w:val="24"/>
                <w:lang w:val="en-US"/>
              </w:rPr>
            </w:pPr>
            <w:r w:rsidRPr="00920820">
              <w:rPr>
                <w:rFonts w:cs="Times New Roman"/>
                <w:b/>
                <w:szCs w:val="24"/>
                <w:lang w:val="en-US"/>
              </w:rPr>
              <w:lastRenderedPageBreak/>
              <w:t>542311109</w:t>
            </w:r>
          </w:p>
        </w:tc>
        <w:tc>
          <w:tcPr>
            <w:tcW w:w="3546" w:type="dxa"/>
            <w:gridSpan w:val="2"/>
            <w:vMerge w:val="restart"/>
            <w:shd w:val="clear" w:color="auto" w:fill="FFFFFF" w:themeFill="background1"/>
            <w:vAlign w:val="center"/>
          </w:tcPr>
          <w:p w14:paraId="127566E8" w14:textId="77777777" w:rsidR="005E4E46" w:rsidRPr="0048355F" w:rsidRDefault="005E4E46" w:rsidP="0032076A">
            <w:pPr>
              <w:jc w:val="center"/>
              <w:rPr>
                <w:rFonts w:cs="Times New Roman"/>
                <w:b/>
                <w:szCs w:val="24"/>
              </w:rPr>
            </w:pPr>
            <w:r w:rsidRPr="0048355F">
              <w:rPr>
                <w:rFonts w:cs="Times New Roman"/>
                <w:b/>
                <w:szCs w:val="24"/>
              </w:rPr>
              <w:t>İş Sağlığı ve Güvenliği</w:t>
            </w:r>
          </w:p>
          <w:p w14:paraId="3CF98AB4" w14:textId="77777777" w:rsidR="005E4E46" w:rsidRPr="00920820" w:rsidRDefault="005E4E46" w:rsidP="0032076A">
            <w:pPr>
              <w:spacing w:line="240" w:lineRule="auto"/>
              <w:jc w:val="center"/>
              <w:rPr>
                <w:rFonts w:cs="Times New Roman"/>
                <w:i/>
                <w:szCs w:val="24"/>
                <w:lang w:val="en-US"/>
              </w:rPr>
            </w:pPr>
            <w:r w:rsidRPr="00920820">
              <w:rPr>
                <w:rFonts w:cs="Times New Roman"/>
                <w:i/>
                <w:szCs w:val="24"/>
              </w:rPr>
              <w:t>Occupational Health and Safety</w:t>
            </w:r>
          </w:p>
          <w:p w14:paraId="4C4AEC9D" w14:textId="77777777" w:rsidR="005E4E46" w:rsidRPr="0048355F" w:rsidRDefault="005E4E46" w:rsidP="0032076A">
            <w:pPr>
              <w:spacing w:line="240" w:lineRule="auto"/>
              <w:jc w:val="center"/>
              <w:rPr>
                <w:rFonts w:cs="Times New Roman"/>
                <w:szCs w:val="24"/>
                <w:lang w:val="en-US"/>
              </w:rPr>
            </w:pPr>
          </w:p>
        </w:tc>
        <w:tc>
          <w:tcPr>
            <w:tcW w:w="425" w:type="dxa"/>
            <w:vMerge w:val="restart"/>
            <w:shd w:val="clear" w:color="auto" w:fill="FFFFFF" w:themeFill="background1"/>
            <w:vAlign w:val="center"/>
          </w:tcPr>
          <w:p w14:paraId="716418FA" w14:textId="77777777" w:rsidR="005E4E46" w:rsidRPr="0048355F" w:rsidRDefault="005E4E46" w:rsidP="0032076A">
            <w:pPr>
              <w:spacing w:line="240" w:lineRule="auto"/>
              <w:jc w:val="center"/>
              <w:rPr>
                <w:rFonts w:cs="Times New Roman"/>
                <w:szCs w:val="24"/>
                <w:lang w:val="en-US"/>
              </w:rPr>
            </w:pPr>
            <w:r w:rsidRPr="0048355F">
              <w:rPr>
                <w:rFonts w:cs="Times New Roman"/>
                <w:szCs w:val="24"/>
                <w:lang w:val="en-US"/>
              </w:rPr>
              <w:t>2</w:t>
            </w:r>
          </w:p>
        </w:tc>
        <w:tc>
          <w:tcPr>
            <w:tcW w:w="568" w:type="dxa"/>
            <w:vMerge w:val="restart"/>
            <w:shd w:val="clear" w:color="auto" w:fill="FFFFFF" w:themeFill="background1"/>
            <w:vAlign w:val="center"/>
          </w:tcPr>
          <w:p w14:paraId="281F15C6" w14:textId="77777777" w:rsidR="005E4E46" w:rsidRPr="0048355F" w:rsidRDefault="005E4E46" w:rsidP="0032076A">
            <w:pPr>
              <w:spacing w:line="240" w:lineRule="auto"/>
              <w:jc w:val="center"/>
              <w:rPr>
                <w:rFonts w:cs="Times New Roman"/>
                <w:szCs w:val="24"/>
                <w:lang w:val="en-US"/>
              </w:rPr>
            </w:pPr>
            <w:r w:rsidRPr="0048355F">
              <w:rPr>
                <w:rFonts w:cs="Times New Roman"/>
                <w:szCs w:val="24"/>
                <w:lang w:val="en-US"/>
              </w:rPr>
              <w:t>0</w:t>
            </w:r>
          </w:p>
        </w:tc>
        <w:tc>
          <w:tcPr>
            <w:tcW w:w="426" w:type="dxa"/>
            <w:vMerge w:val="restart"/>
            <w:shd w:val="clear" w:color="auto" w:fill="FFFFFF" w:themeFill="background1"/>
            <w:vAlign w:val="center"/>
          </w:tcPr>
          <w:p w14:paraId="4B931695" w14:textId="77777777" w:rsidR="005E4E46" w:rsidRPr="0048355F" w:rsidRDefault="005E4E46" w:rsidP="0032076A">
            <w:pPr>
              <w:spacing w:line="240" w:lineRule="auto"/>
              <w:jc w:val="center"/>
              <w:rPr>
                <w:rFonts w:cs="Times New Roman"/>
                <w:szCs w:val="24"/>
                <w:lang w:val="en-US"/>
              </w:rPr>
            </w:pPr>
            <w:r w:rsidRPr="0048355F">
              <w:rPr>
                <w:rFonts w:cs="Times New Roman"/>
                <w:szCs w:val="24"/>
                <w:lang w:val="en-US"/>
              </w:rPr>
              <w:t>2</w:t>
            </w:r>
          </w:p>
        </w:tc>
        <w:tc>
          <w:tcPr>
            <w:tcW w:w="426" w:type="dxa"/>
            <w:vMerge w:val="restart"/>
            <w:shd w:val="clear" w:color="auto" w:fill="FFFFFF" w:themeFill="background1"/>
            <w:vAlign w:val="center"/>
          </w:tcPr>
          <w:p w14:paraId="64D6412C" w14:textId="77777777" w:rsidR="005E4E46" w:rsidRPr="0048355F" w:rsidRDefault="005E4E46" w:rsidP="0032076A">
            <w:pPr>
              <w:spacing w:line="240" w:lineRule="auto"/>
              <w:jc w:val="center"/>
              <w:rPr>
                <w:rFonts w:cs="Times New Roman"/>
                <w:szCs w:val="24"/>
                <w:lang w:val="en-US"/>
              </w:rPr>
            </w:pPr>
            <w:r w:rsidRPr="0048355F">
              <w:rPr>
                <w:rFonts w:cs="Times New Roman"/>
                <w:szCs w:val="24"/>
                <w:lang w:val="en-US"/>
              </w:rPr>
              <w:t>3</w:t>
            </w:r>
          </w:p>
        </w:tc>
        <w:tc>
          <w:tcPr>
            <w:tcW w:w="710" w:type="dxa"/>
            <w:vMerge w:val="restart"/>
            <w:shd w:val="clear" w:color="auto" w:fill="FFFFFF" w:themeFill="background1"/>
            <w:textDirection w:val="btLr"/>
            <w:vAlign w:val="center"/>
          </w:tcPr>
          <w:p w14:paraId="0A8F162C" w14:textId="77777777" w:rsidR="005E4E46" w:rsidRPr="0048355F" w:rsidRDefault="005E4E46" w:rsidP="0032076A">
            <w:pPr>
              <w:spacing w:line="240" w:lineRule="auto"/>
              <w:ind w:left="113" w:right="113"/>
              <w:jc w:val="center"/>
              <w:rPr>
                <w:rFonts w:cs="Times New Roman"/>
                <w:szCs w:val="24"/>
                <w:lang w:val="en-US"/>
              </w:rPr>
            </w:pPr>
            <w:r w:rsidRPr="0048355F">
              <w:rPr>
                <w:rFonts w:cs="Times New Roman"/>
                <w:b/>
                <w:bCs/>
                <w:szCs w:val="24"/>
                <w:lang w:val="en-US"/>
              </w:rPr>
              <w:t>Zorunlu</w:t>
            </w:r>
            <w:r w:rsidRPr="0048355F">
              <w:rPr>
                <w:rFonts w:cs="Times New Roman"/>
                <w:szCs w:val="24"/>
                <w:lang w:val="en-US"/>
              </w:rPr>
              <w:t xml:space="preserve"> / Compulsory</w:t>
            </w:r>
          </w:p>
        </w:tc>
        <w:tc>
          <w:tcPr>
            <w:tcW w:w="7547" w:type="dxa"/>
            <w:gridSpan w:val="5"/>
            <w:shd w:val="clear" w:color="auto" w:fill="FFFFFF" w:themeFill="background1"/>
          </w:tcPr>
          <w:p w14:paraId="2E5239A7" w14:textId="77777777" w:rsidR="005E4E46" w:rsidRPr="0048355F" w:rsidRDefault="005E4E46" w:rsidP="0032076A">
            <w:pPr>
              <w:jc w:val="center"/>
              <w:rPr>
                <w:rFonts w:cs="Times New Roman"/>
                <w:b/>
                <w:iCs/>
                <w:szCs w:val="24"/>
              </w:rPr>
            </w:pPr>
            <w:r w:rsidRPr="0048355F">
              <w:rPr>
                <w:rFonts w:cs="Times New Roman"/>
                <w:b/>
                <w:iCs/>
                <w:szCs w:val="24"/>
              </w:rPr>
              <w:t>Amaç</w:t>
            </w:r>
          </w:p>
          <w:p w14:paraId="237A80D4" w14:textId="77777777" w:rsidR="005E4E46" w:rsidRPr="0048355F" w:rsidRDefault="005E4E46" w:rsidP="0032076A">
            <w:pPr>
              <w:rPr>
                <w:rFonts w:cs="Times New Roman"/>
                <w:b/>
                <w:bCs/>
                <w:iCs/>
                <w:szCs w:val="24"/>
              </w:rPr>
            </w:pPr>
            <w:r w:rsidRPr="0048355F">
              <w:rPr>
                <w:rFonts w:cs="Times New Roman"/>
                <w:b/>
                <w:bCs/>
                <w:iCs/>
                <w:szCs w:val="24"/>
              </w:rPr>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tc>
      </w:tr>
      <w:tr w:rsidR="0048355F" w:rsidRPr="0048355F" w14:paraId="31764993" w14:textId="77777777" w:rsidTr="0032076A">
        <w:trPr>
          <w:trHeight w:val="765"/>
        </w:trPr>
        <w:tc>
          <w:tcPr>
            <w:tcW w:w="1661" w:type="dxa"/>
            <w:gridSpan w:val="3"/>
            <w:vMerge/>
            <w:shd w:val="clear" w:color="auto" w:fill="FFFFFF" w:themeFill="background1"/>
            <w:vAlign w:val="center"/>
          </w:tcPr>
          <w:p w14:paraId="6388C01F"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103F3F2E"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656779FC"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4DBFB42E"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4E70174F"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D3B204B"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2052BAFC" w14:textId="77777777" w:rsidR="005E4E46" w:rsidRPr="0048355F" w:rsidRDefault="005E4E46" w:rsidP="0032076A">
            <w:pPr>
              <w:spacing w:line="240" w:lineRule="auto"/>
              <w:jc w:val="center"/>
              <w:rPr>
                <w:rFonts w:cs="Times New Roman"/>
                <w:szCs w:val="24"/>
              </w:rPr>
            </w:pPr>
          </w:p>
        </w:tc>
        <w:tc>
          <w:tcPr>
            <w:tcW w:w="7547" w:type="dxa"/>
            <w:gridSpan w:val="5"/>
            <w:shd w:val="clear" w:color="auto" w:fill="FFFFFF" w:themeFill="background1"/>
          </w:tcPr>
          <w:p w14:paraId="20DC11F1" w14:textId="77777777" w:rsidR="005E4E46" w:rsidRPr="0048355F" w:rsidRDefault="005E4E46" w:rsidP="0032076A">
            <w:pPr>
              <w:jc w:val="center"/>
              <w:rPr>
                <w:rFonts w:cs="Times New Roman"/>
                <w:b/>
                <w:bCs/>
                <w:iCs/>
                <w:szCs w:val="24"/>
              </w:rPr>
            </w:pPr>
            <w:r w:rsidRPr="0048355F">
              <w:rPr>
                <w:rFonts w:cs="Times New Roman"/>
                <w:i/>
                <w:szCs w:val="24"/>
              </w:rPr>
              <w:t>Aim of Course</w:t>
            </w:r>
          </w:p>
          <w:p w14:paraId="35A90D76" w14:textId="77777777" w:rsidR="005E4E46" w:rsidRPr="0048355F" w:rsidRDefault="005E4E46" w:rsidP="0032076A">
            <w:pPr>
              <w:rPr>
                <w:rFonts w:cs="Times New Roman"/>
                <w:i/>
                <w:szCs w:val="24"/>
              </w:rPr>
            </w:pPr>
            <w:r w:rsidRPr="0048355F">
              <w:rPr>
                <w:rFonts w:cs="Times New Roman"/>
                <w:i/>
                <w:szCs w:val="24"/>
              </w:rPr>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tc>
      </w:tr>
      <w:tr w:rsidR="00920820" w:rsidRPr="0048355F" w14:paraId="0201496D" w14:textId="77777777" w:rsidTr="0032076A">
        <w:trPr>
          <w:trHeight w:val="765"/>
        </w:trPr>
        <w:tc>
          <w:tcPr>
            <w:tcW w:w="1661" w:type="dxa"/>
            <w:gridSpan w:val="3"/>
            <w:vMerge/>
            <w:shd w:val="clear" w:color="auto" w:fill="FFFFFF" w:themeFill="background1"/>
            <w:vAlign w:val="center"/>
          </w:tcPr>
          <w:p w14:paraId="361E65E3" w14:textId="77777777" w:rsidR="00920820" w:rsidRPr="0048355F" w:rsidRDefault="00920820" w:rsidP="00920820">
            <w:pPr>
              <w:spacing w:line="240" w:lineRule="auto"/>
              <w:jc w:val="center"/>
              <w:rPr>
                <w:rFonts w:cs="Times New Roman"/>
                <w:szCs w:val="24"/>
              </w:rPr>
            </w:pPr>
          </w:p>
        </w:tc>
        <w:tc>
          <w:tcPr>
            <w:tcW w:w="3546" w:type="dxa"/>
            <w:gridSpan w:val="2"/>
            <w:vMerge/>
            <w:shd w:val="clear" w:color="auto" w:fill="FFFFFF" w:themeFill="background1"/>
            <w:vAlign w:val="center"/>
          </w:tcPr>
          <w:p w14:paraId="4737948C" w14:textId="77777777" w:rsidR="00920820" w:rsidRPr="0048355F" w:rsidRDefault="00920820" w:rsidP="00920820">
            <w:pPr>
              <w:spacing w:line="240" w:lineRule="auto"/>
              <w:rPr>
                <w:rFonts w:cs="Times New Roman"/>
                <w:szCs w:val="24"/>
              </w:rPr>
            </w:pPr>
          </w:p>
        </w:tc>
        <w:tc>
          <w:tcPr>
            <w:tcW w:w="425" w:type="dxa"/>
            <w:vMerge/>
            <w:shd w:val="clear" w:color="auto" w:fill="FFFFFF" w:themeFill="background1"/>
            <w:vAlign w:val="center"/>
          </w:tcPr>
          <w:p w14:paraId="3A4AABF5" w14:textId="77777777" w:rsidR="00920820" w:rsidRPr="0048355F" w:rsidRDefault="00920820" w:rsidP="00920820">
            <w:pPr>
              <w:spacing w:line="240" w:lineRule="auto"/>
              <w:jc w:val="center"/>
              <w:rPr>
                <w:rFonts w:cs="Times New Roman"/>
                <w:szCs w:val="24"/>
              </w:rPr>
            </w:pPr>
          </w:p>
        </w:tc>
        <w:tc>
          <w:tcPr>
            <w:tcW w:w="568" w:type="dxa"/>
            <w:vMerge/>
            <w:shd w:val="clear" w:color="auto" w:fill="FFFFFF" w:themeFill="background1"/>
            <w:vAlign w:val="center"/>
          </w:tcPr>
          <w:p w14:paraId="5DB39B76" w14:textId="77777777" w:rsidR="00920820" w:rsidRPr="0048355F"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4E5FE651" w14:textId="77777777" w:rsidR="00920820" w:rsidRPr="0048355F"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50139335" w14:textId="77777777" w:rsidR="00920820" w:rsidRPr="0048355F" w:rsidRDefault="00920820" w:rsidP="00920820">
            <w:pPr>
              <w:spacing w:line="240" w:lineRule="auto"/>
              <w:jc w:val="center"/>
              <w:rPr>
                <w:rFonts w:cs="Times New Roman"/>
                <w:szCs w:val="24"/>
              </w:rPr>
            </w:pPr>
          </w:p>
        </w:tc>
        <w:tc>
          <w:tcPr>
            <w:tcW w:w="710" w:type="dxa"/>
            <w:vMerge/>
            <w:shd w:val="clear" w:color="auto" w:fill="FFFFFF" w:themeFill="background1"/>
            <w:vAlign w:val="center"/>
          </w:tcPr>
          <w:p w14:paraId="1A0333AB" w14:textId="77777777" w:rsidR="00920820" w:rsidRPr="0048355F" w:rsidRDefault="00920820" w:rsidP="00920820">
            <w:pPr>
              <w:spacing w:line="240" w:lineRule="auto"/>
              <w:jc w:val="center"/>
              <w:rPr>
                <w:rFonts w:cs="Times New Roman"/>
                <w:szCs w:val="24"/>
              </w:rPr>
            </w:pPr>
          </w:p>
        </w:tc>
        <w:tc>
          <w:tcPr>
            <w:tcW w:w="7547" w:type="dxa"/>
            <w:gridSpan w:val="5"/>
            <w:shd w:val="clear" w:color="auto" w:fill="FFFFFF" w:themeFill="background1"/>
          </w:tcPr>
          <w:p w14:paraId="3598FC02" w14:textId="77777777" w:rsidR="00920820" w:rsidRPr="0048355F" w:rsidRDefault="00920820" w:rsidP="00920820">
            <w:pPr>
              <w:spacing w:after="120"/>
              <w:jc w:val="center"/>
              <w:rPr>
                <w:rFonts w:cs="Times New Roman"/>
                <w:b/>
                <w:szCs w:val="24"/>
              </w:rPr>
            </w:pPr>
            <w:r w:rsidRPr="0048355F">
              <w:rPr>
                <w:rFonts w:cs="Times New Roman"/>
                <w:b/>
                <w:szCs w:val="24"/>
              </w:rPr>
              <w:t>Ders Materyali</w:t>
            </w:r>
          </w:p>
          <w:p w14:paraId="49089BCA" w14:textId="77777777" w:rsidR="00920820" w:rsidRPr="0048355F" w:rsidRDefault="00920820" w:rsidP="00920820">
            <w:pPr>
              <w:spacing w:after="120"/>
              <w:jc w:val="center"/>
              <w:rPr>
                <w:rFonts w:cs="Times New Roman"/>
                <w:b/>
                <w:szCs w:val="24"/>
              </w:rPr>
            </w:pPr>
            <w:r w:rsidRPr="0048355F">
              <w:rPr>
                <w:rFonts w:cs="Times New Roman"/>
                <w:b/>
                <w:szCs w:val="24"/>
              </w:rPr>
              <w:t>Ders kitapları, PowerPoint sunumu, resim ve grafikler, mikroskop görüntüleri</w:t>
            </w:r>
          </w:p>
          <w:p w14:paraId="6A4D5DA9" w14:textId="77777777" w:rsidR="00920820" w:rsidRPr="0048355F" w:rsidRDefault="00920820" w:rsidP="00920820">
            <w:pPr>
              <w:spacing w:after="120"/>
              <w:jc w:val="center"/>
              <w:rPr>
                <w:rFonts w:cs="Times New Roman"/>
                <w:i/>
                <w:szCs w:val="24"/>
              </w:rPr>
            </w:pPr>
            <w:r w:rsidRPr="0048355F">
              <w:rPr>
                <w:rFonts w:cs="Times New Roman"/>
                <w:i/>
                <w:szCs w:val="24"/>
              </w:rPr>
              <w:t>Course Material</w:t>
            </w:r>
          </w:p>
          <w:p w14:paraId="07E1F1AE" w14:textId="350F0EF6" w:rsidR="00920820" w:rsidRPr="0048355F" w:rsidRDefault="00920820" w:rsidP="00920820">
            <w:pPr>
              <w:jc w:val="center"/>
              <w:rPr>
                <w:rFonts w:cs="Times New Roman"/>
                <w:i/>
                <w:szCs w:val="24"/>
              </w:rPr>
            </w:pPr>
            <w:r w:rsidRPr="0048355F">
              <w:rPr>
                <w:rFonts w:cs="Times New Roman"/>
                <w:i/>
                <w:szCs w:val="24"/>
              </w:rPr>
              <w:lastRenderedPageBreak/>
              <w:t>Textbooks, PowerPoint presentation, pictures and graphs, microscope images</w:t>
            </w:r>
          </w:p>
        </w:tc>
      </w:tr>
      <w:tr w:rsidR="00920820" w:rsidRPr="0048355F" w14:paraId="263ADE6F" w14:textId="77777777" w:rsidTr="0032076A">
        <w:trPr>
          <w:trHeight w:val="765"/>
        </w:trPr>
        <w:tc>
          <w:tcPr>
            <w:tcW w:w="1661" w:type="dxa"/>
            <w:gridSpan w:val="3"/>
            <w:vMerge/>
            <w:shd w:val="clear" w:color="auto" w:fill="FFFFFF" w:themeFill="background1"/>
            <w:vAlign w:val="center"/>
          </w:tcPr>
          <w:p w14:paraId="5D3C8ECA" w14:textId="77777777" w:rsidR="00920820" w:rsidRPr="0048355F" w:rsidRDefault="00920820" w:rsidP="00920820">
            <w:pPr>
              <w:spacing w:line="240" w:lineRule="auto"/>
              <w:jc w:val="center"/>
              <w:rPr>
                <w:rFonts w:cs="Times New Roman"/>
                <w:szCs w:val="24"/>
              </w:rPr>
            </w:pPr>
          </w:p>
        </w:tc>
        <w:tc>
          <w:tcPr>
            <w:tcW w:w="3546" w:type="dxa"/>
            <w:gridSpan w:val="2"/>
            <w:vMerge/>
            <w:shd w:val="clear" w:color="auto" w:fill="FFFFFF" w:themeFill="background1"/>
            <w:vAlign w:val="center"/>
          </w:tcPr>
          <w:p w14:paraId="773EB0DF" w14:textId="77777777" w:rsidR="00920820" w:rsidRPr="0048355F" w:rsidRDefault="00920820" w:rsidP="00920820">
            <w:pPr>
              <w:spacing w:line="240" w:lineRule="auto"/>
              <w:rPr>
                <w:rFonts w:cs="Times New Roman"/>
                <w:szCs w:val="24"/>
              </w:rPr>
            </w:pPr>
          </w:p>
        </w:tc>
        <w:tc>
          <w:tcPr>
            <w:tcW w:w="425" w:type="dxa"/>
            <w:vMerge/>
            <w:shd w:val="clear" w:color="auto" w:fill="FFFFFF" w:themeFill="background1"/>
            <w:vAlign w:val="center"/>
          </w:tcPr>
          <w:p w14:paraId="3B1464E1" w14:textId="77777777" w:rsidR="00920820" w:rsidRPr="0048355F" w:rsidRDefault="00920820" w:rsidP="00920820">
            <w:pPr>
              <w:spacing w:line="240" w:lineRule="auto"/>
              <w:jc w:val="center"/>
              <w:rPr>
                <w:rFonts w:cs="Times New Roman"/>
                <w:szCs w:val="24"/>
              </w:rPr>
            </w:pPr>
          </w:p>
        </w:tc>
        <w:tc>
          <w:tcPr>
            <w:tcW w:w="568" w:type="dxa"/>
            <w:vMerge/>
            <w:shd w:val="clear" w:color="auto" w:fill="FFFFFF" w:themeFill="background1"/>
            <w:vAlign w:val="center"/>
          </w:tcPr>
          <w:p w14:paraId="186EEDF9" w14:textId="77777777" w:rsidR="00920820" w:rsidRPr="0048355F"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72AC21F3" w14:textId="77777777" w:rsidR="00920820" w:rsidRPr="0048355F"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509F65D5" w14:textId="77777777" w:rsidR="00920820" w:rsidRPr="0048355F" w:rsidRDefault="00920820" w:rsidP="00920820">
            <w:pPr>
              <w:spacing w:line="240" w:lineRule="auto"/>
              <w:jc w:val="center"/>
              <w:rPr>
                <w:rFonts w:cs="Times New Roman"/>
                <w:szCs w:val="24"/>
              </w:rPr>
            </w:pPr>
          </w:p>
        </w:tc>
        <w:tc>
          <w:tcPr>
            <w:tcW w:w="710" w:type="dxa"/>
            <w:vMerge/>
            <w:shd w:val="clear" w:color="auto" w:fill="FFFFFF" w:themeFill="background1"/>
            <w:vAlign w:val="center"/>
          </w:tcPr>
          <w:p w14:paraId="0E126E47" w14:textId="77777777" w:rsidR="00920820" w:rsidRPr="0048355F" w:rsidRDefault="00920820" w:rsidP="00920820">
            <w:pPr>
              <w:spacing w:line="240" w:lineRule="auto"/>
              <w:jc w:val="center"/>
              <w:rPr>
                <w:rFonts w:cs="Times New Roman"/>
                <w:szCs w:val="24"/>
              </w:rPr>
            </w:pPr>
          </w:p>
        </w:tc>
        <w:tc>
          <w:tcPr>
            <w:tcW w:w="7547" w:type="dxa"/>
            <w:gridSpan w:val="5"/>
            <w:shd w:val="clear" w:color="auto" w:fill="FFFFFF" w:themeFill="background1"/>
          </w:tcPr>
          <w:p w14:paraId="1DBDC2CB" w14:textId="77777777" w:rsidR="00920820" w:rsidRPr="0048355F" w:rsidRDefault="00920820" w:rsidP="00920820">
            <w:pPr>
              <w:spacing w:after="120"/>
              <w:jc w:val="center"/>
              <w:rPr>
                <w:rFonts w:cs="Times New Roman"/>
                <w:b/>
                <w:szCs w:val="24"/>
              </w:rPr>
            </w:pPr>
            <w:r w:rsidRPr="0048355F">
              <w:rPr>
                <w:rFonts w:cs="Times New Roman"/>
                <w:b/>
                <w:szCs w:val="24"/>
              </w:rPr>
              <w:t>Yöntem ve Teknik</w:t>
            </w:r>
          </w:p>
          <w:p w14:paraId="13E6ADE8" w14:textId="77777777" w:rsidR="00920820" w:rsidRPr="0048355F" w:rsidRDefault="00920820" w:rsidP="00920820">
            <w:pPr>
              <w:spacing w:after="120"/>
              <w:jc w:val="center"/>
              <w:rPr>
                <w:rFonts w:cs="Times New Roman"/>
                <w:b/>
                <w:szCs w:val="24"/>
              </w:rPr>
            </w:pPr>
            <w:r>
              <w:rPr>
                <w:rFonts w:cs="Times New Roman"/>
                <w:b/>
                <w:szCs w:val="24"/>
              </w:rPr>
              <w:t>Konu anlatımı, Örnek olay</w:t>
            </w:r>
          </w:p>
          <w:p w14:paraId="13AA4DB0" w14:textId="77777777" w:rsidR="00920820" w:rsidRPr="0048355F" w:rsidRDefault="00920820" w:rsidP="00920820">
            <w:pPr>
              <w:spacing w:after="120"/>
              <w:jc w:val="center"/>
              <w:rPr>
                <w:rFonts w:cs="Times New Roman"/>
                <w:i/>
                <w:szCs w:val="24"/>
              </w:rPr>
            </w:pPr>
            <w:r w:rsidRPr="0048355F">
              <w:rPr>
                <w:rFonts w:cs="Times New Roman"/>
                <w:i/>
                <w:szCs w:val="24"/>
              </w:rPr>
              <w:t>Method</w:t>
            </w:r>
            <w:r>
              <w:rPr>
                <w:rFonts w:cs="Times New Roman"/>
                <w:i/>
                <w:szCs w:val="24"/>
              </w:rPr>
              <w:t xml:space="preserve"> </w:t>
            </w:r>
            <w:r w:rsidRPr="0048355F">
              <w:rPr>
                <w:rFonts w:cs="Times New Roman"/>
                <w:i/>
                <w:szCs w:val="24"/>
              </w:rPr>
              <w:t>and</w:t>
            </w:r>
            <w:r>
              <w:rPr>
                <w:rFonts w:cs="Times New Roman"/>
                <w:i/>
                <w:szCs w:val="24"/>
              </w:rPr>
              <w:t xml:space="preserve"> </w:t>
            </w:r>
            <w:r w:rsidRPr="0048355F">
              <w:rPr>
                <w:rFonts w:cs="Times New Roman"/>
                <w:i/>
                <w:szCs w:val="24"/>
              </w:rPr>
              <w:t>Technique</w:t>
            </w:r>
          </w:p>
          <w:p w14:paraId="741D61B9" w14:textId="07731974" w:rsidR="00920820" w:rsidRPr="0048355F" w:rsidRDefault="00920820" w:rsidP="00920820">
            <w:pPr>
              <w:jc w:val="center"/>
              <w:rPr>
                <w:rFonts w:cs="Times New Roman"/>
                <w:i/>
                <w:szCs w:val="24"/>
              </w:rPr>
            </w:pPr>
            <w:r w:rsidRPr="0048355F">
              <w:rPr>
                <w:rFonts w:cs="Times New Roman"/>
                <w:i/>
                <w:szCs w:val="24"/>
              </w:rPr>
              <w:t>S</w:t>
            </w:r>
            <w:r>
              <w:rPr>
                <w:rFonts w:cs="Times New Roman"/>
                <w:i/>
                <w:szCs w:val="24"/>
              </w:rPr>
              <w:t>ubject description, Case study</w:t>
            </w:r>
          </w:p>
        </w:tc>
      </w:tr>
      <w:tr w:rsidR="00920820" w:rsidRPr="0048355F" w14:paraId="297E64C9" w14:textId="77777777" w:rsidTr="0032076A">
        <w:trPr>
          <w:trHeight w:val="765"/>
        </w:trPr>
        <w:tc>
          <w:tcPr>
            <w:tcW w:w="1661" w:type="dxa"/>
            <w:gridSpan w:val="3"/>
            <w:vMerge/>
            <w:shd w:val="clear" w:color="auto" w:fill="FFFFFF" w:themeFill="background1"/>
            <w:vAlign w:val="center"/>
          </w:tcPr>
          <w:p w14:paraId="4E54C91D" w14:textId="77777777" w:rsidR="00920820" w:rsidRPr="0048355F" w:rsidRDefault="00920820" w:rsidP="00920820">
            <w:pPr>
              <w:spacing w:line="240" w:lineRule="auto"/>
              <w:jc w:val="center"/>
              <w:rPr>
                <w:rFonts w:cs="Times New Roman"/>
                <w:szCs w:val="24"/>
              </w:rPr>
            </w:pPr>
          </w:p>
        </w:tc>
        <w:tc>
          <w:tcPr>
            <w:tcW w:w="3546" w:type="dxa"/>
            <w:gridSpan w:val="2"/>
            <w:vMerge/>
            <w:shd w:val="clear" w:color="auto" w:fill="FFFFFF" w:themeFill="background1"/>
            <w:vAlign w:val="center"/>
          </w:tcPr>
          <w:p w14:paraId="25B43CC5" w14:textId="77777777" w:rsidR="00920820" w:rsidRPr="0048355F" w:rsidRDefault="00920820" w:rsidP="00920820">
            <w:pPr>
              <w:spacing w:line="240" w:lineRule="auto"/>
              <w:rPr>
                <w:rFonts w:cs="Times New Roman"/>
                <w:szCs w:val="24"/>
              </w:rPr>
            </w:pPr>
          </w:p>
        </w:tc>
        <w:tc>
          <w:tcPr>
            <w:tcW w:w="425" w:type="dxa"/>
            <w:vMerge/>
            <w:shd w:val="clear" w:color="auto" w:fill="FFFFFF" w:themeFill="background1"/>
            <w:vAlign w:val="center"/>
          </w:tcPr>
          <w:p w14:paraId="0E8C263D" w14:textId="77777777" w:rsidR="00920820" w:rsidRPr="0048355F" w:rsidRDefault="00920820" w:rsidP="00920820">
            <w:pPr>
              <w:spacing w:line="240" w:lineRule="auto"/>
              <w:jc w:val="center"/>
              <w:rPr>
                <w:rFonts w:cs="Times New Roman"/>
                <w:szCs w:val="24"/>
              </w:rPr>
            </w:pPr>
          </w:p>
        </w:tc>
        <w:tc>
          <w:tcPr>
            <w:tcW w:w="568" w:type="dxa"/>
            <w:vMerge/>
            <w:shd w:val="clear" w:color="auto" w:fill="FFFFFF" w:themeFill="background1"/>
            <w:vAlign w:val="center"/>
          </w:tcPr>
          <w:p w14:paraId="31A3AF61" w14:textId="77777777" w:rsidR="00920820" w:rsidRPr="0048355F"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6F8BDF12" w14:textId="77777777" w:rsidR="00920820" w:rsidRPr="0048355F"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63F9B6A3" w14:textId="77777777" w:rsidR="00920820" w:rsidRPr="0048355F" w:rsidRDefault="00920820" w:rsidP="00920820">
            <w:pPr>
              <w:spacing w:line="240" w:lineRule="auto"/>
              <w:jc w:val="center"/>
              <w:rPr>
                <w:rFonts w:cs="Times New Roman"/>
                <w:szCs w:val="24"/>
              </w:rPr>
            </w:pPr>
          </w:p>
        </w:tc>
        <w:tc>
          <w:tcPr>
            <w:tcW w:w="710" w:type="dxa"/>
            <w:vMerge/>
            <w:shd w:val="clear" w:color="auto" w:fill="FFFFFF" w:themeFill="background1"/>
            <w:vAlign w:val="center"/>
          </w:tcPr>
          <w:p w14:paraId="7DE08A37" w14:textId="77777777" w:rsidR="00920820" w:rsidRPr="0048355F" w:rsidRDefault="00920820" w:rsidP="00920820">
            <w:pPr>
              <w:spacing w:line="240" w:lineRule="auto"/>
              <w:jc w:val="center"/>
              <w:rPr>
                <w:rFonts w:cs="Times New Roman"/>
                <w:szCs w:val="24"/>
              </w:rPr>
            </w:pPr>
          </w:p>
        </w:tc>
        <w:tc>
          <w:tcPr>
            <w:tcW w:w="7547" w:type="dxa"/>
            <w:gridSpan w:val="5"/>
            <w:shd w:val="clear" w:color="auto" w:fill="FFFFFF" w:themeFill="background1"/>
          </w:tcPr>
          <w:p w14:paraId="65A439AD" w14:textId="77777777" w:rsidR="00920820" w:rsidRPr="0048355F" w:rsidRDefault="00920820" w:rsidP="00920820">
            <w:pPr>
              <w:spacing w:after="120"/>
              <w:jc w:val="center"/>
              <w:rPr>
                <w:rFonts w:cs="Times New Roman"/>
                <w:b/>
                <w:szCs w:val="24"/>
              </w:rPr>
            </w:pPr>
            <w:r w:rsidRPr="0048355F">
              <w:rPr>
                <w:rFonts w:cs="Times New Roman"/>
                <w:b/>
                <w:szCs w:val="24"/>
              </w:rPr>
              <w:t>Ölçme ve Değerlendirme Yöntem/Tekniği</w:t>
            </w:r>
          </w:p>
          <w:p w14:paraId="68458713" w14:textId="77777777" w:rsidR="00920820" w:rsidRPr="0048355F" w:rsidRDefault="00920820" w:rsidP="00920820">
            <w:pPr>
              <w:spacing w:after="120"/>
              <w:rPr>
                <w:rFonts w:cs="Times New Roman"/>
                <w:b/>
                <w:szCs w:val="24"/>
              </w:rPr>
            </w:pPr>
            <w:r w:rsidRPr="0048355F">
              <w:rPr>
                <w:rFonts w:cs="Times New Roman"/>
                <w:b/>
                <w:szCs w:val="24"/>
              </w:rPr>
              <w:t>Çoktan seçmeli testler, doğru - yanlış soruları, kısa cevaplı sorular, boşluk doldurma ve esleştirme sorularıdır.</w:t>
            </w:r>
          </w:p>
          <w:p w14:paraId="4E5BCCF4" w14:textId="77777777" w:rsidR="00920820" w:rsidRPr="0048355F" w:rsidRDefault="00920820" w:rsidP="00920820">
            <w:pPr>
              <w:spacing w:after="120"/>
              <w:jc w:val="center"/>
              <w:rPr>
                <w:rFonts w:cs="Times New Roman"/>
                <w:i/>
                <w:szCs w:val="24"/>
              </w:rPr>
            </w:pPr>
            <w:r w:rsidRPr="0048355F">
              <w:rPr>
                <w:rFonts w:cs="Times New Roman"/>
                <w:i/>
                <w:szCs w:val="24"/>
              </w:rPr>
              <w:t>Assesmentand Evaluation MethodandTechnique</w:t>
            </w:r>
          </w:p>
          <w:p w14:paraId="2A235B9D" w14:textId="32D27971" w:rsidR="00920820" w:rsidRPr="0048355F" w:rsidRDefault="00920820" w:rsidP="00920820">
            <w:pPr>
              <w:jc w:val="center"/>
              <w:rPr>
                <w:rFonts w:cs="Times New Roman"/>
                <w:i/>
                <w:szCs w:val="24"/>
              </w:rPr>
            </w:pPr>
            <w:r w:rsidRPr="0048355F">
              <w:rPr>
                <w:rFonts w:cs="Times New Roman"/>
                <w:i/>
                <w:szCs w:val="24"/>
              </w:rPr>
              <w:t>Multiple choice tests include true-false questions, short answer questions, fill-in-the-blank and matching questions.</w:t>
            </w:r>
          </w:p>
        </w:tc>
      </w:tr>
      <w:tr w:rsidR="00521B04" w:rsidRPr="0048355F" w14:paraId="6D0508CA" w14:textId="77777777" w:rsidTr="00521B04">
        <w:trPr>
          <w:trHeight w:val="765"/>
        </w:trPr>
        <w:tc>
          <w:tcPr>
            <w:tcW w:w="1661" w:type="dxa"/>
            <w:gridSpan w:val="3"/>
            <w:vMerge/>
            <w:shd w:val="clear" w:color="auto" w:fill="FFFFFF" w:themeFill="background1"/>
            <w:vAlign w:val="center"/>
          </w:tcPr>
          <w:p w14:paraId="48D6BDEB" w14:textId="77777777" w:rsidR="00521B04" w:rsidRPr="0048355F" w:rsidRDefault="00521B04" w:rsidP="00920820">
            <w:pPr>
              <w:spacing w:line="240" w:lineRule="auto"/>
              <w:jc w:val="center"/>
              <w:rPr>
                <w:rFonts w:cs="Times New Roman"/>
                <w:szCs w:val="24"/>
              </w:rPr>
            </w:pPr>
          </w:p>
        </w:tc>
        <w:tc>
          <w:tcPr>
            <w:tcW w:w="3546" w:type="dxa"/>
            <w:gridSpan w:val="2"/>
            <w:vMerge/>
            <w:shd w:val="clear" w:color="auto" w:fill="FFFFFF" w:themeFill="background1"/>
            <w:vAlign w:val="center"/>
          </w:tcPr>
          <w:p w14:paraId="7140C4C6" w14:textId="77777777" w:rsidR="00521B04" w:rsidRPr="0048355F" w:rsidRDefault="00521B04" w:rsidP="00920820">
            <w:pPr>
              <w:spacing w:line="240" w:lineRule="auto"/>
              <w:rPr>
                <w:rFonts w:cs="Times New Roman"/>
                <w:szCs w:val="24"/>
              </w:rPr>
            </w:pPr>
          </w:p>
        </w:tc>
        <w:tc>
          <w:tcPr>
            <w:tcW w:w="425" w:type="dxa"/>
            <w:vMerge/>
            <w:shd w:val="clear" w:color="auto" w:fill="FFFFFF" w:themeFill="background1"/>
            <w:vAlign w:val="center"/>
          </w:tcPr>
          <w:p w14:paraId="5CC9C90D" w14:textId="77777777" w:rsidR="00521B04" w:rsidRPr="0048355F" w:rsidRDefault="00521B04" w:rsidP="00920820">
            <w:pPr>
              <w:spacing w:line="240" w:lineRule="auto"/>
              <w:jc w:val="center"/>
              <w:rPr>
                <w:rFonts w:cs="Times New Roman"/>
                <w:szCs w:val="24"/>
              </w:rPr>
            </w:pPr>
          </w:p>
        </w:tc>
        <w:tc>
          <w:tcPr>
            <w:tcW w:w="568" w:type="dxa"/>
            <w:vMerge/>
            <w:shd w:val="clear" w:color="auto" w:fill="FFFFFF" w:themeFill="background1"/>
            <w:vAlign w:val="center"/>
          </w:tcPr>
          <w:p w14:paraId="4432F1EE" w14:textId="77777777" w:rsidR="00521B04" w:rsidRPr="0048355F" w:rsidRDefault="00521B04" w:rsidP="00920820">
            <w:pPr>
              <w:spacing w:line="240" w:lineRule="auto"/>
              <w:jc w:val="center"/>
              <w:rPr>
                <w:rFonts w:cs="Times New Roman"/>
                <w:szCs w:val="24"/>
              </w:rPr>
            </w:pPr>
          </w:p>
        </w:tc>
        <w:tc>
          <w:tcPr>
            <w:tcW w:w="426" w:type="dxa"/>
            <w:vMerge/>
            <w:shd w:val="clear" w:color="auto" w:fill="FFFFFF" w:themeFill="background1"/>
            <w:vAlign w:val="center"/>
          </w:tcPr>
          <w:p w14:paraId="71781B1D" w14:textId="77777777" w:rsidR="00521B04" w:rsidRPr="0048355F" w:rsidRDefault="00521B04" w:rsidP="00920820">
            <w:pPr>
              <w:spacing w:line="240" w:lineRule="auto"/>
              <w:jc w:val="center"/>
              <w:rPr>
                <w:rFonts w:cs="Times New Roman"/>
                <w:szCs w:val="24"/>
              </w:rPr>
            </w:pPr>
          </w:p>
        </w:tc>
        <w:tc>
          <w:tcPr>
            <w:tcW w:w="426" w:type="dxa"/>
            <w:vMerge/>
            <w:shd w:val="clear" w:color="auto" w:fill="FFFFFF" w:themeFill="background1"/>
            <w:vAlign w:val="center"/>
          </w:tcPr>
          <w:p w14:paraId="27B517B4" w14:textId="77777777" w:rsidR="00521B04" w:rsidRPr="0048355F" w:rsidRDefault="00521B04" w:rsidP="00920820">
            <w:pPr>
              <w:spacing w:line="240" w:lineRule="auto"/>
              <w:jc w:val="center"/>
              <w:rPr>
                <w:rFonts w:cs="Times New Roman"/>
                <w:szCs w:val="24"/>
              </w:rPr>
            </w:pPr>
          </w:p>
        </w:tc>
        <w:tc>
          <w:tcPr>
            <w:tcW w:w="710" w:type="dxa"/>
            <w:vMerge/>
            <w:shd w:val="clear" w:color="auto" w:fill="FFFFFF" w:themeFill="background1"/>
            <w:vAlign w:val="center"/>
          </w:tcPr>
          <w:p w14:paraId="695B2B15" w14:textId="77777777" w:rsidR="00521B04" w:rsidRPr="0048355F" w:rsidRDefault="00521B04" w:rsidP="00920820">
            <w:pPr>
              <w:spacing w:line="240" w:lineRule="auto"/>
              <w:jc w:val="center"/>
              <w:rPr>
                <w:rFonts w:cs="Times New Roman"/>
                <w:szCs w:val="24"/>
              </w:rPr>
            </w:pPr>
          </w:p>
        </w:tc>
        <w:tc>
          <w:tcPr>
            <w:tcW w:w="7547" w:type="dxa"/>
            <w:gridSpan w:val="5"/>
            <w:shd w:val="clear" w:color="auto" w:fill="FFFFFF" w:themeFill="background1"/>
            <w:vAlign w:val="bottom"/>
          </w:tcPr>
          <w:p w14:paraId="752F123C" w14:textId="77777777" w:rsidR="00521B04" w:rsidRPr="00C62185" w:rsidRDefault="00521B04" w:rsidP="00521B04">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6990A489" w14:textId="77777777" w:rsidR="00521B04" w:rsidRPr="0048355F" w:rsidRDefault="00521B04" w:rsidP="00521B04">
            <w:pPr>
              <w:spacing w:after="120"/>
              <w:jc w:val="center"/>
              <w:rPr>
                <w:rFonts w:cs="Times New Roman"/>
                <w:b/>
                <w:szCs w:val="24"/>
              </w:rPr>
            </w:pPr>
          </w:p>
        </w:tc>
      </w:tr>
      <w:tr w:rsidR="0048355F" w:rsidRPr="0048355F" w14:paraId="6EFD4CD6" w14:textId="77777777" w:rsidTr="0032076A">
        <w:trPr>
          <w:trHeight w:val="186"/>
        </w:trPr>
        <w:tc>
          <w:tcPr>
            <w:tcW w:w="1661" w:type="dxa"/>
            <w:gridSpan w:val="3"/>
            <w:vMerge/>
            <w:shd w:val="clear" w:color="auto" w:fill="FFFFFF" w:themeFill="background1"/>
            <w:vAlign w:val="center"/>
          </w:tcPr>
          <w:p w14:paraId="21F160D9"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441D3382"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2F4DD16D"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57681C36"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500F26BF"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04E5323"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07D8592F"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11E2101B"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28909FD8"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801" w:type="dxa"/>
            <w:gridSpan w:val="2"/>
            <w:shd w:val="clear" w:color="auto" w:fill="FFFFFF" w:themeFill="background1"/>
          </w:tcPr>
          <w:p w14:paraId="4F50F89C"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705E5C06"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48355F" w:rsidRPr="0048355F" w14:paraId="1ECA0F2D" w14:textId="77777777" w:rsidTr="0032076A">
        <w:trPr>
          <w:trHeight w:val="186"/>
        </w:trPr>
        <w:tc>
          <w:tcPr>
            <w:tcW w:w="1661" w:type="dxa"/>
            <w:gridSpan w:val="3"/>
            <w:vMerge/>
            <w:shd w:val="clear" w:color="auto" w:fill="FFFFFF" w:themeFill="background1"/>
            <w:vAlign w:val="center"/>
          </w:tcPr>
          <w:p w14:paraId="067994EC"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0152D9DC"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627C8245"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5D9E777E"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235B0DB1"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7290EDF"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7D2C7D77"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2ED63332" w14:textId="77777777" w:rsidR="005E4E46" w:rsidRPr="0048355F" w:rsidRDefault="005E4E46" w:rsidP="0032076A">
            <w:pPr>
              <w:rPr>
                <w:rFonts w:cs="Times New Roman"/>
                <w:b/>
                <w:bCs/>
                <w:iCs/>
                <w:szCs w:val="24"/>
              </w:rPr>
            </w:pPr>
            <w:r w:rsidRPr="0048355F">
              <w:rPr>
                <w:rFonts w:cs="Times New Roman"/>
                <w:b/>
                <w:bCs/>
                <w:iCs/>
                <w:szCs w:val="24"/>
              </w:rPr>
              <w:t>1-İş sağlığı ve güvenliği kavramları, kurallar, tarihçe ve İş yeri güvenliğinin tanımı ve önemi.</w:t>
            </w:r>
          </w:p>
          <w:p w14:paraId="6A76CD78"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 xml:space="preserve">1-Occupational health and safety concepts, rules, history and </w:t>
            </w:r>
            <w:r w:rsidRPr="0048355F">
              <w:rPr>
                <w:rFonts w:ascii="Times New Roman" w:hAnsi="Times New Roman" w:cs="Times New Roman"/>
                <w:bCs/>
                <w:i/>
                <w:sz w:val="24"/>
                <w:szCs w:val="24"/>
              </w:rPr>
              <w:lastRenderedPageBreak/>
              <w:t>definition and importance of workplace safety.</w:t>
            </w:r>
          </w:p>
        </w:tc>
        <w:tc>
          <w:tcPr>
            <w:tcW w:w="3801" w:type="dxa"/>
            <w:gridSpan w:val="2"/>
            <w:shd w:val="clear" w:color="auto" w:fill="FFFFFF" w:themeFill="background1"/>
          </w:tcPr>
          <w:p w14:paraId="6AB5594C" w14:textId="77777777" w:rsidR="005E4E46" w:rsidRPr="0048355F" w:rsidRDefault="005E4E46" w:rsidP="0032076A">
            <w:pPr>
              <w:rPr>
                <w:rFonts w:cs="Times New Roman"/>
                <w:b/>
                <w:bCs/>
                <w:iCs/>
                <w:szCs w:val="24"/>
              </w:rPr>
            </w:pPr>
            <w:r w:rsidRPr="0048355F">
              <w:rPr>
                <w:rFonts w:cs="Times New Roman"/>
                <w:b/>
                <w:bCs/>
                <w:iCs/>
                <w:szCs w:val="24"/>
              </w:rPr>
              <w:lastRenderedPageBreak/>
              <w:t>İş yeri ve çevre güvenliği önlemleri alma becerisini gösterir.</w:t>
            </w:r>
          </w:p>
          <w:p w14:paraId="4A2F973E" w14:textId="77777777" w:rsidR="005E4E46" w:rsidRPr="0048355F" w:rsidRDefault="005E4E46" w:rsidP="0032076A">
            <w:pPr>
              <w:rPr>
                <w:rFonts w:cs="Times New Roman"/>
                <w:b/>
                <w:bCs/>
                <w:iCs/>
                <w:szCs w:val="24"/>
                <w:lang w:val="en-US"/>
              </w:rPr>
            </w:pPr>
            <w:r w:rsidRPr="0048355F">
              <w:rPr>
                <w:rFonts w:cs="Times New Roman"/>
                <w:bCs/>
                <w:i/>
                <w:szCs w:val="24"/>
              </w:rPr>
              <w:t>Demonstrates the ability to take workplace and environmental safety precautions.</w:t>
            </w:r>
          </w:p>
        </w:tc>
      </w:tr>
      <w:tr w:rsidR="0048355F" w:rsidRPr="0048355F" w14:paraId="57374B3F" w14:textId="77777777" w:rsidTr="0032076A">
        <w:trPr>
          <w:trHeight w:val="186"/>
        </w:trPr>
        <w:tc>
          <w:tcPr>
            <w:tcW w:w="1661" w:type="dxa"/>
            <w:gridSpan w:val="3"/>
            <w:vMerge/>
            <w:shd w:val="clear" w:color="auto" w:fill="FFFFFF" w:themeFill="background1"/>
            <w:vAlign w:val="center"/>
          </w:tcPr>
          <w:p w14:paraId="48B4E92B"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5F61FCD2"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4D2CFB33"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51ADB77B"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1064CF5D"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0673E8EC"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27BB59D0"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59713D41" w14:textId="77777777" w:rsidR="005E4E46" w:rsidRPr="0048355F" w:rsidRDefault="005E4E46" w:rsidP="0032076A">
            <w:pPr>
              <w:rPr>
                <w:rFonts w:cs="Times New Roman"/>
                <w:b/>
                <w:bCs/>
                <w:iCs/>
                <w:szCs w:val="24"/>
              </w:rPr>
            </w:pPr>
            <w:r w:rsidRPr="0048355F">
              <w:rPr>
                <w:rFonts w:cs="Times New Roman"/>
                <w:b/>
                <w:bCs/>
                <w:iCs/>
                <w:szCs w:val="24"/>
              </w:rPr>
              <w:t>2-İş hukuku, Kanunlarda iş sağlığı ve güvenliği, ilgili kuruluşlar.</w:t>
            </w:r>
          </w:p>
          <w:p w14:paraId="6847C565"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2-Labor law, Occupational health and safety in laws, related organizations.</w:t>
            </w:r>
          </w:p>
        </w:tc>
        <w:tc>
          <w:tcPr>
            <w:tcW w:w="3801" w:type="dxa"/>
            <w:gridSpan w:val="2"/>
            <w:shd w:val="clear" w:color="auto" w:fill="FFFFFF" w:themeFill="background1"/>
          </w:tcPr>
          <w:p w14:paraId="246CAB47" w14:textId="77777777" w:rsidR="005E4E46" w:rsidRPr="0048355F" w:rsidRDefault="005E4E46" w:rsidP="0032076A">
            <w:pPr>
              <w:rPr>
                <w:rFonts w:cs="Times New Roman"/>
                <w:b/>
                <w:bCs/>
                <w:iCs/>
                <w:szCs w:val="24"/>
              </w:rPr>
            </w:pPr>
            <w:r w:rsidRPr="0048355F">
              <w:rPr>
                <w:rFonts w:cs="Times New Roman"/>
                <w:b/>
                <w:bCs/>
                <w:iCs/>
                <w:szCs w:val="24"/>
              </w:rPr>
              <w:t xml:space="preserve">İş kazalarında uygulanan </w:t>
            </w:r>
            <w:proofErr w:type="gramStart"/>
            <w:r w:rsidRPr="0048355F">
              <w:rPr>
                <w:rFonts w:cs="Times New Roman"/>
                <w:b/>
                <w:bCs/>
                <w:iCs/>
                <w:szCs w:val="24"/>
              </w:rPr>
              <w:t>prosedürleri</w:t>
            </w:r>
            <w:proofErr w:type="gramEnd"/>
            <w:r w:rsidRPr="0048355F">
              <w:rPr>
                <w:rFonts w:cs="Times New Roman"/>
                <w:b/>
                <w:bCs/>
                <w:iCs/>
                <w:szCs w:val="24"/>
              </w:rPr>
              <w:t xml:space="preserve"> tasarlar.</w:t>
            </w:r>
          </w:p>
          <w:p w14:paraId="77F398BC" w14:textId="77777777" w:rsidR="005E4E46" w:rsidRPr="0048355F" w:rsidRDefault="005E4E46" w:rsidP="0032076A">
            <w:pPr>
              <w:rPr>
                <w:rFonts w:cs="Times New Roman"/>
                <w:b/>
                <w:bCs/>
                <w:iCs/>
                <w:szCs w:val="24"/>
                <w:lang w:val="en-US"/>
              </w:rPr>
            </w:pPr>
            <w:r w:rsidRPr="0048355F">
              <w:rPr>
                <w:rFonts w:cs="Times New Roman"/>
                <w:bCs/>
                <w:i/>
                <w:szCs w:val="24"/>
              </w:rPr>
              <w:t>Designs the procedures applied in occupational accidents.</w:t>
            </w:r>
          </w:p>
        </w:tc>
      </w:tr>
      <w:tr w:rsidR="0048355F" w:rsidRPr="0048355F" w14:paraId="5F4E5F77" w14:textId="77777777" w:rsidTr="0032076A">
        <w:trPr>
          <w:trHeight w:val="186"/>
        </w:trPr>
        <w:tc>
          <w:tcPr>
            <w:tcW w:w="1661" w:type="dxa"/>
            <w:gridSpan w:val="3"/>
            <w:vMerge/>
            <w:shd w:val="clear" w:color="auto" w:fill="FFFFFF" w:themeFill="background1"/>
            <w:vAlign w:val="center"/>
          </w:tcPr>
          <w:p w14:paraId="7F4E9FE7"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06594FF7"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2B5D71B3"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3ADFB7FE"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3A26E8E"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9780AE9"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0D4777DF"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09CE56CB" w14:textId="77777777" w:rsidR="005E4E46" w:rsidRPr="0048355F" w:rsidRDefault="005E4E46" w:rsidP="0032076A">
            <w:pPr>
              <w:rPr>
                <w:rFonts w:cs="Times New Roman"/>
                <w:b/>
                <w:bCs/>
                <w:iCs/>
                <w:szCs w:val="24"/>
              </w:rPr>
            </w:pPr>
            <w:r w:rsidRPr="0048355F">
              <w:rPr>
                <w:rFonts w:cs="Times New Roman"/>
                <w:b/>
                <w:bCs/>
                <w:iCs/>
                <w:szCs w:val="24"/>
              </w:rPr>
              <w:t>3-İşyerinde kullanılan koruyucu araç ve aparatlar.</w:t>
            </w:r>
          </w:p>
          <w:p w14:paraId="4BE466BD"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3-Protective tools and apparatus used in the workplace.</w:t>
            </w:r>
          </w:p>
        </w:tc>
        <w:tc>
          <w:tcPr>
            <w:tcW w:w="3801" w:type="dxa"/>
            <w:gridSpan w:val="2"/>
            <w:shd w:val="clear" w:color="auto" w:fill="FFFFFF" w:themeFill="background1"/>
          </w:tcPr>
          <w:p w14:paraId="144634F5" w14:textId="77777777" w:rsidR="005E4E46" w:rsidRPr="0048355F" w:rsidRDefault="005E4E46" w:rsidP="0032076A">
            <w:pPr>
              <w:rPr>
                <w:rFonts w:cs="Times New Roman"/>
                <w:b/>
                <w:bCs/>
                <w:iCs/>
                <w:szCs w:val="24"/>
              </w:rPr>
            </w:pPr>
            <w:r w:rsidRPr="0048355F">
              <w:rPr>
                <w:rFonts w:cs="Times New Roman"/>
                <w:b/>
                <w:bCs/>
                <w:iCs/>
                <w:szCs w:val="24"/>
              </w:rPr>
              <w:t>İşyerinde kullanılan koruyucu araç ve aparatları listeler.</w:t>
            </w:r>
          </w:p>
          <w:p w14:paraId="646A5BBD" w14:textId="77777777" w:rsidR="005E4E46" w:rsidRPr="0048355F" w:rsidRDefault="005E4E46" w:rsidP="0032076A">
            <w:pPr>
              <w:rPr>
                <w:rFonts w:cs="Times New Roman"/>
                <w:b/>
                <w:bCs/>
                <w:iCs/>
                <w:szCs w:val="24"/>
                <w:lang w:val="en-US"/>
              </w:rPr>
            </w:pPr>
            <w:r w:rsidRPr="0048355F">
              <w:rPr>
                <w:rFonts w:cs="Times New Roman"/>
                <w:bCs/>
                <w:i/>
                <w:szCs w:val="24"/>
              </w:rPr>
              <w:t>List the protective tools and apparatus used in the workplace.</w:t>
            </w:r>
          </w:p>
        </w:tc>
      </w:tr>
      <w:tr w:rsidR="0048355F" w:rsidRPr="0048355F" w14:paraId="3DF0E4D4" w14:textId="77777777" w:rsidTr="0032076A">
        <w:trPr>
          <w:trHeight w:val="186"/>
        </w:trPr>
        <w:tc>
          <w:tcPr>
            <w:tcW w:w="1661" w:type="dxa"/>
            <w:gridSpan w:val="3"/>
            <w:vMerge/>
            <w:shd w:val="clear" w:color="auto" w:fill="FFFFFF" w:themeFill="background1"/>
            <w:vAlign w:val="center"/>
          </w:tcPr>
          <w:p w14:paraId="5CB13118"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14B54FE5"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0AC6C66E"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06B73352"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D387D99"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B3721E3"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4D1BC9FF"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3E210EE2" w14:textId="77777777" w:rsidR="005E4E46" w:rsidRPr="0048355F" w:rsidRDefault="005E4E46" w:rsidP="0032076A">
            <w:pPr>
              <w:rPr>
                <w:rFonts w:cs="Times New Roman"/>
                <w:b/>
                <w:bCs/>
                <w:iCs/>
                <w:szCs w:val="24"/>
              </w:rPr>
            </w:pPr>
            <w:r w:rsidRPr="0048355F">
              <w:rPr>
                <w:rFonts w:cs="Times New Roman"/>
                <w:b/>
                <w:bCs/>
                <w:iCs/>
                <w:szCs w:val="24"/>
              </w:rPr>
              <w:t>4-Elektrik tesisatıyla ilgili güvenlik önlemleri.</w:t>
            </w:r>
          </w:p>
          <w:p w14:paraId="1544C660"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4-Safety precautions regarding electrical installation.</w:t>
            </w:r>
          </w:p>
        </w:tc>
        <w:tc>
          <w:tcPr>
            <w:tcW w:w="3801" w:type="dxa"/>
            <w:gridSpan w:val="2"/>
            <w:shd w:val="clear" w:color="auto" w:fill="FFFFFF" w:themeFill="background1"/>
          </w:tcPr>
          <w:p w14:paraId="0A7B154A" w14:textId="77777777" w:rsidR="005E4E46" w:rsidRPr="0048355F" w:rsidRDefault="005E4E46" w:rsidP="0032076A">
            <w:pPr>
              <w:rPr>
                <w:rFonts w:cs="Times New Roman"/>
                <w:b/>
                <w:bCs/>
                <w:iCs/>
                <w:szCs w:val="24"/>
              </w:rPr>
            </w:pPr>
            <w:r w:rsidRPr="0048355F">
              <w:rPr>
                <w:rFonts w:cs="Times New Roman"/>
                <w:b/>
                <w:bCs/>
                <w:iCs/>
                <w:szCs w:val="24"/>
              </w:rPr>
              <w:t>İşçi sağlığı önlemlerini alma becerisini uygular.</w:t>
            </w:r>
          </w:p>
          <w:p w14:paraId="2EEC6524"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Applies the ability to take occupational health measures.</w:t>
            </w:r>
          </w:p>
        </w:tc>
      </w:tr>
      <w:tr w:rsidR="0048355F" w:rsidRPr="0048355F" w14:paraId="63D6E78C" w14:textId="77777777" w:rsidTr="0032076A">
        <w:trPr>
          <w:trHeight w:val="186"/>
        </w:trPr>
        <w:tc>
          <w:tcPr>
            <w:tcW w:w="1661" w:type="dxa"/>
            <w:gridSpan w:val="3"/>
            <w:vMerge/>
            <w:shd w:val="clear" w:color="auto" w:fill="FFFFFF" w:themeFill="background1"/>
            <w:vAlign w:val="center"/>
          </w:tcPr>
          <w:p w14:paraId="5D876F2F"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2FC13392"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21E4252F"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487337F1"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0735F76A"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C614F56"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7C2D680F"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74FE1523" w14:textId="77777777" w:rsidR="005E4E46" w:rsidRPr="0048355F" w:rsidRDefault="005E4E46" w:rsidP="0032076A">
            <w:pPr>
              <w:rPr>
                <w:rFonts w:cs="Times New Roman"/>
                <w:b/>
                <w:bCs/>
                <w:iCs/>
                <w:szCs w:val="24"/>
              </w:rPr>
            </w:pPr>
            <w:r w:rsidRPr="0048355F">
              <w:rPr>
                <w:rFonts w:cs="Times New Roman"/>
                <w:b/>
                <w:bCs/>
                <w:iCs/>
                <w:szCs w:val="24"/>
              </w:rPr>
              <w:t>5-Yangın ve türleri.</w:t>
            </w:r>
          </w:p>
          <w:p w14:paraId="527DCC23"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5-Fire and its types.</w:t>
            </w:r>
          </w:p>
        </w:tc>
        <w:tc>
          <w:tcPr>
            <w:tcW w:w="3801" w:type="dxa"/>
            <w:gridSpan w:val="2"/>
            <w:shd w:val="clear" w:color="auto" w:fill="FFFFFF" w:themeFill="background1"/>
          </w:tcPr>
          <w:p w14:paraId="3F0D2E43" w14:textId="77777777" w:rsidR="005E4E46" w:rsidRPr="0048355F" w:rsidRDefault="005E4E46" w:rsidP="0032076A">
            <w:pPr>
              <w:rPr>
                <w:rFonts w:cs="Times New Roman"/>
                <w:b/>
                <w:bCs/>
                <w:iCs/>
                <w:szCs w:val="24"/>
              </w:rPr>
            </w:pPr>
            <w:r w:rsidRPr="0048355F">
              <w:rPr>
                <w:rFonts w:cs="Times New Roman"/>
                <w:b/>
                <w:bCs/>
                <w:iCs/>
                <w:szCs w:val="24"/>
              </w:rPr>
              <w:t>Yangın ve yangından korunma tedbirlerini öğrenme becerisini açıklar.</w:t>
            </w:r>
          </w:p>
          <w:p w14:paraId="77B4881E"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Explains the ability to learn fire and fire protection measures.</w:t>
            </w:r>
          </w:p>
        </w:tc>
      </w:tr>
      <w:tr w:rsidR="0048355F" w:rsidRPr="0048355F" w14:paraId="0977005E" w14:textId="77777777" w:rsidTr="0032076A">
        <w:trPr>
          <w:trHeight w:val="1054"/>
        </w:trPr>
        <w:tc>
          <w:tcPr>
            <w:tcW w:w="1661" w:type="dxa"/>
            <w:gridSpan w:val="3"/>
            <w:vMerge/>
            <w:shd w:val="clear" w:color="auto" w:fill="FFFFFF" w:themeFill="background1"/>
            <w:vAlign w:val="center"/>
          </w:tcPr>
          <w:p w14:paraId="467DE16B"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663D8D80"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626A5A37"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2513CD58"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03B968E3"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AF97D9D"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5054F63B"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66771B8F" w14:textId="77777777" w:rsidR="005E4E46" w:rsidRPr="0048355F" w:rsidRDefault="005E4E46" w:rsidP="0032076A">
            <w:pPr>
              <w:rPr>
                <w:rFonts w:cs="Times New Roman"/>
                <w:b/>
                <w:bCs/>
                <w:iCs/>
                <w:szCs w:val="24"/>
              </w:rPr>
            </w:pPr>
            <w:r w:rsidRPr="0048355F">
              <w:rPr>
                <w:rFonts w:cs="Times New Roman"/>
                <w:b/>
                <w:bCs/>
                <w:iCs/>
                <w:szCs w:val="24"/>
              </w:rPr>
              <w:t>6-Yangın söndürmede kullanılan yöntem ve kimyasallar.</w:t>
            </w:r>
          </w:p>
          <w:p w14:paraId="02692CE5"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6-Methods and chemicals used in fire extinguishing.</w:t>
            </w:r>
          </w:p>
        </w:tc>
        <w:tc>
          <w:tcPr>
            <w:tcW w:w="3801" w:type="dxa"/>
            <w:gridSpan w:val="2"/>
            <w:shd w:val="clear" w:color="auto" w:fill="FFFFFF" w:themeFill="background1"/>
          </w:tcPr>
          <w:p w14:paraId="17EC0EE8" w14:textId="77777777" w:rsidR="005E4E46" w:rsidRPr="0048355F" w:rsidRDefault="005E4E46" w:rsidP="0032076A">
            <w:pPr>
              <w:rPr>
                <w:rFonts w:cs="Times New Roman"/>
                <w:b/>
                <w:bCs/>
                <w:iCs/>
                <w:szCs w:val="24"/>
              </w:rPr>
            </w:pPr>
            <w:r w:rsidRPr="0048355F">
              <w:rPr>
                <w:rFonts w:cs="Times New Roman"/>
                <w:b/>
                <w:bCs/>
                <w:iCs/>
                <w:szCs w:val="24"/>
              </w:rPr>
              <w:t>Yangın ve yangından korunma tedbirlerini öğrenme becerisini açıklar.</w:t>
            </w:r>
          </w:p>
          <w:p w14:paraId="56049939" w14:textId="77777777" w:rsidR="005E4E46" w:rsidRPr="0048355F" w:rsidRDefault="005E4E46" w:rsidP="0032076A">
            <w:pPr>
              <w:rPr>
                <w:rFonts w:cs="Times New Roman"/>
                <w:b/>
                <w:bCs/>
                <w:iCs/>
                <w:szCs w:val="24"/>
                <w:lang w:val="en-US"/>
              </w:rPr>
            </w:pPr>
            <w:r w:rsidRPr="0048355F">
              <w:rPr>
                <w:rFonts w:cs="Times New Roman"/>
                <w:bCs/>
                <w:i/>
                <w:szCs w:val="24"/>
              </w:rPr>
              <w:lastRenderedPageBreak/>
              <w:t>Explains the ability to learn fire and fire protection measures.</w:t>
            </w:r>
          </w:p>
        </w:tc>
      </w:tr>
      <w:tr w:rsidR="0048355F" w:rsidRPr="0048355F" w14:paraId="6BB3CCDF" w14:textId="77777777" w:rsidTr="0032076A">
        <w:trPr>
          <w:trHeight w:val="1230"/>
        </w:trPr>
        <w:tc>
          <w:tcPr>
            <w:tcW w:w="1661" w:type="dxa"/>
            <w:gridSpan w:val="3"/>
            <w:vMerge/>
            <w:shd w:val="clear" w:color="auto" w:fill="FFFFFF" w:themeFill="background1"/>
            <w:vAlign w:val="center"/>
          </w:tcPr>
          <w:p w14:paraId="3555D5C3"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38F67BD9"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62F9FDC9"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2B89EC93"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65459419"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94F74F9"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384751E5"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231D8513" w14:textId="77777777" w:rsidR="005E4E46" w:rsidRPr="0048355F" w:rsidRDefault="005E4E46" w:rsidP="0032076A">
            <w:pPr>
              <w:rPr>
                <w:rFonts w:cs="Times New Roman"/>
                <w:b/>
                <w:bCs/>
                <w:iCs/>
                <w:szCs w:val="24"/>
              </w:rPr>
            </w:pPr>
            <w:r w:rsidRPr="0048355F">
              <w:rPr>
                <w:rFonts w:cs="Times New Roman"/>
                <w:b/>
                <w:bCs/>
                <w:iCs/>
                <w:szCs w:val="24"/>
              </w:rPr>
              <w:t>7-Meslek hastalıkları.</w:t>
            </w:r>
          </w:p>
          <w:p w14:paraId="3E86FD4C"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7-Occupational diseases.</w:t>
            </w:r>
          </w:p>
        </w:tc>
        <w:tc>
          <w:tcPr>
            <w:tcW w:w="3801" w:type="dxa"/>
            <w:gridSpan w:val="2"/>
            <w:shd w:val="clear" w:color="auto" w:fill="FFFFFF" w:themeFill="background1"/>
          </w:tcPr>
          <w:p w14:paraId="5BB02CD1" w14:textId="77777777" w:rsidR="005E4E46" w:rsidRPr="0048355F" w:rsidRDefault="005E4E46" w:rsidP="0032076A">
            <w:pPr>
              <w:rPr>
                <w:rFonts w:cs="Times New Roman"/>
                <w:b/>
                <w:bCs/>
                <w:iCs/>
                <w:szCs w:val="24"/>
              </w:rPr>
            </w:pPr>
            <w:r w:rsidRPr="0048355F">
              <w:rPr>
                <w:rFonts w:cs="Times New Roman"/>
                <w:b/>
                <w:bCs/>
                <w:iCs/>
                <w:szCs w:val="24"/>
              </w:rPr>
              <w:t>İşçi sağlığı önlemlerini alma becerisini uygular.</w:t>
            </w:r>
          </w:p>
          <w:p w14:paraId="10B43076" w14:textId="77777777" w:rsidR="005E4E46" w:rsidRPr="0048355F" w:rsidRDefault="005E4E46" w:rsidP="0032076A">
            <w:pPr>
              <w:rPr>
                <w:rFonts w:cs="Times New Roman"/>
                <w:b/>
                <w:bCs/>
                <w:iCs/>
                <w:szCs w:val="24"/>
                <w:lang w:val="en-US"/>
              </w:rPr>
            </w:pPr>
            <w:r w:rsidRPr="0048355F">
              <w:rPr>
                <w:rFonts w:cs="Times New Roman"/>
                <w:bCs/>
                <w:i/>
                <w:szCs w:val="24"/>
              </w:rPr>
              <w:t>Applies the ability to take occupational health measures.</w:t>
            </w:r>
          </w:p>
        </w:tc>
      </w:tr>
      <w:tr w:rsidR="0048355F" w:rsidRPr="0048355F" w14:paraId="480A13C4" w14:textId="77777777" w:rsidTr="0032076A">
        <w:trPr>
          <w:trHeight w:val="521"/>
        </w:trPr>
        <w:tc>
          <w:tcPr>
            <w:tcW w:w="1661" w:type="dxa"/>
            <w:gridSpan w:val="3"/>
            <w:vMerge/>
            <w:shd w:val="clear" w:color="auto" w:fill="FFFFFF" w:themeFill="background1"/>
            <w:vAlign w:val="center"/>
          </w:tcPr>
          <w:p w14:paraId="6BC77514"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5DE37A06"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7ACD1876"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2930505E"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D87F666"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24046F23"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59286183"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7D31C996" w14:textId="77777777" w:rsidR="005E4E46" w:rsidRPr="0048355F" w:rsidRDefault="005E4E46" w:rsidP="0032076A">
            <w:pPr>
              <w:pStyle w:val="ListeParagraf"/>
              <w:ind w:left="0"/>
              <w:jc w:val="both"/>
              <w:rPr>
                <w:rFonts w:ascii="Times New Roman" w:hAnsi="Times New Roman" w:cs="Times New Roman"/>
                <w:b/>
                <w:bCs/>
                <w:iCs/>
                <w:sz w:val="24"/>
                <w:szCs w:val="24"/>
              </w:rPr>
            </w:pPr>
            <w:r w:rsidRPr="0048355F">
              <w:rPr>
                <w:rFonts w:ascii="Times New Roman" w:hAnsi="Times New Roman" w:cs="Times New Roman"/>
                <w:b/>
                <w:bCs/>
                <w:iCs/>
                <w:sz w:val="24"/>
                <w:szCs w:val="24"/>
              </w:rPr>
              <w:t>8- Vize Sınvı</w:t>
            </w:r>
          </w:p>
          <w:p w14:paraId="7A0F6804" w14:textId="78902B2C" w:rsidR="005E4E46" w:rsidRPr="00920820" w:rsidRDefault="00920820" w:rsidP="0032076A">
            <w:pPr>
              <w:pStyle w:val="ListeParagraf"/>
              <w:ind w:left="0"/>
              <w:jc w:val="both"/>
              <w:rPr>
                <w:rFonts w:ascii="Times New Roman" w:hAnsi="Times New Roman" w:cs="Times New Roman"/>
                <w:bCs/>
                <w:i/>
                <w:iCs/>
                <w:sz w:val="24"/>
                <w:szCs w:val="24"/>
              </w:rPr>
            </w:pPr>
            <w:r>
              <w:rPr>
                <w:rFonts w:ascii="Times New Roman" w:hAnsi="Times New Roman" w:cs="Times New Roman"/>
                <w:bCs/>
                <w:i/>
                <w:iCs/>
                <w:sz w:val="24"/>
                <w:szCs w:val="24"/>
              </w:rPr>
              <w:t>8-</w:t>
            </w:r>
            <w:r w:rsidR="005E4E46" w:rsidRPr="00920820">
              <w:rPr>
                <w:rFonts w:ascii="Times New Roman" w:hAnsi="Times New Roman" w:cs="Times New Roman"/>
                <w:bCs/>
                <w:i/>
                <w:iCs/>
                <w:sz w:val="24"/>
                <w:szCs w:val="24"/>
              </w:rPr>
              <w:t>Midterm Exam</w:t>
            </w:r>
          </w:p>
        </w:tc>
        <w:tc>
          <w:tcPr>
            <w:tcW w:w="3801" w:type="dxa"/>
            <w:gridSpan w:val="2"/>
            <w:shd w:val="clear" w:color="auto" w:fill="FFFFFF" w:themeFill="background1"/>
          </w:tcPr>
          <w:p w14:paraId="3C164A47" w14:textId="77777777" w:rsidR="005E4E46" w:rsidRPr="0048355F" w:rsidRDefault="005E4E46" w:rsidP="0032076A">
            <w:pPr>
              <w:rPr>
                <w:rFonts w:cs="Times New Roman"/>
                <w:bCs/>
                <w:i/>
                <w:szCs w:val="24"/>
              </w:rPr>
            </w:pPr>
          </w:p>
          <w:p w14:paraId="3E2C6421" w14:textId="77777777" w:rsidR="005E4E46" w:rsidRPr="0048355F" w:rsidRDefault="005E4E46" w:rsidP="0032076A">
            <w:pPr>
              <w:rPr>
                <w:rFonts w:cs="Times New Roman"/>
                <w:b/>
                <w:bCs/>
                <w:iCs/>
                <w:szCs w:val="24"/>
              </w:rPr>
            </w:pPr>
          </w:p>
        </w:tc>
      </w:tr>
      <w:tr w:rsidR="0048355F" w:rsidRPr="0048355F" w14:paraId="4D789911" w14:textId="77777777" w:rsidTr="0032076A">
        <w:trPr>
          <w:trHeight w:val="186"/>
        </w:trPr>
        <w:tc>
          <w:tcPr>
            <w:tcW w:w="1661" w:type="dxa"/>
            <w:gridSpan w:val="3"/>
            <w:vMerge/>
            <w:shd w:val="clear" w:color="auto" w:fill="FFFFFF" w:themeFill="background1"/>
            <w:vAlign w:val="center"/>
          </w:tcPr>
          <w:p w14:paraId="45A50E82"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682A75EE"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3FFB0A18"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1CBF245F"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6BE30855"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FC38B14"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0BBB752E"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318B2361" w14:textId="77777777" w:rsidR="005E4E46" w:rsidRPr="0048355F" w:rsidRDefault="005E4E46" w:rsidP="0032076A">
            <w:pPr>
              <w:rPr>
                <w:rFonts w:cs="Times New Roman"/>
                <w:b/>
                <w:bCs/>
                <w:iCs/>
                <w:szCs w:val="24"/>
              </w:rPr>
            </w:pPr>
            <w:r w:rsidRPr="0048355F">
              <w:rPr>
                <w:rFonts w:cs="Times New Roman"/>
                <w:b/>
                <w:bCs/>
                <w:iCs/>
                <w:szCs w:val="24"/>
              </w:rPr>
              <w:t>9-Meslek hastalıklarına karşı alınacak önlemler.</w:t>
            </w:r>
          </w:p>
          <w:p w14:paraId="41D90685" w14:textId="77777777" w:rsidR="005E4E46" w:rsidRPr="0048355F" w:rsidRDefault="005E4E46" w:rsidP="0032076A">
            <w:pPr>
              <w:rPr>
                <w:rFonts w:cs="Times New Roman"/>
                <w:b/>
                <w:bCs/>
                <w:iCs/>
                <w:szCs w:val="24"/>
              </w:rPr>
            </w:pPr>
            <w:r w:rsidRPr="0048355F">
              <w:rPr>
                <w:rFonts w:cs="Times New Roman"/>
                <w:bCs/>
                <w:i/>
                <w:iCs/>
                <w:szCs w:val="24"/>
              </w:rPr>
              <w:t>9-</w:t>
            </w:r>
            <w:r w:rsidRPr="0048355F">
              <w:rPr>
                <w:rFonts w:cs="Times New Roman"/>
                <w:bCs/>
                <w:i/>
                <w:szCs w:val="24"/>
              </w:rPr>
              <w:t>Measures to be taken against occupational diseases.</w:t>
            </w:r>
          </w:p>
        </w:tc>
        <w:tc>
          <w:tcPr>
            <w:tcW w:w="3801" w:type="dxa"/>
            <w:gridSpan w:val="2"/>
            <w:shd w:val="clear" w:color="auto" w:fill="FFFFFF" w:themeFill="background1"/>
          </w:tcPr>
          <w:p w14:paraId="3DDC04B1" w14:textId="77777777" w:rsidR="005E4E46" w:rsidRPr="0048355F" w:rsidRDefault="005E4E46" w:rsidP="0032076A">
            <w:pPr>
              <w:rPr>
                <w:rFonts w:cs="Times New Roman"/>
                <w:b/>
                <w:bCs/>
                <w:iCs/>
                <w:szCs w:val="24"/>
              </w:rPr>
            </w:pPr>
            <w:r w:rsidRPr="0048355F">
              <w:rPr>
                <w:rFonts w:cs="Times New Roman"/>
                <w:b/>
                <w:bCs/>
                <w:iCs/>
                <w:szCs w:val="24"/>
              </w:rPr>
              <w:t>İşçi sağlığı önlemlerini alma becerisini uygular.</w:t>
            </w:r>
          </w:p>
          <w:p w14:paraId="3CACD51D" w14:textId="77777777" w:rsidR="005E4E46" w:rsidRPr="0048355F" w:rsidRDefault="005E4E46" w:rsidP="0032076A">
            <w:pPr>
              <w:rPr>
                <w:rFonts w:cs="Times New Roman"/>
                <w:b/>
                <w:bCs/>
                <w:iCs/>
                <w:szCs w:val="24"/>
                <w:lang w:val="en-US"/>
              </w:rPr>
            </w:pPr>
            <w:r w:rsidRPr="0048355F">
              <w:rPr>
                <w:rFonts w:cs="Times New Roman"/>
                <w:bCs/>
                <w:i/>
                <w:szCs w:val="24"/>
              </w:rPr>
              <w:t>Applies the ability to take occupational health measures.</w:t>
            </w:r>
          </w:p>
        </w:tc>
      </w:tr>
      <w:tr w:rsidR="0048355F" w:rsidRPr="0048355F" w14:paraId="231F9324" w14:textId="77777777" w:rsidTr="0032076A">
        <w:trPr>
          <w:trHeight w:val="186"/>
        </w:trPr>
        <w:tc>
          <w:tcPr>
            <w:tcW w:w="1661" w:type="dxa"/>
            <w:gridSpan w:val="3"/>
            <w:vMerge/>
            <w:shd w:val="clear" w:color="auto" w:fill="FFFFFF" w:themeFill="background1"/>
            <w:vAlign w:val="center"/>
          </w:tcPr>
          <w:p w14:paraId="269511B8"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3FD592F1"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7F72EBE2"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76D0301D"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2BD2C1D8"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4F63584E"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313F8433"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6CBF6686" w14:textId="77777777" w:rsidR="005E4E46" w:rsidRPr="0048355F" w:rsidRDefault="005E4E46" w:rsidP="0032076A">
            <w:pPr>
              <w:rPr>
                <w:rFonts w:cs="Times New Roman"/>
                <w:b/>
                <w:bCs/>
                <w:iCs/>
                <w:szCs w:val="24"/>
              </w:rPr>
            </w:pPr>
            <w:r w:rsidRPr="0048355F">
              <w:rPr>
                <w:rFonts w:cs="Times New Roman"/>
                <w:b/>
                <w:bCs/>
                <w:iCs/>
                <w:szCs w:val="24"/>
              </w:rPr>
              <w:t>10-İş kazaları ve önlemleri.</w:t>
            </w:r>
          </w:p>
          <w:p w14:paraId="05CD2642"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10-Work accidents and precautions.</w:t>
            </w:r>
          </w:p>
        </w:tc>
        <w:tc>
          <w:tcPr>
            <w:tcW w:w="3801" w:type="dxa"/>
            <w:gridSpan w:val="2"/>
            <w:shd w:val="clear" w:color="auto" w:fill="FFFFFF" w:themeFill="background1"/>
          </w:tcPr>
          <w:p w14:paraId="2A4163F5" w14:textId="77777777" w:rsidR="005E4E46" w:rsidRPr="0048355F" w:rsidRDefault="005E4E46" w:rsidP="0032076A">
            <w:pPr>
              <w:rPr>
                <w:rFonts w:cs="Times New Roman"/>
                <w:b/>
                <w:bCs/>
                <w:iCs/>
                <w:szCs w:val="24"/>
              </w:rPr>
            </w:pPr>
            <w:r w:rsidRPr="0048355F">
              <w:rPr>
                <w:rFonts w:cs="Times New Roman"/>
                <w:b/>
                <w:bCs/>
                <w:iCs/>
                <w:szCs w:val="24"/>
              </w:rPr>
              <w:t>İşçi sağlığı önlemlerini alma becerisini uygular.</w:t>
            </w:r>
          </w:p>
          <w:p w14:paraId="29A46767" w14:textId="77777777" w:rsidR="005E4E46" w:rsidRPr="0048355F" w:rsidRDefault="005E4E46" w:rsidP="0032076A">
            <w:pPr>
              <w:rPr>
                <w:rFonts w:cs="Times New Roman"/>
                <w:b/>
                <w:bCs/>
                <w:iCs/>
                <w:szCs w:val="24"/>
                <w:lang w:val="en-US"/>
              </w:rPr>
            </w:pPr>
            <w:r w:rsidRPr="0048355F">
              <w:rPr>
                <w:rFonts w:cs="Times New Roman"/>
                <w:bCs/>
                <w:i/>
                <w:szCs w:val="24"/>
              </w:rPr>
              <w:t>Applies the ability to take occupational health measures.</w:t>
            </w:r>
          </w:p>
        </w:tc>
      </w:tr>
      <w:tr w:rsidR="0048355F" w:rsidRPr="0048355F" w14:paraId="4AE91251" w14:textId="77777777" w:rsidTr="0032076A">
        <w:trPr>
          <w:trHeight w:val="186"/>
        </w:trPr>
        <w:tc>
          <w:tcPr>
            <w:tcW w:w="1661" w:type="dxa"/>
            <w:gridSpan w:val="3"/>
            <w:vMerge/>
            <w:shd w:val="clear" w:color="auto" w:fill="FFFFFF" w:themeFill="background1"/>
            <w:vAlign w:val="center"/>
          </w:tcPr>
          <w:p w14:paraId="0D5C92D0"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3378FB06"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4342D744"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76492D7B"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062C975"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18D77E6C"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1E19C4E3"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5DA2EF29" w14:textId="77777777" w:rsidR="005E4E46" w:rsidRPr="0048355F" w:rsidRDefault="005E4E46" w:rsidP="0032076A">
            <w:pPr>
              <w:rPr>
                <w:rFonts w:cs="Times New Roman"/>
                <w:b/>
                <w:bCs/>
                <w:iCs/>
                <w:szCs w:val="24"/>
              </w:rPr>
            </w:pPr>
            <w:r w:rsidRPr="0048355F">
              <w:rPr>
                <w:rFonts w:cs="Times New Roman"/>
                <w:b/>
                <w:bCs/>
                <w:iCs/>
                <w:szCs w:val="24"/>
              </w:rPr>
              <w:t>11-İş kazaları ve önlemleri.</w:t>
            </w:r>
          </w:p>
          <w:p w14:paraId="4EBDE8A9"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11-Work accidents and precautions.</w:t>
            </w:r>
          </w:p>
        </w:tc>
        <w:tc>
          <w:tcPr>
            <w:tcW w:w="3801" w:type="dxa"/>
            <w:gridSpan w:val="2"/>
            <w:shd w:val="clear" w:color="auto" w:fill="FFFFFF" w:themeFill="background1"/>
          </w:tcPr>
          <w:p w14:paraId="66938365" w14:textId="77777777" w:rsidR="005E4E46" w:rsidRPr="0048355F" w:rsidRDefault="005E4E46" w:rsidP="0032076A">
            <w:pPr>
              <w:rPr>
                <w:rFonts w:cs="Times New Roman"/>
                <w:b/>
                <w:bCs/>
                <w:iCs/>
                <w:szCs w:val="24"/>
              </w:rPr>
            </w:pPr>
            <w:r w:rsidRPr="0048355F">
              <w:rPr>
                <w:rFonts w:cs="Times New Roman"/>
                <w:b/>
                <w:bCs/>
                <w:iCs/>
                <w:szCs w:val="24"/>
              </w:rPr>
              <w:t>İşçi sağlığı önlemlerini alma becerisini uygular.</w:t>
            </w:r>
          </w:p>
          <w:p w14:paraId="44249807" w14:textId="77777777" w:rsidR="005E4E46" w:rsidRPr="0048355F" w:rsidRDefault="005E4E46" w:rsidP="0032076A">
            <w:pPr>
              <w:pStyle w:val="ListeParagraf"/>
              <w:ind w:left="240" w:hangingChars="100" w:hanging="24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Applies the ability to take occupational health measures.</w:t>
            </w:r>
          </w:p>
        </w:tc>
      </w:tr>
      <w:tr w:rsidR="0048355F" w:rsidRPr="0048355F" w14:paraId="14A48D1A" w14:textId="77777777" w:rsidTr="0032076A">
        <w:trPr>
          <w:trHeight w:val="186"/>
        </w:trPr>
        <w:tc>
          <w:tcPr>
            <w:tcW w:w="1661" w:type="dxa"/>
            <w:gridSpan w:val="3"/>
            <w:vMerge/>
            <w:shd w:val="clear" w:color="auto" w:fill="FFFFFF" w:themeFill="background1"/>
            <w:vAlign w:val="center"/>
          </w:tcPr>
          <w:p w14:paraId="6A709C18"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7D21296B"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7C3EF2DE"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15F81860"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69CBD9BD"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4C6D10B6"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0F26E2EC"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61DC322D" w14:textId="77777777" w:rsidR="005E4E46" w:rsidRPr="0048355F" w:rsidRDefault="005E4E46" w:rsidP="0032076A">
            <w:pPr>
              <w:rPr>
                <w:rFonts w:cs="Times New Roman"/>
                <w:b/>
                <w:bCs/>
                <w:iCs/>
                <w:szCs w:val="24"/>
              </w:rPr>
            </w:pPr>
            <w:r w:rsidRPr="0048355F">
              <w:rPr>
                <w:rFonts w:cs="Times New Roman"/>
                <w:b/>
                <w:bCs/>
                <w:iCs/>
                <w:szCs w:val="24"/>
              </w:rPr>
              <w:t>12-Temel ilk yardım</w:t>
            </w:r>
          </w:p>
          <w:p w14:paraId="577DDC43" w14:textId="77777777" w:rsidR="005E4E46" w:rsidRPr="0048355F" w:rsidRDefault="005E4E46" w:rsidP="0032076A">
            <w:pPr>
              <w:pStyle w:val="ListeParagraf"/>
              <w:tabs>
                <w:tab w:val="left" w:pos="425"/>
              </w:tabs>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12-Basic first aid</w:t>
            </w:r>
          </w:p>
        </w:tc>
        <w:tc>
          <w:tcPr>
            <w:tcW w:w="3801" w:type="dxa"/>
            <w:gridSpan w:val="2"/>
            <w:shd w:val="clear" w:color="auto" w:fill="FFFFFF" w:themeFill="background1"/>
          </w:tcPr>
          <w:p w14:paraId="1277D01B" w14:textId="77777777" w:rsidR="005E4E46" w:rsidRPr="0048355F" w:rsidRDefault="005E4E46" w:rsidP="0032076A">
            <w:pPr>
              <w:rPr>
                <w:rFonts w:cs="Times New Roman"/>
                <w:b/>
                <w:bCs/>
                <w:iCs/>
                <w:szCs w:val="24"/>
              </w:rPr>
            </w:pPr>
            <w:r w:rsidRPr="0048355F">
              <w:rPr>
                <w:rFonts w:cs="Times New Roman"/>
                <w:b/>
                <w:bCs/>
                <w:iCs/>
                <w:szCs w:val="24"/>
              </w:rPr>
              <w:t>İlk yardım prensiplerini listeler.</w:t>
            </w:r>
          </w:p>
          <w:p w14:paraId="19776684" w14:textId="77777777" w:rsidR="005E4E46" w:rsidRPr="0048355F" w:rsidRDefault="005E4E46" w:rsidP="0032076A">
            <w:pPr>
              <w:rPr>
                <w:rFonts w:cs="Times New Roman"/>
                <w:b/>
                <w:bCs/>
                <w:iCs/>
                <w:szCs w:val="24"/>
                <w:lang w:val="en-US"/>
              </w:rPr>
            </w:pPr>
            <w:r w:rsidRPr="0048355F">
              <w:rPr>
                <w:rFonts w:cs="Times New Roman"/>
                <w:bCs/>
                <w:i/>
                <w:szCs w:val="24"/>
              </w:rPr>
              <w:t>List the first aid principles.</w:t>
            </w:r>
          </w:p>
        </w:tc>
      </w:tr>
      <w:tr w:rsidR="0048355F" w:rsidRPr="0048355F" w14:paraId="2461F08C" w14:textId="77777777" w:rsidTr="0032076A">
        <w:trPr>
          <w:trHeight w:val="186"/>
        </w:trPr>
        <w:tc>
          <w:tcPr>
            <w:tcW w:w="1661" w:type="dxa"/>
            <w:gridSpan w:val="3"/>
            <w:vMerge/>
            <w:shd w:val="clear" w:color="auto" w:fill="FFFFFF" w:themeFill="background1"/>
            <w:vAlign w:val="center"/>
          </w:tcPr>
          <w:p w14:paraId="07C5EC4D"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4F06EEE2"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580734AF"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277CFC96"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00F2C643"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CAC9B8E"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04D87EAB"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00800A51" w14:textId="77777777" w:rsidR="005E4E46" w:rsidRPr="0048355F" w:rsidRDefault="005E4E46" w:rsidP="0032076A">
            <w:pPr>
              <w:rPr>
                <w:rFonts w:cs="Times New Roman"/>
                <w:b/>
                <w:bCs/>
                <w:iCs/>
                <w:szCs w:val="24"/>
              </w:rPr>
            </w:pPr>
            <w:r w:rsidRPr="0048355F">
              <w:rPr>
                <w:rFonts w:cs="Times New Roman"/>
                <w:b/>
                <w:bCs/>
                <w:iCs/>
                <w:szCs w:val="24"/>
              </w:rPr>
              <w:t>13-Temel ilk yardım</w:t>
            </w:r>
          </w:p>
          <w:p w14:paraId="4B186EA3" w14:textId="77777777" w:rsidR="005E4E46" w:rsidRPr="0048355F" w:rsidRDefault="005E4E46" w:rsidP="0032076A">
            <w:pPr>
              <w:pStyle w:val="ListeParagraf"/>
              <w:tabs>
                <w:tab w:val="left" w:pos="425"/>
              </w:tabs>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lastRenderedPageBreak/>
              <w:t>13-Basic first aid</w:t>
            </w:r>
          </w:p>
        </w:tc>
        <w:tc>
          <w:tcPr>
            <w:tcW w:w="3801" w:type="dxa"/>
            <w:gridSpan w:val="2"/>
            <w:shd w:val="clear" w:color="auto" w:fill="FFFFFF" w:themeFill="background1"/>
          </w:tcPr>
          <w:p w14:paraId="03593950" w14:textId="77777777" w:rsidR="005E4E46" w:rsidRPr="0048355F" w:rsidRDefault="005E4E46" w:rsidP="0032076A">
            <w:pPr>
              <w:rPr>
                <w:rFonts w:cs="Times New Roman"/>
                <w:b/>
                <w:bCs/>
                <w:iCs/>
                <w:szCs w:val="24"/>
              </w:rPr>
            </w:pPr>
            <w:r w:rsidRPr="0048355F">
              <w:rPr>
                <w:rFonts w:cs="Times New Roman"/>
                <w:b/>
                <w:bCs/>
                <w:iCs/>
                <w:szCs w:val="24"/>
              </w:rPr>
              <w:lastRenderedPageBreak/>
              <w:t>İlk yardım prensiplerini listeler.</w:t>
            </w:r>
          </w:p>
          <w:p w14:paraId="10F865B1" w14:textId="77777777" w:rsidR="005E4E46" w:rsidRPr="0048355F" w:rsidRDefault="005E4E46" w:rsidP="0032076A">
            <w:pPr>
              <w:rPr>
                <w:rFonts w:cs="Times New Roman"/>
                <w:b/>
                <w:bCs/>
                <w:iCs/>
                <w:szCs w:val="24"/>
                <w:lang w:val="en-US"/>
              </w:rPr>
            </w:pPr>
            <w:r w:rsidRPr="0048355F">
              <w:rPr>
                <w:rFonts w:cs="Times New Roman"/>
                <w:bCs/>
                <w:i/>
                <w:szCs w:val="24"/>
              </w:rPr>
              <w:lastRenderedPageBreak/>
              <w:t>List the first aid principles.</w:t>
            </w:r>
          </w:p>
        </w:tc>
      </w:tr>
      <w:tr w:rsidR="0048355F" w:rsidRPr="0048355F" w14:paraId="4A4E2B4F" w14:textId="77777777" w:rsidTr="0032076A">
        <w:trPr>
          <w:trHeight w:val="186"/>
        </w:trPr>
        <w:tc>
          <w:tcPr>
            <w:tcW w:w="1661" w:type="dxa"/>
            <w:gridSpan w:val="3"/>
            <w:vMerge/>
            <w:shd w:val="clear" w:color="auto" w:fill="FFFFFF" w:themeFill="background1"/>
            <w:vAlign w:val="center"/>
          </w:tcPr>
          <w:p w14:paraId="5C55FC01"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69B1A7B3"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5F7B6919"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1C7BD394"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55709308"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5AC57192"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63A2DBCF"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79D77202" w14:textId="77777777" w:rsidR="005E4E46" w:rsidRPr="0048355F" w:rsidRDefault="005E4E46" w:rsidP="0032076A">
            <w:pPr>
              <w:rPr>
                <w:rFonts w:cs="Times New Roman"/>
                <w:b/>
                <w:bCs/>
                <w:iCs/>
                <w:szCs w:val="24"/>
              </w:rPr>
            </w:pPr>
            <w:r w:rsidRPr="0048355F">
              <w:rPr>
                <w:rFonts w:cs="Times New Roman"/>
                <w:b/>
                <w:bCs/>
                <w:iCs/>
                <w:szCs w:val="24"/>
              </w:rPr>
              <w:t xml:space="preserve">14-İş kazası uygulanan </w:t>
            </w:r>
            <w:proofErr w:type="gramStart"/>
            <w:r w:rsidRPr="0048355F">
              <w:rPr>
                <w:rFonts w:cs="Times New Roman"/>
                <w:b/>
                <w:bCs/>
                <w:iCs/>
                <w:szCs w:val="24"/>
              </w:rPr>
              <w:t>prosedürler</w:t>
            </w:r>
            <w:proofErr w:type="gramEnd"/>
            <w:r w:rsidRPr="0048355F">
              <w:rPr>
                <w:rFonts w:cs="Times New Roman"/>
                <w:b/>
                <w:bCs/>
                <w:iCs/>
                <w:szCs w:val="24"/>
              </w:rPr>
              <w:t>.</w:t>
            </w:r>
          </w:p>
          <w:p w14:paraId="593DA073"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Cs/>
                <w:i/>
                <w:sz w:val="24"/>
                <w:szCs w:val="24"/>
              </w:rPr>
              <w:t>14-Work accident procedures.</w:t>
            </w:r>
          </w:p>
        </w:tc>
        <w:tc>
          <w:tcPr>
            <w:tcW w:w="3801" w:type="dxa"/>
            <w:gridSpan w:val="2"/>
            <w:shd w:val="clear" w:color="auto" w:fill="FFFFFF" w:themeFill="background1"/>
          </w:tcPr>
          <w:p w14:paraId="2C414102" w14:textId="77777777" w:rsidR="005E4E46" w:rsidRPr="0048355F" w:rsidRDefault="005E4E46" w:rsidP="0032076A">
            <w:pPr>
              <w:rPr>
                <w:rFonts w:cs="Times New Roman"/>
                <w:b/>
                <w:bCs/>
                <w:iCs/>
                <w:szCs w:val="24"/>
              </w:rPr>
            </w:pPr>
            <w:r w:rsidRPr="0048355F">
              <w:rPr>
                <w:rFonts w:cs="Times New Roman"/>
                <w:b/>
                <w:bCs/>
                <w:iCs/>
                <w:szCs w:val="24"/>
              </w:rPr>
              <w:t>İşçi sağlığı önlemlerini alma becerisini uygular.</w:t>
            </w:r>
          </w:p>
          <w:p w14:paraId="5E67AC69" w14:textId="77777777" w:rsidR="005E4E46" w:rsidRPr="0048355F" w:rsidRDefault="005E4E46" w:rsidP="0032076A">
            <w:pPr>
              <w:rPr>
                <w:rFonts w:cs="Times New Roman"/>
                <w:b/>
                <w:bCs/>
                <w:iCs/>
                <w:szCs w:val="24"/>
                <w:lang w:val="en-US"/>
              </w:rPr>
            </w:pPr>
            <w:r w:rsidRPr="0048355F">
              <w:rPr>
                <w:rFonts w:cs="Times New Roman"/>
                <w:bCs/>
                <w:i/>
                <w:szCs w:val="24"/>
              </w:rPr>
              <w:t>Applies the ability to take occupational health measures.</w:t>
            </w:r>
          </w:p>
        </w:tc>
      </w:tr>
      <w:tr w:rsidR="0048355F" w:rsidRPr="0048355F" w14:paraId="17D974E6" w14:textId="77777777" w:rsidTr="0032076A">
        <w:trPr>
          <w:trHeight w:val="1230"/>
        </w:trPr>
        <w:tc>
          <w:tcPr>
            <w:tcW w:w="1661" w:type="dxa"/>
            <w:gridSpan w:val="3"/>
            <w:vMerge/>
            <w:shd w:val="clear" w:color="auto" w:fill="FFFFFF" w:themeFill="background1"/>
            <w:vAlign w:val="center"/>
          </w:tcPr>
          <w:p w14:paraId="33E05682"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406386C7"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45365A0F"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5129BC27"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492401AE"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05613E11"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7E96BB15"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77941B92" w14:textId="77777777" w:rsidR="005E4E46" w:rsidRPr="0048355F" w:rsidRDefault="005E4E46" w:rsidP="0032076A">
            <w:pPr>
              <w:rPr>
                <w:rFonts w:cs="Times New Roman"/>
                <w:b/>
                <w:bCs/>
                <w:iCs/>
                <w:szCs w:val="24"/>
              </w:rPr>
            </w:pPr>
            <w:r w:rsidRPr="0048355F">
              <w:rPr>
                <w:rFonts w:cs="Times New Roman"/>
                <w:b/>
                <w:bCs/>
                <w:iCs/>
                <w:szCs w:val="24"/>
              </w:rPr>
              <w:t xml:space="preserve">15-İş kazalarını yapay </w:t>
            </w:r>
            <w:proofErr w:type="gramStart"/>
            <w:r w:rsidRPr="0048355F">
              <w:rPr>
                <w:rFonts w:cs="Times New Roman"/>
                <w:b/>
                <w:bCs/>
                <w:iCs/>
                <w:szCs w:val="24"/>
              </w:rPr>
              <w:t>zeka</w:t>
            </w:r>
            <w:proofErr w:type="gramEnd"/>
            <w:r w:rsidRPr="0048355F">
              <w:rPr>
                <w:rFonts w:cs="Times New Roman"/>
                <w:b/>
                <w:bCs/>
                <w:iCs/>
                <w:szCs w:val="24"/>
              </w:rPr>
              <w:t xml:space="preserve"> kullanarak açıklama</w:t>
            </w:r>
          </w:p>
          <w:p w14:paraId="07F2B57D" w14:textId="77777777" w:rsidR="005E4E46" w:rsidRPr="0048355F" w:rsidRDefault="005E4E46" w:rsidP="0032076A">
            <w:pPr>
              <w:rPr>
                <w:rFonts w:cs="Times New Roman"/>
                <w:b/>
                <w:bCs/>
                <w:iCs/>
                <w:szCs w:val="24"/>
                <w:lang w:val="en-US"/>
              </w:rPr>
            </w:pPr>
            <w:r w:rsidRPr="0048355F">
              <w:rPr>
                <w:rFonts w:cs="Times New Roman"/>
                <w:bCs/>
                <w:i/>
                <w:szCs w:val="24"/>
              </w:rPr>
              <w:t>15-</w:t>
            </w:r>
            <w:r w:rsidRPr="0048355F">
              <w:rPr>
                <w:rFonts w:ascii="inherit" w:eastAsia="Times New Roman" w:hAnsi="inherit" w:cs="Courier New"/>
                <w:sz w:val="42"/>
                <w:szCs w:val="42"/>
                <w:lang w:val="en" w:eastAsia="tr-TR"/>
              </w:rPr>
              <w:t xml:space="preserve"> </w:t>
            </w:r>
            <w:r w:rsidRPr="0048355F">
              <w:rPr>
                <w:rFonts w:cs="Times New Roman"/>
                <w:bCs/>
                <w:i/>
                <w:szCs w:val="24"/>
                <w:lang w:val="en"/>
              </w:rPr>
              <w:t>Explaining workplace accidents using artificial intelligence</w:t>
            </w:r>
          </w:p>
        </w:tc>
        <w:tc>
          <w:tcPr>
            <w:tcW w:w="3801" w:type="dxa"/>
            <w:gridSpan w:val="2"/>
            <w:shd w:val="clear" w:color="auto" w:fill="FFFFFF" w:themeFill="background1"/>
          </w:tcPr>
          <w:p w14:paraId="05294339" w14:textId="77777777" w:rsidR="005E4E46" w:rsidRPr="0048355F" w:rsidRDefault="005E4E46" w:rsidP="0032076A">
            <w:pPr>
              <w:rPr>
                <w:rFonts w:cs="Times New Roman"/>
                <w:b/>
                <w:bCs/>
                <w:i/>
                <w:iCs/>
                <w:szCs w:val="24"/>
              </w:rPr>
            </w:pPr>
            <w:r w:rsidRPr="0048355F">
              <w:rPr>
                <w:rFonts w:cs="Times New Roman"/>
                <w:b/>
                <w:bCs/>
                <w:iCs/>
                <w:szCs w:val="24"/>
              </w:rPr>
              <w:t xml:space="preserve">İş kazalarını yapay </w:t>
            </w:r>
            <w:proofErr w:type="gramStart"/>
            <w:r w:rsidRPr="0048355F">
              <w:rPr>
                <w:rFonts w:cs="Times New Roman"/>
                <w:b/>
                <w:bCs/>
                <w:iCs/>
                <w:szCs w:val="24"/>
              </w:rPr>
              <w:t>zeka</w:t>
            </w:r>
            <w:proofErr w:type="gramEnd"/>
            <w:r w:rsidRPr="0048355F">
              <w:rPr>
                <w:rFonts w:cs="Times New Roman"/>
                <w:b/>
                <w:bCs/>
                <w:iCs/>
                <w:szCs w:val="24"/>
              </w:rPr>
              <w:t xml:space="preserve"> kullanarak açıklar</w:t>
            </w:r>
            <w:r w:rsidRPr="0048355F">
              <w:rPr>
                <w:rFonts w:cs="Times New Roman"/>
                <w:b/>
                <w:bCs/>
                <w:i/>
                <w:iCs/>
                <w:szCs w:val="24"/>
              </w:rPr>
              <w:t xml:space="preserve"> </w:t>
            </w:r>
          </w:p>
          <w:p w14:paraId="1B0487C6" w14:textId="77777777" w:rsidR="005E4E46" w:rsidRPr="0048355F" w:rsidRDefault="005E4E46" w:rsidP="0032076A">
            <w:pPr>
              <w:rPr>
                <w:rFonts w:cs="Times New Roman"/>
                <w:b/>
                <w:bCs/>
                <w:iCs/>
                <w:szCs w:val="24"/>
                <w:lang w:val="en-US"/>
              </w:rPr>
            </w:pPr>
            <w:r w:rsidRPr="0048355F">
              <w:rPr>
                <w:rFonts w:cs="Times New Roman"/>
                <w:bCs/>
                <w:i/>
                <w:szCs w:val="24"/>
                <w:lang w:val="en"/>
              </w:rPr>
              <w:t>Explains workplace accidents using artificial intelligence</w:t>
            </w:r>
          </w:p>
        </w:tc>
      </w:tr>
      <w:tr w:rsidR="0048355F" w:rsidRPr="0048355F" w14:paraId="23631CF1" w14:textId="77777777" w:rsidTr="0032076A">
        <w:trPr>
          <w:trHeight w:val="521"/>
        </w:trPr>
        <w:tc>
          <w:tcPr>
            <w:tcW w:w="1661" w:type="dxa"/>
            <w:gridSpan w:val="3"/>
            <w:vMerge/>
            <w:shd w:val="clear" w:color="auto" w:fill="FFFFFF" w:themeFill="background1"/>
            <w:vAlign w:val="center"/>
          </w:tcPr>
          <w:p w14:paraId="0C66575A" w14:textId="77777777" w:rsidR="005E4E46" w:rsidRPr="0048355F"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4D31C939" w14:textId="77777777" w:rsidR="005E4E46" w:rsidRPr="0048355F" w:rsidRDefault="005E4E46" w:rsidP="0032076A">
            <w:pPr>
              <w:spacing w:line="240" w:lineRule="auto"/>
              <w:rPr>
                <w:rFonts w:cs="Times New Roman"/>
                <w:szCs w:val="24"/>
              </w:rPr>
            </w:pPr>
          </w:p>
        </w:tc>
        <w:tc>
          <w:tcPr>
            <w:tcW w:w="425" w:type="dxa"/>
            <w:vMerge/>
            <w:shd w:val="clear" w:color="auto" w:fill="FFFFFF" w:themeFill="background1"/>
            <w:vAlign w:val="center"/>
          </w:tcPr>
          <w:p w14:paraId="0A016C06" w14:textId="77777777" w:rsidR="005E4E46" w:rsidRPr="0048355F"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7399CD43"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6E646E2F" w14:textId="77777777" w:rsidR="005E4E46" w:rsidRPr="0048355F"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1DE4022E" w14:textId="77777777" w:rsidR="005E4E46" w:rsidRPr="0048355F"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4F3450FD" w14:textId="77777777" w:rsidR="005E4E46" w:rsidRPr="0048355F" w:rsidRDefault="005E4E46" w:rsidP="0032076A">
            <w:pPr>
              <w:spacing w:line="240" w:lineRule="auto"/>
              <w:jc w:val="center"/>
              <w:rPr>
                <w:rFonts w:cs="Times New Roman"/>
                <w:szCs w:val="24"/>
              </w:rPr>
            </w:pPr>
          </w:p>
        </w:tc>
        <w:tc>
          <w:tcPr>
            <w:tcW w:w="3746" w:type="dxa"/>
            <w:gridSpan w:val="3"/>
            <w:shd w:val="clear" w:color="auto" w:fill="FFFFFF" w:themeFill="background1"/>
          </w:tcPr>
          <w:p w14:paraId="2513CF2E"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
                <w:bCs/>
                <w:iCs/>
                <w:sz w:val="24"/>
                <w:szCs w:val="24"/>
                <w:lang w:val="en-US"/>
              </w:rPr>
              <w:t>16-Final Sınavı</w:t>
            </w:r>
          </w:p>
          <w:p w14:paraId="03FFE651"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
                <w:bCs/>
                <w:iCs/>
                <w:sz w:val="24"/>
                <w:szCs w:val="24"/>
                <w:lang w:val="en-US"/>
              </w:rPr>
              <w:t>Final Exam</w:t>
            </w:r>
          </w:p>
          <w:p w14:paraId="0B33534C" w14:textId="77777777" w:rsidR="005E4E46" w:rsidRPr="0048355F" w:rsidRDefault="005E4E46" w:rsidP="0032076A">
            <w:pPr>
              <w:pStyle w:val="ListeParagraf"/>
              <w:ind w:left="0"/>
              <w:jc w:val="both"/>
              <w:rPr>
                <w:rFonts w:ascii="Times New Roman" w:hAnsi="Times New Roman" w:cs="Times New Roman"/>
                <w:b/>
                <w:bCs/>
                <w:iCs/>
                <w:sz w:val="24"/>
                <w:szCs w:val="24"/>
              </w:rPr>
            </w:pPr>
          </w:p>
        </w:tc>
        <w:tc>
          <w:tcPr>
            <w:tcW w:w="3801" w:type="dxa"/>
            <w:gridSpan w:val="2"/>
            <w:shd w:val="clear" w:color="auto" w:fill="FFFFFF" w:themeFill="background1"/>
          </w:tcPr>
          <w:p w14:paraId="4B0F41FB" w14:textId="77777777" w:rsidR="005E4E46" w:rsidRPr="0048355F" w:rsidRDefault="005E4E46" w:rsidP="0032076A">
            <w:pPr>
              <w:rPr>
                <w:rFonts w:cs="Times New Roman"/>
                <w:b/>
                <w:bCs/>
                <w:iCs/>
                <w:szCs w:val="24"/>
              </w:rPr>
            </w:pPr>
          </w:p>
        </w:tc>
      </w:tr>
    </w:tbl>
    <w:p w14:paraId="2C5A0C77"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146C04C2" w14:textId="77777777" w:rsidTr="00521B04">
        <w:trPr>
          <w:cantSplit/>
          <w:trHeight w:val="2263"/>
        </w:trPr>
        <w:tc>
          <w:tcPr>
            <w:tcW w:w="1597" w:type="dxa"/>
            <w:shd w:val="clear" w:color="auto" w:fill="FFFFFF" w:themeFill="background1"/>
            <w:textDirection w:val="btLr"/>
            <w:vAlign w:val="center"/>
            <w:hideMark/>
          </w:tcPr>
          <w:p w14:paraId="159CEC94" w14:textId="77777777" w:rsidR="005E4E46" w:rsidRPr="0048355F" w:rsidRDefault="005E4E46" w:rsidP="0032076A">
            <w:pPr>
              <w:ind w:left="113" w:right="113"/>
              <w:rPr>
                <w:rFonts w:cs="Times New Roman"/>
                <w:b/>
                <w:szCs w:val="24"/>
              </w:rPr>
            </w:pPr>
            <w:r w:rsidRPr="0048355F">
              <w:rPr>
                <w:rFonts w:cs="Times New Roman"/>
                <w:b/>
                <w:szCs w:val="24"/>
              </w:rPr>
              <w:t>DERS KODU</w:t>
            </w:r>
          </w:p>
          <w:p w14:paraId="402C97D9"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09CA2E83" w14:textId="77777777" w:rsidR="005E4E46" w:rsidRPr="0048355F" w:rsidRDefault="005E4E46" w:rsidP="0032076A">
            <w:pPr>
              <w:jc w:val="center"/>
              <w:rPr>
                <w:rFonts w:cs="Times New Roman"/>
                <w:b/>
                <w:szCs w:val="24"/>
              </w:rPr>
            </w:pPr>
            <w:r w:rsidRPr="0048355F">
              <w:rPr>
                <w:rFonts w:cs="Times New Roman"/>
                <w:b/>
                <w:szCs w:val="24"/>
              </w:rPr>
              <w:t>DERS ADI</w:t>
            </w:r>
          </w:p>
          <w:p w14:paraId="2C67006D"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06882F37"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31880DC0"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4B843E24"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2B50B82E"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52B69307"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413356F9"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699C69B8" w14:textId="77777777" w:rsidR="005E4E46" w:rsidRPr="0048355F" w:rsidRDefault="005E4E46" w:rsidP="0032076A">
            <w:pPr>
              <w:pBdr>
                <w:bottom w:val="single" w:sz="4" w:space="1" w:color="auto"/>
              </w:pBdr>
              <w:jc w:val="center"/>
              <w:rPr>
                <w:rFonts w:cs="Times New Roman"/>
                <w:b/>
                <w:szCs w:val="24"/>
              </w:rPr>
            </w:pPr>
            <w:r w:rsidRPr="0048355F">
              <w:rPr>
                <w:rFonts w:cs="Times New Roman"/>
                <w:b/>
                <w:szCs w:val="24"/>
              </w:rPr>
              <w:t>DERS İÇERİĞİ</w:t>
            </w:r>
          </w:p>
          <w:p w14:paraId="30909AD3" w14:textId="77777777" w:rsidR="005E4E46" w:rsidRPr="0048355F" w:rsidRDefault="005E4E46" w:rsidP="0032076A">
            <w:pPr>
              <w:pBdr>
                <w:bottom w:val="single" w:sz="4" w:space="1" w:color="auto"/>
              </w:pBdr>
              <w:rPr>
                <w:rFonts w:cs="Times New Roman"/>
                <w:bCs/>
                <w:i/>
                <w:iCs/>
                <w:szCs w:val="24"/>
              </w:rPr>
            </w:pPr>
            <w:r w:rsidRPr="0048355F">
              <w:rPr>
                <w:rFonts w:cs="Times New Roman"/>
                <w:b/>
                <w:bCs/>
                <w:iCs/>
                <w:szCs w:val="24"/>
              </w:rPr>
              <w:t xml:space="preserve">Öğrencilere kimya, bilim ve mühendislik alanlarında nicel ve nitel sorgulama yapabilmeleri </w:t>
            </w:r>
            <w:proofErr w:type="gramStart"/>
            <w:r w:rsidRPr="0048355F">
              <w:rPr>
                <w:rFonts w:cs="Times New Roman"/>
                <w:b/>
                <w:bCs/>
                <w:iCs/>
                <w:szCs w:val="24"/>
              </w:rPr>
              <w:t>için;Kimyaya</w:t>
            </w:r>
            <w:proofErr w:type="gramEnd"/>
            <w:r w:rsidRPr="0048355F">
              <w:rPr>
                <w:rFonts w:cs="Times New Roman"/>
                <w:b/>
                <w:bCs/>
                <w:iCs/>
                <w:szCs w:val="24"/>
              </w:rPr>
              <w:t xml:space="preserve"> giriş ve temel kavramlar, madde ve özellikleri, ölçme, birimler ve hesaplamalar, atomun yapısı, periyodik sistem ve elementler, kimyasal bağlar, kimyasal bileşikler ve formüller, kimyasal tepkimeler ve denklemler, mol kavramı ve hesaplamalar, gazlar ve gaz yasaları, çözeltiler ve derişim birimleri, asit-baz kavramları, pH ve tampon çözeltiler, kimyasal denge ve denge sabiti; temel termokimya bilgileri verilir.</w:t>
            </w:r>
          </w:p>
          <w:p w14:paraId="36906878"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5D0498F0" w14:textId="77777777" w:rsidR="005E4E46" w:rsidRPr="0048355F" w:rsidRDefault="005E4E46" w:rsidP="0032076A">
            <w:pPr>
              <w:rPr>
                <w:rFonts w:cs="Times New Roman"/>
                <w:bCs/>
                <w:i/>
                <w:iCs/>
                <w:szCs w:val="24"/>
              </w:rPr>
            </w:pPr>
            <w:proofErr w:type="gramStart"/>
            <w:r w:rsidRPr="0048355F">
              <w:rPr>
                <w:rFonts w:cs="Times New Roman"/>
                <w:bCs/>
                <w:i/>
                <w:iCs/>
                <w:szCs w:val="24"/>
                <w:lang w:val="en-US"/>
              </w:rPr>
              <w:t xml:space="preserve">In order for students to be able to make quantitative and qualitative inquiries in the fields of chemistry, science and engineering; Introduction to chemistry </w:t>
            </w:r>
            <w:r w:rsidRPr="0048355F">
              <w:rPr>
                <w:rFonts w:cs="Times New Roman"/>
                <w:bCs/>
                <w:i/>
                <w:iCs/>
                <w:szCs w:val="24"/>
                <w:lang w:val="en-US"/>
              </w:rPr>
              <w:lastRenderedPageBreak/>
              <w:t>and basic concepts, matter and its properties, measurement, units and calculations, structure of the atom, periodic system and elements, chemical bonds, chemical compounds and formulas, chemical reactions and equations, mole concept and calculations, gases and gas laws, solutions and concentration units, acid-base concepts, pH and buffer solutions, chemical equilibrium and equilibrium constant; basic thermochemistry information is given.</w:t>
            </w:r>
            <w:proofErr w:type="gramEnd"/>
          </w:p>
        </w:tc>
      </w:tr>
      <w:tr w:rsidR="0048355F" w:rsidRPr="0048355F" w14:paraId="52804C2E" w14:textId="77777777" w:rsidTr="0032076A">
        <w:trPr>
          <w:trHeight w:val="306"/>
        </w:trPr>
        <w:tc>
          <w:tcPr>
            <w:tcW w:w="1597" w:type="dxa"/>
            <w:vMerge w:val="restart"/>
            <w:shd w:val="clear" w:color="auto" w:fill="FFFFFF" w:themeFill="background1"/>
            <w:vAlign w:val="center"/>
          </w:tcPr>
          <w:p w14:paraId="0EFF4A97" w14:textId="77777777" w:rsidR="005E4E46" w:rsidRPr="0048355F" w:rsidRDefault="005E4E46" w:rsidP="0032076A">
            <w:pPr>
              <w:rPr>
                <w:rFonts w:cs="Times New Roman"/>
                <w:b/>
                <w:szCs w:val="24"/>
              </w:rPr>
            </w:pPr>
          </w:p>
          <w:p w14:paraId="72DD3A99" w14:textId="77777777" w:rsidR="005E4E46" w:rsidRPr="0048355F" w:rsidRDefault="005E4E46" w:rsidP="0032076A">
            <w:pPr>
              <w:rPr>
                <w:rFonts w:cs="Times New Roman"/>
                <w:b/>
                <w:szCs w:val="24"/>
              </w:rPr>
            </w:pPr>
          </w:p>
          <w:p w14:paraId="2C1E052E" w14:textId="77777777" w:rsidR="005E4E46" w:rsidRPr="0048355F" w:rsidRDefault="005E4E46" w:rsidP="0032076A">
            <w:pPr>
              <w:rPr>
                <w:rFonts w:cs="Times New Roman"/>
                <w:b/>
                <w:szCs w:val="24"/>
              </w:rPr>
            </w:pPr>
            <w:r w:rsidRPr="0048355F">
              <w:rPr>
                <w:rFonts w:cs="Times New Roman"/>
                <w:b/>
                <w:szCs w:val="24"/>
              </w:rPr>
              <w:t>542311107</w:t>
            </w:r>
          </w:p>
        </w:tc>
        <w:tc>
          <w:tcPr>
            <w:tcW w:w="3287" w:type="dxa"/>
            <w:vMerge w:val="restart"/>
            <w:shd w:val="clear" w:color="auto" w:fill="FFFFFF" w:themeFill="background1"/>
            <w:vAlign w:val="center"/>
          </w:tcPr>
          <w:p w14:paraId="16B98A75" w14:textId="77777777" w:rsidR="005E4E46" w:rsidRPr="0048355F" w:rsidRDefault="005E4E46" w:rsidP="0032076A">
            <w:pPr>
              <w:jc w:val="center"/>
              <w:rPr>
                <w:rFonts w:cs="Times New Roman"/>
                <w:b/>
                <w:szCs w:val="24"/>
              </w:rPr>
            </w:pPr>
          </w:p>
          <w:p w14:paraId="67016EB0" w14:textId="77777777" w:rsidR="005E4E46" w:rsidRPr="0048355F" w:rsidRDefault="005E4E46" w:rsidP="0032076A">
            <w:pPr>
              <w:jc w:val="center"/>
              <w:rPr>
                <w:rFonts w:cs="Times New Roman"/>
                <w:b/>
                <w:szCs w:val="24"/>
              </w:rPr>
            </w:pPr>
          </w:p>
          <w:p w14:paraId="3D003B04" w14:textId="77777777" w:rsidR="005E4E46" w:rsidRPr="0048355F" w:rsidRDefault="005E4E46" w:rsidP="0032076A">
            <w:pPr>
              <w:jc w:val="center"/>
              <w:rPr>
                <w:rFonts w:cs="Times New Roman"/>
                <w:b/>
                <w:szCs w:val="24"/>
              </w:rPr>
            </w:pPr>
          </w:p>
          <w:p w14:paraId="4CE4E391" w14:textId="77777777" w:rsidR="005E4E46" w:rsidRPr="0048355F" w:rsidRDefault="005E4E46" w:rsidP="0032076A">
            <w:pPr>
              <w:jc w:val="center"/>
              <w:rPr>
                <w:rFonts w:cs="Times New Roman"/>
                <w:b/>
                <w:i/>
                <w:szCs w:val="24"/>
              </w:rPr>
            </w:pPr>
            <w:r w:rsidRPr="0048355F">
              <w:rPr>
                <w:rFonts w:cs="Times New Roman"/>
                <w:b/>
                <w:i/>
                <w:szCs w:val="24"/>
              </w:rPr>
              <w:t>Temel Kimya</w:t>
            </w:r>
          </w:p>
          <w:p w14:paraId="03FB06B9" w14:textId="77777777" w:rsidR="005E4E46" w:rsidRPr="0048355F" w:rsidRDefault="005E4E46" w:rsidP="0032076A">
            <w:pPr>
              <w:jc w:val="center"/>
              <w:rPr>
                <w:rFonts w:cs="Times New Roman"/>
                <w:i/>
                <w:szCs w:val="24"/>
              </w:rPr>
            </w:pPr>
            <w:r w:rsidRPr="0048355F">
              <w:rPr>
                <w:rFonts w:cs="Times New Roman"/>
                <w:i/>
                <w:szCs w:val="24"/>
              </w:rPr>
              <w:t>Basic Chemistry</w:t>
            </w:r>
          </w:p>
          <w:p w14:paraId="503DA0E7" w14:textId="77777777" w:rsidR="005E4E46" w:rsidRPr="0048355F" w:rsidRDefault="005E4E46" w:rsidP="0032076A">
            <w:pPr>
              <w:jc w:val="center"/>
              <w:rPr>
                <w:rFonts w:cs="Times New Roman"/>
                <w:b/>
                <w:i/>
                <w:szCs w:val="24"/>
              </w:rPr>
            </w:pPr>
          </w:p>
        </w:tc>
        <w:tc>
          <w:tcPr>
            <w:tcW w:w="498" w:type="dxa"/>
            <w:vMerge w:val="restart"/>
            <w:shd w:val="clear" w:color="auto" w:fill="FFFFFF" w:themeFill="background1"/>
            <w:vAlign w:val="center"/>
          </w:tcPr>
          <w:p w14:paraId="67529283" w14:textId="77777777" w:rsidR="005E4E46" w:rsidRPr="0048355F" w:rsidRDefault="005E4E46" w:rsidP="0032076A">
            <w:pPr>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65CB8833" w14:textId="77777777" w:rsidR="005E4E46" w:rsidRPr="0048355F" w:rsidRDefault="005E4E46" w:rsidP="0032076A">
            <w:pPr>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4C34F9D9" w14:textId="77777777" w:rsidR="005E4E46" w:rsidRPr="0048355F" w:rsidRDefault="005E4E46" w:rsidP="0032076A">
            <w:pPr>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2761D433" w14:textId="77777777" w:rsidR="005E4E46" w:rsidRPr="0048355F" w:rsidRDefault="005E4E46" w:rsidP="0032076A">
            <w:pPr>
              <w:rPr>
                <w:rFonts w:cs="Times New Roman"/>
                <w:szCs w:val="24"/>
              </w:rPr>
            </w:pPr>
            <w:r w:rsidRPr="0048355F">
              <w:rPr>
                <w:rFonts w:cs="Times New Roman"/>
                <w:szCs w:val="24"/>
              </w:rPr>
              <w:t>3</w:t>
            </w:r>
          </w:p>
        </w:tc>
        <w:tc>
          <w:tcPr>
            <w:tcW w:w="761" w:type="dxa"/>
            <w:vMerge w:val="restart"/>
            <w:shd w:val="clear" w:color="auto" w:fill="FFFFFF" w:themeFill="background1"/>
            <w:textDirection w:val="btLr"/>
            <w:vAlign w:val="center"/>
          </w:tcPr>
          <w:p w14:paraId="6F165E40" w14:textId="77777777" w:rsidR="005E4E46" w:rsidRPr="0048355F" w:rsidRDefault="005E4E46" w:rsidP="0032076A">
            <w:pPr>
              <w:ind w:left="113" w:right="113"/>
              <w:jc w:val="center"/>
              <w:rPr>
                <w:rFonts w:cs="Times New Roman"/>
                <w:b/>
                <w:szCs w:val="24"/>
              </w:rPr>
            </w:pPr>
            <w:r w:rsidRPr="0048355F">
              <w:rPr>
                <w:rFonts w:cs="Times New Roman"/>
                <w:b/>
                <w:szCs w:val="24"/>
              </w:rPr>
              <w:t>Zorunlu</w:t>
            </w:r>
          </w:p>
          <w:p w14:paraId="482AA028" w14:textId="77777777" w:rsidR="005E4E46" w:rsidRPr="0048355F" w:rsidRDefault="005E4E46" w:rsidP="0032076A">
            <w:pPr>
              <w:ind w:left="113" w:right="113"/>
              <w:jc w:val="center"/>
              <w:rPr>
                <w:rFonts w:cs="Times New Roman"/>
                <w:b/>
                <w:szCs w:val="24"/>
              </w:rPr>
            </w:pPr>
            <w:r w:rsidRPr="0048355F">
              <w:rPr>
                <w:rFonts w:cs="Times New Roman"/>
                <w:bCs/>
                <w:i/>
                <w:iCs/>
                <w:szCs w:val="24"/>
              </w:rPr>
              <w:t>Compulsory</w:t>
            </w:r>
          </w:p>
          <w:p w14:paraId="264EEF61" w14:textId="77777777" w:rsidR="005E4E46" w:rsidRPr="0048355F" w:rsidRDefault="005E4E46" w:rsidP="0032076A">
            <w:pPr>
              <w:ind w:left="113" w:right="113"/>
              <w:jc w:val="center"/>
              <w:rPr>
                <w:rFonts w:cs="Times New Roman"/>
                <w:szCs w:val="24"/>
              </w:rPr>
            </w:pPr>
          </w:p>
          <w:p w14:paraId="3D4235B4" w14:textId="77777777" w:rsidR="005E4E46" w:rsidRPr="0048355F" w:rsidRDefault="005E4E46" w:rsidP="0032076A">
            <w:pPr>
              <w:ind w:left="113" w:right="113"/>
              <w:jc w:val="center"/>
              <w:rPr>
                <w:rFonts w:cs="Times New Roman"/>
                <w:szCs w:val="24"/>
              </w:rPr>
            </w:pPr>
          </w:p>
          <w:p w14:paraId="30130F96" w14:textId="77777777" w:rsidR="005E4E46" w:rsidRPr="0048355F" w:rsidRDefault="005E4E46" w:rsidP="0032076A">
            <w:pPr>
              <w:ind w:left="113" w:right="113"/>
              <w:jc w:val="center"/>
              <w:rPr>
                <w:rFonts w:cs="Times New Roman"/>
                <w:szCs w:val="24"/>
              </w:rPr>
            </w:pPr>
          </w:p>
        </w:tc>
        <w:tc>
          <w:tcPr>
            <w:tcW w:w="7719" w:type="dxa"/>
            <w:gridSpan w:val="2"/>
            <w:shd w:val="clear" w:color="auto" w:fill="FFFFFF" w:themeFill="background1"/>
          </w:tcPr>
          <w:p w14:paraId="6649B51F" w14:textId="77777777" w:rsidR="005E4E46" w:rsidRPr="0048355F" w:rsidRDefault="005E4E46" w:rsidP="0032076A">
            <w:pPr>
              <w:jc w:val="center"/>
              <w:rPr>
                <w:rFonts w:cs="Times New Roman"/>
                <w:b/>
                <w:bCs/>
                <w:szCs w:val="24"/>
              </w:rPr>
            </w:pPr>
            <w:r w:rsidRPr="0048355F">
              <w:rPr>
                <w:rFonts w:cs="Times New Roman"/>
                <w:b/>
                <w:bCs/>
                <w:szCs w:val="24"/>
              </w:rPr>
              <w:t>Amaç</w:t>
            </w:r>
          </w:p>
          <w:p w14:paraId="34B658FA" w14:textId="77777777" w:rsidR="005E4E46" w:rsidRPr="0048355F" w:rsidRDefault="005E4E46" w:rsidP="0032076A">
            <w:pPr>
              <w:spacing w:after="120"/>
              <w:rPr>
                <w:rFonts w:cs="Times New Roman"/>
                <w:b/>
                <w:bCs/>
                <w:iCs/>
                <w:szCs w:val="24"/>
              </w:rPr>
            </w:pPr>
            <w:r w:rsidRPr="0048355F">
              <w:rPr>
                <w:rFonts w:cs="Times New Roman"/>
                <w:b/>
                <w:bCs/>
                <w:iCs/>
                <w:szCs w:val="24"/>
              </w:rPr>
              <w:t>Bu dersin amacı, öğrencilere kimyanın temel kavramlarını ve ilkelerini kazandırmak; madde ve özellikleri, atom yapısı, periyodik tablo, kimyasal bağlar, çözeltiler, asit-</w:t>
            </w:r>
            <w:proofErr w:type="gramStart"/>
            <w:r w:rsidRPr="0048355F">
              <w:rPr>
                <w:rFonts w:cs="Times New Roman"/>
                <w:b/>
                <w:bCs/>
                <w:iCs/>
                <w:szCs w:val="24"/>
              </w:rPr>
              <w:t>baz</w:t>
            </w:r>
            <w:proofErr w:type="gramEnd"/>
            <w:r w:rsidRPr="0048355F">
              <w:rPr>
                <w:rFonts w:cs="Times New Roman"/>
                <w:b/>
                <w:bCs/>
                <w:iCs/>
                <w:szCs w:val="24"/>
              </w:rPr>
              <w:t xml:space="preserve"> ve pH kavramı gibi konularda temel bilgi ve becerileri kazandırarak, mesleki derslerde karşılaşacakları kimyasal işlemleri daha iyi anlayabilmelerini sağlamaktır.</w:t>
            </w:r>
          </w:p>
        </w:tc>
      </w:tr>
      <w:tr w:rsidR="0048355F" w:rsidRPr="0048355F" w14:paraId="0C454456" w14:textId="77777777" w:rsidTr="0032076A">
        <w:trPr>
          <w:trHeight w:val="765"/>
        </w:trPr>
        <w:tc>
          <w:tcPr>
            <w:tcW w:w="1597" w:type="dxa"/>
            <w:vMerge/>
            <w:shd w:val="clear" w:color="auto" w:fill="FFFFFF" w:themeFill="background1"/>
            <w:vAlign w:val="center"/>
          </w:tcPr>
          <w:p w14:paraId="1EF766F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436CF6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5C0686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1732A0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A1F9E1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9FFB80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24309A7"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40D63F48" w14:textId="77777777" w:rsidR="005E4E46" w:rsidRPr="0048355F" w:rsidRDefault="005E4E46" w:rsidP="0032076A">
            <w:pPr>
              <w:spacing w:after="120"/>
              <w:jc w:val="center"/>
              <w:rPr>
                <w:rFonts w:cs="Times New Roman"/>
                <w:i/>
                <w:szCs w:val="24"/>
              </w:rPr>
            </w:pPr>
            <w:r w:rsidRPr="0048355F">
              <w:rPr>
                <w:rFonts w:cs="Times New Roman"/>
                <w:i/>
                <w:szCs w:val="24"/>
              </w:rPr>
              <w:t>Aim of Course</w:t>
            </w:r>
          </w:p>
          <w:p w14:paraId="76469168" w14:textId="77777777" w:rsidR="005E4E46" w:rsidRPr="0048355F" w:rsidRDefault="005E4E46" w:rsidP="0032076A">
            <w:pPr>
              <w:spacing w:after="120"/>
              <w:rPr>
                <w:rFonts w:cs="Times New Roman"/>
                <w:bCs/>
                <w:i/>
                <w:iCs/>
                <w:szCs w:val="24"/>
              </w:rPr>
            </w:pPr>
            <w:proofErr w:type="gramStart"/>
            <w:r w:rsidRPr="0048355F">
              <w:rPr>
                <w:rFonts w:cs="Times New Roman"/>
                <w:bCs/>
                <w:i/>
                <w:iCs/>
                <w:szCs w:val="24"/>
              </w:rPr>
              <w:t>The aim of this course is to provide students with the basic concepts and principles of chemistry; to provide them with basic knowledge and skills on topics such as matter and its properties, atomic structure, periodic table, chemical bonds, solutions, acid-base and pH concepts, and to enable them to better understand the chemical processes they will encounter in vocational courses.</w:t>
            </w:r>
            <w:proofErr w:type="gramEnd"/>
          </w:p>
        </w:tc>
      </w:tr>
      <w:tr w:rsidR="0048355F" w:rsidRPr="0048355F" w14:paraId="77888F9D" w14:textId="77777777" w:rsidTr="0032076A">
        <w:trPr>
          <w:trHeight w:val="765"/>
        </w:trPr>
        <w:tc>
          <w:tcPr>
            <w:tcW w:w="1597" w:type="dxa"/>
            <w:vMerge/>
            <w:shd w:val="clear" w:color="auto" w:fill="FFFFFF" w:themeFill="background1"/>
            <w:vAlign w:val="center"/>
          </w:tcPr>
          <w:p w14:paraId="585B4CF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1A482A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F34781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AEED74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7C593F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1CB189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77C38B8"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5398C415"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26A74048"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 soru çözme</w:t>
            </w:r>
          </w:p>
          <w:p w14:paraId="7959DE26"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07AC4966" w14:textId="77777777" w:rsidR="005E4E46" w:rsidRPr="0048355F" w:rsidRDefault="005E4E46" w:rsidP="0032076A">
            <w:pPr>
              <w:spacing w:after="120"/>
              <w:jc w:val="center"/>
              <w:rPr>
                <w:rFonts w:cs="Times New Roman"/>
                <w:i/>
                <w:szCs w:val="24"/>
              </w:rPr>
            </w:pPr>
            <w:r w:rsidRPr="0048355F">
              <w:rPr>
                <w:rFonts w:cs="Times New Roman"/>
                <w:i/>
                <w:szCs w:val="24"/>
              </w:rPr>
              <w:lastRenderedPageBreak/>
              <w:t>Textbooks, PowerPoint presentation, picturesandgraphs</w:t>
            </w:r>
          </w:p>
        </w:tc>
      </w:tr>
      <w:tr w:rsidR="00920820" w:rsidRPr="0048355F" w14:paraId="21E56A22" w14:textId="77777777" w:rsidTr="0032076A">
        <w:trPr>
          <w:trHeight w:val="765"/>
        </w:trPr>
        <w:tc>
          <w:tcPr>
            <w:tcW w:w="1597" w:type="dxa"/>
            <w:vMerge/>
            <w:shd w:val="clear" w:color="auto" w:fill="FFFFFF" w:themeFill="background1"/>
            <w:vAlign w:val="center"/>
          </w:tcPr>
          <w:p w14:paraId="754B5013" w14:textId="77777777" w:rsidR="00920820" w:rsidRPr="0048355F" w:rsidRDefault="00920820" w:rsidP="0032076A">
            <w:pPr>
              <w:rPr>
                <w:rFonts w:cs="Times New Roman"/>
                <w:szCs w:val="24"/>
              </w:rPr>
            </w:pPr>
          </w:p>
        </w:tc>
        <w:tc>
          <w:tcPr>
            <w:tcW w:w="3287" w:type="dxa"/>
            <w:vMerge/>
            <w:shd w:val="clear" w:color="auto" w:fill="FFFFFF" w:themeFill="background1"/>
            <w:vAlign w:val="center"/>
          </w:tcPr>
          <w:p w14:paraId="654BE056" w14:textId="77777777" w:rsidR="00920820" w:rsidRPr="0048355F" w:rsidRDefault="00920820" w:rsidP="0032076A">
            <w:pPr>
              <w:rPr>
                <w:rFonts w:cs="Times New Roman"/>
                <w:szCs w:val="24"/>
              </w:rPr>
            </w:pPr>
          </w:p>
        </w:tc>
        <w:tc>
          <w:tcPr>
            <w:tcW w:w="498" w:type="dxa"/>
            <w:vMerge/>
            <w:shd w:val="clear" w:color="auto" w:fill="FFFFFF" w:themeFill="background1"/>
            <w:vAlign w:val="center"/>
          </w:tcPr>
          <w:p w14:paraId="2AEA31C3" w14:textId="77777777" w:rsidR="00920820" w:rsidRPr="0048355F" w:rsidRDefault="00920820" w:rsidP="0032076A">
            <w:pPr>
              <w:rPr>
                <w:rFonts w:cs="Times New Roman"/>
                <w:szCs w:val="24"/>
              </w:rPr>
            </w:pPr>
          </w:p>
        </w:tc>
        <w:tc>
          <w:tcPr>
            <w:tcW w:w="559" w:type="dxa"/>
            <w:vMerge/>
            <w:shd w:val="clear" w:color="auto" w:fill="FFFFFF" w:themeFill="background1"/>
            <w:vAlign w:val="center"/>
          </w:tcPr>
          <w:p w14:paraId="7583DC9B" w14:textId="77777777" w:rsidR="00920820" w:rsidRPr="0048355F" w:rsidRDefault="00920820" w:rsidP="0032076A">
            <w:pPr>
              <w:rPr>
                <w:rFonts w:cs="Times New Roman"/>
                <w:szCs w:val="24"/>
              </w:rPr>
            </w:pPr>
          </w:p>
        </w:tc>
        <w:tc>
          <w:tcPr>
            <w:tcW w:w="498" w:type="dxa"/>
            <w:vMerge/>
            <w:shd w:val="clear" w:color="auto" w:fill="FFFFFF" w:themeFill="background1"/>
            <w:vAlign w:val="center"/>
          </w:tcPr>
          <w:p w14:paraId="5EB30D2F" w14:textId="77777777" w:rsidR="00920820" w:rsidRPr="0048355F" w:rsidRDefault="00920820" w:rsidP="0032076A">
            <w:pPr>
              <w:rPr>
                <w:rFonts w:cs="Times New Roman"/>
                <w:szCs w:val="24"/>
              </w:rPr>
            </w:pPr>
          </w:p>
        </w:tc>
        <w:tc>
          <w:tcPr>
            <w:tcW w:w="498" w:type="dxa"/>
            <w:vMerge/>
            <w:shd w:val="clear" w:color="auto" w:fill="FFFFFF" w:themeFill="background1"/>
            <w:vAlign w:val="center"/>
          </w:tcPr>
          <w:p w14:paraId="160DAD0D" w14:textId="77777777" w:rsidR="00920820" w:rsidRPr="0048355F" w:rsidRDefault="00920820" w:rsidP="0032076A">
            <w:pPr>
              <w:rPr>
                <w:rFonts w:cs="Times New Roman"/>
                <w:szCs w:val="24"/>
              </w:rPr>
            </w:pPr>
          </w:p>
        </w:tc>
        <w:tc>
          <w:tcPr>
            <w:tcW w:w="761" w:type="dxa"/>
            <w:vMerge/>
            <w:shd w:val="clear" w:color="auto" w:fill="FFFFFF" w:themeFill="background1"/>
            <w:vAlign w:val="center"/>
          </w:tcPr>
          <w:p w14:paraId="25B4918F" w14:textId="77777777" w:rsidR="00920820" w:rsidRPr="0048355F" w:rsidRDefault="00920820" w:rsidP="0032076A">
            <w:pPr>
              <w:rPr>
                <w:rFonts w:cs="Times New Roman"/>
                <w:szCs w:val="24"/>
              </w:rPr>
            </w:pPr>
          </w:p>
        </w:tc>
        <w:tc>
          <w:tcPr>
            <w:tcW w:w="7719" w:type="dxa"/>
            <w:gridSpan w:val="2"/>
            <w:shd w:val="clear" w:color="auto" w:fill="FFFFFF" w:themeFill="background1"/>
          </w:tcPr>
          <w:p w14:paraId="79255145" w14:textId="77777777" w:rsidR="00920820" w:rsidRPr="0048355F" w:rsidRDefault="00920820" w:rsidP="00920820">
            <w:pPr>
              <w:spacing w:after="120"/>
              <w:jc w:val="center"/>
              <w:rPr>
                <w:rFonts w:cs="Times New Roman"/>
                <w:b/>
                <w:szCs w:val="24"/>
              </w:rPr>
            </w:pPr>
            <w:r w:rsidRPr="0048355F">
              <w:rPr>
                <w:rFonts w:cs="Times New Roman"/>
                <w:b/>
                <w:szCs w:val="24"/>
              </w:rPr>
              <w:t>Yöntem ve Teknik</w:t>
            </w:r>
          </w:p>
          <w:p w14:paraId="27ABC9BE" w14:textId="59C8048F" w:rsidR="00920820" w:rsidRPr="0048355F" w:rsidRDefault="00920820" w:rsidP="00920820">
            <w:pPr>
              <w:spacing w:after="120"/>
              <w:jc w:val="center"/>
              <w:rPr>
                <w:rFonts w:cs="Times New Roman"/>
                <w:b/>
                <w:szCs w:val="24"/>
              </w:rPr>
            </w:pPr>
            <w:r>
              <w:rPr>
                <w:rFonts w:cs="Times New Roman"/>
                <w:b/>
                <w:szCs w:val="24"/>
              </w:rPr>
              <w:t>Konu anlatımı, problem çözümü</w:t>
            </w:r>
          </w:p>
          <w:p w14:paraId="0467334D" w14:textId="77777777" w:rsidR="00920820" w:rsidRPr="0048355F" w:rsidRDefault="00920820" w:rsidP="00920820">
            <w:pPr>
              <w:spacing w:after="120"/>
              <w:jc w:val="center"/>
              <w:rPr>
                <w:rFonts w:cs="Times New Roman"/>
                <w:i/>
                <w:szCs w:val="24"/>
              </w:rPr>
            </w:pPr>
            <w:r w:rsidRPr="0048355F">
              <w:rPr>
                <w:rFonts w:cs="Times New Roman"/>
                <w:i/>
                <w:szCs w:val="24"/>
              </w:rPr>
              <w:t>Method</w:t>
            </w:r>
            <w:r>
              <w:rPr>
                <w:rFonts w:cs="Times New Roman"/>
                <w:i/>
                <w:szCs w:val="24"/>
              </w:rPr>
              <w:t xml:space="preserve"> </w:t>
            </w:r>
            <w:r w:rsidRPr="0048355F">
              <w:rPr>
                <w:rFonts w:cs="Times New Roman"/>
                <w:i/>
                <w:szCs w:val="24"/>
              </w:rPr>
              <w:t>and</w:t>
            </w:r>
            <w:r>
              <w:rPr>
                <w:rFonts w:cs="Times New Roman"/>
                <w:i/>
                <w:szCs w:val="24"/>
              </w:rPr>
              <w:t xml:space="preserve"> </w:t>
            </w:r>
            <w:r w:rsidRPr="0048355F">
              <w:rPr>
                <w:rFonts w:cs="Times New Roman"/>
                <w:i/>
                <w:szCs w:val="24"/>
              </w:rPr>
              <w:t>Technique</w:t>
            </w:r>
          </w:p>
          <w:p w14:paraId="1B40D984" w14:textId="5532E7A3" w:rsidR="00920820" w:rsidRPr="0048355F" w:rsidRDefault="00920820" w:rsidP="00920820">
            <w:pPr>
              <w:spacing w:after="120"/>
              <w:jc w:val="center"/>
              <w:rPr>
                <w:rFonts w:cs="Times New Roman"/>
                <w:b/>
                <w:szCs w:val="24"/>
              </w:rPr>
            </w:pPr>
            <w:r w:rsidRPr="00920820">
              <w:rPr>
                <w:rFonts w:cs="Times New Roman"/>
                <w:i/>
                <w:szCs w:val="24"/>
              </w:rPr>
              <w:t>Subject explanation, problem solving</w:t>
            </w:r>
          </w:p>
        </w:tc>
      </w:tr>
      <w:tr w:rsidR="0048355F" w:rsidRPr="0048355F" w14:paraId="315E42B7" w14:textId="77777777" w:rsidTr="0032076A">
        <w:trPr>
          <w:trHeight w:val="765"/>
        </w:trPr>
        <w:tc>
          <w:tcPr>
            <w:tcW w:w="1597" w:type="dxa"/>
            <w:vMerge/>
            <w:shd w:val="clear" w:color="auto" w:fill="FFFFFF" w:themeFill="background1"/>
            <w:vAlign w:val="center"/>
          </w:tcPr>
          <w:p w14:paraId="4CFA77C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FD16C4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032A91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28EC3E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9FD82B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D8CFA4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46B48EC"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22D93D42"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030FD74F" w14:textId="77777777" w:rsidR="005E4E46" w:rsidRPr="0048355F" w:rsidRDefault="005E4E46" w:rsidP="0032076A">
            <w:pPr>
              <w:spacing w:after="120"/>
              <w:jc w:val="center"/>
              <w:rPr>
                <w:rFonts w:cs="Times New Roman"/>
                <w:b/>
                <w:szCs w:val="24"/>
              </w:rPr>
            </w:pPr>
            <w:r w:rsidRPr="0048355F">
              <w:rPr>
                <w:rFonts w:cs="Times New Roman"/>
                <w:b/>
                <w:szCs w:val="24"/>
              </w:rPr>
              <w:t>Açık uçlu sorular</w:t>
            </w:r>
          </w:p>
          <w:p w14:paraId="11C3AC5F" w14:textId="77777777" w:rsidR="005E4E46" w:rsidRPr="0048355F" w:rsidRDefault="005E4E46" w:rsidP="0032076A">
            <w:pPr>
              <w:spacing w:after="120"/>
              <w:jc w:val="center"/>
              <w:rPr>
                <w:rFonts w:cs="Times New Roman"/>
                <w:i/>
                <w:szCs w:val="24"/>
              </w:rPr>
            </w:pPr>
            <w:r w:rsidRPr="0048355F">
              <w:rPr>
                <w:rFonts w:cs="Times New Roman"/>
                <w:i/>
                <w:szCs w:val="24"/>
              </w:rPr>
              <w:t>Assesmentand Evaluation MethodandTechnique</w:t>
            </w:r>
          </w:p>
          <w:p w14:paraId="1AB8749C" w14:textId="77777777" w:rsidR="005E4E46" w:rsidRPr="0048355F" w:rsidRDefault="005E4E46" w:rsidP="0032076A">
            <w:pPr>
              <w:spacing w:after="120"/>
              <w:jc w:val="center"/>
              <w:rPr>
                <w:rFonts w:cs="Times New Roman"/>
                <w:i/>
                <w:szCs w:val="24"/>
              </w:rPr>
            </w:pPr>
            <w:r w:rsidRPr="0048355F">
              <w:rPr>
                <w:rFonts w:cs="Times New Roman"/>
                <w:i/>
                <w:szCs w:val="24"/>
              </w:rPr>
              <w:t>Open-endedquestions</w:t>
            </w:r>
          </w:p>
        </w:tc>
      </w:tr>
      <w:tr w:rsidR="00521B04" w:rsidRPr="0048355F" w14:paraId="449224A1" w14:textId="77777777" w:rsidTr="0032076A">
        <w:trPr>
          <w:trHeight w:val="765"/>
        </w:trPr>
        <w:tc>
          <w:tcPr>
            <w:tcW w:w="1597" w:type="dxa"/>
            <w:vMerge/>
            <w:shd w:val="clear" w:color="auto" w:fill="FFFFFF" w:themeFill="background1"/>
            <w:vAlign w:val="center"/>
          </w:tcPr>
          <w:p w14:paraId="46FB2564" w14:textId="77777777" w:rsidR="00521B04" w:rsidRPr="0048355F" w:rsidRDefault="00521B04" w:rsidP="0032076A">
            <w:pPr>
              <w:rPr>
                <w:rFonts w:cs="Times New Roman"/>
                <w:szCs w:val="24"/>
              </w:rPr>
            </w:pPr>
          </w:p>
        </w:tc>
        <w:tc>
          <w:tcPr>
            <w:tcW w:w="3287" w:type="dxa"/>
            <w:vMerge/>
            <w:shd w:val="clear" w:color="auto" w:fill="FFFFFF" w:themeFill="background1"/>
            <w:vAlign w:val="center"/>
          </w:tcPr>
          <w:p w14:paraId="2BD65422" w14:textId="77777777" w:rsidR="00521B04" w:rsidRPr="0048355F" w:rsidRDefault="00521B04" w:rsidP="0032076A">
            <w:pPr>
              <w:rPr>
                <w:rFonts w:cs="Times New Roman"/>
                <w:szCs w:val="24"/>
              </w:rPr>
            </w:pPr>
          </w:p>
        </w:tc>
        <w:tc>
          <w:tcPr>
            <w:tcW w:w="498" w:type="dxa"/>
            <w:vMerge/>
            <w:shd w:val="clear" w:color="auto" w:fill="FFFFFF" w:themeFill="background1"/>
            <w:vAlign w:val="center"/>
          </w:tcPr>
          <w:p w14:paraId="586657EB" w14:textId="77777777" w:rsidR="00521B04" w:rsidRPr="0048355F" w:rsidRDefault="00521B04" w:rsidP="0032076A">
            <w:pPr>
              <w:rPr>
                <w:rFonts w:cs="Times New Roman"/>
                <w:szCs w:val="24"/>
              </w:rPr>
            </w:pPr>
          </w:p>
        </w:tc>
        <w:tc>
          <w:tcPr>
            <w:tcW w:w="559" w:type="dxa"/>
            <w:vMerge/>
            <w:shd w:val="clear" w:color="auto" w:fill="FFFFFF" w:themeFill="background1"/>
            <w:vAlign w:val="center"/>
          </w:tcPr>
          <w:p w14:paraId="6947BBB8" w14:textId="77777777" w:rsidR="00521B04" w:rsidRPr="0048355F" w:rsidRDefault="00521B04" w:rsidP="0032076A">
            <w:pPr>
              <w:rPr>
                <w:rFonts w:cs="Times New Roman"/>
                <w:szCs w:val="24"/>
              </w:rPr>
            </w:pPr>
          </w:p>
        </w:tc>
        <w:tc>
          <w:tcPr>
            <w:tcW w:w="498" w:type="dxa"/>
            <w:vMerge/>
            <w:shd w:val="clear" w:color="auto" w:fill="FFFFFF" w:themeFill="background1"/>
            <w:vAlign w:val="center"/>
          </w:tcPr>
          <w:p w14:paraId="7FF96A84" w14:textId="77777777" w:rsidR="00521B04" w:rsidRPr="0048355F" w:rsidRDefault="00521B04" w:rsidP="0032076A">
            <w:pPr>
              <w:rPr>
                <w:rFonts w:cs="Times New Roman"/>
                <w:szCs w:val="24"/>
              </w:rPr>
            </w:pPr>
          </w:p>
        </w:tc>
        <w:tc>
          <w:tcPr>
            <w:tcW w:w="498" w:type="dxa"/>
            <w:vMerge/>
            <w:shd w:val="clear" w:color="auto" w:fill="FFFFFF" w:themeFill="background1"/>
            <w:vAlign w:val="center"/>
          </w:tcPr>
          <w:p w14:paraId="1E7840A4" w14:textId="77777777" w:rsidR="00521B04" w:rsidRPr="0048355F" w:rsidRDefault="00521B04" w:rsidP="0032076A">
            <w:pPr>
              <w:rPr>
                <w:rFonts w:cs="Times New Roman"/>
                <w:szCs w:val="24"/>
              </w:rPr>
            </w:pPr>
          </w:p>
        </w:tc>
        <w:tc>
          <w:tcPr>
            <w:tcW w:w="761" w:type="dxa"/>
            <w:vMerge/>
            <w:shd w:val="clear" w:color="auto" w:fill="FFFFFF" w:themeFill="background1"/>
            <w:vAlign w:val="center"/>
          </w:tcPr>
          <w:p w14:paraId="0654A2A2" w14:textId="77777777" w:rsidR="00521B04" w:rsidRPr="0048355F" w:rsidRDefault="00521B04" w:rsidP="0032076A">
            <w:pPr>
              <w:rPr>
                <w:rFonts w:cs="Times New Roman"/>
                <w:szCs w:val="24"/>
              </w:rPr>
            </w:pPr>
          </w:p>
        </w:tc>
        <w:tc>
          <w:tcPr>
            <w:tcW w:w="7719" w:type="dxa"/>
            <w:gridSpan w:val="2"/>
            <w:shd w:val="clear" w:color="auto" w:fill="FFFFFF" w:themeFill="background1"/>
          </w:tcPr>
          <w:p w14:paraId="35941991" w14:textId="77777777" w:rsidR="00521B04" w:rsidRPr="00C62185" w:rsidRDefault="00521B04" w:rsidP="00521B04">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77EFC62A" w14:textId="77777777" w:rsidR="00521B04" w:rsidRPr="0048355F" w:rsidRDefault="00521B04" w:rsidP="0032076A">
            <w:pPr>
              <w:spacing w:after="120"/>
              <w:jc w:val="center"/>
              <w:rPr>
                <w:rFonts w:cs="Times New Roman"/>
                <w:b/>
                <w:szCs w:val="24"/>
              </w:rPr>
            </w:pPr>
          </w:p>
        </w:tc>
      </w:tr>
      <w:tr w:rsidR="0048355F" w:rsidRPr="0048355F" w14:paraId="075565B5" w14:textId="77777777" w:rsidTr="0032076A">
        <w:trPr>
          <w:trHeight w:val="186"/>
        </w:trPr>
        <w:tc>
          <w:tcPr>
            <w:tcW w:w="1597" w:type="dxa"/>
            <w:vMerge/>
            <w:shd w:val="clear" w:color="auto" w:fill="FFFFFF" w:themeFill="background1"/>
            <w:vAlign w:val="center"/>
          </w:tcPr>
          <w:p w14:paraId="0832293F"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765034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93C30E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52E0EC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2F8B1F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9D139B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AA0C0D4" w14:textId="77777777" w:rsidR="005E4E46" w:rsidRPr="0048355F" w:rsidRDefault="005E4E46" w:rsidP="0032076A">
            <w:pPr>
              <w:rPr>
                <w:rFonts w:cs="Times New Roman"/>
                <w:szCs w:val="24"/>
              </w:rPr>
            </w:pPr>
          </w:p>
        </w:tc>
        <w:tc>
          <w:tcPr>
            <w:tcW w:w="3496" w:type="dxa"/>
            <w:shd w:val="clear" w:color="auto" w:fill="FFFFFF" w:themeFill="background1"/>
          </w:tcPr>
          <w:p w14:paraId="04127590" w14:textId="77777777" w:rsidR="005E4E46" w:rsidRPr="0048355F" w:rsidRDefault="005E4E46" w:rsidP="0032076A">
            <w:pPr>
              <w:rPr>
                <w:rFonts w:cs="Times New Roman"/>
                <w:b/>
                <w:bCs/>
                <w:iCs/>
                <w:szCs w:val="24"/>
              </w:rPr>
            </w:pPr>
            <w:r w:rsidRPr="0048355F">
              <w:rPr>
                <w:rFonts w:cs="Times New Roman"/>
                <w:b/>
                <w:bCs/>
                <w:iCs/>
                <w:szCs w:val="24"/>
              </w:rPr>
              <w:t>Konular</w:t>
            </w:r>
          </w:p>
          <w:p w14:paraId="5334C232" w14:textId="77777777" w:rsidR="005E4E46" w:rsidRPr="0048355F" w:rsidRDefault="005E4E46" w:rsidP="0032076A">
            <w:pPr>
              <w:rPr>
                <w:rFonts w:cs="Times New Roman"/>
                <w:i/>
                <w:szCs w:val="24"/>
              </w:rPr>
            </w:pPr>
            <w:r w:rsidRPr="0048355F">
              <w:rPr>
                <w:rFonts w:cs="Times New Roman"/>
                <w:i/>
                <w:szCs w:val="24"/>
              </w:rPr>
              <w:t>Subjects</w:t>
            </w:r>
          </w:p>
        </w:tc>
        <w:tc>
          <w:tcPr>
            <w:tcW w:w="4223" w:type="dxa"/>
            <w:shd w:val="clear" w:color="auto" w:fill="FFFFFF" w:themeFill="background1"/>
          </w:tcPr>
          <w:p w14:paraId="2A0ACA70"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7B04EF18"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0CF736E0" w14:textId="77777777" w:rsidTr="0032076A">
        <w:trPr>
          <w:trHeight w:val="186"/>
        </w:trPr>
        <w:tc>
          <w:tcPr>
            <w:tcW w:w="1597" w:type="dxa"/>
            <w:vMerge/>
            <w:shd w:val="clear" w:color="auto" w:fill="FFFFFF" w:themeFill="background1"/>
            <w:vAlign w:val="center"/>
          </w:tcPr>
          <w:p w14:paraId="722B7923"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8D3304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8EEB688"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8DD4A7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C7F510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B54A5E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96C79E3" w14:textId="77777777" w:rsidR="005E4E46" w:rsidRPr="0048355F" w:rsidRDefault="005E4E46" w:rsidP="0032076A">
            <w:pPr>
              <w:rPr>
                <w:rFonts w:cs="Times New Roman"/>
                <w:szCs w:val="24"/>
              </w:rPr>
            </w:pPr>
          </w:p>
        </w:tc>
        <w:tc>
          <w:tcPr>
            <w:tcW w:w="3496" w:type="dxa"/>
            <w:shd w:val="clear" w:color="auto" w:fill="FFFFFF" w:themeFill="background1"/>
          </w:tcPr>
          <w:p w14:paraId="618CC870" w14:textId="77777777" w:rsidR="005E4E46" w:rsidRPr="0048355F" w:rsidRDefault="005E4E46" w:rsidP="0032076A">
            <w:pPr>
              <w:contextualSpacing/>
              <w:rPr>
                <w:rFonts w:cs="Times New Roman"/>
                <w:b/>
                <w:bCs/>
                <w:iCs/>
                <w:szCs w:val="24"/>
              </w:rPr>
            </w:pPr>
            <w:r w:rsidRPr="0048355F">
              <w:rPr>
                <w:rFonts w:cs="Times New Roman"/>
                <w:b/>
                <w:szCs w:val="24"/>
                <w:shd w:val="clear" w:color="auto" w:fill="F7F6F3"/>
              </w:rPr>
              <w:t>1-Kimyanın terihsel gelişimi ve SI Birimleri</w:t>
            </w:r>
          </w:p>
          <w:p w14:paraId="70F25BC2" w14:textId="77777777" w:rsidR="005E4E46" w:rsidRPr="0048355F" w:rsidRDefault="005E4E46" w:rsidP="0032076A">
            <w:pPr>
              <w:contextualSpacing/>
              <w:rPr>
                <w:rFonts w:cs="Times New Roman"/>
                <w:b/>
                <w:bCs/>
                <w:iCs/>
                <w:szCs w:val="24"/>
              </w:rPr>
            </w:pPr>
            <w:r w:rsidRPr="0048355F">
              <w:rPr>
                <w:rFonts w:cs="Times New Roman"/>
                <w:bCs/>
                <w:i/>
                <w:iCs/>
                <w:szCs w:val="24"/>
              </w:rPr>
              <w:t>1-Historicaldevelopment of chemistryand SI Units</w:t>
            </w:r>
          </w:p>
        </w:tc>
        <w:tc>
          <w:tcPr>
            <w:tcW w:w="4223" w:type="dxa"/>
            <w:shd w:val="clear" w:color="auto" w:fill="FFFFFF" w:themeFill="background1"/>
          </w:tcPr>
          <w:p w14:paraId="1CB710F9" w14:textId="77777777" w:rsidR="005E4E46" w:rsidRPr="0048355F" w:rsidRDefault="005E4E46" w:rsidP="0032076A">
            <w:pPr>
              <w:contextualSpacing/>
              <w:rPr>
                <w:rFonts w:cs="Times New Roman"/>
                <w:b/>
                <w:szCs w:val="24"/>
              </w:rPr>
            </w:pPr>
            <w:r w:rsidRPr="0048355F">
              <w:rPr>
                <w:rFonts w:cs="Times New Roman"/>
                <w:b/>
                <w:szCs w:val="24"/>
                <w:shd w:val="clear" w:color="auto" w:fill="F7F6F3"/>
              </w:rPr>
              <w:t xml:space="preserve">Kimyanın terihsel gelişimi ve </w:t>
            </w:r>
            <w:r w:rsidRPr="0048355F">
              <w:rPr>
                <w:rFonts w:cs="Times New Roman"/>
                <w:b/>
                <w:szCs w:val="24"/>
              </w:rPr>
              <w:t>SI Birimleri hakkında bilgi sahibi olur.</w:t>
            </w:r>
          </w:p>
          <w:p w14:paraId="3612DEB9" w14:textId="77777777" w:rsidR="005E4E46" w:rsidRPr="0048355F" w:rsidRDefault="005E4E46" w:rsidP="0032076A">
            <w:pPr>
              <w:contextualSpacing/>
              <w:rPr>
                <w:rFonts w:cs="Times New Roman"/>
                <w:bCs/>
                <w:iCs/>
                <w:szCs w:val="24"/>
              </w:rPr>
            </w:pPr>
            <w:r w:rsidRPr="0048355F">
              <w:rPr>
                <w:rFonts w:cs="Times New Roman"/>
                <w:bCs/>
                <w:i/>
                <w:iCs/>
                <w:szCs w:val="24"/>
              </w:rPr>
              <w:t>Gainsknowledgeabouthistoricaldevelopment of chemistryandSI Units</w:t>
            </w:r>
            <w:r w:rsidRPr="0048355F">
              <w:rPr>
                <w:rFonts w:cs="Times New Roman"/>
                <w:bCs/>
                <w:iCs/>
                <w:szCs w:val="24"/>
              </w:rPr>
              <w:t>.</w:t>
            </w:r>
          </w:p>
        </w:tc>
      </w:tr>
      <w:tr w:rsidR="0048355F" w:rsidRPr="0048355F" w14:paraId="09886A1D" w14:textId="77777777" w:rsidTr="0032076A">
        <w:trPr>
          <w:trHeight w:val="186"/>
        </w:trPr>
        <w:tc>
          <w:tcPr>
            <w:tcW w:w="1597" w:type="dxa"/>
            <w:vMerge/>
            <w:shd w:val="clear" w:color="auto" w:fill="FFFFFF" w:themeFill="background1"/>
            <w:vAlign w:val="center"/>
          </w:tcPr>
          <w:p w14:paraId="0300F6C9"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708347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0D1A2F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56566C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E25793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EA7723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8D690C4" w14:textId="77777777" w:rsidR="005E4E46" w:rsidRPr="0048355F" w:rsidRDefault="005E4E46" w:rsidP="0032076A">
            <w:pPr>
              <w:rPr>
                <w:rFonts w:cs="Times New Roman"/>
                <w:szCs w:val="24"/>
              </w:rPr>
            </w:pPr>
          </w:p>
        </w:tc>
        <w:tc>
          <w:tcPr>
            <w:tcW w:w="3496" w:type="dxa"/>
            <w:shd w:val="clear" w:color="auto" w:fill="FFFFFF" w:themeFill="background1"/>
          </w:tcPr>
          <w:p w14:paraId="2A7C5352" w14:textId="77777777" w:rsidR="005E4E46" w:rsidRPr="0048355F" w:rsidRDefault="005E4E46" w:rsidP="0032076A">
            <w:pPr>
              <w:contextualSpacing/>
              <w:rPr>
                <w:rFonts w:cs="Times New Roman"/>
                <w:b/>
                <w:bCs/>
                <w:iCs/>
                <w:szCs w:val="24"/>
              </w:rPr>
            </w:pPr>
            <w:r w:rsidRPr="0048355F">
              <w:rPr>
                <w:rFonts w:cs="Times New Roman"/>
                <w:b/>
                <w:szCs w:val="24"/>
                <w:shd w:val="clear" w:color="auto" w:fill="FFFFFF"/>
              </w:rPr>
              <w:t>2-Madde ve Maddenin Sınıflandırılması</w:t>
            </w:r>
          </w:p>
          <w:p w14:paraId="7E953964" w14:textId="77777777" w:rsidR="005E4E46" w:rsidRPr="0048355F" w:rsidRDefault="005E4E46" w:rsidP="0032076A">
            <w:pPr>
              <w:contextualSpacing/>
              <w:rPr>
                <w:rFonts w:cs="Times New Roman"/>
                <w:bCs/>
                <w:i/>
                <w:iCs/>
                <w:szCs w:val="24"/>
              </w:rPr>
            </w:pPr>
            <w:r w:rsidRPr="0048355F">
              <w:rPr>
                <w:rFonts w:cs="Times New Roman"/>
                <w:bCs/>
                <w:i/>
                <w:iCs/>
                <w:szCs w:val="24"/>
              </w:rPr>
              <w:t>2-Substance andClassification of Substance</w:t>
            </w:r>
          </w:p>
        </w:tc>
        <w:tc>
          <w:tcPr>
            <w:tcW w:w="4223" w:type="dxa"/>
            <w:shd w:val="clear" w:color="auto" w:fill="FFFFFF" w:themeFill="background1"/>
          </w:tcPr>
          <w:p w14:paraId="3DC7B1E8" w14:textId="77777777" w:rsidR="005E4E46" w:rsidRPr="0048355F" w:rsidRDefault="005E4E46" w:rsidP="0032076A">
            <w:pPr>
              <w:contextualSpacing/>
              <w:rPr>
                <w:rFonts w:cs="Times New Roman"/>
                <w:b/>
                <w:szCs w:val="24"/>
              </w:rPr>
            </w:pPr>
            <w:r w:rsidRPr="0048355F">
              <w:rPr>
                <w:rFonts w:cs="Times New Roman"/>
                <w:b/>
                <w:szCs w:val="24"/>
              </w:rPr>
              <w:t>Madde ve Maddenin Sınıflandırılması hakkında bilgi sahibi olur.</w:t>
            </w:r>
          </w:p>
          <w:p w14:paraId="3100DF6F" w14:textId="77777777" w:rsidR="005E4E46" w:rsidRPr="0048355F" w:rsidRDefault="005E4E46" w:rsidP="0032076A">
            <w:pPr>
              <w:contextualSpacing/>
              <w:rPr>
                <w:rFonts w:cs="Times New Roman"/>
                <w:bCs/>
                <w:iCs/>
                <w:szCs w:val="24"/>
              </w:rPr>
            </w:pPr>
            <w:r w:rsidRPr="0048355F">
              <w:rPr>
                <w:rFonts w:cs="Times New Roman"/>
                <w:bCs/>
                <w:i/>
                <w:iCs/>
                <w:szCs w:val="24"/>
              </w:rPr>
              <w:t>Gainsknowledgeaboutthesubstanceanditsclassification.</w:t>
            </w:r>
          </w:p>
        </w:tc>
      </w:tr>
      <w:tr w:rsidR="0048355F" w:rsidRPr="0048355F" w14:paraId="170757B2" w14:textId="77777777" w:rsidTr="0032076A">
        <w:trPr>
          <w:trHeight w:val="186"/>
        </w:trPr>
        <w:tc>
          <w:tcPr>
            <w:tcW w:w="1597" w:type="dxa"/>
            <w:vMerge/>
            <w:shd w:val="clear" w:color="auto" w:fill="FFFFFF" w:themeFill="background1"/>
            <w:vAlign w:val="center"/>
          </w:tcPr>
          <w:p w14:paraId="515B844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EEE2B9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20A7E7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7A19F4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E69162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084A80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C2EA255" w14:textId="77777777" w:rsidR="005E4E46" w:rsidRPr="0048355F" w:rsidRDefault="005E4E46" w:rsidP="0032076A">
            <w:pPr>
              <w:rPr>
                <w:rFonts w:cs="Times New Roman"/>
                <w:szCs w:val="24"/>
              </w:rPr>
            </w:pPr>
          </w:p>
        </w:tc>
        <w:tc>
          <w:tcPr>
            <w:tcW w:w="3496" w:type="dxa"/>
            <w:shd w:val="clear" w:color="auto" w:fill="FFFFFF" w:themeFill="background1"/>
          </w:tcPr>
          <w:p w14:paraId="14165A8B" w14:textId="77777777" w:rsidR="005E4E46" w:rsidRPr="0048355F" w:rsidRDefault="005E4E46" w:rsidP="0032076A">
            <w:pPr>
              <w:autoSpaceDE w:val="0"/>
              <w:autoSpaceDN w:val="0"/>
              <w:adjustRightInd w:val="0"/>
              <w:rPr>
                <w:rFonts w:cs="Times New Roman"/>
                <w:b/>
                <w:szCs w:val="24"/>
              </w:rPr>
            </w:pPr>
            <w:r w:rsidRPr="0048355F">
              <w:rPr>
                <w:rFonts w:cs="Times New Roman"/>
                <w:b/>
                <w:szCs w:val="24"/>
              </w:rPr>
              <w:t>3-Atomun yapısı</w:t>
            </w:r>
          </w:p>
          <w:p w14:paraId="389C3ACC" w14:textId="77777777" w:rsidR="005E4E46" w:rsidRPr="0048355F" w:rsidRDefault="005E4E46" w:rsidP="0032076A">
            <w:pPr>
              <w:autoSpaceDE w:val="0"/>
              <w:autoSpaceDN w:val="0"/>
              <w:adjustRightInd w:val="0"/>
              <w:rPr>
                <w:rFonts w:cs="Times New Roman"/>
                <w:i/>
                <w:szCs w:val="24"/>
              </w:rPr>
            </w:pPr>
            <w:r w:rsidRPr="0048355F">
              <w:rPr>
                <w:rFonts w:cs="Times New Roman"/>
                <w:bCs/>
                <w:i/>
                <w:iCs/>
                <w:szCs w:val="24"/>
              </w:rPr>
              <w:t>3-The structure of the atom</w:t>
            </w:r>
          </w:p>
        </w:tc>
        <w:tc>
          <w:tcPr>
            <w:tcW w:w="4223" w:type="dxa"/>
            <w:shd w:val="clear" w:color="auto" w:fill="FFFFFF" w:themeFill="background1"/>
          </w:tcPr>
          <w:p w14:paraId="5C8875B4" w14:textId="77777777" w:rsidR="005E4E46" w:rsidRPr="0048355F" w:rsidRDefault="005E4E46" w:rsidP="0032076A">
            <w:pPr>
              <w:contextualSpacing/>
              <w:rPr>
                <w:rFonts w:cs="Times New Roman"/>
                <w:b/>
                <w:szCs w:val="24"/>
              </w:rPr>
            </w:pPr>
            <w:r w:rsidRPr="0048355F">
              <w:rPr>
                <w:rFonts w:cs="Times New Roman"/>
                <w:b/>
                <w:szCs w:val="24"/>
              </w:rPr>
              <w:t>Atomun yapısı hakkında bilgi sahibi olur.</w:t>
            </w:r>
          </w:p>
          <w:p w14:paraId="7A18732C" w14:textId="77777777" w:rsidR="005E4E46" w:rsidRPr="0048355F" w:rsidRDefault="005E4E46" w:rsidP="0032076A">
            <w:pPr>
              <w:contextualSpacing/>
              <w:rPr>
                <w:rFonts w:cs="Times New Roman"/>
                <w:bCs/>
                <w:i/>
                <w:iCs/>
                <w:szCs w:val="24"/>
              </w:rPr>
            </w:pPr>
            <w:r w:rsidRPr="0048355F">
              <w:rPr>
                <w:rFonts w:cs="Times New Roman"/>
                <w:bCs/>
                <w:i/>
                <w:iCs/>
                <w:szCs w:val="24"/>
              </w:rPr>
              <w:t>Gainsknowledgeaboutthestructure of the atom.</w:t>
            </w:r>
          </w:p>
        </w:tc>
      </w:tr>
      <w:tr w:rsidR="0048355F" w:rsidRPr="0048355F" w14:paraId="05953129" w14:textId="77777777" w:rsidTr="0032076A">
        <w:trPr>
          <w:trHeight w:val="186"/>
        </w:trPr>
        <w:tc>
          <w:tcPr>
            <w:tcW w:w="1597" w:type="dxa"/>
            <w:vMerge/>
            <w:shd w:val="clear" w:color="auto" w:fill="FFFFFF" w:themeFill="background1"/>
            <w:vAlign w:val="center"/>
          </w:tcPr>
          <w:p w14:paraId="0FBC131F"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D363C5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4B6AD2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F1D843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A65092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11D876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4E0002F" w14:textId="77777777" w:rsidR="005E4E46" w:rsidRPr="0048355F" w:rsidRDefault="005E4E46" w:rsidP="0032076A">
            <w:pPr>
              <w:rPr>
                <w:rFonts w:cs="Times New Roman"/>
                <w:szCs w:val="24"/>
              </w:rPr>
            </w:pPr>
          </w:p>
        </w:tc>
        <w:tc>
          <w:tcPr>
            <w:tcW w:w="3496" w:type="dxa"/>
            <w:shd w:val="clear" w:color="auto" w:fill="FFFFFF" w:themeFill="background1"/>
          </w:tcPr>
          <w:p w14:paraId="50740AC0" w14:textId="77777777" w:rsidR="005E4E46" w:rsidRPr="0048355F" w:rsidRDefault="005E4E46" w:rsidP="0032076A">
            <w:pPr>
              <w:contextualSpacing/>
              <w:rPr>
                <w:rFonts w:cs="Times New Roman"/>
                <w:b/>
                <w:bCs/>
                <w:i/>
                <w:iCs/>
                <w:szCs w:val="24"/>
              </w:rPr>
            </w:pPr>
            <w:r w:rsidRPr="0048355F">
              <w:rPr>
                <w:rFonts w:cs="Times New Roman"/>
                <w:b/>
                <w:bCs/>
                <w:iCs/>
                <w:szCs w:val="24"/>
              </w:rPr>
              <w:t xml:space="preserve">4-Atom ve iyonlarda elektron </w:t>
            </w:r>
            <w:r w:rsidRPr="0048355F">
              <w:rPr>
                <w:rFonts w:cs="Times New Roman"/>
                <w:b/>
                <w:bCs/>
                <w:i/>
                <w:iCs/>
                <w:szCs w:val="24"/>
              </w:rPr>
              <w:t xml:space="preserve">dizilimi </w:t>
            </w:r>
          </w:p>
          <w:p w14:paraId="0ECD5560" w14:textId="77777777" w:rsidR="005E4E46" w:rsidRPr="0048355F" w:rsidRDefault="005E4E46" w:rsidP="0032076A">
            <w:pPr>
              <w:contextualSpacing/>
              <w:rPr>
                <w:rFonts w:cs="Times New Roman"/>
                <w:bCs/>
                <w:i/>
                <w:iCs/>
                <w:szCs w:val="24"/>
              </w:rPr>
            </w:pPr>
            <w:r w:rsidRPr="0048355F">
              <w:rPr>
                <w:rFonts w:cs="Times New Roman"/>
                <w:bCs/>
                <w:i/>
                <w:iCs/>
                <w:szCs w:val="24"/>
              </w:rPr>
              <w:t>4-Electron configuration in atomsandions</w:t>
            </w:r>
          </w:p>
        </w:tc>
        <w:tc>
          <w:tcPr>
            <w:tcW w:w="4223" w:type="dxa"/>
            <w:shd w:val="clear" w:color="auto" w:fill="FFFFFF" w:themeFill="background1"/>
          </w:tcPr>
          <w:p w14:paraId="7650ED62" w14:textId="77777777" w:rsidR="005E4E46" w:rsidRPr="0048355F" w:rsidRDefault="005E4E46" w:rsidP="0032076A">
            <w:pPr>
              <w:contextualSpacing/>
              <w:rPr>
                <w:rFonts w:cs="Times New Roman"/>
                <w:b/>
                <w:szCs w:val="24"/>
              </w:rPr>
            </w:pPr>
            <w:r w:rsidRPr="0048355F">
              <w:rPr>
                <w:rFonts w:cs="Times New Roman"/>
                <w:b/>
                <w:szCs w:val="24"/>
              </w:rPr>
              <w:t>Atom ve iyonlarda elektron dizilimi hakkında bilgi sahibi olur.</w:t>
            </w:r>
          </w:p>
          <w:p w14:paraId="19AFBA92" w14:textId="77777777" w:rsidR="005E4E46" w:rsidRPr="0048355F" w:rsidRDefault="005E4E46" w:rsidP="0032076A">
            <w:pPr>
              <w:contextualSpacing/>
              <w:rPr>
                <w:rFonts w:cs="Times New Roman"/>
                <w:bCs/>
                <w:i/>
                <w:iCs/>
                <w:szCs w:val="24"/>
              </w:rPr>
            </w:pPr>
            <w:r w:rsidRPr="0048355F">
              <w:rPr>
                <w:rFonts w:cs="Times New Roman"/>
                <w:bCs/>
                <w:i/>
                <w:iCs/>
                <w:szCs w:val="24"/>
              </w:rPr>
              <w:t>Gainsknowledgeaboutelectronconfiguration in atomsandions</w:t>
            </w:r>
            <w:r w:rsidRPr="0048355F">
              <w:rPr>
                <w:rFonts w:cs="Times New Roman"/>
                <w:bCs/>
                <w:iCs/>
                <w:szCs w:val="24"/>
              </w:rPr>
              <w:t>.</w:t>
            </w:r>
          </w:p>
        </w:tc>
      </w:tr>
      <w:tr w:rsidR="0048355F" w:rsidRPr="0048355F" w14:paraId="19F90EC7" w14:textId="77777777" w:rsidTr="0032076A">
        <w:trPr>
          <w:trHeight w:val="186"/>
        </w:trPr>
        <w:tc>
          <w:tcPr>
            <w:tcW w:w="1597" w:type="dxa"/>
            <w:vMerge/>
            <w:shd w:val="clear" w:color="auto" w:fill="FFFFFF" w:themeFill="background1"/>
            <w:vAlign w:val="center"/>
          </w:tcPr>
          <w:p w14:paraId="478B9543"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0E9FAF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B4E98F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14F52D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B2AA9E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EC5A11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EC0FD63" w14:textId="77777777" w:rsidR="005E4E46" w:rsidRPr="0048355F" w:rsidRDefault="005E4E46" w:rsidP="0032076A">
            <w:pPr>
              <w:rPr>
                <w:rFonts w:cs="Times New Roman"/>
                <w:szCs w:val="24"/>
              </w:rPr>
            </w:pPr>
          </w:p>
        </w:tc>
        <w:tc>
          <w:tcPr>
            <w:tcW w:w="3496" w:type="dxa"/>
            <w:shd w:val="clear" w:color="auto" w:fill="FFFFFF" w:themeFill="background1"/>
          </w:tcPr>
          <w:p w14:paraId="2CC5B49B"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5-Atom ve iyonlarda elektron dizilimi </w:t>
            </w:r>
          </w:p>
          <w:p w14:paraId="37AE5887" w14:textId="77777777" w:rsidR="005E4E46" w:rsidRPr="0048355F" w:rsidRDefault="005E4E46" w:rsidP="0032076A">
            <w:pPr>
              <w:contextualSpacing/>
              <w:rPr>
                <w:rFonts w:cs="Times New Roman"/>
                <w:bCs/>
                <w:iCs/>
                <w:szCs w:val="24"/>
              </w:rPr>
            </w:pPr>
            <w:r w:rsidRPr="0048355F">
              <w:rPr>
                <w:rFonts w:cs="Times New Roman"/>
                <w:bCs/>
                <w:i/>
                <w:iCs/>
                <w:szCs w:val="24"/>
              </w:rPr>
              <w:t>5-Electron configuration in atomsandions</w:t>
            </w:r>
          </w:p>
        </w:tc>
        <w:tc>
          <w:tcPr>
            <w:tcW w:w="4223" w:type="dxa"/>
            <w:shd w:val="clear" w:color="auto" w:fill="FFFFFF" w:themeFill="background1"/>
          </w:tcPr>
          <w:p w14:paraId="3687120E" w14:textId="77777777" w:rsidR="005E4E46" w:rsidRPr="0048355F" w:rsidRDefault="005E4E46" w:rsidP="0032076A">
            <w:pPr>
              <w:contextualSpacing/>
              <w:rPr>
                <w:rFonts w:cs="Times New Roman"/>
                <w:b/>
                <w:szCs w:val="24"/>
              </w:rPr>
            </w:pPr>
            <w:r w:rsidRPr="0048355F">
              <w:rPr>
                <w:rFonts w:cs="Times New Roman"/>
                <w:b/>
                <w:szCs w:val="24"/>
              </w:rPr>
              <w:t>Atom ve iyonlarda elektron dizilimi hakkında bilgi sahibi olur.</w:t>
            </w:r>
          </w:p>
          <w:p w14:paraId="76CC62D9" w14:textId="77777777" w:rsidR="005E4E46" w:rsidRPr="0048355F" w:rsidRDefault="005E4E46" w:rsidP="0032076A">
            <w:pPr>
              <w:contextualSpacing/>
              <w:rPr>
                <w:rFonts w:cs="Times New Roman"/>
                <w:bCs/>
                <w:i/>
                <w:iCs/>
                <w:szCs w:val="24"/>
              </w:rPr>
            </w:pPr>
            <w:r w:rsidRPr="0048355F">
              <w:rPr>
                <w:rFonts w:cs="Times New Roman"/>
                <w:bCs/>
                <w:i/>
                <w:iCs/>
                <w:szCs w:val="24"/>
              </w:rPr>
              <w:t>Gainsknowledgeaboutelectronconfiguration in atomsandions</w:t>
            </w:r>
            <w:r w:rsidRPr="0048355F">
              <w:rPr>
                <w:rFonts w:cs="Times New Roman"/>
                <w:bCs/>
                <w:iCs/>
                <w:szCs w:val="24"/>
              </w:rPr>
              <w:t>.</w:t>
            </w:r>
          </w:p>
        </w:tc>
      </w:tr>
      <w:tr w:rsidR="0048355F" w:rsidRPr="0048355F" w14:paraId="48FBA65E" w14:textId="77777777" w:rsidTr="0032076A">
        <w:trPr>
          <w:trHeight w:val="186"/>
        </w:trPr>
        <w:tc>
          <w:tcPr>
            <w:tcW w:w="1597" w:type="dxa"/>
            <w:vMerge/>
            <w:shd w:val="clear" w:color="auto" w:fill="FFFFFF" w:themeFill="background1"/>
            <w:vAlign w:val="center"/>
          </w:tcPr>
          <w:p w14:paraId="02B8AA29"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1648D6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991B69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6156C6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EEB832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C148C1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B4F75D3" w14:textId="77777777" w:rsidR="005E4E46" w:rsidRPr="0048355F" w:rsidRDefault="005E4E46" w:rsidP="0032076A">
            <w:pPr>
              <w:rPr>
                <w:rFonts w:cs="Times New Roman"/>
                <w:szCs w:val="24"/>
              </w:rPr>
            </w:pPr>
          </w:p>
        </w:tc>
        <w:tc>
          <w:tcPr>
            <w:tcW w:w="3496" w:type="dxa"/>
            <w:shd w:val="clear" w:color="auto" w:fill="FFFFFF" w:themeFill="background1"/>
          </w:tcPr>
          <w:p w14:paraId="5267D1DA"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6-Periyodik Tablo </w:t>
            </w:r>
          </w:p>
          <w:p w14:paraId="73EA8CDB" w14:textId="77777777" w:rsidR="005E4E46" w:rsidRPr="0048355F" w:rsidRDefault="005E4E46" w:rsidP="0032076A">
            <w:pPr>
              <w:contextualSpacing/>
              <w:rPr>
                <w:rFonts w:cs="Times New Roman"/>
                <w:bCs/>
                <w:i/>
                <w:iCs/>
                <w:szCs w:val="24"/>
              </w:rPr>
            </w:pPr>
            <w:r w:rsidRPr="0048355F">
              <w:rPr>
                <w:rFonts w:cs="Times New Roman"/>
                <w:bCs/>
                <w:i/>
                <w:iCs/>
                <w:szCs w:val="24"/>
              </w:rPr>
              <w:t>6-Periodic Table</w:t>
            </w:r>
          </w:p>
        </w:tc>
        <w:tc>
          <w:tcPr>
            <w:tcW w:w="4223" w:type="dxa"/>
            <w:shd w:val="clear" w:color="auto" w:fill="FFFFFF" w:themeFill="background1"/>
          </w:tcPr>
          <w:p w14:paraId="082AA6A5" w14:textId="77777777" w:rsidR="005E4E46" w:rsidRPr="0048355F" w:rsidRDefault="005E4E46" w:rsidP="0032076A">
            <w:pPr>
              <w:contextualSpacing/>
              <w:rPr>
                <w:rFonts w:cs="Times New Roman"/>
                <w:b/>
                <w:szCs w:val="24"/>
              </w:rPr>
            </w:pPr>
            <w:r w:rsidRPr="0048355F">
              <w:rPr>
                <w:rFonts w:cs="Times New Roman"/>
                <w:b/>
                <w:szCs w:val="24"/>
              </w:rPr>
              <w:t xml:space="preserve">Periyodik Tablo hakkında bilgi sahibi olur. </w:t>
            </w:r>
          </w:p>
          <w:p w14:paraId="6747CFCC" w14:textId="77777777" w:rsidR="005E4E46" w:rsidRPr="0048355F" w:rsidRDefault="005E4E46" w:rsidP="0032076A">
            <w:pPr>
              <w:contextualSpacing/>
              <w:rPr>
                <w:rFonts w:cs="Times New Roman"/>
                <w:bCs/>
                <w:iCs/>
                <w:szCs w:val="24"/>
              </w:rPr>
            </w:pPr>
            <w:r w:rsidRPr="0048355F">
              <w:rPr>
                <w:rFonts w:cs="Times New Roman"/>
                <w:i/>
                <w:szCs w:val="24"/>
              </w:rPr>
              <w:t>Gainsknowledge of thePeriodicTable.</w:t>
            </w:r>
          </w:p>
        </w:tc>
      </w:tr>
      <w:tr w:rsidR="0048355F" w:rsidRPr="0048355F" w14:paraId="1B18C47B" w14:textId="77777777" w:rsidTr="0032076A">
        <w:trPr>
          <w:trHeight w:val="186"/>
        </w:trPr>
        <w:tc>
          <w:tcPr>
            <w:tcW w:w="1597" w:type="dxa"/>
            <w:vMerge/>
            <w:shd w:val="clear" w:color="auto" w:fill="FFFFFF" w:themeFill="background1"/>
            <w:vAlign w:val="center"/>
          </w:tcPr>
          <w:p w14:paraId="792A352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345B3D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411326D"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2C8219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2BE6FB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ED04D4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83113B9" w14:textId="77777777" w:rsidR="005E4E46" w:rsidRPr="0048355F" w:rsidRDefault="005E4E46" w:rsidP="0032076A">
            <w:pPr>
              <w:rPr>
                <w:rFonts w:cs="Times New Roman"/>
                <w:szCs w:val="24"/>
              </w:rPr>
            </w:pPr>
          </w:p>
        </w:tc>
        <w:tc>
          <w:tcPr>
            <w:tcW w:w="3496" w:type="dxa"/>
            <w:shd w:val="clear" w:color="auto" w:fill="FFFFFF" w:themeFill="background1"/>
          </w:tcPr>
          <w:p w14:paraId="3DCEA13C" w14:textId="77777777" w:rsidR="005E4E46" w:rsidRPr="0048355F" w:rsidRDefault="005E4E46" w:rsidP="0032076A">
            <w:pPr>
              <w:contextualSpacing/>
              <w:rPr>
                <w:rFonts w:cs="Times New Roman"/>
                <w:b/>
                <w:bCs/>
                <w:iCs/>
                <w:szCs w:val="24"/>
              </w:rPr>
            </w:pPr>
            <w:r w:rsidRPr="0048355F">
              <w:rPr>
                <w:rFonts w:cs="Times New Roman"/>
                <w:b/>
                <w:szCs w:val="24"/>
                <w:shd w:val="clear" w:color="auto" w:fill="F7F6F3"/>
              </w:rPr>
              <w:t>7-Kimyasal Bağlar</w:t>
            </w:r>
          </w:p>
          <w:p w14:paraId="3B0C4C65" w14:textId="77777777" w:rsidR="005E4E46" w:rsidRPr="0048355F" w:rsidRDefault="005E4E46" w:rsidP="0032076A">
            <w:pPr>
              <w:contextualSpacing/>
              <w:rPr>
                <w:rFonts w:cs="Times New Roman"/>
                <w:bCs/>
                <w:i/>
                <w:iCs/>
                <w:szCs w:val="24"/>
              </w:rPr>
            </w:pPr>
            <w:r w:rsidRPr="0048355F">
              <w:rPr>
                <w:rFonts w:cs="Times New Roman"/>
                <w:bCs/>
                <w:i/>
                <w:iCs/>
                <w:szCs w:val="24"/>
              </w:rPr>
              <w:t>7-Chemical Bonds</w:t>
            </w:r>
          </w:p>
        </w:tc>
        <w:tc>
          <w:tcPr>
            <w:tcW w:w="4223" w:type="dxa"/>
            <w:shd w:val="clear" w:color="auto" w:fill="FFFFFF" w:themeFill="background1"/>
          </w:tcPr>
          <w:p w14:paraId="61DB911C" w14:textId="77777777" w:rsidR="005E4E46" w:rsidRPr="0048355F" w:rsidRDefault="005E4E46" w:rsidP="0032076A">
            <w:pPr>
              <w:contextualSpacing/>
              <w:rPr>
                <w:rFonts w:cs="Times New Roman"/>
                <w:b/>
                <w:szCs w:val="24"/>
              </w:rPr>
            </w:pPr>
            <w:r w:rsidRPr="0048355F">
              <w:rPr>
                <w:rFonts w:cs="Times New Roman"/>
                <w:b/>
                <w:szCs w:val="24"/>
              </w:rPr>
              <w:t>Kimyasal Bağlar hakkında bilgi sahibi olur.</w:t>
            </w:r>
          </w:p>
          <w:p w14:paraId="3F5AD7E2" w14:textId="77777777" w:rsidR="005E4E46" w:rsidRPr="0048355F" w:rsidRDefault="005E4E46" w:rsidP="0032076A">
            <w:pPr>
              <w:contextualSpacing/>
              <w:rPr>
                <w:rFonts w:cs="Times New Roman"/>
                <w:bCs/>
                <w:i/>
                <w:iCs/>
                <w:szCs w:val="24"/>
              </w:rPr>
            </w:pPr>
            <w:r w:rsidRPr="0048355F">
              <w:rPr>
                <w:rFonts w:cs="Times New Roman"/>
                <w:bCs/>
                <w:i/>
                <w:iCs/>
                <w:szCs w:val="24"/>
              </w:rPr>
              <w:t>GainsknowledgeaboutChemicalBonds</w:t>
            </w:r>
            <w:r w:rsidRPr="0048355F">
              <w:rPr>
                <w:rFonts w:cs="Times New Roman"/>
                <w:bCs/>
                <w:iCs/>
                <w:szCs w:val="24"/>
              </w:rPr>
              <w:t>.</w:t>
            </w:r>
          </w:p>
        </w:tc>
      </w:tr>
      <w:tr w:rsidR="0048355F" w:rsidRPr="0048355F" w14:paraId="593B1542" w14:textId="77777777" w:rsidTr="0032076A">
        <w:trPr>
          <w:trHeight w:val="186"/>
        </w:trPr>
        <w:tc>
          <w:tcPr>
            <w:tcW w:w="1597" w:type="dxa"/>
            <w:vMerge/>
            <w:shd w:val="clear" w:color="auto" w:fill="FFFFFF" w:themeFill="background1"/>
            <w:vAlign w:val="center"/>
          </w:tcPr>
          <w:p w14:paraId="2036722F"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3C7443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E902B2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BD51E3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9F5C95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53953B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34D4FCD" w14:textId="77777777" w:rsidR="005E4E46" w:rsidRPr="0048355F" w:rsidRDefault="005E4E46" w:rsidP="0032076A">
            <w:pPr>
              <w:rPr>
                <w:rFonts w:cs="Times New Roman"/>
                <w:szCs w:val="24"/>
              </w:rPr>
            </w:pPr>
          </w:p>
        </w:tc>
        <w:tc>
          <w:tcPr>
            <w:tcW w:w="3496" w:type="dxa"/>
            <w:shd w:val="clear" w:color="auto" w:fill="FFFFFF" w:themeFill="background1"/>
          </w:tcPr>
          <w:p w14:paraId="17FB276B"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1923F357"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223" w:type="dxa"/>
            <w:shd w:val="clear" w:color="auto" w:fill="FFFFFF" w:themeFill="background1"/>
          </w:tcPr>
          <w:p w14:paraId="133AFE51" w14:textId="77777777" w:rsidR="005E4E46" w:rsidRPr="0048355F" w:rsidRDefault="005E4E46" w:rsidP="0032076A">
            <w:pPr>
              <w:contextualSpacing/>
              <w:rPr>
                <w:rFonts w:cs="Times New Roman"/>
                <w:bCs/>
                <w:i/>
                <w:iCs/>
                <w:szCs w:val="24"/>
              </w:rPr>
            </w:pPr>
          </w:p>
        </w:tc>
      </w:tr>
      <w:tr w:rsidR="0048355F" w:rsidRPr="0048355F" w14:paraId="4F5878B2" w14:textId="77777777" w:rsidTr="0032076A">
        <w:trPr>
          <w:trHeight w:val="186"/>
        </w:trPr>
        <w:tc>
          <w:tcPr>
            <w:tcW w:w="1597" w:type="dxa"/>
            <w:vMerge/>
            <w:shd w:val="clear" w:color="auto" w:fill="FFFFFF" w:themeFill="background1"/>
            <w:vAlign w:val="center"/>
          </w:tcPr>
          <w:p w14:paraId="4AAB68C8"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CDF986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8E64F6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68208A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592B26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7D2FB0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3F5EF32" w14:textId="77777777" w:rsidR="005E4E46" w:rsidRPr="0048355F" w:rsidRDefault="005E4E46" w:rsidP="0032076A">
            <w:pPr>
              <w:rPr>
                <w:rFonts w:cs="Times New Roman"/>
                <w:szCs w:val="24"/>
              </w:rPr>
            </w:pPr>
          </w:p>
        </w:tc>
        <w:tc>
          <w:tcPr>
            <w:tcW w:w="3496" w:type="dxa"/>
            <w:shd w:val="clear" w:color="auto" w:fill="FFFFFF" w:themeFill="background1"/>
          </w:tcPr>
          <w:p w14:paraId="3CE64A79"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9-Bleşiklerin Yazılması ve Adlandırılması </w:t>
            </w:r>
          </w:p>
          <w:p w14:paraId="69C3E0CA" w14:textId="77777777" w:rsidR="005E4E46" w:rsidRPr="0048355F" w:rsidRDefault="005E4E46" w:rsidP="0032076A">
            <w:pPr>
              <w:contextualSpacing/>
              <w:rPr>
                <w:rFonts w:cs="Times New Roman"/>
                <w:b/>
                <w:bCs/>
                <w:iCs/>
                <w:szCs w:val="24"/>
              </w:rPr>
            </w:pPr>
            <w:r w:rsidRPr="0048355F">
              <w:rPr>
                <w:rFonts w:cs="Times New Roman"/>
                <w:bCs/>
                <w:i/>
                <w:iCs/>
                <w:szCs w:val="24"/>
              </w:rPr>
              <w:t>9-Writing andNamingCompounds</w:t>
            </w:r>
          </w:p>
        </w:tc>
        <w:tc>
          <w:tcPr>
            <w:tcW w:w="4223" w:type="dxa"/>
            <w:shd w:val="clear" w:color="auto" w:fill="FFFFFF" w:themeFill="background1"/>
          </w:tcPr>
          <w:p w14:paraId="1A93A79C" w14:textId="77777777" w:rsidR="005E4E46" w:rsidRPr="0048355F" w:rsidRDefault="005E4E46" w:rsidP="0032076A">
            <w:pPr>
              <w:contextualSpacing/>
              <w:rPr>
                <w:rFonts w:cs="Times New Roman"/>
                <w:b/>
                <w:szCs w:val="24"/>
              </w:rPr>
            </w:pPr>
            <w:r w:rsidRPr="0048355F">
              <w:rPr>
                <w:rFonts w:cs="Times New Roman"/>
                <w:b/>
                <w:szCs w:val="24"/>
              </w:rPr>
              <w:t>Bleşiklerin Yazılması ve Adlandırılması hakkında bilgi sahibi olur.</w:t>
            </w:r>
          </w:p>
          <w:p w14:paraId="2D91D9AC" w14:textId="77777777" w:rsidR="005E4E46" w:rsidRPr="0048355F" w:rsidRDefault="005E4E46" w:rsidP="0032076A">
            <w:pPr>
              <w:contextualSpacing/>
              <w:rPr>
                <w:rFonts w:cs="Times New Roman"/>
                <w:b/>
                <w:szCs w:val="24"/>
              </w:rPr>
            </w:pPr>
            <w:r w:rsidRPr="0048355F">
              <w:rPr>
                <w:rFonts w:cs="Times New Roman"/>
                <w:bCs/>
                <w:i/>
                <w:iCs/>
                <w:szCs w:val="24"/>
              </w:rPr>
              <w:t>Gainsknowledge of WritingandNamingCompounds.</w:t>
            </w:r>
          </w:p>
        </w:tc>
      </w:tr>
      <w:tr w:rsidR="0048355F" w:rsidRPr="0048355F" w14:paraId="24C2F930" w14:textId="77777777" w:rsidTr="0032076A">
        <w:trPr>
          <w:trHeight w:val="186"/>
        </w:trPr>
        <w:tc>
          <w:tcPr>
            <w:tcW w:w="1597" w:type="dxa"/>
            <w:vMerge/>
            <w:shd w:val="clear" w:color="auto" w:fill="FFFFFF" w:themeFill="background1"/>
            <w:vAlign w:val="center"/>
          </w:tcPr>
          <w:p w14:paraId="101B1D0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B348F1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A63775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4E6582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3D0298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3D51E3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1F41FF5" w14:textId="77777777" w:rsidR="005E4E46" w:rsidRPr="0048355F" w:rsidRDefault="005E4E46" w:rsidP="0032076A">
            <w:pPr>
              <w:rPr>
                <w:rFonts w:cs="Times New Roman"/>
                <w:szCs w:val="24"/>
              </w:rPr>
            </w:pPr>
          </w:p>
        </w:tc>
        <w:tc>
          <w:tcPr>
            <w:tcW w:w="3496" w:type="dxa"/>
            <w:shd w:val="clear" w:color="auto" w:fill="FFFFFF" w:themeFill="background1"/>
          </w:tcPr>
          <w:p w14:paraId="1D7AD20C"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10-Bileşiklerin Yazılması ve Adlandırılması </w:t>
            </w:r>
          </w:p>
          <w:p w14:paraId="0BD8DA3F" w14:textId="77777777" w:rsidR="005E4E46" w:rsidRPr="0048355F" w:rsidRDefault="005E4E46" w:rsidP="0032076A">
            <w:pPr>
              <w:contextualSpacing/>
              <w:rPr>
                <w:rFonts w:cs="Times New Roman"/>
                <w:bCs/>
                <w:i/>
                <w:iCs/>
                <w:szCs w:val="24"/>
              </w:rPr>
            </w:pPr>
            <w:r w:rsidRPr="0048355F">
              <w:rPr>
                <w:rFonts w:cs="Times New Roman"/>
                <w:bCs/>
                <w:i/>
                <w:iCs/>
                <w:szCs w:val="24"/>
              </w:rPr>
              <w:t>10-Writing andNamingCompounds</w:t>
            </w:r>
          </w:p>
        </w:tc>
        <w:tc>
          <w:tcPr>
            <w:tcW w:w="4223" w:type="dxa"/>
            <w:shd w:val="clear" w:color="auto" w:fill="FFFFFF" w:themeFill="background1"/>
          </w:tcPr>
          <w:p w14:paraId="19396C18" w14:textId="77777777" w:rsidR="005E4E46" w:rsidRPr="0048355F" w:rsidRDefault="005E4E46" w:rsidP="0032076A">
            <w:pPr>
              <w:contextualSpacing/>
              <w:rPr>
                <w:rFonts w:cs="Times New Roman"/>
                <w:b/>
                <w:szCs w:val="24"/>
              </w:rPr>
            </w:pPr>
            <w:r w:rsidRPr="0048355F">
              <w:rPr>
                <w:rFonts w:cs="Times New Roman"/>
                <w:b/>
                <w:szCs w:val="24"/>
              </w:rPr>
              <w:t>Bleşiklerin Yazılması ve Adlandırılması hakkında bilgi sahibi olur.</w:t>
            </w:r>
          </w:p>
          <w:p w14:paraId="4AF499F4" w14:textId="77777777" w:rsidR="005E4E46" w:rsidRPr="0048355F" w:rsidRDefault="005E4E46" w:rsidP="0032076A">
            <w:pPr>
              <w:contextualSpacing/>
              <w:rPr>
                <w:rFonts w:cs="Times New Roman"/>
                <w:bCs/>
                <w:i/>
                <w:iCs/>
                <w:szCs w:val="24"/>
              </w:rPr>
            </w:pPr>
            <w:r w:rsidRPr="0048355F">
              <w:rPr>
                <w:rFonts w:cs="Times New Roman"/>
                <w:bCs/>
                <w:i/>
                <w:iCs/>
                <w:szCs w:val="24"/>
              </w:rPr>
              <w:t>WritingandNamingCompounds</w:t>
            </w:r>
          </w:p>
        </w:tc>
      </w:tr>
      <w:tr w:rsidR="0048355F" w:rsidRPr="0048355F" w14:paraId="07EC6528" w14:textId="77777777" w:rsidTr="0032076A">
        <w:trPr>
          <w:trHeight w:val="186"/>
        </w:trPr>
        <w:tc>
          <w:tcPr>
            <w:tcW w:w="1597" w:type="dxa"/>
            <w:vMerge/>
            <w:shd w:val="clear" w:color="auto" w:fill="FFFFFF" w:themeFill="background1"/>
            <w:vAlign w:val="center"/>
          </w:tcPr>
          <w:p w14:paraId="66DE6E3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E3734A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6EAFFF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06AB41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88CD9B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E89DE4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A2159F4" w14:textId="77777777" w:rsidR="005E4E46" w:rsidRPr="0048355F" w:rsidRDefault="005E4E46" w:rsidP="0032076A">
            <w:pPr>
              <w:rPr>
                <w:rFonts w:cs="Times New Roman"/>
                <w:szCs w:val="24"/>
              </w:rPr>
            </w:pPr>
          </w:p>
        </w:tc>
        <w:tc>
          <w:tcPr>
            <w:tcW w:w="3496" w:type="dxa"/>
            <w:shd w:val="clear" w:color="auto" w:fill="FFFFFF" w:themeFill="background1"/>
          </w:tcPr>
          <w:p w14:paraId="4C84D1C3" w14:textId="77777777" w:rsidR="005E4E46" w:rsidRPr="0048355F" w:rsidRDefault="005E4E46" w:rsidP="0032076A">
            <w:pPr>
              <w:contextualSpacing/>
              <w:rPr>
                <w:rFonts w:cs="Times New Roman"/>
                <w:b/>
                <w:bCs/>
                <w:iCs/>
                <w:szCs w:val="24"/>
              </w:rPr>
            </w:pPr>
            <w:r w:rsidRPr="0048355F">
              <w:rPr>
                <w:rFonts w:cs="Times New Roman"/>
                <w:b/>
                <w:bCs/>
                <w:iCs/>
                <w:szCs w:val="24"/>
              </w:rPr>
              <w:t>11-Mol Kavramı</w:t>
            </w:r>
          </w:p>
          <w:p w14:paraId="1E7003CD" w14:textId="77777777" w:rsidR="005E4E46" w:rsidRPr="0048355F" w:rsidRDefault="005E4E46" w:rsidP="0032076A">
            <w:pPr>
              <w:contextualSpacing/>
              <w:rPr>
                <w:rFonts w:cs="Times New Roman"/>
                <w:bCs/>
                <w:i/>
                <w:iCs/>
                <w:szCs w:val="24"/>
              </w:rPr>
            </w:pPr>
            <w:r w:rsidRPr="0048355F">
              <w:rPr>
                <w:rFonts w:cs="Times New Roman"/>
                <w:bCs/>
                <w:i/>
                <w:iCs/>
                <w:szCs w:val="24"/>
              </w:rPr>
              <w:t>11-The Mole Concept</w:t>
            </w:r>
          </w:p>
        </w:tc>
        <w:tc>
          <w:tcPr>
            <w:tcW w:w="4223" w:type="dxa"/>
            <w:shd w:val="clear" w:color="auto" w:fill="FFFFFF" w:themeFill="background1"/>
          </w:tcPr>
          <w:p w14:paraId="4A4EA0C5" w14:textId="77777777" w:rsidR="005E4E46" w:rsidRPr="0048355F" w:rsidRDefault="005E4E46" w:rsidP="0032076A">
            <w:pPr>
              <w:contextualSpacing/>
              <w:rPr>
                <w:rFonts w:cs="Times New Roman"/>
                <w:b/>
                <w:szCs w:val="24"/>
              </w:rPr>
            </w:pPr>
            <w:r w:rsidRPr="0048355F">
              <w:rPr>
                <w:rFonts w:cs="Times New Roman"/>
                <w:b/>
                <w:szCs w:val="24"/>
              </w:rPr>
              <w:t>Mol Kavramı hakkında bilgi sahibi olur.</w:t>
            </w:r>
          </w:p>
          <w:p w14:paraId="457A827A" w14:textId="77777777" w:rsidR="005E4E46" w:rsidRPr="0048355F" w:rsidRDefault="005E4E46" w:rsidP="0032076A">
            <w:pPr>
              <w:contextualSpacing/>
              <w:rPr>
                <w:rFonts w:cs="Times New Roman"/>
                <w:bCs/>
                <w:i/>
                <w:iCs/>
                <w:szCs w:val="24"/>
              </w:rPr>
            </w:pPr>
            <w:r w:rsidRPr="0048355F">
              <w:rPr>
                <w:rFonts w:cs="Times New Roman"/>
                <w:bCs/>
                <w:i/>
                <w:iCs/>
                <w:szCs w:val="24"/>
              </w:rPr>
              <w:t>Gainsknowledgeabouttheconceptofmole.</w:t>
            </w:r>
          </w:p>
        </w:tc>
      </w:tr>
      <w:tr w:rsidR="0048355F" w:rsidRPr="0048355F" w14:paraId="6F91400F" w14:textId="77777777" w:rsidTr="0032076A">
        <w:trPr>
          <w:trHeight w:val="872"/>
        </w:trPr>
        <w:tc>
          <w:tcPr>
            <w:tcW w:w="1597" w:type="dxa"/>
            <w:vMerge/>
            <w:shd w:val="clear" w:color="auto" w:fill="FFFFFF" w:themeFill="background1"/>
            <w:vAlign w:val="center"/>
          </w:tcPr>
          <w:p w14:paraId="12F1530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F0BD0F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35BA8B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E64FF7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3A8BFB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BD06AC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59D728B" w14:textId="77777777" w:rsidR="005E4E46" w:rsidRPr="0048355F" w:rsidRDefault="005E4E46" w:rsidP="0032076A">
            <w:pPr>
              <w:rPr>
                <w:rFonts w:cs="Times New Roman"/>
                <w:szCs w:val="24"/>
              </w:rPr>
            </w:pPr>
          </w:p>
        </w:tc>
        <w:tc>
          <w:tcPr>
            <w:tcW w:w="3496" w:type="dxa"/>
            <w:shd w:val="clear" w:color="auto" w:fill="FFFFFF" w:themeFill="background1"/>
          </w:tcPr>
          <w:p w14:paraId="444009F3" w14:textId="77777777" w:rsidR="005E4E46" w:rsidRPr="0048355F" w:rsidRDefault="005E4E46" w:rsidP="0032076A">
            <w:pPr>
              <w:contextualSpacing/>
              <w:rPr>
                <w:rFonts w:cs="Times New Roman"/>
                <w:b/>
                <w:bCs/>
                <w:iCs/>
                <w:szCs w:val="24"/>
              </w:rPr>
            </w:pPr>
            <w:r w:rsidRPr="0048355F">
              <w:rPr>
                <w:rFonts w:cs="Times New Roman"/>
                <w:b/>
                <w:bCs/>
                <w:iCs/>
                <w:szCs w:val="24"/>
              </w:rPr>
              <w:t>12-Mol Kavramı</w:t>
            </w:r>
          </w:p>
          <w:p w14:paraId="67CA85BE" w14:textId="77777777" w:rsidR="005E4E46" w:rsidRPr="0048355F" w:rsidRDefault="005E4E46" w:rsidP="0032076A">
            <w:pPr>
              <w:contextualSpacing/>
              <w:rPr>
                <w:rFonts w:cs="Times New Roman"/>
                <w:bCs/>
                <w:i/>
                <w:iCs/>
                <w:szCs w:val="24"/>
              </w:rPr>
            </w:pPr>
            <w:r w:rsidRPr="0048355F">
              <w:rPr>
                <w:rFonts w:cs="Times New Roman"/>
                <w:bCs/>
                <w:i/>
                <w:iCs/>
                <w:szCs w:val="24"/>
              </w:rPr>
              <w:t>12-The Mole Concept</w:t>
            </w:r>
          </w:p>
        </w:tc>
        <w:tc>
          <w:tcPr>
            <w:tcW w:w="4223" w:type="dxa"/>
            <w:shd w:val="clear" w:color="auto" w:fill="FFFFFF" w:themeFill="background1"/>
          </w:tcPr>
          <w:p w14:paraId="5F79BB63" w14:textId="77777777" w:rsidR="005E4E46" w:rsidRPr="0048355F" w:rsidRDefault="005E4E46" w:rsidP="0032076A">
            <w:pPr>
              <w:contextualSpacing/>
              <w:rPr>
                <w:rFonts w:cs="Times New Roman"/>
                <w:b/>
                <w:szCs w:val="24"/>
              </w:rPr>
            </w:pPr>
            <w:r w:rsidRPr="0048355F">
              <w:rPr>
                <w:rFonts w:cs="Times New Roman"/>
                <w:b/>
                <w:szCs w:val="24"/>
              </w:rPr>
              <w:t>Mol Kavramı hakkında bilgi sahibi olur.</w:t>
            </w:r>
          </w:p>
          <w:p w14:paraId="5C16BE59" w14:textId="77777777" w:rsidR="005E4E46" w:rsidRPr="0048355F" w:rsidRDefault="005E4E46" w:rsidP="0032076A">
            <w:pPr>
              <w:contextualSpacing/>
              <w:rPr>
                <w:rFonts w:cs="Times New Roman"/>
                <w:bCs/>
                <w:i/>
                <w:iCs/>
                <w:szCs w:val="24"/>
              </w:rPr>
            </w:pPr>
            <w:r w:rsidRPr="0048355F">
              <w:rPr>
                <w:rFonts w:cs="Times New Roman"/>
                <w:bCs/>
                <w:i/>
                <w:iCs/>
                <w:szCs w:val="24"/>
              </w:rPr>
              <w:t>Gainsknowledgeabouttheconcept of mole.</w:t>
            </w:r>
          </w:p>
        </w:tc>
      </w:tr>
      <w:tr w:rsidR="0048355F" w:rsidRPr="0048355F" w14:paraId="75D63E42" w14:textId="77777777" w:rsidTr="0032076A">
        <w:trPr>
          <w:trHeight w:val="186"/>
        </w:trPr>
        <w:tc>
          <w:tcPr>
            <w:tcW w:w="1597" w:type="dxa"/>
            <w:vMerge/>
            <w:shd w:val="clear" w:color="auto" w:fill="FFFFFF" w:themeFill="background1"/>
            <w:vAlign w:val="center"/>
          </w:tcPr>
          <w:p w14:paraId="3253769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6F92B2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FF8C4F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5A91D1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3CE8BC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5D5D5A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772E2AE" w14:textId="77777777" w:rsidR="005E4E46" w:rsidRPr="0048355F" w:rsidRDefault="005E4E46" w:rsidP="0032076A">
            <w:pPr>
              <w:rPr>
                <w:rFonts w:cs="Times New Roman"/>
                <w:szCs w:val="24"/>
              </w:rPr>
            </w:pPr>
          </w:p>
        </w:tc>
        <w:tc>
          <w:tcPr>
            <w:tcW w:w="3496" w:type="dxa"/>
            <w:shd w:val="clear" w:color="auto" w:fill="FFFFFF" w:themeFill="background1"/>
          </w:tcPr>
          <w:p w14:paraId="4D6EF3B8" w14:textId="77777777" w:rsidR="005E4E46" w:rsidRPr="0048355F" w:rsidRDefault="005E4E46" w:rsidP="0032076A">
            <w:pPr>
              <w:rPr>
                <w:rFonts w:cs="Times New Roman"/>
                <w:b/>
                <w:bCs/>
                <w:iCs/>
                <w:szCs w:val="24"/>
              </w:rPr>
            </w:pPr>
            <w:r w:rsidRPr="0048355F">
              <w:rPr>
                <w:rFonts w:cs="Times New Roman"/>
                <w:b/>
                <w:bCs/>
                <w:iCs/>
                <w:szCs w:val="24"/>
              </w:rPr>
              <w:t xml:space="preserve">13-Çözeltiler </w:t>
            </w:r>
          </w:p>
          <w:p w14:paraId="3488B0C3" w14:textId="77777777" w:rsidR="005E4E46" w:rsidRPr="0048355F" w:rsidRDefault="005E4E46" w:rsidP="0032076A">
            <w:pPr>
              <w:contextualSpacing/>
              <w:rPr>
                <w:rFonts w:cs="Times New Roman"/>
                <w:bCs/>
                <w:i/>
                <w:iCs/>
                <w:szCs w:val="24"/>
              </w:rPr>
            </w:pPr>
            <w:r w:rsidRPr="0048355F">
              <w:rPr>
                <w:rFonts w:cs="Times New Roman"/>
                <w:bCs/>
                <w:i/>
                <w:iCs/>
                <w:szCs w:val="24"/>
              </w:rPr>
              <w:t>13-Chemical Solutions</w:t>
            </w:r>
          </w:p>
        </w:tc>
        <w:tc>
          <w:tcPr>
            <w:tcW w:w="4223" w:type="dxa"/>
            <w:shd w:val="clear" w:color="auto" w:fill="FFFFFF" w:themeFill="background1"/>
          </w:tcPr>
          <w:p w14:paraId="7AF1F749" w14:textId="77777777" w:rsidR="005E4E46" w:rsidRPr="0048355F" w:rsidRDefault="005E4E46" w:rsidP="0032076A">
            <w:pPr>
              <w:contextualSpacing/>
              <w:rPr>
                <w:rFonts w:cs="Times New Roman"/>
                <w:b/>
                <w:szCs w:val="24"/>
              </w:rPr>
            </w:pPr>
            <w:r w:rsidRPr="0048355F">
              <w:rPr>
                <w:rFonts w:cs="Times New Roman"/>
                <w:b/>
                <w:szCs w:val="24"/>
              </w:rPr>
              <w:t>Çözelti hazırlamasını öğrenir.</w:t>
            </w:r>
          </w:p>
          <w:p w14:paraId="2FA8B28B" w14:textId="77777777" w:rsidR="005E4E46" w:rsidRPr="0048355F" w:rsidRDefault="005E4E46" w:rsidP="0032076A">
            <w:pPr>
              <w:contextualSpacing/>
              <w:rPr>
                <w:rFonts w:cs="Times New Roman"/>
                <w:bCs/>
                <w:i/>
                <w:iCs/>
                <w:szCs w:val="24"/>
              </w:rPr>
            </w:pPr>
            <w:r w:rsidRPr="0048355F">
              <w:rPr>
                <w:rFonts w:cs="Times New Roman"/>
                <w:bCs/>
                <w:i/>
                <w:iCs/>
                <w:szCs w:val="24"/>
              </w:rPr>
              <w:t>Learns how topreparesolution.</w:t>
            </w:r>
          </w:p>
        </w:tc>
      </w:tr>
      <w:tr w:rsidR="0048355F" w:rsidRPr="0048355F" w14:paraId="6586BE74" w14:textId="77777777" w:rsidTr="0032076A">
        <w:trPr>
          <w:trHeight w:val="186"/>
        </w:trPr>
        <w:tc>
          <w:tcPr>
            <w:tcW w:w="1597" w:type="dxa"/>
            <w:vMerge/>
            <w:shd w:val="clear" w:color="auto" w:fill="FFFFFF" w:themeFill="background1"/>
            <w:vAlign w:val="center"/>
          </w:tcPr>
          <w:p w14:paraId="371F59E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8C9749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38ADE7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185164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9B491A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F44E18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08BD4ED" w14:textId="77777777" w:rsidR="005E4E46" w:rsidRPr="0048355F" w:rsidRDefault="005E4E46" w:rsidP="0032076A">
            <w:pPr>
              <w:rPr>
                <w:rFonts w:cs="Times New Roman"/>
                <w:szCs w:val="24"/>
              </w:rPr>
            </w:pPr>
          </w:p>
        </w:tc>
        <w:tc>
          <w:tcPr>
            <w:tcW w:w="3496" w:type="dxa"/>
            <w:shd w:val="clear" w:color="auto" w:fill="FFFFFF" w:themeFill="background1"/>
          </w:tcPr>
          <w:p w14:paraId="5F745173" w14:textId="77777777" w:rsidR="005E4E46" w:rsidRPr="0048355F" w:rsidRDefault="005E4E46" w:rsidP="0032076A">
            <w:pPr>
              <w:rPr>
                <w:rFonts w:cs="Times New Roman"/>
                <w:b/>
                <w:bCs/>
                <w:iCs/>
                <w:szCs w:val="24"/>
              </w:rPr>
            </w:pPr>
            <w:r w:rsidRPr="0048355F">
              <w:rPr>
                <w:rFonts w:cs="Times New Roman"/>
                <w:b/>
                <w:bCs/>
                <w:iCs/>
                <w:szCs w:val="24"/>
              </w:rPr>
              <w:t>14-Çözeltiler</w:t>
            </w:r>
          </w:p>
          <w:p w14:paraId="0C65A251" w14:textId="77777777" w:rsidR="005E4E46" w:rsidRPr="0048355F" w:rsidRDefault="005E4E46" w:rsidP="0032076A">
            <w:pPr>
              <w:contextualSpacing/>
              <w:rPr>
                <w:rFonts w:cs="Times New Roman"/>
                <w:bCs/>
                <w:i/>
                <w:iCs/>
                <w:szCs w:val="24"/>
              </w:rPr>
            </w:pPr>
            <w:r w:rsidRPr="0048355F">
              <w:rPr>
                <w:rFonts w:cs="Times New Roman"/>
                <w:bCs/>
                <w:i/>
                <w:iCs/>
                <w:szCs w:val="24"/>
              </w:rPr>
              <w:t>14-Chemical Solutions</w:t>
            </w:r>
          </w:p>
        </w:tc>
        <w:tc>
          <w:tcPr>
            <w:tcW w:w="4223" w:type="dxa"/>
            <w:shd w:val="clear" w:color="auto" w:fill="FFFFFF" w:themeFill="background1"/>
          </w:tcPr>
          <w:p w14:paraId="3210A25E" w14:textId="77777777" w:rsidR="005E4E46" w:rsidRPr="0048355F" w:rsidRDefault="005E4E46" w:rsidP="0032076A">
            <w:pPr>
              <w:contextualSpacing/>
              <w:rPr>
                <w:rFonts w:cs="Times New Roman"/>
                <w:b/>
                <w:szCs w:val="24"/>
              </w:rPr>
            </w:pPr>
            <w:r w:rsidRPr="0048355F">
              <w:rPr>
                <w:rFonts w:cs="Times New Roman"/>
                <w:b/>
                <w:szCs w:val="24"/>
              </w:rPr>
              <w:t>Çözeltiler hazırlamasını öğrenir.</w:t>
            </w:r>
          </w:p>
          <w:p w14:paraId="4331B8AE" w14:textId="77777777" w:rsidR="005E4E46" w:rsidRPr="0048355F" w:rsidRDefault="005E4E46" w:rsidP="0032076A">
            <w:pPr>
              <w:contextualSpacing/>
              <w:rPr>
                <w:rFonts w:cs="Times New Roman"/>
                <w:bCs/>
                <w:i/>
                <w:iCs/>
                <w:szCs w:val="24"/>
              </w:rPr>
            </w:pPr>
            <w:r w:rsidRPr="0048355F">
              <w:rPr>
                <w:rFonts w:cs="Times New Roman"/>
                <w:bCs/>
                <w:i/>
                <w:iCs/>
                <w:szCs w:val="24"/>
              </w:rPr>
              <w:t>Learns how topreparesolution</w:t>
            </w:r>
            <w:r w:rsidRPr="0048355F">
              <w:rPr>
                <w:rFonts w:cs="Times New Roman"/>
                <w:bCs/>
                <w:iCs/>
                <w:szCs w:val="24"/>
              </w:rPr>
              <w:t>.</w:t>
            </w:r>
          </w:p>
        </w:tc>
      </w:tr>
      <w:tr w:rsidR="0048355F" w:rsidRPr="0048355F" w14:paraId="76A3D163" w14:textId="77777777" w:rsidTr="0032076A">
        <w:trPr>
          <w:trHeight w:val="64"/>
        </w:trPr>
        <w:tc>
          <w:tcPr>
            <w:tcW w:w="1597" w:type="dxa"/>
            <w:vMerge/>
            <w:shd w:val="clear" w:color="auto" w:fill="FFFFFF" w:themeFill="background1"/>
            <w:vAlign w:val="center"/>
          </w:tcPr>
          <w:p w14:paraId="7D4560C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99E76B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F3CAB1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57C40B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ACB582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602192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98AC09C" w14:textId="77777777" w:rsidR="005E4E46" w:rsidRPr="0048355F" w:rsidRDefault="005E4E46" w:rsidP="0032076A">
            <w:pPr>
              <w:rPr>
                <w:rFonts w:cs="Times New Roman"/>
                <w:szCs w:val="24"/>
              </w:rPr>
            </w:pPr>
          </w:p>
        </w:tc>
        <w:tc>
          <w:tcPr>
            <w:tcW w:w="3496" w:type="dxa"/>
            <w:shd w:val="clear" w:color="auto" w:fill="FFFFFF" w:themeFill="background1"/>
          </w:tcPr>
          <w:p w14:paraId="7B0BEE4B"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15-Kimyasal hesaplamalarda Yapay </w:t>
            </w:r>
            <w:proofErr w:type="gramStart"/>
            <w:r w:rsidRPr="0048355F">
              <w:rPr>
                <w:rFonts w:cs="Times New Roman"/>
                <w:b/>
                <w:bCs/>
                <w:iCs/>
                <w:szCs w:val="24"/>
              </w:rPr>
              <w:t>zekanın</w:t>
            </w:r>
            <w:proofErr w:type="gramEnd"/>
            <w:r w:rsidRPr="0048355F">
              <w:rPr>
                <w:rFonts w:cs="Times New Roman"/>
                <w:b/>
                <w:bCs/>
                <w:iCs/>
                <w:szCs w:val="24"/>
              </w:rPr>
              <w:t xml:space="preserve"> kullanımı</w:t>
            </w:r>
          </w:p>
          <w:p w14:paraId="13C1BA58" w14:textId="77777777" w:rsidR="005E4E46" w:rsidRPr="0048355F" w:rsidRDefault="005E4E46" w:rsidP="0032076A">
            <w:pPr>
              <w:contextualSpacing/>
              <w:rPr>
                <w:rFonts w:cs="Times New Roman"/>
                <w:bCs/>
                <w:i/>
                <w:iCs/>
                <w:szCs w:val="24"/>
              </w:rPr>
            </w:pPr>
            <w:r w:rsidRPr="0048355F">
              <w:rPr>
                <w:rFonts w:cs="Times New Roman"/>
                <w:bCs/>
                <w:i/>
                <w:iCs/>
                <w:szCs w:val="24"/>
              </w:rPr>
              <w:t>15-Use of AI in chemicalcalculations</w:t>
            </w:r>
          </w:p>
        </w:tc>
        <w:tc>
          <w:tcPr>
            <w:tcW w:w="4223" w:type="dxa"/>
            <w:shd w:val="clear" w:color="auto" w:fill="FFFFFF" w:themeFill="background1"/>
          </w:tcPr>
          <w:p w14:paraId="0A1688A1" w14:textId="77777777" w:rsidR="005E4E46" w:rsidRPr="0048355F" w:rsidRDefault="005E4E46" w:rsidP="0032076A">
            <w:pPr>
              <w:contextualSpacing/>
              <w:rPr>
                <w:rFonts w:cs="Times New Roman"/>
                <w:bCs/>
                <w:i/>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kimyasal hesaplamalarda kullanımı hakkında bilgi sahibi olur. </w:t>
            </w:r>
          </w:p>
          <w:p w14:paraId="1D8446FB" w14:textId="77777777" w:rsidR="005E4E46" w:rsidRPr="0048355F" w:rsidRDefault="005E4E46" w:rsidP="0032076A">
            <w:pPr>
              <w:contextualSpacing/>
              <w:rPr>
                <w:rFonts w:cs="Times New Roman"/>
                <w:bCs/>
                <w:i/>
                <w:iCs/>
                <w:szCs w:val="24"/>
              </w:rPr>
            </w:pPr>
            <w:r w:rsidRPr="0048355F">
              <w:rPr>
                <w:rFonts w:cs="Times New Roman"/>
                <w:bCs/>
                <w:i/>
                <w:iCs/>
                <w:szCs w:val="24"/>
              </w:rPr>
              <w:t>Gain knowledge about the use of artificial intelligence in chemical calculations.</w:t>
            </w:r>
          </w:p>
        </w:tc>
      </w:tr>
      <w:tr w:rsidR="0048355F" w:rsidRPr="0048355F" w14:paraId="28434618" w14:textId="77777777" w:rsidTr="0032076A">
        <w:trPr>
          <w:trHeight w:val="64"/>
        </w:trPr>
        <w:tc>
          <w:tcPr>
            <w:tcW w:w="1597" w:type="dxa"/>
            <w:shd w:val="clear" w:color="auto" w:fill="FFFFFF" w:themeFill="background1"/>
            <w:vAlign w:val="center"/>
          </w:tcPr>
          <w:p w14:paraId="05A4CABD" w14:textId="77777777" w:rsidR="005E4E46" w:rsidRPr="0048355F" w:rsidRDefault="005E4E46" w:rsidP="0032076A">
            <w:pPr>
              <w:rPr>
                <w:rFonts w:cs="Times New Roman"/>
                <w:szCs w:val="24"/>
              </w:rPr>
            </w:pPr>
          </w:p>
        </w:tc>
        <w:tc>
          <w:tcPr>
            <w:tcW w:w="3287" w:type="dxa"/>
            <w:shd w:val="clear" w:color="auto" w:fill="FFFFFF" w:themeFill="background1"/>
            <w:vAlign w:val="center"/>
          </w:tcPr>
          <w:p w14:paraId="1E026D3C"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5E254F97" w14:textId="77777777" w:rsidR="005E4E46" w:rsidRPr="0048355F" w:rsidRDefault="005E4E46" w:rsidP="0032076A">
            <w:pPr>
              <w:rPr>
                <w:rFonts w:cs="Times New Roman"/>
                <w:szCs w:val="24"/>
              </w:rPr>
            </w:pPr>
          </w:p>
        </w:tc>
        <w:tc>
          <w:tcPr>
            <w:tcW w:w="559" w:type="dxa"/>
            <w:shd w:val="clear" w:color="auto" w:fill="FFFFFF" w:themeFill="background1"/>
            <w:vAlign w:val="center"/>
          </w:tcPr>
          <w:p w14:paraId="586B47EB"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26B2EA13"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38CA9D5D" w14:textId="77777777" w:rsidR="005E4E46" w:rsidRPr="0048355F" w:rsidRDefault="005E4E46" w:rsidP="0032076A">
            <w:pPr>
              <w:rPr>
                <w:rFonts w:cs="Times New Roman"/>
                <w:szCs w:val="24"/>
              </w:rPr>
            </w:pPr>
          </w:p>
        </w:tc>
        <w:tc>
          <w:tcPr>
            <w:tcW w:w="761" w:type="dxa"/>
            <w:shd w:val="clear" w:color="auto" w:fill="FFFFFF" w:themeFill="background1"/>
            <w:vAlign w:val="center"/>
          </w:tcPr>
          <w:p w14:paraId="5003D70B" w14:textId="77777777" w:rsidR="005E4E46" w:rsidRPr="0048355F" w:rsidRDefault="005E4E46" w:rsidP="0032076A">
            <w:pPr>
              <w:rPr>
                <w:rFonts w:cs="Times New Roman"/>
                <w:szCs w:val="24"/>
              </w:rPr>
            </w:pPr>
          </w:p>
        </w:tc>
        <w:tc>
          <w:tcPr>
            <w:tcW w:w="3496" w:type="dxa"/>
            <w:shd w:val="clear" w:color="auto" w:fill="FFFFFF" w:themeFill="background1"/>
          </w:tcPr>
          <w:p w14:paraId="3E5DAE2B" w14:textId="77777777" w:rsidR="005E4E46" w:rsidRPr="0048355F" w:rsidRDefault="005E4E46" w:rsidP="0032076A">
            <w:pPr>
              <w:contextualSpacing/>
              <w:rPr>
                <w:rFonts w:cs="Times New Roman"/>
                <w:b/>
                <w:bCs/>
                <w:iCs/>
                <w:szCs w:val="24"/>
              </w:rPr>
            </w:pPr>
            <w:r w:rsidRPr="0048355F">
              <w:rPr>
                <w:rFonts w:cs="Times New Roman"/>
                <w:b/>
                <w:bCs/>
                <w:iCs/>
                <w:szCs w:val="24"/>
              </w:rPr>
              <w:t>16. Yarıyıl sonu Sınavı</w:t>
            </w:r>
          </w:p>
          <w:p w14:paraId="2AEF740D" w14:textId="77777777" w:rsidR="005E4E46" w:rsidRPr="0048355F" w:rsidRDefault="005E4E46" w:rsidP="0032076A">
            <w:pPr>
              <w:contextualSpacing/>
              <w:rPr>
                <w:rFonts w:cs="Times New Roman"/>
                <w:bCs/>
                <w:i/>
                <w:iCs/>
                <w:szCs w:val="24"/>
              </w:rPr>
            </w:pPr>
            <w:r w:rsidRPr="0048355F">
              <w:rPr>
                <w:rFonts w:cs="Times New Roman"/>
                <w:bCs/>
                <w:i/>
                <w:iCs/>
                <w:szCs w:val="24"/>
              </w:rPr>
              <w:t>16- End of TermExam</w:t>
            </w:r>
          </w:p>
        </w:tc>
        <w:tc>
          <w:tcPr>
            <w:tcW w:w="4223" w:type="dxa"/>
            <w:shd w:val="clear" w:color="auto" w:fill="FFFFFF" w:themeFill="background1"/>
          </w:tcPr>
          <w:p w14:paraId="3F43D4B0" w14:textId="77777777" w:rsidR="005E4E46" w:rsidRPr="0048355F" w:rsidRDefault="005E4E46" w:rsidP="0032076A">
            <w:pPr>
              <w:contextualSpacing/>
              <w:rPr>
                <w:rFonts w:cs="Times New Roman"/>
                <w:b/>
                <w:szCs w:val="24"/>
              </w:rPr>
            </w:pPr>
          </w:p>
        </w:tc>
      </w:tr>
    </w:tbl>
    <w:p w14:paraId="37E4DE9C"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304" w:type="dxa"/>
        <w:tblLayout w:type="fixed"/>
        <w:tblLook w:val="04A0" w:firstRow="1" w:lastRow="0" w:firstColumn="1" w:lastColumn="0" w:noHBand="0" w:noVBand="1"/>
      </w:tblPr>
      <w:tblGrid>
        <w:gridCol w:w="1546"/>
        <w:gridCol w:w="3183"/>
        <w:gridCol w:w="482"/>
        <w:gridCol w:w="541"/>
        <w:gridCol w:w="482"/>
        <w:gridCol w:w="482"/>
        <w:gridCol w:w="737"/>
        <w:gridCol w:w="3385"/>
        <w:gridCol w:w="4466"/>
      </w:tblGrid>
      <w:tr w:rsidR="0048355F" w:rsidRPr="0048355F" w14:paraId="1796C987" w14:textId="77777777" w:rsidTr="0032076A">
        <w:trPr>
          <w:cantSplit/>
          <w:trHeight w:val="699"/>
        </w:trPr>
        <w:tc>
          <w:tcPr>
            <w:tcW w:w="1546" w:type="dxa"/>
            <w:shd w:val="clear" w:color="auto" w:fill="FFFFFF" w:themeFill="background1"/>
            <w:textDirection w:val="btLr"/>
            <w:vAlign w:val="center"/>
            <w:hideMark/>
          </w:tcPr>
          <w:p w14:paraId="623CE2FB" w14:textId="77777777" w:rsidR="005E4E46" w:rsidRPr="0048355F" w:rsidRDefault="005E4E46" w:rsidP="0032076A">
            <w:pPr>
              <w:ind w:left="113" w:right="113"/>
              <w:rPr>
                <w:rFonts w:cs="Times New Roman"/>
                <w:b/>
                <w:szCs w:val="24"/>
              </w:rPr>
            </w:pPr>
            <w:r w:rsidRPr="0048355F">
              <w:rPr>
                <w:rFonts w:cs="Times New Roman"/>
                <w:b/>
                <w:szCs w:val="24"/>
              </w:rPr>
              <w:t>DERS KODU</w:t>
            </w:r>
          </w:p>
          <w:p w14:paraId="54DCAEFE"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183" w:type="dxa"/>
            <w:shd w:val="clear" w:color="auto" w:fill="FFFFFF" w:themeFill="background1"/>
            <w:vAlign w:val="center"/>
            <w:hideMark/>
          </w:tcPr>
          <w:p w14:paraId="3132311F" w14:textId="77777777" w:rsidR="005E4E46" w:rsidRPr="0048355F" w:rsidRDefault="005E4E46" w:rsidP="0032076A">
            <w:pPr>
              <w:jc w:val="center"/>
              <w:rPr>
                <w:rFonts w:cs="Times New Roman"/>
                <w:b/>
                <w:szCs w:val="24"/>
              </w:rPr>
            </w:pPr>
            <w:r w:rsidRPr="0048355F">
              <w:rPr>
                <w:rFonts w:cs="Times New Roman"/>
                <w:b/>
                <w:szCs w:val="24"/>
              </w:rPr>
              <w:t>DERS ADI</w:t>
            </w:r>
          </w:p>
          <w:p w14:paraId="6D934CD9"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82" w:type="dxa"/>
            <w:shd w:val="clear" w:color="auto" w:fill="FFFFFF" w:themeFill="background1"/>
            <w:textDirection w:val="btLr"/>
            <w:vAlign w:val="center"/>
            <w:hideMark/>
          </w:tcPr>
          <w:p w14:paraId="46F811D3"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41" w:type="dxa"/>
            <w:shd w:val="clear" w:color="auto" w:fill="FFFFFF" w:themeFill="background1"/>
            <w:textDirection w:val="btLr"/>
            <w:vAlign w:val="center"/>
            <w:hideMark/>
          </w:tcPr>
          <w:p w14:paraId="35D0A232"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82" w:type="dxa"/>
            <w:shd w:val="clear" w:color="auto" w:fill="FFFFFF" w:themeFill="background1"/>
            <w:textDirection w:val="btLr"/>
            <w:vAlign w:val="center"/>
            <w:hideMark/>
          </w:tcPr>
          <w:p w14:paraId="1FEB2A23"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82" w:type="dxa"/>
            <w:shd w:val="clear" w:color="auto" w:fill="FFFFFF" w:themeFill="background1"/>
            <w:textDirection w:val="btLr"/>
            <w:vAlign w:val="center"/>
            <w:hideMark/>
          </w:tcPr>
          <w:p w14:paraId="1BBC4F9E"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37" w:type="dxa"/>
            <w:shd w:val="clear" w:color="auto" w:fill="FFFFFF" w:themeFill="background1"/>
            <w:textDirection w:val="btLr"/>
            <w:vAlign w:val="center"/>
            <w:hideMark/>
          </w:tcPr>
          <w:p w14:paraId="22471E24"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1D5C1855"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851" w:type="dxa"/>
            <w:gridSpan w:val="2"/>
            <w:shd w:val="clear" w:color="auto" w:fill="FFFFFF" w:themeFill="background1"/>
            <w:vAlign w:val="center"/>
            <w:hideMark/>
          </w:tcPr>
          <w:p w14:paraId="711E32C4" w14:textId="77777777" w:rsidR="005E4E46" w:rsidRPr="0048355F" w:rsidRDefault="005E4E46" w:rsidP="0032076A">
            <w:pPr>
              <w:jc w:val="center"/>
              <w:rPr>
                <w:rFonts w:cs="Times New Roman"/>
                <w:b/>
                <w:szCs w:val="24"/>
              </w:rPr>
            </w:pPr>
            <w:r w:rsidRPr="0048355F">
              <w:rPr>
                <w:rFonts w:cs="Times New Roman"/>
                <w:b/>
                <w:szCs w:val="24"/>
              </w:rPr>
              <w:t xml:space="preserve">DERS </w:t>
            </w:r>
            <w:commentRangeStart w:id="5"/>
            <w:r w:rsidRPr="0048355F">
              <w:rPr>
                <w:rFonts w:cs="Times New Roman"/>
                <w:b/>
                <w:szCs w:val="24"/>
              </w:rPr>
              <w:t>İÇERİĞİ</w:t>
            </w:r>
            <w:commentRangeEnd w:id="5"/>
            <w:r w:rsidRPr="0048355F">
              <w:rPr>
                <w:rFonts w:cs="Times New Roman"/>
                <w:szCs w:val="24"/>
              </w:rPr>
              <w:commentReference w:id="5"/>
            </w:r>
          </w:p>
          <w:p w14:paraId="2E8E8AC1" w14:textId="77777777" w:rsidR="005E4E46" w:rsidRPr="0048355F" w:rsidRDefault="005E4E46" w:rsidP="0032076A">
            <w:pPr>
              <w:rPr>
                <w:rFonts w:cs="Times New Roman"/>
                <w:b/>
                <w:bCs/>
                <w:iCs/>
                <w:szCs w:val="24"/>
              </w:rPr>
            </w:pPr>
            <w:r w:rsidRPr="0048355F">
              <w:rPr>
                <w:rFonts w:cs="Times New Roman"/>
                <w:b/>
                <w:bCs/>
                <w:iCs/>
                <w:szCs w:val="24"/>
              </w:rPr>
              <w:t xml:space="preserve">Tıbbi biyoloji ve genetiğin tanımı Hücrenin yapısı ve fonksiyonları Hücrenin kimyasal yapısı Genetik materyalin yapısı Hücre zarı ve taşıma olayları Mitoz bölünme Mayoz bölünme Protein sentezi Mendel ilkeleri ve </w:t>
            </w:r>
            <w:r w:rsidRPr="0048355F">
              <w:rPr>
                <w:rFonts w:cs="Times New Roman"/>
                <w:b/>
                <w:bCs/>
                <w:iCs/>
                <w:szCs w:val="24"/>
              </w:rPr>
              <w:lastRenderedPageBreak/>
              <w:t>tek gen kalıtımı İnsan kromozomları ve düzensizlikleri Popülasyon genetiği ve multifaktöriyel kalıtım Prenatal tanı.</w:t>
            </w:r>
          </w:p>
          <w:p w14:paraId="2D6DEA34" w14:textId="77777777" w:rsidR="005E4E46" w:rsidRPr="0048355F" w:rsidRDefault="005E4E46" w:rsidP="0032076A">
            <w:pPr>
              <w:rPr>
                <w:rFonts w:cs="Times New Roman"/>
                <w:b/>
                <w:bCs/>
                <w:iCs/>
                <w:szCs w:val="24"/>
              </w:rPr>
            </w:pPr>
          </w:p>
          <w:p w14:paraId="6CBE896E"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64AB382C" w14:textId="77777777" w:rsidR="005E4E46" w:rsidRPr="0048355F" w:rsidRDefault="005E4E46" w:rsidP="0032076A">
            <w:pPr>
              <w:rPr>
                <w:rFonts w:cs="Times New Roman"/>
                <w:bCs/>
                <w:i/>
                <w:iCs/>
                <w:szCs w:val="24"/>
              </w:rPr>
            </w:pPr>
            <w:r w:rsidRPr="0048355F">
              <w:rPr>
                <w:rFonts w:cs="Times New Roman"/>
                <w:bCs/>
                <w:i/>
                <w:iCs/>
                <w:szCs w:val="24"/>
              </w:rPr>
              <w:t>Definition of medical biology and genetics Structure and functions of the cell Chemical structure of the cell Structure of the genetic material Cell membrane and transport processes Mitosis Meiosis Protein synthesis Mendel's principles and single gene inheritance Human chromosomes and their disorders Population genetics and multifactorial inheritance Prenatal diagnosis.</w:t>
            </w:r>
          </w:p>
        </w:tc>
      </w:tr>
      <w:tr w:rsidR="0048355F" w:rsidRPr="0048355F" w14:paraId="2828CA5B" w14:textId="77777777" w:rsidTr="0032076A">
        <w:trPr>
          <w:trHeight w:val="306"/>
        </w:trPr>
        <w:tc>
          <w:tcPr>
            <w:tcW w:w="1546" w:type="dxa"/>
            <w:vMerge w:val="restart"/>
            <w:shd w:val="clear" w:color="auto" w:fill="FFFFFF" w:themeFill="background1"/>
            <w:vAlign w:val="center"/>
          </w:tcPr>
          <w:p w14:paraId="0EBDF5D8" w14:textId="77777777" w:rsidR="005E4E46" w:rsidRPr="0048355F" w:rsidRDefault="005E4E46" w:rsidP="0032076A">
            <w:pPr>
              <w:rPr>
                <w:rFonts w:cs="Times New Roman"/>
                <w:b/>
                <w:szCs w:val="24"/>
              </w:rPr>
            </w:pPr>
          </w:p>
          <w:p w14:paraId="288D22FB" w14:textId="77777777" w:rsidR="005E4E46" w:rsidRPr="0048355F" w:rsidRDefault="005E4E46" w:rsidP="0032076A">
            <w:pPr>
              <w:rPr>
                <w:rFonts w:cs="Times New Roman"/>
                <w:b/>
                <w:szCs w:val="24"/>
              </w:rPr>
            </w:pPr>
          </w:p>
          <w:p w14:paraId="4983C3E9" w14:textId="77777777" w:rsidR="005E4E46" w:rsidRPr="0048355F" w:rsidRDefault="005E4E46" w:rsidP="0032076A">
            <w:pPr>
              <w:rPr>
                <w:rFonts w:cs="Times New Roman"/>
                <w:b/>
                <w:szCs w:val="24"/>
              </w:rPr>
            </w:pPr>
          </w:p>
          <w:p w14:paraId="5EFF9B7B" w14:textId="77777777" w:rsidR="005E4E46" w:rsidRPr="0048355F" w:rsidRDefault="005E4E46" w:rsidP="0032076A">
            <w:pPr>
              <w:rPr>
                <w:rFonts w:cs="Times New Roman"/>
                <w:b/>
                <w:szCs w:val="24"/>
              </w:rPr>
            </w:pPr>
          </w:p>
          <w:p w14:paraId="0EFCB5B9" w14:textId="77777777" w:rsidR="005E4E46" w:rsidRPr="0048355F" w:rsidRDefault="005E4E46" w:rsidP="0032076A">
            <w:pPr>
              <w:rPr>
                <w:rFonts w:cs="Times New Roman"/>
                <w:b/>
                <w:szCs w:val="24"/>
              </w:rPr>
            </w:pPr>
          </w:p>
          <w:p w14:paraId="0FD42D3D" w14:textId="77777777" w:rsidR="005E4E46" w:rsidRPr="0048355F" w:rsidRDefault="005E4E46" w:rsidP="0032076A">
            <w:pPr>
              <w:rPr>
                <w:rFonts w:cs="Times New Roman"/>
                <w:b/>
                <w:szCs w:val="24"/>
              </w:rPr>
            </w:pPr>
          </w:p>
          <w:p w14:paraId="59D82505" w14:textId="77777777" w:rsidR="005E4E46" w:rsidRPr="0048355F" w:rsidRDefault="005E4E46" w:rsidP="0032076A">
            <w:pPr>
              <w:rPr>
                <w:rFonts w:cs="Times New Roman"/>
                <w:szCs w:val="24"/>
              </w:rPr>
            </w:pPr>
          </w:p>
          <w:p w14:paraId="541122EE" w14:textId="77777777" w:rsidR="005E4E46" w:rsidRPr="0048355F" w:rsidRDefault="005E4E46" w:rsidP="0032076A">
            <w:pPr>
              <w:rPr>
                <w:rFonts w:cs="Times New Roman"/>
                <w:b/>
                <w:bCs/>
                <w:szCs w:val="24"/>
              </w:rPr>
            </w:pPr>
            <w:r w:rsidRPr="0048355F">
              <w:rPr>
                <w:rFonts w:cs="Times New Roman"/>
                <w:b/>
                <w:szCs w:val="24"/>
              </w:rPr>
              <w:t>542311108</w:t>
            </w:r>
          </w:p>
        </w:tc>
        <w:tc>
          <w:tcPr>
            <w:tcW w:w="3183" w:type="dxa"/>
            <w:vMerge w:val="restart"/>
            <w:shd w:val="clear" w:color="auto" w:fill="FFFFFF" w:themeFill="background1"/>
            <w:vAlign w:val="center"/>
          </w:tcPr>
          <w:p w14:paraId="3075F6CE" w14:textId="77777777" w:rsidR="005E4E46" w:rsidRPr="0048355F" w:rsidRDefault="005E4E46" w:rsidP="0032076A">
            <w:pPr>
              <w:rPr>
                <w:rFonts w:cs="Times New Roman"/>
                <w:b/>
                <w:bCs/>
                <w:i/>
                <w:iCs/>
                <w:szCs w:val="24"/>
              </w:rPr>
            </w:pPr>
          </w:p>
          <w:p w14:paraId="3889F75B" w14:textId="77777777" w:rsidR="005E4E46" w:rsidRPr="0048355F" w:rsidRDefault="005E4E46" w:rsidP="0032076A">
            <w:pPr>
              <w:rPr>
                <w:rFonts w:cs="Times New Roman"/>
                <w:b/>
                <w:bCs/>
                <w:i/>
                <w:iCs/>
                <w:szCs w:val="24"/>
              </w:rPr>
            </w:pPr>
          </w:p>
          <w:p w14:paraId="1FE33294" w14:textId="77777777" w:rsidR="005E4E46" w:rsidRPr="0048355F" w:rsidRDefault="005E4E46" w:rsidP="0032076A">
            <w:pPr>
              <w:rPr>
                <w:rFonts w:cs="Times New Roman"/>
                <w:b/>
                <w:bCs/>
                <w:i/>
                <w:iCs/>
                <w:szCs w:val="24"/>
              </w:rPr>
            </w:pPr>
          </w:p>
          <w:p w14:paraId="6A182D68" w14:textId="77777777" w:rsidR="005E4E46" w:rsidRPr="0048355F" w:rsidRDefault="005E4E46" w:rsidP="0032076A">
            <w:pPr>
              <w:rPr>
                <w:rFonts w:cs="Times New Roman"/>
                <w:b/>
                <w:bCs/>
                <w:iCs/>
                <w:szCs w:val="24"/>
              </w:rPr>
            </w:pPr>
          </w:p>
          <w:p w14:paraId="3C92E039" w14:textId="77777777" w:rsidR="005E4E46" w:rsidRPr="0048355F" w:rsidRDefault="005E4E46" w:rsidP="0032076A">
            <w:pPr>
              <w:rPr>
                <w:rFonts w:cs="Times New Roman"/>
                <w:b/>
                <w:bCs/>
                <w:iCs/>
                <w:szCs w:val="24"/>
              </w:rPr>
            </w:pPr>
          </w:p>
          <w:p w14:paraId="69B0C4B2" w14:textId="77777777" w:rsidR="005E4E46" w:rsidRPr="0048355F" w:rsidRDefault="005E4E46" w:rsidP="0032076A">
            <w:pPr>
              <w:jc w:val="center"/>
              <w:rPr>
                <w:rFonts w:cs="Times New Roman"/>
                <w:b/>
                <w:bCs/>
                <w:iCs/>
                <w:szCs w:val="24"/>
              </w:rPr>
            </w:pPr>
          </w:p>
          <w:p w14:paraId="3D76C046" w14:textId="77777777" w:rsidR="005E4E46" w:rsidRPr="0048355F" w:rsidRDefault="005E4E46" w:rsidP="0032076A">
            <w:pPr>
              <w:jc w:val="center"/>
              <w:rPr>
                <w:rFonts w:cs="Times New Roman"/>
                <w:b/>
                <w:szCs w:val="24"/>
              </w:rPr>
            </w:pPr>
            <w:r w:rsidRPr="0048355F">
              <w:rPr>
                <w:rFonts w:cs="Times New Roman"/>
                <w:b/>
                <w:bCs/>
                <w:iCs/>
                <w:szCs w:val="24"/>
              </w:rPr>
              <w:t>Tıbbi Biyoloji ve Genetik</w:t>
            </w:r>
          </w:p>
          <w:p w14:paraId="0FBB0E95" w14:textId="77777777" w:rsidR="005E4E46" w:rsidRPr="0048355F" w:rsidRDefault="005E4E46" w:rsidP="0032076A">
            <w:pPr>
              <w:jc w:val="center"/>
              <w:rPr>
                <w:rFonts w:cs="Times New Roman"/>
                <w:b/>
                <w:i/>
                <w:szCs w:val="24"/>
              </w:rPr>
            </w:pPr>
            <w:r w:rsidRPr="0048355F">
              <w:rPr>
                <w:rFonts w:cs="Times New Roman"/>
                <w:i/>
                <w:szCs w:val="24"/>
              </w:rPr>
              <w:t>Medical Biology and Genetics</w:t>
            </w:r>
          </w:p>
          <w:p w14:paraId="162B12BE" w14:textId="77777777" w:rsidR="005E4E46" w:rsidRPr="0048355F" w:rsidRDefault="005E4E46" w:rsidP="0032076A">
            <w:pPr>
              <w:rPr>
                <w:rFonts w:cs="Times New Roman"/>
                <w:szCs w:val="24"/>
              </w:rPr>
            </w:pPr>
          </w:p>
          <w:p w14:paraId="0D7AC7BC" w14:textId="77777777" w:rsidR="005E4E46" w:rsidRPr="0048355F" w:rsidRDefault="005E4E46" w:rsidP="0032076A">
            <w:pPr>
              <w:rPr>
                <w:rFonts w:cs="Times New Roman"/>
                <w:szCs w:val="24"/>
              </w:rPr>
            </w:pPr>
          </w:p>
          <w:p w14:paraId="3A4D406D" w14:textId="77777777" w:rsidR="005E4E46" w:rsidRPr="0048355F" w:rsidRDefault="005E4E46" w:rsidP="0032076A">
            <w:pPr>
              <w:rPr>
                <w:rFonts w:cs="Times New Roman"/>
                <w:szCs w:val="24"/>
              </w:rPr>
            </w:pPr>
          </w:p>
          <w:p w14:paraId="40AD7A3A" w14:textId="77777777" w:rsidR="005E4E46" w:rsidRPr="0048355F" w:rsidRDefault="005E4E46" w:rsidP="0032076A">
            <w:pPr>
              <w:rPr>
                <w:rFonts w:cs="Times New Roman"/>
                <w:szCs w:val="24"/>
              </w:rPr>
            </w:pPr>
          </w:p>
        </w:tc>
        <w:tc>
          <w:tcPr>
            <w:tcW w:w="482" w:type="dxa"/>
            <w:vMerge w:val="restart"/>
            <w:shd w:val="clear" w:color="auto" w:fill="FFFFFF" w:themeFill="background1"/>
            <w:vAlign w:val="center"/>
          </w:tcPr>
          <w:p w14:paraId="5A36DABC" w14:textId="77777777" w:rsidR="005E4E46" w:rsidRPr="0048355F" w:rsidRDefault="005E4E46" w:rsidP="0032076A">
            <w:pPr>
              <w:rPr>
                <w:rFonts w:cs="Times New Roman"/>
                <w:szCs w:val="24"/>
              </w:rPr>
            </w:pPr>
          </w:p>
          <w:p w14:paraId="05724C12" w14:textId="77777777" w:rsidR="005E4E46" w:rsidRPr="0048355F" w:rsidRDefault="005E4E46" w:rsidP="0032076A">
            <w:pPr>
              <w:rPr>
                <w:rFonts w:cs="Times New Roman"/>
                <w:szCs w:val="24"/>
              </w:rPr>
            </w:pPr>
          </w:p>
          <w:p w14:paraId="0CDD05FD" w14:textId="77777777" w:rsidR="005E4E46" w:rsidRPr="0048355F" w:rsidRDefault="005E4E46" w:rsidP="0032076A">
            <w:pPr>
              <w:rPr>
                <w:rFonts w:cs="Times New Roman"/>
                <w:szCs w:val="24"/>
              </w:rPr>
            </w:pPr>
          </w:p>
          <w:p w14:paraId="163B7E46" w14:textId="77777777" w:rsidR="005E4E46" w:rsidRPr="0048355F" w:rsidRDefault="005E4E46" w:rsidP="0032076A">
            <w:pPr>
              <w:rPr>
                <w:rFonts w:cs="Times New Roman"/>
                <w:szCs w:val="24"/>
              </w:rPr>
            </w:pPr>
          </w:p>
          <w:p w14:paraId="03680239" w14:textId="77777777" w:rsidR="005E4E46" w:rsidRPr="0048355F" w:rsidRDefault="005E4E46" w:rsidP="0032076A">
            <w:pPr>
              <w:rPr>
                <w:rFonts w:cs="Times New Roman"/>
                <w:szCs w:val="24"/>
              </w:rPr>
            </w:pPr>
          </w:p>
          <w:p w14:paraId="482A006D" w14:textId="77777777" w:rsidR="005E4E46" w:rsidRPr="0048355F" w:rsidRDefault="005E4E46" w:rsidP="0032076A">
            <w:pPr>
              <w:rPr>
                <w:rFonts w:cs="Times New Roman"/>
                <w:szCs w:val="24"/>
              </w:rPr>
            </w:pPr>
          </w:p>
          <w:p w14:paraId="0E5F2686" w14:textId="77777777" w:rsidR="005E4E46" w:rsidRPr="0048355F" w:rsidRDefault="005E4E46" w:rsidP="0032076A">
            <w:pPr>
              <w:rPr>
                <w:rFonts w:cs="Times New Roman"/>
                <w:szCs w:val="24"/>
              </w:rPr>
            </w:pPr>
            <w:r w:rsidRPr="0048355F">
              <w:rPr>
                <w:rFonts w:cs="Times New Roman"/>
                <w:szCs w:val="24"/>
              </w:rPr>
              <w:t>2</w:t>
            </w:r>
          </w:p>
        </w:tc>
        <w:tc>
          <w:tcPr>
            <w:tcW w:w="541" w:type="dxa"/>
            <w:vMerge w:val="restart"/>
            <w:shd w:val="clear" w:color="auto" w:fill="FFFFFF" w:themeFill="background1"/>
            <w:vAlign w:val="center"/>
          </w:tcPr>
          <w:p w14:paraId="73559CBF" w14:textId="77777777" w:rsidR="005E4E46" w:rsidRPr="0048355F" w:rsidRDefault="005E4E46" w:rsidP="0032076A">
            <w:pPr>
              <w:rPr>
                <w:rFonts w:cs="Times New Roman"/>
                <w:szCs w:val="24"/>
              </w:rPr>
            </w:pPr>
          </w:p>
          <w:p w14:paraId="366B42D3" w14:textId="77777777" w:rsidR="005E4E46" w:rsidRPr="0048355F" w:rsidRDefault="005E4E46" w:rsidP="0032076A">
            <w:pPr>
              <w:rPr>
                <w:rFonts w:cs="Times New Roman"/>
                <w:szCs w:val="24"/>
              </w:rPr>
            </w:pPr>
          </w:p>
          <w:p w14:paraId="4BEF60CF" w14:textId="77777777" w:rsidR="005E4E46" w:rsidRPr="0048355F" w:rsidRDefault="005E4E46" w:rsidP="0032076A">
            <w:pPr>
              <w:rPr>
                <w:rFonts w:cs="Times New Roman"/>
                <w:szCs w:val="24"/>
              </w:rPr>
            </w:pPr>
          </w:p>
          <w:p w14:paraId="3961BBF8" w14:textId="77777777" w:rsidR="005E4E46" w:rsidRPr="0048355F" w:rsidRDefault="005E4E46" w:rsidP="0032076A">
            <w:pPr>
              <w:rPr>
                <w:rFonts w:cs="Times New Roman"/>
                <w:szCs w:val="24"/>
              </w:rPr>
            </w:pPr>
          </w:p>
          <w:p w14:paraId="7574D99B" w14:textId="77777777" w:rsidR="005E4E46" w:rsidRPr="0048355F" w:rsidRDefault="005E4E46" w:rsidP="0032076A">
            <w:pPr>
              <w:rPr>
                <w:rFonts w:cs="Times New Roman"/>
                <w:szCs w:val="24"/>
              </w:rPr>
            </w:pPr>
          </w:p>
          <w:p w14:paraId="1ECCF836" w14:textId="77777777" w:rsidR="005E4E46" w:rsidRPr="0048355F" w:rsidRDefault="005E4E46" w:rsidP="0032076A">
            <w:pPr>
              <w:rPr>
                <w:rFonts w:cs="Times New Roman"/>
                <w:szCs w:val="24"/>
              </w:rPr>
            </w:pPr>
          </w:p>
          <w:p w14:paraId="385AEE7C" w14:textId="77777777" w:rsidR="005E4E46" w:rsidRPr="0048355F" w:rsidRDefault="005E4E46" w:rsidP="0032076A">
            <w:pPr>
              <w:rPr>
                <w:rFonts w:cs="Times New Roman"/>
                <w:szCs w:val="24"/>
              </w:rPr>
            </w:pPr>
            <w:r w:rsidRPr="0048355F">
              <w:rPr>
                <w:rFonts w:cs="Times New Roman"/>
                <w:szCs w:val="24"/>
              </w:rPr>
              <w:t>0</w:t>
            </w:r>
          </w:p>
        </w:tc>
        <w:tc>
          <w:tcPr>
            <w:tcW w:w="482" w:type="dxa"/>
            <w:vMerge w:val="restart"/>
            <w:shd w:val="clear" w:color="auto" w:fill="FFFFFF" w:themeFill="background1"/>
            <w:vAlign w:val="center"/>
          </w:tcPr>
          <w:p w14:paraId="137BCDBC" w14:textId="77777777" w:rsidR="005E4E46" w:rsidRPr="0048355F" w:rsidRDefault="005E4E46" w:rsidP="0032076A">
            <w:pPr>
              <w:rPr>
                <w:rFonts w:cs="Times New Roman"/>
                <w:szCs w:val="24"/>
              </w:rPr>
            </w:pPr>
          </w:p>
          <w:p w14:paraId="0F90721A" w14:textId="77777777" w:rsidR="005E4E46" w:rsidRPr="0048355F" w:rsidRDefault="005E4E46" w:rsidP="0032076A">
            <w:pPr>
              <w:rPr>
                <w:rFonts w:cs="Times New Roman"/>
                <w:szCs w:val="24"/>
              </w:rPr>
            </w:pPr>
          </w:p>
          <w:p w14:paraId="337609E4" w14:textId="77777777" w:rsidR="005E4E46" w:rsidRPr="0048355F" w:rsidRDefault="005E4E46" w:rsidP="0032076A">
            <w:pPr>
              <w:rPr>
                <w:rFonts w:cs="Times New Roman"/>
                <w:szCs w:val="24"/>
              </w:rPr>
            </w:pPr>
          </w:p>
          <w:p w14:paraId="52663D61" w14:textId="77777777" w:rsidR="005E4E46" w:rsidRPr="0048355F" w:rsidRDefault="005E4E46" w:rsidP="0032076A">
            <w:pPr>
              <w:rPr>
                <w:rFonts w:cs="Times New Roman"/>
                <w:szCs w:val="24"/>
              </w:rPr>
            </w:pPr>
          </w:p>
          <w:p w14:paraId="374D8C01" w14:textId="77777777" w:rsidR="005E4E46" w:rsidRPr="0048355F" w:rsidRDefault="005E4E46" w:rsidP="0032076A">
            <w:pPr>
              <w:rPr>
                <w:rFonts w:cs="Times New Roman"/>
                <w:szCs w:val="24"/>
              </w:rPr>
            </w:pPr>
          </w:p>
          <w:p w14:paraId="3500CD11" w14:textId="77777777" w:rsidR="005E4E46" w:rsidRPr="0048355F" w:rsidRDefault="005E4E46" w:rsidP="0032076A">
            <w:pPr>
              <w:rPr>
                <w:rFonts w:cs="Times New Roman"/>
                <w:szCs w:val="24"/>
              </w:rPr>
            </w:pPr>
          </w:p>
          <w:p w14:paraId="7AC7E2AF" w14:textId="77777777" w:rsidR="005E4E46" w:rsidRPr="0048355F" w:rsidRDefault="005E4E46" w:rsidP="0032076A">
            <w:pPr>
              <w:rPr>
                <w:rFonts w:cs="Times New Roman"/>
                <w:szCs w:val="24"/>
              </w:rPr>
            </w:pPr>
            <w:r w:rsidRPr="0048355F">
              <w:rPr>
                <w:rFonts w:cs="Times New Roman"/>
                <w:szCs w:val="24"/>
              </w:rPr>
              <w:t>2</w:t>
            </w:r>
          </w:p>
        </w:tc>
        <w:tc>
          <w:tcPr>
            <w:tcW w:w="482" w:type="dxa"/>
            <w:vMerge w:val="restart"/>
            <w:shd w:val="clear" w:color="auto" w:fill="FFFFFF" w:themeFill="background1"/>
            <w:vAlign w:val="center"/>
          </w:tcPr>
          <w:p w14:paraId="615047C9" w14:textId="77777777" w:rsidR="005E4E46" w:rsidRPr="0048355F" w:rsidRDefault="005E4E46" w:rsidP="0032076A">
            <w:pPr>
              <w:rPr>
                <w:rFonts w:cs="Times New Roman"/>
                <w:szCs w:val="24"/>
              </w:rPr>
            </w:pPr>
          </w:p>
          <w:p w14:paraId="5FDEDFBB" w14:textId="77777777" w:rsidR="005E4E46" w:rsidRPr="0048355F" w:rsidRDefault="005E4E46" w:rsidP="0032076A">
            <w:pPr>
              <w:rPr>
                <w:rFonts w:cs="Times New Roman"/>
                <w:szCs w:val="24"/>
              </w:rPr>
            </w:pPr>
          </w:p>
          <w:p w14:paraId="0439F07D" w14:textId="77777777" w:rsidR="005E4E46" w:rsidRPr="0048355F" w:rsidRDefault="005E4E46" w:rsidP="0032076A">
            <w:pPr>
              <w:rPr>
                <w:rFonts w:cs="Times New Roman"/>
                <w:szCs w:val="24"/>
              </w:rPr>
            </w:pPr>
          </w:p>
          <w:p w14:paraId="3DCB9FEF" w14:textId="77777777" w:rsidR="005E4E46" w:rsidRPr="0048355F" w:rsidRDefault="005E4E46" w:rsidP="0032076A">
            <w:pPr>
              <w:rPr>
                <w:rFonts w:cs="Times New Roman"/>
                <w:szCs w:val="24"/>
              </w:rPr>
            </w:pPr>
          </w:p>
          <w:p w14:paraId="47C37A53" w14:textId="77777777" w:rsidR="005E4E46" w:rsidRPr="0048355F" w:rsidRDefault="005E4E46" w:rsidP="0032076A">
            <w:pPr>
              <w:rPr>
                <w:rFonts w:cs="Times New Roman"/>
                <w:szCs w:val="24"/>
              </w:rPr>
            </w:pPr>
          </w:p>
          <w:p w14:paraId="3138AE93" w14:textId="77777777" w:rsidR="005E4E46" w:rsidRPr="0048355F" w:rsidRDefault="005E4E46" w:rsidP="0032076A">
            <w:pPr>
              <w:rPr>
                <w:rFonts w:cs="Times New Roman"/>
                <w:szCs w:val="24"/>
              </w:rPr>
            </w:pPr>
          </w:p>
          <w:p w14:paraId="668E10DF" w14:textId="77777777" w:rsidR="005E4E46" w:rsidRPr="0048355F" w:rsidRDefault="005E4E46" w:rsidP="0032076A">
            <w:pPr>
              <w:rPr>
                <w:rFonts w:cs="Times New Roman"/>
                <w:szCs w:val="24"/>
              </w:rPr>
            </w:pPr>
            <w:r w:rsidRPr="0048355F">
              <w:rPr>
                <w:rFonts w:cs="Times New Roman"/>
                <w:szCs w:val="24"/>
              </w:rPr>
              <w:t>4</w:t>
            </w:r>
          </w:p>
        </w:tc>
        <w:tc>
          <w:tcPr>
            <w:tcW w:w="737" w:type="dxa"/>
            <w:vMerge w:val="restart"/>
            <w:shd w:val="clear" w:color="auto" w:fill="FFFFFF" w:themeFill="background1"/>
            <w:textDirection w:val="btLr"/>
            <w:vAlign w:val="center"/>
          </w:tcPr>
          <w:p w14:paraId="732A222F" w14:textId="77777777" w:rsidR="005E4E46" w:rsidRPr="0048355F" w:rsidRDefault="005E4E46" w:rsidP="0032076A">
            <w:pPr>
              <w:ind w:left="113" w:right="113"/>
              <w:jc w:val="center"/>
              <w:rPr>
                <w:rFonts w:cs="Times New Roman"/>
                <w:b/>
                <w:szCs w:val="24"/>
              </w:rPr>
            </w:pPr>
            <w:r w:rsidRPr="0048355F">
              <w:rPr>
                <w:rFonts w:cs="Times New Roman"/>
                <w:b/>
                <w:szCs w:val="24"/>
              </w:rPr>
              <w:t xml:space="preserve">Zorunlu </w:t>
            </w:r>
            <w:r w:rsidRPr="0048355F">
              <w:rPr>
                <w:rFonts w:cs="Times New Roman"/>
                <w:bCs/>
                <w:i/>
                <w:iCs/>
                <w:szCs w:val="24"/>
              </w:rPr>
              <w:t xml:space="preserve"> (Compulsory</w:t>
            </w:r>
          </w:p>
          <w:p w14:paraId="326E69D9" w14:textId="77777777" w:rsidR="005E4E46" w:rsidRPr="0048355F" w:rsidRDefault="005E4E46" w:rsidP="0032076A">
            <w:pPr>
              <w:ind w:left="113" w:right="113"/>
              <w:jc w:val="center"/>
              <w:rPr>
                <w:rFonts w:cs="Times New Roman"/>
                <w:szCs w:val="24"/>
              </w:rPr>
            </w:pPr>
          </w:p>
        </w:tc>
        <w:tc>
          <w:tcPr>
            <w:tcW w:w="7851" w:type="dxa"/>
            <w:gridSpan w:val="2"/>
            <w:shd w:val="clear" w:color="auto" w:fill="FFFFFF" w:themeFill="background1"/>
          </w:tcPr>
          <w:p w14:paraId="50DF7E93" w14:textId="77777777" w:rsidR="005E4E46" w:rsidRPr="0048355F" w:rsidRDefault="005E4E46" w:rsidP="0032076A">
            <w:pPr>
              <w:jc w:val="center"/>
              <w:rPr>
                <w:rFonts w:cs="Times New Roman"/>
                <w:b/>
                <w:bCs/>
                <w:szCs w:val="24"/>
              </w:rPr>
            </w:pPr>
            <w:r w:rsidRPr="0048355F">
              <w:rPr>
                <w:rFonts w:cs="Times New Roman"/>
                <w:b/>
                <w:bCs/>
                <w:szCs w:val="24"/>
              </w:rPr>
              <w:t>Amaç</w:t>
            </w:r>
          </w:p>
          <w:p w14:paraId="2907B7F4" w14:textId="77777777" w:rsidR="005E4E46" w:rsidRPr="0048355F" w:rsidRDefault="005E4E46" w:rsidP="0032076A">
            <w:pPr>
              <w:spacing w:after="120"/>
              <w:rPr>
                <w:rFonts w:cs="Times New Roman"/>
                <w:b/>
                <w:bCs/>
                <w:iCs/>
                <w:szCs w:val="24"/>
              </w:rPr>
            </w:pPr>
            <w:r w:rsidRPr="0048355F">
              <w:rPr>
                <w:rFonts w:cs="Times New Roman"/>
                <w:b/>
                <w:szCs w:val="24"/>
              </w:rPr>
              <w:t>Hücre biyolojisi, moleküler genetik ve genetik tanı yöntemleri hakkında temel bilgi ve kavramları vermektir.</w:t>
            </w:r>
          </w:p>
        </w:tc>
      </w:tr>
      <w:tr w:rsidR="0048355F" w:rsidRPr="0048355F" w14:paraId="66A94F0F" w14:textId="77777777" w:rsidTr="0032076A">
        <w:trPr>
          <w:trHeight w:val="765"/>
        </w:trPr>
        <w:tc>
          <w:tcPr>
            <w:tcW w:w="1546" w:type="dxa"/>
            <w:vMerge/>
            <w:shd w:val="clear" w:color="auto" w:fill="FFFFFF" w:themeFill="background1"/>
            <w:vAlign w:val="center"/>
          </w:tcPr>
          <w:p w14:paraId="3FE7E02C"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3D8FCD07"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50B9659A"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737B9989"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67BE1FBE"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03D4A959"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10716F56" w14:textId="77777777" w:rsidR="005E4E46" w:rsidRPr="0048355F" w:rsidRDefault="005E4E46" w:rsidP="0032076A">
            <w:pPr>
              <w:rPr>
                <w:rFonts w:cs="Times New Roman"/>
                <w:szCs w:val="24"/>
              </w:rPr>
            </w:pPr>
          </w:p>
        </w:tc>
        <w:tc>
          <w:tcPr>
            <w:tcW w:w="7851" w:type="dxa"/>
            <w:gridSpan w:val="2"/>
            <w:shd w:val="clear" w:color="auto" w:fill="FFFFFF" w:themeFill="background1"/>
          </w:tcPr>
          <w:p w14:paraId="6AC8EBF7" w14:textId="77777777" w:rsidR="005E4E46" w:rsidRPr="0048355F" w:rsidRDefault="005E4E46" w:rsidP="0032076A">
            <w:pPr>
              <w:spacing w:after="120"/>
              <w:jc w:val="center"/>
              <w:rPr>
                <w:rFonts w:cs="Times New Roman"/>
                <w:i/>
                <w:szCs w:val="24"/>
              </w:rPr>
            </w:pPr>
            <w:r w:rsidRPr="0048355F">
              <w:rPr>
                <w:rFonts w:cs="Times New Roman"/>
                <w:i/>
                <w:szCs w:val="24"/>
              </w:rPr>
              <w:t>Aim of Course</w:t>
            </w:r>
          </w:p>
          <w:p w14:paraId="391145A3" w14:textId="77777777" w:rsidR="005E4E46" w:rsidRPr="0048355F" w:rsidRDefault="005E4E46" w:rsidP="0032076A">
            <w:pPr>
              <w:spacing w:after="120"/>
              <w:rPr>
                <w:rFonts w:cs="Times New Roman"/>
                <w:bCs/>
                <w:i/>
                <w:iCs/>
                <w:szCs w:val="24"/>
              </w:rPr>
            </w:pPr>
            <w:r w:rsidRPr="0048355F">
              <w:rPr>
                <w:rFonts w:cs="Times New Roman"/>
                <w:bCs/>
                <w:i/>
                <w:iCs/>
                <w:szCs w:val="24"/>
              </w:rPr>
              <w:t>To provide basic information and concepts about cell biology, molecular genetics and genetic diagnostic methods.</w:t>
            </w:r>
          </w:p>
        </w:tc>
      </w:tr>
      <w:tr w:rsidR="0048355F" w:rsidRPr="0048355F" w14:paraId="04F4E3C7" w14:textId="77777777" w:rsidTr="0032076A">
        <w:trPr>
          <w:trHeight w:val="1065"/>
        </w:trPr>
        <w:tc>
          <w:tcPr>
            <w:tcW w:w="1546" w:type="dxa"/>
            <w:vMerge/>
            <w:shd w:val="clear" w:color="auto" w:fill="FFFFFF" w:themeFill="background1"/>
            <w:vAlign w:val="center"/>
          </w:tcPr>
          <w:p w14:paraId="084AF248"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3E3D62FD"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540B4B8A"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505DDFD9"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C616531"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7F73EF13"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1DA7A9C9" w14:textId="77777777" w:rsidR="005E4E46" w:rsidRPr="0048355F" w:rsidRDefault="005E4E46" w:rsidP="0032076A">
            <w:pPr>
              <w:rPr>
                <w:rFonts w:cs="Times New Roman"/>
                <w:szCs w:val="24"/>
              </w:rPr>
            </w:pPr>
          </w:p>
        </w:tc>
        <w:tc>
          <w:tcPr>
            <w:tcW w:w="7851" w:type="dxa"/>
            <w:gridSpan w:val="2"/>
            <w:shd w:val="clear" w:color="auto" w:fill="FFFFFF" w:themeFill="background1"/>
          </w:tcPr>
          <w:p w14:paraId="44293D7D"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7D28CA76"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 mikroskop görüntüleri</w:t>
            </w:r>
          </w:p>
          <w:p w14:paraId="20EBF9D8"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17DC9961"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 pictures and graphs, microscope images</w:t>
            </w:r>
          </w:p>
        </w:tc>
      </w:tr>
      <w:tr w:rsidR="0048355F" w:rsidRPr="0048355F" w14:paraId="790A83C1" w14:textId="77777777" w:rsidTr="0032076A">
        <w:trPr>
          <w:trHeight w:val="1056"/>
        </w:trPr>
        <w:tc>
          <w:tcPr>
            <w:tcW w:w="1546" w:type="dxa"/>
            <w:vMerge/>
            <w:shd w:val="clear" w:color="auto" w:fill="FFFFFF" w:themeFill="background1"/>
            <w:vAlign w:val="center"/>
          </w:tcPr>
          <w:p w14:paraId="41D2EBFC"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53B40035"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B78CD0B"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245EE608"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67AB7BDF"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8BC1857"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22FEA4E3" w14:textId="77777777" w:rsidR="005E4E46" w:rsidRPr="0048355F" w:rsidRDefault="005E4E46" w:rsidP="0032076A">
            <w:pPr>
              <w:rPr>
                <w:rFonts w:cs="Times New Roman"/>
                <w:szCs w:val="24"/>
              </w:rPr>
            </w:pPr>
          </w:p>
        </w:tc>
        <w:tc>
          <w:tcPr>
            <w:tcW w:w="7851" w:type="dxa"/>
            <w:gridSpan w:val="2"/>
            <w:shd w:val="clear" w:color="auto" w:fill="FFFFFF" w:themeFill="background1"/>
          </w:tcPr>
          <w:p w14:paraId="1E0865CB"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4335E19B" w14:textId="1E4C1921" w:rsidR="005E4E46" w:rsidRPr="0048355F" w:rsidRDefault="00920820" w:rsidP="0032076A">
            <w:pPr>
              <w:spacing w:after="120"/>
              <w:jc w:val="center"/>
              <w:rPr>
                <w:rFonts w:cs="Times New Roman"/>
                <w:b/>
                <w:szCs w:val="24"/>
              </w:rPr>
            </w:pPr>
            <w:r>
              <w:rPr>
                <w:rFonts w:cs="Times New Roman"/>
                <w:b/>
                <w:szCs w:val="24"/>
              </w:rPr>
              <w:t>Konu anlatımı, Örnek olay</w:t>
            </w:r>
          </w:p>
          <w:p w14:paraId="051CCE61" w14:textId="6593CA35" w:rsidR="005E4E46" w:rsidRPr="0048355F" w:rsidRDefault="005E4E46" w:rsidP="0032076A">
            <w:pPr>
              <w:spacing w:after="120"/>
              <w:jc w:val="center"/>
              <w:rPr>
                <w:rFonts w:cs="Times New Roman"/>
                <w:i/>
                <w:szCs w:val="24"/>
              </w:rPr>
            </w:pPr>
            <w:r w:rsidRPr="0048355F">
              <w:rPr>
                <w:rFonts w:cs="Times New Roman"/>
                <w:i/>
                <w:szCs w:val="24"/>
              </w:rPr>
              <w:lastRenderedPageBreak/>
              <w:t>Method</w:t>
            </w:r>
            <w:r w:rsidR="00920820">
              <w:rPr>
                <w:rFonts w:cs="Times New Roman"/>
                <w:i/>
                <w:szCs w:val="24"/>
              </w:rPr>
              <w:t xml:space="preserve"> </w:t>
            </w:r>
            <w:r w:rsidRPr="0048355F">
              <w:rPr>
                <w:rFonts w:cs="Times New Roman"/>
                <w:i/>
                <w:szCs w:val="24"/>
              </w:rPr>
              <w:t>and</w:t>
            </w:r>
            <w:r w:rsidR="00920820">
              <w:rPr>
                <w:rFonts w:cs="Times New Roman"/>
                <w:i/>
                <w:szCs w:val="24"/>
              </w:rPr>
              <w:t xml:space="preserve"> </w:t>
            </w:r>
            <w:r w:rsidRPr="0048355F">
              <w:rPr>
                <w:rFonts w:cs="Times New Roman"/>
                <w:i/>
                <w:szCs w:val="24"/>
              </w:rPr>
              <w:t>Technique</w:t>
            </w:r>
          </w:p>
          <w:p w14:paraId="3D261543" w14:textId="541893DE" w:rsidR="005E4E46" w:rsidRPr="0048355F" w:rsidRDefault="005E4E46" w:rsidP="00920820">
            <w:pPr>
              <w:spacing w:after="120"/>
              <w:jc w:val="center"/>
              <w:rPr>
                <w:rFonts w:cs="Times New Roman"/>
                <w:b/>
                <w:szCs w:val="24"/>
              </w:rPr>
            </w:pPr>
            <w:r w:rsidRPr="0048355F">
              <w:rPr>
                <w:rFonts w:cs="Times New Roman"/>
                <w:i/>
                <w:szCs w:val="24"/>
              </w:rPr>
              <w:t>S</w:t>
            </w:r>
            <w:r w:rsidR="00920820">
              <w:rPr>
                <w:rFonts w:cs="Times New Roman"/>
                <w:i/>
                <w:szCs w:val="24"/>
              </w:rPr>
              <w:t>ubject description, Case study</w:t>
            </w:r>
          </w:p>
        </w:tc>
      </w:tr>
      <w:tr w:rsidR="0048355F" w:rsidRPr="0048355F" w14:paraId="02C8A6DD" w14:textId="77777777" w:rsidTr="0032076A">
        <w:trPr>
          <w:trHeight w:val="765"/>
        </w:trPr>
        <w:tc>
          <w:tcPr>
            <w:tcW w:w="1546" w:type="dxa"/>
            <w:vMerge/>
            <w:shd w:val="clear" w:color="auto" w:fill="FFFFFF" w:themeFill="background1"/>
            <w:vAlign w:val="center"/>
          </w:tcPr>
          <w:p w14:paraId="236D69D8"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37823825"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19B0B185"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2A96F922"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7CE06191"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470BFE2C"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3222B99F" w14:textId="77777777" w:rsidR="005E4E46" w:rsidRPr="0048355F" w:rsidRDefault="005E4E46" w:rsidP="0032076A">
            <w:pPr>
              <w:rPr>
                <w:rFonts w:cs="Times New Roman"/>
                <w:szCs w:val="24"/>
              </w:rPr>
            </w:pPr>
          </w:p>
        </w:tc>
        <w:tc>
          <w:tcPr>
            <w:tcW w:w="7851" w:type="dxa"/>
            <w:gridSpan w:val="2"/>
            <w:shd w:val="clear" w:color="auto" w:fill="FFFFFF" w:themeFill="background1"/>
          </w:tcPr>
          <w:p w14:paraId="7937E838"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70D495EA"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ve esleştirme sorularıdır.</w:t>
            </w:r>
          </w:p>
          <w:p w14:paraId="26882FAA" w14:textId="77777777" w:rsidR="005E4E46" w:rsidRPr="0048355F" w:rsidRDefault="005E4E46" w:rsidP="0032076A">
            <w:pPr>
              <w:spacing w:after="120"/>
              <w:jc w:val="center"/>
              <w:rPr>
                <w:rFonts w:cs="Times New Roman"/>
                <w:i/>
                <w:szCs w:val="24"/>
              </w:rPr>
            </w:pPr>
            <w:r w:rsidRPr="0048355F">
              <w:rPr>
                <w:rFonts w:cs="Times New Roman"/>
                <w:i/>
                <w:szCs w:val="24"/>
              </w:rPr>
              <w:t>Assesmentand Evaluation MethodandTechnique</w:t>
            </w:r>
          </w:p>
          <w:p w14:paraId="519957C3"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include true-false questions, short answer questions, fill-in-the-blank and matching questions.</w:t>
            </w:r>
          </w:p>
        </w:tc>
      </w:tr>
      <w:tr w:rsidR="0032076A" w:rsidRPr="0048355F" w14:paraId="0A81D8F2" w14:textId="77777777" w:rsidTr="0032076A">
        <w:trPr>
          <w:trHeight w:val="765"/>
        </w:trPr>
        <w:tc>
          <w:tcPr>
            <w:tcW w:w="1546" w:type="dxa"/>
            <w:vMerge/>
            <w:shd w:val="clear" w:color="auto" w:fill="FFFFFF" w:themeFill="background1"/>
            <w:vAlign w:val="center"/>
          </w:tcPr>
          <w:p w14:paraId="69F2CF48" w14:textId="77777777" w:rsidR="0032076A" w:rsidRPr="0048355F" w:rsidRDefault="0032076A" w:rsidP="0032076A">
            <w:pPr>
              <w:rPr>
                <w:rFonts w:cs="Times New Roman"/>
                <w:szCs w:val="24"/>
              </w:rPr>
            </w:pPr>
          </w:p>
        </w:tc>
        <w:tc>
          <w:tcPr>
            <w:tcW w:w="3183" w:type="dxa"/>
            <w:vMerge/>
            <w:shd w:val="clear" w:color="auto" w:fill="FFFFFF" w:themeFill="background1"/>
            <w:vAlign w:val="center"/>
          </w:tcPr>
          <w:p w14:paraId="2306E95B" w14:textId="77777777" w:rsidR="0032076A" w:rsidRPr="0048355F" w:rsidRDefault="0032076A" w:rsidP="0032076A">
            <w:pPr>
              <w:rPr>
                <w:rFonts w:cs="Times New Roman"/>
                <w:szCs w:val="24"/>
              </w:rPr>
            </w:pPr>
          </w:p>
        </w:tc>
        <w:tc>
          <w:tcPr>
            <w:tcW w:w="482" w:type="dxa"/>
            <w:vMerge/>
            <w:shd w:val="clear" w:color="auto" w:fill="FFFFFF" w:themeFill="background1"/>
            <w:vAlign w:val="center"/>
          </w:tcPr>
          <w:p w14:paraId="5B331DA0" w14:textId="77777777" w:rsidR="0032076A" w:rsidRPr="0048355F" w:rsidRDefault="0032076A" w:rsidP="0032076A">
            <w:pPr>
              <w:rPr>
                <w:rFonts w:cs="Times New Roman"/>
                <w:szCs w:val="24"/>
              </w:rPr>
            </w:pPr>
          </w:p>
        </w:tc>
        <w:tc>
          <w:tcPr>
            <w:tcW w:w="541" w:type="dxa"/>
            <w:vMerge/>
            <w:shd w:val="clear" w:color="auto" w:fill="FFFFFF" w:themeFill="background1"/>
            <w:vAlign w:val="center"/>
          </w:tcPr>
          <w:p w14:paraId="53046D99" w14:textId="77777777" w:rsidR="0032076A" w:rsidRPr="0048355F" w:rsidRDefault="0032076A" w:rsidP="0032076A">
            <w:pPr>
              <w:rPr>
                <w:rFonts w:cs="Times New Roman"/>
                <w:szCs w:val="24"/>
              </w:rPr>
            </w:pPr>
          </w:p>
        </w:tc>
        <w:tc>
          <w:tcPr>
            <w:tcW w:w="482" w:type="dxa"/>
            <w:vMerge/>
            <w:shd w:val="clear" w:color="auto" w:fill="FFFFFF" w:themeFill="background1"/>
            <w:vAlign w:val="center"/>
          </w:tcPr>
          <w:p w14:paraId="6BED64B1" w14:textId="77777777" w:rsidR="0032076A" w:rsidRPr="0048355F" w:rsidRDefault="0032076A" w:rsidP="0032076A">
            <w:pPr>
              <w:rPr>
                <w:rFonts w:cs="Times New Roman"/>
                <w:szCs w:val="24"/>
              </w:rPr>
            </w:pPr>
          </w:p>
        </w:tc>
        <w:tc>
          <w:tcPr>
            <w:tcW w:w="482" w:type="dxa"/>
            <w:vMerge/>
            <w:shd w:val="clear" w:color="auto" w:fill="FFFFFF" w:themeFill="background1"/>
            <w:vAlign w:val="center"/>
          </w:tcPr>
          <w:p w14:paraId="0D3CB98A" w14:textId="77777777" w:rsidR="0032076A" w:rsidRPr="0048355F" w:rsidRDefault="0032076A" w:rsidP="0032076A">
            <w:pPr>
              <w:rPr>
                <w:rFonts w:cs="Times New Roman"/>
                <w:szCs w:val="24"/>
              </w:rPr>
            </w:pPr>
          </w:p>
        </w:tc>
        <w:tc>
          <w:tcPr>
            <w:tcW w:w="737" w:type="dxa"/>
            <w:vMerge/>
            <w:shd w:val="clear" w:color="auto" w:fill="FFFFFF" w:themeFill="background1"/>
            <w:vAlign w:val="center"/>
          </w:tcPr>
          <w:p w14:paraId="6DA69183" w14:textId="77777777" w:rsidR="0032076A" w:rsidRPr="0048355F" w:rsidRDefault="0032076A" w:rsidP="0032076A">
            <w:pPr>
              <w:rPr>
                <w:rFonts w:cs="Times New Roman"/>
                <w:szCs w:val="24"/>
              </w:rPr>
            </w:pPr>
          </w:p>
        </w:tc>
        <w:tc>
          <w:tcPr>
            <w:tcW w:w="7851" w:type="dxa"/>
            <w:gridSpan w:val="2"/>
            <w:shd w:val="clear" w:color="auto" w:fill="FFFFFF" w:themeFill="background1"/>
          </w:tcPr>
          <w:p w14:paraId="326C7E9A" w14:textId="77777777" w:rsidR="0032076A" w:rsidRPr="00C62185" w:rsidRDefault="0032076A" w:rsidP="0032076A">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2A293924" w14:textId="77777777" w:rsidR="0032076A" w:rsidRPr="0048355F" w:rsidRDefault="0032076A" w:rsidP="0032076A">
            <w:pPr>
              <w:spacing w:after="120"/>
              <w:jc w:val="center"/>
              <w:rPr>
                <w:rFonts w:cs="Times New Roman"/>
                <w:b/>
                <w:szCs w:val="24"/>
              </w:rPr>
            </w:pPr>
          </w:p>
        </w:tc>
      </w:tr>
      <w:tr w:rsidR="0048355F" w:rsidRPr="0048355F" w14:paraId="27E43E93" w14:textId="77777777" w:rsidTr="0032076A">
        <w:trPr>
          <w:trHeight w:val="186"/>
        </w:trPr>
        <w:tc>
          <w:tcPr>
            <w:tcW w:w="1546" w:type="dxa"/>
            <w:vMerge/>
            <w:shd w:val="clear" w:color="auto" w:fill="FFFFFF" w:themeFill="background1"/>
            <w:vAlign w:val="center"/>
          </w:tcPr>
          <w:p w14:paraId="66B629A6"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7568BC71"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4E12248D"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29110579"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0D0BBB0B"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16133E6F"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7B4EECF5" w14:textId="77777777" w:rsidR="005E4E46" w:rsidRPr="0048355F" w:rsidRDefault="005E4E46" w:rsidP="0032076A">
            <w:pPr>
              <w:rPr>
                <w:rFonts w:cs="Times New Roman"/>
                <w:szCs w:val="24"/>
              </w:rPr>
            </w:pPr>
          </w:p>
        </w:tc>
        <w:tc>
          <w:tcPr>
            <w:tcW w:w="3385" w:type="dxa"/>
            <w:shd w:val="clear" w:color="auto" w:fill="FFFFFF" w:themeFill="background1"/>
          </w:tcPr>
          <w:p w14:paraId="1DE55B88" w14:textId="77777777" w:rsidR="005E4E46" w:rsidRPr="0048355F" w:rsidRDefault="005E4E46" w:rsidP="0032076A">
            <w:pPr>
              <w:rPr>
                <w:rFonts w:cs="Times New Roman"/>
                <w:b/>
                <w:bCs/>
                <w:iCs/>
                <w:szCs w:val="24"/>
              </w:rPr>
            </w:pPr>
            <w:r w:rsidRPr="0048355F">
              <w:rPr>
                <w:rFonts w:cs="Times New Roman"/>
                <w:b/>
                <w:bCs/>
                <w:iCs/>
                <w:szCs w:val="24"/>
              </w:rPr>
              <w:t>Konular</w:t>
            </w:r>
          </w:p>
          <w:p w14:paraId="02F532DF" w14:textId="77777777" w:rsidR="005E4E46" w:rsidRPr="0048355F" w:rsidRDefault="005E4E46" w:rsidP="0032076A">
            <w:pPr>
              <w:rPr>
                <w:rFonts w:cs="Times New Roman"/>
                <w:i/>
                <w:szCs w:val="24"/>
              </w:rPr>
            </w:pPr>
            <w:r w:rsidRPr="0048355F">
              <w:rPr>
                <w:rFonts w:cs="Times New Roman"/>
                <w:i/>
                <w:szCs w:val="24"/>
              </w:rPr>
              <w:t>Subjects</w:t>
            </w:r>
          </w:p>
        </w:tc>
        <w:tc>
          <w:tcPr>
            <w:tcW w:w="4466" w:type="dxa"/>
            <w:shd w:val="clear" w:color="auto" w:fill="FFFFFF" w:themeFill="background1"/>
          </w:tcPr>
          <w:p w14:paraId="13AD4CE9"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7A6C4D73"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35398A52" w14:textId="77777777" w:rsidTr="0032076A">
        <w:trPr>
          <w:trHeight w:val="186"/>
        </w:trPr>
        <w:tc>
          <w:tcPr>
            <w:tcW w:w="1546" w:type="dxa"/>
            <w:vMerge/>
            <w:shd w:val="clear" w:color="auto" w:fill="FFFFFF" w:themeFill="background1"/>
            <w:vAlign w:val="center"/>
          </w:tcPr>
          <w:p w14:paraId="7A414260"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349C46D3"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6A55E07F"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7B924BCA"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672748D"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5FEE1BEA"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4CB1BFEA" w14:textId="77777777" w:rsidR="005E4E46" w:rsidRPr="0048355F" w:rsidRDefault="005E4E46" w:rsidP="0032076A">
            <w:pPr>
              <w:rPr>
                <w:rFonts w:cs="Times New Roman"/>
                <w:szCs w:val="24"/>
              </w:rPr>
            </w:pPr>
          </w:p>
        </w:tc>
        <w:tc>
          <w:tcPr>
            <w:tcW w:w="3385" w:type="dxa"/>
            <w:shd w:val="clear" w:color="auto" w:fill="FFFFFF" w:themeFill="background1"/>
          </w:tcPr>
          <w:p w14:paraId="5A1C6107" w14:textId="77777777" w:rsidR="005E4E46" w:rsidRPr="0048355F" w:rsidRDefault="005E4E46" w:rsidP="0032076A">
            <w:pPr>
              <w:rPr>
                <w:rFonts w:cs="Times New Roman"/>
                <w:b/>
                <w:szCs w:val="24"/>
              </w:rPr>
            </w:pPr>
            <w:r w:rsidRPr="0048355F">
              <w:rPr>
                <w:rFonts w:cs="Times New Roman"/>
                <w:b/>
                <w:szCs w:val="24"/>
              </w:rPr>
              <w:t>1-Canlılık ve Hücre Bilgisi</w:t>
            </w:r>
          </w:p>
          <w:p w14:paraId="0DC32E66" w14:textId="77777777" w:rsidR="005E4E46" w:rsidRPr="0048355F" w:rsidRDefault="005E4E46" w:rsidP="0032076A">
            <w:pPr>
              <w:rPr>
                <w:rFonts w:cs="Times New Roman"/>
                <w:bCs/>
                <w:i/>
                <w:iCs/>
                <w:szCs w:val="24"/>
              </w:rPr>
            </w:pPr>
            <w:r w:rsidRPr="0048355F">
              <w:rPr>
                <w:rFonts w:cs="Times New Roman"/>
                <w:i/>
                <w:szCs w:val="24"/>
              </w:rPr>
              <w:t>1-Life and Cell Information</w:t>
            </w:r>
          </w:p>
        </w:tc>
        <w:tc>
          <w:tcPr>
            <w:tcW w:w="4466" w:type="dxa"/>
            <w:shd w:val="clear" w:color="auto" w:fill="FFFFFF" w:themeFill="background1"/>
          </w:tcPr>
          <w:p w14:paraId="13D7C544" w14:textId="77777777" w:rsidR="005E4E46" w:rsidRPr="0048355F" w:rsidRDefault="005E4E46" w:rsidP="0032076A">
            <w:pPr>
              <w:rPr>
                <w:rFonts w:cs="Times New Roman"/>
                <w:b/>
                <w:szCs w:val="24"/>
                <w:shd w:val="clear" w:color="auto" w:fill="F7F6F3"/>
              </w:rPr>
            </w:pPr>
            <w:r w:rsidRPr="0048355F">
              <w:rPr>
                <w:rFonts w:cs="Times New Roman"/>
                <w:b/>
                <w:szCs w:val="24"/>
              </w:rPr>
              <w:t>Hücre ve bileşenlerinin, yapı ve fonksiyonlarını açıklar</w:t>
            </w:r>
            <w:r w:rsidRPr="0048355F">
              <w:rPr>
                <w:rFonts w:cs="Times New Roman"/>
                <w:b/>
                <w:szCs w:val="24"/>
                <w:shd w:val="clear" w:color="auto" w:fill="F7F6F3"/>
              </w:rPr>
              <w:t>.</w:t>
            </w:r>
          </w:p>
          <w:p w14:paraId="57B77CBF" w14:textId="77777777" w:rsidR="005E4E46" w:rsidRPr="0048355F" w:rsidRDefault="005E4E46" w:rsidP="0032076A">
            <w:pPr>
              <w:contextualSpacing/>
              <w:rPr>
                <w:rFonts w:cs="Times New Roman"/>
                <w:bCs/>
                <w:iCs/>
                <w:szCs w:val="24"/>
              </w:rPr>
            </w:pPr>
            <w:r w:rsidRPr="0048355F">
              <w:rPr>
                <w:rFonts w:cs="Times New Roman"/>
                <w:bCs/>
                <w:i/>
                <w:iCs/>
                <w:szCs w:val="24"/>
              </w:rPr>
              <w:t>Explains the structure and functions of the cell and its components.</w:t>
            </w:r>
          </w:p>
        </w:tc>
      </w:tr>
      <w:tr w:rsidR="0048355F" w:rsidRPr="0048355F" w14:paraId="4282E09F" w14:textId="77777777" w:rsidTr="0032076A">
        <w:trPr>
          <w:trHeight w:val="186"/>
        </w:trPr>
        <w:tc>
          <w:tcPr>
            <w:tcW w:w="1546" w:type="dxa"/>
            <w:vMerge/>
            <w:shd w:val="clear" w:color="auto" w:fill="FFFFFF" w:themeFill="background1"/>
            <w:vAlign w:val="center"/>
          </w:tcPr>
          <w:p w14:paraId="7B7C4AF2"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6A5419FA"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7757399"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2FE07E03"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524F133A"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EA1859E"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558FC74D" w14:textId="77777777" w:rsidR="005E4E46" w:rsidRPr="0048355F" w:rsidRDefault="005E4E46" w:rsidP="0032076A">
            <w:pPr>
              <w:rPr>
                <w:rFonts w:cs="Times New Roman"/>
                <w:szCs w:val="24"/>
              </w:rPr>
            </w:pPr>
          </w:p>
        </w:tc>
        <w:tc>
          <w:tcPr>
            <w:tcW w:w="3385" w:type="dxa"/>
            <w:shd w:val="clear" w:color="auto" w:fill="FFFFFF" w:themeFill="background1"/>
          </w:tcPr>
          <w:p w14:paraId="07DDCB10" w14:textId="77777777" w:rsidR="005E4E46" w:rsidRPr="0048355F" w:rsidRDefault="005E4E46" w:rsidP="0032076A">
            <w:pPr>
              <w:contextualSpacing/>
              <w:rPr>
                <w:rFonts w:cs="Times New Roman"/>
                <w:b/>
                <w:bCs/>
                <w:iCs/>
                <w:szCs w:val="24"/>
              </w:rPr>
            </w:pPr>
            <w:r w:rsidRPr="0048355F">
              <w:rPr>
                <w:rFonts w:cs="Times New Roman"/>
                <w:b/>
                <w:szCs w:val="24"/>
                <w:shd w:val="clear" w:color="auto" w:fill="FFFFFF"/>
              </w:rPr>
              <w:t>2-Hücreyi İnceleme Yöntemleri</w:t>
            </w:r>
          </w:p>
          <w:p w14:paraId="62C3E27A" w14:textId="77777777" w:rsidR="005E4E46" w:rsidRPr="0048355F" w:rsidRDefault="005E4E46" w:rsidP="0032076A">
            <w:pPr>
              <w:contextualSpacing/>
              <w:rPr>
                <w:rFonts w:cs="Times New Roman"/>
                <w:bCs/>
                <w:i/>
                <w:iCs/>
                <w:szCs w:val="24"/>
              </w:rPr>
            </w:pPr>
            <w:r w:rsidRPr="0048355F">
              <w:rPr>
                <w:rFonts w:cs="Times New Roman"/>
                <w:bCs/>
                <w:i/>
                <w:iCs/>
                <w:szCs w:val="24"/>
              </w:rPr>
              <w:t>2-Methods of Examiningthe Cell</w:t>
            </w:r>
          </w:p>
        </w:tc>
        <w:tc>
          <w:tcPr>
            <w:tcW w:w="4466" w:type="dxa"/>
            <w:shd w:val="clear" w:color="auto" w:fill="FFFFFF" w:themeFill="background1"/>
          </w:tcPr>
          <w:p w14:paraId="0FD44EF8"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Hücreyi inceleme yöntemlerini ve mikroskobun kullanımını ifade eder.</w:t>
            </w:r>
          </w:p>
          <w:p w14:paraId="5EE6421B" w14:textId="77777777" w:rsidR="005E4E46" w:rsidRPr="0048355F" w:rsidRDefault="005E4E46" w:rsidP="0032076A">
            <w:pPr>
              <w:contextualSpacing/>
              <w:rPr>
                <w:rFonts w:cs="Times New Roman"/>
                <w:bCs/>
                <w:iCs/>
                <w:szCs w:val="24"/>
              </w:rPr>
            </w:pPr>
            <w:r w:rsidRPr="0048355F">
              <w:rPr>
                <w:rFonts w:eastAsia="Times New Roman" w:cs="Times New Roman"/>
                <w:i/>
                <w:szCs w:val="24"/>
                <w:lang w:eastAsia="tr-TR"/>
              </w:rPr>
              <w:t>Refers to the methods of examining the cell and the use of the microscope</w:t>
            </w:r>
            <w:proofErr w:type="gramStart"/>
            <w:r w:rsidRPr="0048355F">
              <w:rPr>
                <w:rFonts w:eastAsia="Times New Roman" w:cs="Times New Roman"/>
                <w:i/>
                <w:szCs w:val="24"/>
                <w:lang w:eastAsia="tr-TR"/>
              </w:rPr>
              <w:t>..</w:t>
            </w:r>
            <w:proofErr w:type="gramEnd"/>
          </w:p>
        </w:tc>
      </w:tr>
      <w:tr w:rsidR="0048355F" w:rsidRPr="0048355F" w14:paraId="6A367C76" w14:textId="77777777" w:rsidTr="0032076A">
        <w:trPr>
          <w:trHeight w:val="186"/>
        </w:trPr>
        <w:tc>
          <w:tcPr>
            <w:tcW w:w="1546" w:type="dxa"/>
            <w:vMerge/>
            <w:shd w:val="clear" w:color="auto" w:fill="FFFFFF" w:themeFill="background1"/>
            <w:vAlign w:val="center"/>
          </w:tcPr>
          <w:p w14:paraId="31F0134C"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622114C9"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2A275C7B"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43139F05"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62C84F77"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99D8177"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6A7C8805" w14:textId="77777777" w:rsidR="005E4E46" w:rsidRPr="0048355F" w:rsidRDefault="005E4E46" w:rsidP="0032076A">
            <w:pPr>
              <w:rPr>
                <w:rFonts w:cs="Times New Roman"/>
                <w:szCs w:val="24"/>
              </w:rPr>
            </w:pPr>
          </w:p>
        </w:tc>
        <w:tc>
          <w:tcPr>
            <w:tcW w:w="3385" w:type="dxa"/>
            <w:shd w:val="clear" w:color="auto" w:fill="FFFFFF" w:themeFill="background1"/>
          </w:tcPr>
          <w:p w14:paraId="467B2732" w14:textId="77777777" w:rsidR="005E4E46" w:rsidRPr="0048355F" w:rsidRDefault="005E4E46" w:rsidP="0032076A">
            <w:pPr>
              <w:rPr>
                <w:rFonts w:cs="Times New Roman"/>
                <w:b/>
                <w:szCs w:val="24"/>
              </w:rPr>
            </w:pPr>
            <w:r w:rsidRPr="0048355F">
              <w:rPr>
                <w:rFonts w:cs="Times New Roman"/>
                <w:b/>
                <w:szCs w:val="24"/>
              </w:rPr>
              <w:t>3-Hücresel Organizasyon</w:t>
            </w:r>
          </w:p>
          <w:p w14:paraId="7D9B7AE8" w14:textId="77777777" w:rsidR="005E4E46" w:rsidRPr="0048355F" w:rsidRDefault="005E4E46" w:rsidP="0032076A">
            <w:pPr>
              <w:autoSpaceDE w:val="0"/>
              <w:autoSpaceDN w:val="0"/>
              <w:adjustRightInd w:val="0"/>
              <w:rPr>
                <w:rFonts w:cs="Times New Roman"/>
                <w:i/>
                <w:szCs w:val="24"/>
              </w:rPr>
            </w:pPr>
            <w:r w:rsidRPr="0048355F">
              <w:rPr>
                <w:rFonts w:cs="Times New Roman"/>
                <w:i/>
                <w:szCs w:val="24"/>
              </w:rPr>
              <w:t>3-Cellular Organization</w:t>
            </w:r>
          </w:p>
        </w:tc>
        <w:tc>
          <w:tcPr>
            <w:tcW w:w="4466" w:type="dxa"/>
            <w:shd w:val="clear" w:color="auto" w:fill="FFFFFF" w:themeFill="background1"/>
          </w:tcPr>
          <w:p w14:paraId="50C71D00" w14:textId="77777777" w:rsidR="005E4E46" w:rsidRPr="0048355F" w:rsidRDefault="005E4E46" w:rsidP="0032076A">
            <w:pPr>
              <w:rPr>
                <w:rFonts w:cs="Times New Roman"/>
                <w:b/>
                <w:szCs w:val="24"/>
              </w:rPr>
            </w:pPr>
            <w:r w:rsidRPr="0048355F">
              <w:rPr>
                <w:rFonts w:cs="Times New Roman"/>
                <w:b/>
                <w:szCs w:val="24"/>
              </w:rPr>
              <w:t>Hücrenin yapı ve fonksiyonlarını tanır.</w:t>
            </w:r>
          </w:p>
          <w:p w14:paraId="01B0799F" w14:textId="77777777" w:rsidR="005E4E46" w:rsidRPr="0048355F" w:rsidRDefault="005E4E46" w:rsidP="0032076A">
            <w:pPr>
              <w:contextualSpacing/>
              <w:rPr>
                <w:rFonts w:cs="Times New Roman"/>
                <w:bCs/>
                <w:i/>
                <w:iCs/>
                <w:szCs w:val="24"/>
              </w:rPr>
            </w:pPr>
            <w:r w:rsidRPr="0048355F">
              <w:rPr>
                <w:rFonts w:cs="Times New Roman"/>
                <w:i/>
                <w:szCs w:val="24"/>
              </w:rPr>
              <w:lastRenderedPageBreak/>
              <w:t>Recognize the structure and functions of the cell.</w:t>
            </w:r>
          </w:p>
        </w:tc>
      </w:tr>
      <w:tr w:rsidR="0048355F" w:rsidRPr="0048355F" w14:paraId="439290A5" w14:textId="77777777" w:rsidTr="0032076A">
        <w:trPr>
          <w:trHeight w:val="186"/>
        </w:trPr>
        <w:tc>
          <w:tcPr>
            <w:tcW w:w="1546" w:type="dxa"/>
            <w:vMerge/>
            <w:shd w:val="clear" w:color="auto" w:fill="FFFFFF" w:themeFill="background1"/>
            <w:vAlign w:val="center"/>
          </w:tcPr>
          <w:p w14:paraId="4751A172"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21AB7672"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49EBB9B2"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733FCA09"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7136BC71"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5BE840F2"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78107487" w14:textId="77777777" w:rsidR="005E4E46" w:rsidRPr="0048355F" w:rsidRDefault="005E4E46" w:rsidP="0032076A">
            <w:pPr>
              <w:rPr>
                <w:rFonts w:cs="Times New Roman"/>
                <w:szCs w:val="24"/>
              </w:rPr>
            </w:pPr>
          </w:p>
        </w:tc>
        <w:tc>
          <w:tcPr>
            <w:tcW w:w="3385" w:type="dxa"/>
            <w:shd w:val="clear" w:color="auto" w:fill="FFFFFF" w:themeFill="background1"/>
          </w:tcPr>
          <w:p w14:paraId="2A535F79" w14:textId="77777777" w:rsidR="005E4E46" w:rsidRPr="0048355F" w:rsidRDefault="005E4E46" w:rsidP="0032076A">
            <w:pPr>
              <w:contextualSpacing/>
              <w:rPr>
                <w:rFonts w:eastAsia="Times New Roman" w:cs="Times New Roman"/>
                <w:b/>
                <w:szCs w:val="24"/>
                <w:lang w:eastAsia="tr-TR"/>
              </w:rPr>
            </w:pPr>
            <w:r w:rsidRPr="0048355F">
              <w:rPr>
                <w:rFonts w:eastAsia="Times New Roman" w:cs="Times New Roman"/>
                <w:b/>
                <w:szCs w:val="24"/>
                <w:lang w:eastAsia="tr-TR"/>
              </w:rPr>
              <w:t>4-Hücre Döngüsü ve Bölünmeleri (Mitoz ve Mayoz)</w:t>
            </w:r>
          </w:p>
          <w:p w14:paraId="5B826552" w14:textId="77777777" w:rsidR="005E4E46" w:rsidRPr="0048355F" w:rsidRDefault="005E4E46" w:rsidP="0032076A">
            <w:pPr>
              <w:contextualSpacing/>
              <w:rPr>
                <w:rFonts w:cs="Times New Roman"/>
                <w:bCs/>
                <w:i/>
                <w:iCs/>
                <w:szCs w:val="24"/>
              </w:rPr>
            </w:pPr>
            <w:r w:rsidRPr="0048355F">
              <w:rPr>
                <w:rFonts w:cs="Times New Roman"/>
                <w:bCs/>
                <w:i/>
                <w:iCs/>
                <w:szCs w:val="24"/>
              </w:rPr>
              <w:t>4-Cell CycleandDivisions (MitosisandMeiosis)</w:t>
            </w:r>
          </w:p>
        </w:tc>
        <w:tc>
          <w:tcPr>
            <w:tcW w:w="4466" w:type="dxa"/>
            <w:shd w:val="clear" w:color="auto" w:fill="FFFFFF" w:themeFill="background1"/>
          </w:tcPr>
          <w:p w14:paraId="3475D5C1"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Hücre döngüsü, bölünmeler ve genetik bilginin kopyalanması, paylaşım ve ifade mekanizmalarını tanır.</w:t>
            </w:r>
          </w:p>
          <w:p w14:paraId="27961439" w14:textId="77777777" w:rsidR="005E4E46" w:rsidRPr="0048355F" w:rsidRDefault="005E4E46" w:rsidP="0032076A">
            <w:pPr>
              <w:contextualSpacing/>
              <w:rPr>
                <w:rFonts w:cs="Times New Roman"/>
                <w:bCs/>
                <w:i/>
                <w:iCs/>
                <w:szCs w:val="24"/>
              </w:rPr>
            </w:pPr>
            <w:r w:rsidRPr="0048355F">
              <w:rPr>
                <w:rFonts w:eastAsia="Times New Roman" w:cs="Times New Roman"/>
                <w:i/>
                <w:szCs w:val="24"/>
                <w:lang w:eastAsia="tr-TR"/>
              </w:rPr>
              <w:t>Recognize the cell cycle, divisions, and mechanisms of copying, sharing, and expression of genetic information.</w:t>
            </w:r>
          </w:p>
        </w:tc>
      </w:tr>
      <w:tr w:rsidR="0048355F" w:rsidRPr="0048355F" w14:paraId="440C149C" w14:textId="77777777" w:rsidTr="0032076A">
        <w:trPr>
          <w:trHeight w:val="186"/>
        </w:trPr>
        <w:tc>
          <w:tcPr>
            <w:tcW w:w="1546" w:type="dxa"/>
            <w:vMerge/>
            <w:shd w:val="clear" w:color="auto" w:fill="FFFFFF" w:themeFill="background1"/>
            <w:vAlign w:val="center"/>
          </w:tcPr>
          <w:p w14:paraId="68C3DDC9"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3D204BAD"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1B03F5A8"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01F3DE4A"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03A36F77"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2FF7CCA6"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5072D16A" w14:textId="77777777" w:rsidR="005E4E46" w:rsidRPr="0048355F" w:rsidRDefault="005E4E46" w:rsidP="0032076A">
            <w:pPr>
              <w:rPr>
                <w:rFonts w:cs="Times New Roman"/>
                <w:szCs w:val="24"/>
              </w:rPr>
            </w:pPr>
          </w:p>
        </w:tc>
        <w:tc>
          <w:tcPr>
            <w:tcW w:w="3385" w:type="dxa"/>
            <w:shd w:val="clear" w:color="auto" w:fill="FFFFFF" w:themeFill="background1"/>
          </w:tcPr>
          <w:p w14:paraId="5FD8A749" w14:textId="77777777" w:rsidR="005E4E46" w:rsidRPr="0048355F" w:rsidRDefault="005E4E46" w:rsidP="0032076A">
            <w:pPr>
              <w:rPr>
                <w:rFonts w:cs="Times New Roman"/>
                <w:b/>
                <w:szCs w:val="24"/>
              </w:rPr>
            </w:pPr>
            <w:r w:rsidRPr="0048355F">
              <w:rPr>
                <w:rFonts w:cs="Times New Roman"/>
                <w:b/>
                <w:szCs w:val="24"/>
              </w:rPr>
              <w:t>5-Nükleik Asitler ve DNA Replikasyonu</w:t>
            </w:r>
          </w:p>
          <w:p w14:paraId="15968087" w14:textId="77777777" w:rsidR="005E4E46" w:rsidRPr="0048355F" w:rsidRDefault="005E4E46" w:rsidP="0032076A">
            <w:pPr>
              <w:contextualSpacing/>
              <w:rPr>
                <w:rFonts w:cs="Times New Roman"/>
                <w:bCs/>
                <w:iCs/>
                <w:szCs w:val="24"/>
              </w:rPr>
            </w:pPr>
            <w:r w:rsidRPr="0048355F">
              <w:rPr>
                <w:rFonts w:cs="Times New Roman"/>
                <w:i/>
                <w:szCs w:val="24"/>
              </w:rPr>
              <w:t>5-Nucleic Acidsand DNA Replication</w:t>
            </w:r>
          </w:p>
        </w:tc>
        <w:tc>
          <w:tcPr>
            <w:tcW w:w="4466" w:type="dxa"/>
            <w:shd w:val="clear" w:color="auto" w:fill="FFFFFF" w:themeFill="background1"/>
          </w:tcPr>
          <w:p w14:paraId="49CD68D3"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Kromozom yapısı, kromozomlara bağlı düzensizlikler ve nedenlerini açıklar.</w:t>
            </w:r>
          </w:p>
          <w:p w14:paraId="683B3FD1" w14:textId="77777777" w:rsidR="005E4E46" w:rsidRPr="0048355F" w:rsidRDefault="005E4E46" w:rsidP="0032076A">
            <w:pPr>
              <w:rPr>
                <w:rFonts w:eastAsia="Times New Roman" w:cs="Times New Roman"/>
                <w:i/>
                <w:szCs w:val="24"/>
                <w:lang w:eastAsia="tr-TR"/>
              </w:rPr>
            </w:pPr>
            <w:r w:rsidRPr="0048355F">
              <w:rPr>
                <w:rFonts w:eastAsia="Times New Roman" w:cs="Times New Roman"/>
                <w:i/>
                <w:szCs w:val="24"/>
                <w:lang w:eastAsia="tr-TR"/>
              </w:rPr>
              <w:t>Explains chromosome structure, chromosome-related disorders and their causes.</w:t>
            </w:r>
          </w:p>
        </w:tc>
      </w:tr>
      <w:tr w:rsidR="0048355F" w:rsidRPr="0048355F" w14:paraId="481D5ED7" w14:textId="77777777" w:rsidTr="0032076A">
        <w:trPr>
          <w:trHeight w:val="186"/>
        </w:trPr>
        <w:tc>
          <w:tcPr>
            <w:tcW w:w="1546" w:type="dxa"/>
            <w:vMerge/>
            <w:shd w:val="clear" w:color="auto" w:fill="FFFFFF" w:themeFill="background1"/>
            <w:vAlign w:val="center"/>
          </w:tcPr>
          <w:p w14:paraId="1E7F7CCA"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1BE31C3D"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72BF153E"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279ED77F"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13BDF33D"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7929254D"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3A88F961" w14:textId="77777777" w:rsidR="005E4E46" w:rsidRPr="0048355F" w:rsidRDefault="005E4E46" w:rsidP="0032076A">
            <w:pPr>
              <w:rPr>
                <w:rFonts w:cs="Times New Roman"/>
                <w:szCs w:val="24"/>
              </w:rPr>
            </w:pPr>
          </w:p>
        </w:tc>
        <w:tc>
          <w:tcPr>
            <w:tcW w:w="3385" w:type="dxa"/>
            <w:shd w:val="clear" w:color="auto" w:fill="FFFFFF" w:themeFill="background1"/>
          </w:tcPr>
          <w:p w14:paraId="33D3C233" w14:textId="77777777" w:rsidR="005E4E46" w:rsidRPr="0048355F" w:rsidRDefault="005E4E46" w:rsidP="0032076A">
            <w:pPr>
              <w:contextualSpacing/>
              <w:rPr>
                <w:rFonts w:cs="Times New Roman"/>
                <w:b/>
                <w:bCs/>
                <w:iCs/>
                <w:szCs w:val="24"/>
              </w:rPr>
            </w:pPr>
            <w:r w:rsidRPr="0048355F">
              <w:rPr>
                <w:rFonts w:cs="Times New Roman"/>
                <w:b/>
                <w:szCs w:val="24"/>
                <w:shd w:val="clear" w:color="auto" w:fill="FFFFFF"/>
              </w:rPr>
              <w:t>6-Gen Yapısı ve İfadesi</w:t>
            </w:r>
          </w:p>
          <w:p w14:paraId="5DCDEEB3" w14:textId="77777777" w:rsidR="005E4E46" w:rsidRPr="0048355F" w:rsidRDefault="005E4E46" w:rsidP="0032076A">
            <w:pPr>
              <w:contextualSpacing/>
              <w:rPr>
                <w:rFonts w:cs="Times New Roman"/>
                <w:bCs/>
                <w:i/>
                <w:iCs/>
                <w:szCs w:val="24"/>
              </w:rPr>
            </w:pPr>
            <w:r w:rsidRPr="0048355F">
              <w:rPr>
                <w:rFonts w:cs="Times New Roman"/>
                <w:bCs/>
                <w:i/>
                <w:iCs/>
                <w:szCs w:val="24"/>
              </w:rPr>
              <w:t>6-Gene StructureandExpression</w:t>
            </w:r>
          </w:p>
        </w:tc>
        <w:tc>
          <w:tcPr>
            <w:tcW w:w="4466" w:type="dxa"/>
            <w:shd w:val="clear" w:color="auto" w:fill="FFFFFF" w:themeFill="background1"/>
          </w:tcPr>
          <w:p w14:paraId="404B3081"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Genetik tanı yöntemlerinin prensiplerini belirler.</w:t>
            </w:r>
          </w:p>
          <w:p w14:paraId="1F9098C9" w14:textId="77777777" w:rsidR="005E4E46" w:rsidRPr="0048355F" w:rsidRDefault="005E4E46" w:rsidP="0032076A">
            <w:pPr>
              <w:rPr>
                <w:rFonts w:eastAsia="Times New Roman" w:cs="Times New Roman"/>
                <w:i/>
                <w:szCs w:val="24"/>
                <w:lang w:eastAsia="tr-TR"/>
              </w:rPr>
            </w:pPr>
            <w:r w:rsidRPr="0048355F">
              <w:rPr>
                <w:rFonts w:eastAsia="Times New Roman" w:cs="Times New Roman"/>
                <w:i/>
                <w:szCs w:val="24"/>
                <w:lang w:eastAsia="tr-TR"/>
              </w:rPr>
              <w:t>Principles of genetic diagnosis methods</w:t>
            </w:r>
          </w:p>
          <w:p w14:paraId="09421B48" w14:textId="77777777" w:rsidR="005E4E46" w:rsidRPr="0048355F" w:rsidRDefault="005E4E46" w:rsidP="0032076A">
            <w:pPr>
              <w:contextualSpacing/>
              <w:rPr>
                <w:rFonts w:cs="Times New Roman"/>
                <w:bCs/>
                <w:iCs/>
                <w:szCs w:val="24"/>
              </w:rPr>
            </w:pPr>
            <w:r w:rsidRPr="0048355F">
              <w:rPr>
                <w:rFonts w:eastAsia="Times New Roman" w:cs="Times New Roman"/>
                <w:i/>
                <w:szCs w:val="24"/>
                <w:lang w:eastAsia="tr-TR"/>
              </w:rPr>
              <w:t>determines.</w:t>
            </w:r>
          </w:p>
        </w:tc>
      </w:tr>
      <w:tr w:rsidR="0048355F" w:rsidRPr="0048355F" w14:paraId="78072D45" w14:textId="77777777" w:rsidTr="0032076A">
        <w:trPr>
          <w:trHeight w:val="186"/>
        </w:trPr>
        <w:tc>
          <w:tcPr>
            <w:tcW w:w="1546" w:type="dxa"/>
            <w:vMerge/>
            <w:shd w:val="clear" w:color="auto" w:fill="FFFFFF" w:themeFill="background1"/>
            <w:vAlign w:val="center"/>
          </w:tcPr>
          <w:p w14:paraId="29CC3519"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1A1DD581"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05946C0A"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2A017BA0"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15F06140"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41CF8999"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51DE9902" w14:textId="77777777" w:rsidR="005E4E46" w:rsidRPr="0048355F" w:rsidRDefault="005E4E46" w:rsidP="0032076A">
            <w:pPr>
              <w:rPr>
                <w:rFonts w:cs="Times New Roman"/>
                <w:szCs w:val="24"/>
              </w:rPr>
            </w:pPr>
          </w:p>
        </w:tc>
        <w:tc>
          <w:tcPr>
            <w:tcW w:w="3385" w:type="dxa"/>
            <w:shd w:val="clear" w:color="auto" w:fill="FFFFFF" w:themeFill="background1"/>
          </w:tcPr>
          <w:p w14:paraId="63A0C72D" w14:textId="77777777" w:rsidR="005E4E46" w:rsidRPr="0048355F" w:rsidRDefault="005E4E46" w:rsidP="0032076A">
            <w:pPr>
              <w:rPr>
                <w:rFonts w:cs="Times New Roman"/>
                <w:b/>
                <w:szCs w:val="24"/>
              </w:rPr>
            </w:pPr>
            <w:r w:rsidRPr="0048355F">
              <w:rPr>
                <w:rFonts w:cs="Times New Roman"/>
                <w:b/>
                <w:szCs w:val="24"/>
              </w:rPr>
              <w:t>7-Transkripsiyon</w:t>
            </w:r>
          </w:p>
          <w:p w14:paraId="2A06074E" w14:textId="77777777" w:rsidR="005E4E46" w:rsidRPr="0048355F" w:rsidRDefault="005E4E46" w:rsidP="0032076A">
            <w:pPr>
              <w:contextualSpacing/>
              <w:rPr>
                <w:rFonts w:cs="Times New Roman"/>
                <w:bCs/>
                <w:i/>
                <w:iCs/>
                <w:szCs w:val="24"/>
              </w:rPr>
            </w:pPr>
            <w:r w:rsidRPr="0048355F">
              <w:rPr>
                <w:rFonts w:cs="Times New Roman"/>
                <w:i/>
                <w:szCs w:val="24"/>
              </w:rPr>
              <w:t>7-Transcription</w:t>
            </w:r>
          </w:p>
        </w:tc>
        <w:tc>
          <w:tcPr>
            <w:tcW w:w="4466" w:type="dxa"/>
            <w:shd w:val="clear" w:color="auto" w:fill="FFFFFF" w:themeFill="background1"/>
          </w:tcPr>
          <w:p w14:paraId="4452FBC6" w14:textId="77777777" w:rsidR="005E4E46" w:rsidRPr="0048355F" w:rsidRDefault="005E4E46" w:rsidP="0032076A">
            <w:pPr>
              <w:rPr>
                <w:rFonts w:cs="Times New Roman"/>
                <w:b/>
                <w:bCs/>
                <w:iCs/>
                <w:szCs w:val="24"/>
              </w:rPr>
            </w:pPr>
            <w:r w:rsidRPr="0048355F">
              <w:rPr>
                <w:rFonts w:cs="Times New Roman"/>
                <w:b/>
                <w:bCs/>
                <w:iCs/>
                <w:szCs w:val="24"/>
              </w:rPr>
              <w:t>Genetikte bigi aktarımını anlatır.</w:t>
            </w:r>
          </w:p>
          <w:p w14:paraId="3E91BCDD" w14:textId="77777777" w:rsidR="005E4E46" w:rsidRPr="0048355F" w:rsidRDefault="005E4E46" w:rsidP="0032076A">
            <w:pPr>
              <w:contextualSpacing/>
              <w:rPr>
                <w:rFonts w:cs="Times New Roman"/>
                <w:bCs/>
                <w:i/>
                <w:iCs/>
                <w:szCs w:val="24"/>
              </w:rPr>
            </w:pPr>
            <w:r w:rsidRPr="0048355F">
              <w:rPr>
                <w:rFonts w:cs="Times New Roman"/>
                <w:bCs/>
                <w:i/>
                <w:iCs/>
                <w:szCs w:val="24"/>
              </w:rPr>
              <w:t>Explainthe transfer of information in genetics.</w:t>
            </w:r>
          </w:p>
        </w:tc>
      </w:tr>
      <w:tr w:rsidR="0048355F" w:rsidRPr="0048355F" w14:paraId="29770849" w14:textId="77777777" w:rsidTr="0032076A">
        <w:trPr>
          <w:trHeight w:val="186"/>
        </w:trPr>
        <w:tc>
          <w:tcPr>
            <w:tcW w:w="1546" w:type="dxa"/>
            <w:vMerge/>
            <w:shd w:val="clear" w:color="auto" w:fill="FFFFFF" w:themeFill="background1"/>
            <w:vAlign w:val="center"/>
          </w:tcPr>
          <w:p w14:paraId="466098BE"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02D0816D"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1401E241"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27519F2D"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01543760"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16DD0FEE"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39B8DDD4" w14:textId="77777777" w:rsidR="005E4E46" w:rsidRPr="0048355F" w:rsidRDefault="005E4E46" w:rsidP="0032076A">
            <w:pPr>
              <w:rPr>
                <w:rFonts w:cs="Times New Roman"/>
                <w:szCs w:val="24"/>
              </w:rPr>
            </w:pPr>
          </w:p>
        </w:tc>
        <w:tc>
          <w:tcPr>
            <w:tcW w:w="3385" w:type="dxa"/>
            <w:shd w:val="clear" w:color="auto" w:fill="FFFFFF" w:themeFill="background1"/>
          </w:tcPr>
          <w:p w14:paraId="0422CE1F"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464A2A9E"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466" w:type="dxa"/>
            <w:shd w:val="clear" w:color="auto" w:fill="FFFFFF" w:themeFill="background1"/>
          </w:tcPr>
          <w:p w14:paraId="2651C172" w14:textId="77777777" w:rsidR="005E4E46" w:rsidRPr="0048355F" w:rsidRDefault="005E4E46" w:rsidP="0032076A">
            <w:pPr>
              <w:contextualSpacing/>
              <w:rPr>
                <w:rFonts w:cs="Times New Roman"/>
                <w:bCs/>
                <w:i/>
                <w:iCs/>
                <w:szCs w:val="24"/>
              </w:rPr>
            </w:pPr>
          </w:p>
        </w:tc>
      </w:tr>
      <w:tr w:rsidR="0048355F" w:rsidRPr="0048355F" w14:paraId="484B38B4" w14:textId="77777777" w:rsidTr="0032076A">
        <w:trPr>
          <w:trHeight w:val="186"/>
        </w:trPr>
        <w:tc>
          <w:tcPr>
            <w:tcW w:w="1546" w:type="dxa"/>
            <w:vMerge/>
            <w:shd w:val="clear" w:color="auto" w:fill="FFFFFF" w:themeFill="background1"/>
            <w:vAlign w:val="center"/>
          </w:tcPr>
          <w:p w14:paraId="56859223"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5D443CB4"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1DD9A620"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41C6E035"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05942F25"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20E14269"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7CBD70CF" w14:textId="77777777" w:rsidR="005E4E46" w:rsidRPr="0048355F" w:rsidRDefault="005E4E46" w:rsidP="0032076A">
            <w:pPr>
              <w:rPr>
                <w:rFonts w:cs="Times New Roman"/>
                <w:szCs w:val="24"/>
              </w:rPr>
            </w:pPr>
          </w:p>
        </w:tc>
        <w:tc>
          <w:tcPr>
            <w:tcW w:w="3385" w:type="dxa"/>
            <w:shd w:val="clear" w:color="auto" w:fill="FFFFFF" w:themeFill="background1"/>
          </w:tcPr>
          <w:p w14:paraId="0A9DBE06" w14:textId="77777777" w:rsidR="005E4E46" w:rsidRPr="0048355F" w:rsidRDefault="005E4E46" w:rsidP="0032076A">
            <w:pPr>
              <w:rPr>
                <w:rFonts w:cs="Times New Roman"/>
                <w:b/>
                <w:szCs w:val="24"/>
              </w:rPr>
            </w:pPr>
            <w:r w:rsidRPr="0048355F">
              <w:rPr>
                <w:rFonts w:cs="Times New Roman"/>
                <w:b/>
                <w:szCs w:val="24"/>
              </w:rPr>
              <w:t>9- Translasyon</w:t>
            </w:r>
          </w:p>
          <w:p w14:paraId="608F935E" w14:textId="77777777" w:rsidR="005E4E46" w:rsidRPr="0048355F" w:rsidRDefault="005E4E46" w:rsidP="0032076A">
            <w:pPr>
              <w:contextualSpacing/>
              <w:rPr>
                <w:rFonts w:cs="Times New Roman"/>
                <w:b/>
                <w:bCs/>
                <w:iCs/>
                <w:szCs w:val="24"/>
              </w:rPr>
            </w:pPr>
            <w:r w:rsidRPr="0048355F">
              <w:rPr>
                <w:rFonts w:cs="Times New Roman"/>
                <w:i/>
                <w:szCs w:val="24"/>
              </w:rPr>
              <w:t>9-Translation</w:t>
            </w:r>
          </w:p>
        </w:tc>
        <w:tc>
          <w:tcPr>
            <w:tcW w:w="4466" w:type="dxa"/>
            <w:shd w:val="clear" w:color="auto" w:fill="FFFFFF" w:themeFill="background1"/>
          </w:tcPr>
          <w:p w14:paraId="7F1556E9" w14:textId="77777777" w:rsidR="005E4E46" w:rsidRPr="0048355F" w:rsidRDefault="005E4E46" w:rsidP="0032076A">
            <w:pPr>
              <w:rPr>
                <w:rFonts w:cs="Times New Roman"/>
                <w:b/>
                <w:bCs/>
                <w:iCs/>
                <w:szCs w:val="24"/>
              </w:rPr>
            </w:pPr>
            <w:r w:rsidRPr="0048355F">
              <w:rPr>
                <w:rFonts w:cs="Times New Roman"/>
                <w:b/>
                <w:bCs/>
                <w:iCs/>
                <w:szCs w:val="24"/>
              </w:rPr>
              <w:t>Genetikte bigi aktarımını anlatır.</w:t>
            </w:r>
          </w:p>
          <w:p w14:paraId="70B419B5" w14:textId="77777777" w:rsidR="005E4E46" w:rsidRPr="0048355F" w:rsidRDefault="005E4E46" w:rsidP="0032076A">
            <w:pPr>
              <w:contextualSpacing/>
              <w:rPr>
                <w:rFonts w:cs="Times New Roman"/>
                <w:b/>
                <w:szCs w:val="24"/>
              </w:rPr>
            </w:pPr>
            <w:r w:rsidRPr="0048355F">
              <w:rPr>
                <w:rFonts w:cs="Times New Roman"/>
                <w:bCs/>
                <w:i/>
                <w:iCs/>
                <w:szCs w:val="24"/>
              </w:rPr>
              <w:t>Explainthe transfer of information in genetics.</w:t>
            </w:r>
          </w:p>
        </w:tc>
      </w:tr>
      <w:tr w:rsidR="0048355F" w:rsidRPr="0048355F" w14:paraId="620FAB08" w14:textId="77777777" w:rsidTr="0032076A">
        <w:trPr>
          <w:trHeight w:val="186"/>
        </w:trPr>
        <w:tc>
          <w:tcPr>
            <w:tcW w:w="1546" w:type="dxa"/>
            <w:vMerge/>
            <w:shd w:val="clear" w:color="auto" w:fill="FFFFFF" w:themeFill="background1"/>
            <w:vAlign w:val="center"/>
          </w:tcPr>
          <w:p w14:paraId="08CB264A"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748890A3"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621C06A"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47DF7E72"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6402B062"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563578B1"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5C63F704" w14:textId="77777777" w:rsidR="005E4E46" w:rsidRPr="0048355F" w:rsidRDefault="005E4E46" w:rsidP="0032076A">
            <w:pPr>
              <w:rPr>
                <w:rFonts w:cs="Times New Roman"/>
                <w:szCs w:val="24"/>
              </w:rPr>
            </w:pPr>
          </w:p>
        </w:tc>
        <w:tc>
          <w:tcPr>
            <w:tcW w:w="3385" w:type="dxa"/>
            <w:shd w:val="clear" w:color="auto" w:fill="FFFFFF" w:themeFill="background1"/>
          </w:tcPr>
          <w:p w14:paraId="020830B2" w14:textId="77777777" w:rsidR="005E4E46" w:rsidRPr="0048355F" w:rsidRDefault="005E4E46" w:rsidP="0032076A">
            <w:pPr>
              <w:contextualSpacing/>
              <w:rPr>
                <w:rFonts w:cs="Times New Roman"/>
                <w:b/>
                <w:bCs/>
                <w:iCs/>
                <w:szCs w:val="24"/>
              </w:rPr>
            </w:pPr>
            <w:r w:rsidRPr="0048355F">
              <w:rPr>
                <w:rFonts w:eastAsia="Times New Roman" w:cs="Times New Roman"/>
                <w:b/>
                <w:szCs w:val="24"/>
                <w:lang w:eastAsia="tr-TR"/>
              </w:rPr>
              <w:t>10-Sayısal ve Yapısal Kromozom Anomalileri</w:t>
            </w:r>
          </w:p>
          <w:p w14:paraId="0F40C0C8" w14:textId="77777777" w:rsidR="005E4E46" w:rsidRPr="0048355F" w:rsidRDefault="005E4E46" w:rsidP="0032076A">
            <w:pPr>
              <w:contextualSpacing/>
              <w:rPr>
                <w:rFonts w:cs="Times New Roman"/>
                <w:bCs/>
                <w:i/>
                <w:iCs/>
                <w:szCs w:val="24"/>
              </w:rPr>
            </w:pPr>
            <w:r w:rsidRPr="0048355F">
              <w:rPr>
                <w:rFonts w:cs="Times New Roman"/>
                <w:bCs/>
                <w:i/>
                <w:iCs/>
                <w:szCs w:val="24"/>
              </w:rPr>
              <w:t>10-Numerical andStructuralChromosomeAnomalies</w:t>
            </w:r>
          </w:p>
        </w:tc>
        <w:tc>
          <w:tcPr>
            <w:tcW w:w="4466" w:type="dxa"/>
            <w:shd w:val="clear" w:color="auto" w:fill="FFFFFF" w:themeFill="background1"/>
          </w:tcPr>
          <w:p w14:paraId="42308144" w14:textId="77777777" w:rsidR="005E4E46" w:rsidRPr="0048355F" w:rsidRDefault="005E4E46" w:rsidP="0032076A">
            <w:pPr>
              <w:rPr>
                <w:rFonts w:cs="Times New Roman"/>
                <w:b/>
                <w:bCs/>
                <w:iCs/>
                <w:szCs w:val="24"/>
              </w:rPr>
            </w:pPr>
            <w:r w:rsidRPr="0048355F">
              <w:rPr>
                <w:rFonts w:cs="Times New Roman"/>
                <w:b/>
                <w:bCs/>
                <w:iCs/>
                <w:szCs w:val="24"/>
              </w:rPr>
              <w:t>Kromozomdaki anormallikleri açıklar.</w:t>
            </w:r>
          </w:p>
          <w:p w14:paraId="59DBD88E" w14:textId="77777777" w:rsidR="005E4E46" w:rsidRPr="0048355F" w:rsidRDefault="005E4E46" w:rsidP="0032076A">
            <w:pPr>
              <w:contextualSpacing/>
              <w:rPr>
                <w:rFonts w:cs="Times New Roman"/>
                <w:bCs/>
                <w:i/>
                <w:iCs/>
                <w:szCs w:val="24"/>
              </w:rPr>
            </w:pPr>
            <w:r w:rsidRPr="0048355F">
              <w:rPr>
                <w:rFonts w:cs="Times New Roman"/>
                <w:bCs/>
                <w:i/>
                <w:iCs/>
                <w:szCs w:val="24"/>
              </w:rPr>
              <w:t>Explain the abnormalities in the chromosome.</w:t>
            </w:r>
          </w:p>
        </w:tc>
      </w:tr>
      <w:tr w:rsidR="0048355F" w:rsidRPr="0048355F" w14:paraId="42AB991B" w14:textId="77777777" w:rsidTr="0032076A">
        <w:trPr>
          <w:trHeight w:val="186"/>
        </w:trPr>
        <w:tc>
          <w:tcPr>
            <w:tcW w:w="1546" w:type="dxa"/>
            <w:vMerge/>
            <w:shd w:val="clear" w:color="auto" w:fill="FFFFFF" w:themeFill="background1"/>
            <w:vAlign w:val="center"/>
          </w:tcPr>
          <w:p w14:paraId="0E213DE2"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2C4FB0C3"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083D0262"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27911F67"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056E75EF"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79AEF82F"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48742347" w14:textId="77777777" w:rsidR="005E4E46" w:rsidRPr="0048355F" w:rsidRDefault="005E4E46" w:rsidP="0032076A">
            <w:pPr>
              <w:rPr>
                <w:rFonts w:cs="Times New Roman"/>
                <w:szCs w:val="24"/>
              </w:rPr>
            </w:pPr>
          </w:p>
        </w:tc>
        <w:tc>
          <w:tcPr>
            <w:tcW w:w="3385" w:type="dxa"/>
            <w:shd w:val="clear" w:color="auto" w:fill="FFFFFF" w:themeFill="background1"/>
          </w:tcPr>
          <w:p w14:paraId="2A7A2C8B" w14:textId="77777777" w:rsidR="005E4E46" w:rsidRPr="0048355F" w:rsidRDefault="005E4E46" w:rsidP="0032076A">
            <w:pPr>
              <w:contextualSpacing/>
              <w:rPr>
                <w:rFonts w:cs="Times New Roman"/>
                <w:b/>
                <w:bCs/>
                <w:iCs/>
                <w:szCs w:val="24"/>
              </w:rPr>
            </w:pPr>
            <w:r w:rsidRPr="0048355F">
              <w:rPr>
                <w:rFonts w:cs="Times New Roman"/>
                <w:b/>
                <w:szCs w:val="24"/>
                <w:shd w:val="clear" w:color="auto" w:fill="FFFFFF"/>
              </w:rPr>
              <w:t>11-Sayısal ve Yapısal Kromozom Anormalileri</w:t>
            </w:r>
          </w:p>
          <w:p w14:paraId="2C0B8A7E" w14:textId="77777777" w:rsidR="005E4E46" w:rsidRPr="0048355F" w:rsidRDefault="005E4E46" w:rsidP="0032076A">
            <w:pPr>
              <w:contextualSpacing/>
              <w:rPr>
                <w:rFonts w:cs="Times New Roman"/>
                <w:bCs/>
                <w:i/>
                <w:iCs/>
                <w:szCs w:val="24"/>
              </w:rPr>
            </w:pPr>
            <w:r w:rsidRPr="0048355F">
              <w:rPr>
                <w:rFonts w:cs="Times New Roman"/>
                <w:bCs/>
                <w:i/>
                <w:iCs/>
                <w:szCs w:val="24"/>
              </w:rPr>
              <w:t>11-Numerical andStructuralChromosomeAnomalies</w:t>
            </w:r>
          </w:p>
        </w:tc>
        <w:tc>
          <w:tcPr>
            <w:tcW w:w="4466" w:type="dxa"/>
            <w:shd w:val="clear" w:color="auto" w:fill="FFFFFF" w:themeFill="background1"/>
          </w:tcPr>
          <w:p w14:paraId="51CCCDE0" w14:textId="77777777" w:rsidR="005E4E46" w:rsidRPr="0048355F" w:rsidRDefault="005E4E46" w:rsidP="0032076A">
            <w:pPr>
              <w:rPr>
                <w:rFonts w:cs="Times New Roman"/>
                <w:b/>
                <w:bCs/>
                <w:iCs/>
                <w:szCs w:val="24"/>
              </w:rPr>
            </w:pPr>
            <w:r w:rsidRPr="0048355F">
              <w:rPr>
                <w:rFonts w:cs="Times New Roman"/>
                <w:b/>
                <w:bCs/>
                <w:iCs/>
                <w:szCs w:val="24"/>
              </w:rPr>
              <w:t>Kromozomdaki anormallikleri açıklar.</w:t>
            </w:r>
          </w:p>
          <w:p w14:paraId="3902FCDE" w14:textId="77777777" w:rsidR="005E4E46" w:rsidRPr="0048355F" w:rsidRDefault="005E4E46" w:rsidP="0032076A">
            <w:pPr>
              <w:contextualSpacing/>
              <w:rPr>
                <w:rFonts w:cs="Times New Roman"/>
                <w:bCs/>
                <w:i/>
                <w:iCs/>
                <w:szCs w:val="24"/>
              </w:rPr>
            </w:pPr>
            <w:r w:rsidRPr="0048355F">
              <w:rPr>
                <w:rFonts w:cs="Times New Roman"/>
                <w:bCs/>
                <w:i/>
                <w:iCs/>
                <w:szCs w:val="24"/>
              </w:rPr>
              <w:t>Explain the abnormalities in the chromosome.</w:t>
            </w:r>
          </w:p>
        </w:tc>
      </w:tr>
      <w:tr w:rsidR="0048355F" w:rsidRPr="0048355F" w14:paraId="1AF1C0EB" w14:textId="77777777" w:rsidTr="0032076A">
        <w:trPr>
          <w:trHeight w:val="872"/>
        </w:trPr>
        <w:tc>
          <w:tcPr>
            <w:tcW w:w="1546" w:type="dxa"/>
            <w:vMerge/>
            <w:shd w:val="clear" w:color="auto" w:fill="FFFFFF" w:themeFill="background1"/>
            <w:vAlign w:val="center"/>
          </w:tcPr>
          <w:p w14:paraId="4C1D6D16"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1FEEBB63"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24978900"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646F9C24"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28C5F46F"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4D3F1A9E"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08ED0681" w14:textId="77777777" w:rsidR="005E4E46" w:rsidRPr="0048355F" w:rsidRDefault="005E4E46" w:rsidP="0032076A">
            <w:pPr>
              <w:rPr>
                <w:rFonts w:cs="Times New Roman"/>
                <w:szCs w:val="24"/>
              </w:rPr>
            </w:pPr>
          </w:p>
        </w:tc>
        <w:tc>
          <w:tcPr>
            <w:tcW w:w="3385" w:type="dxa"/>
            <w:shd w:val="clear" w:color="auto" w:fill="FFFFFF" w:themeFill="background1"/>
          </w:tcPr>
          <w:p w14:paraId="081F33F2" w14:textId="77777777" w:rsidR="005E4E46" w:rsidRPr="0048355F" w:rsidRDefault="005E4E46" w:rsidP="0032076A">
            <w:pPr>
              <w:contextualSpacing/>
              <w:rPr>
                <w:rFonts w:cs="Times New Roman"/>
                <w:b/>
                <w:bCs/>
                <w:iCs/>
                <w:szCs w:val="24"/>
              </w:rPr>
            </w:pPr>
            <w:r w:rsidRPr="0048355F">
              <w:rPr>
                <w:rFonts w:eastAsia="Times New Roman" w:cs="Times New Roman"/>
                <w:b/>
                <w:szCs w:val="24"/>
                <w:lang w:eastAsia="tr-TR"/>
              </w:rPr>
              <w:t>12-Kalıtımın Genel Prensipleri</w:t>
            </w:r>
          </w:p>
          <w:p w14:paraId="30187D6B" w14:textId="77777777" w:rsidR="005E4E46" w:rsidRPr="0048355F" w:rsidRDefault="005E4E46" w:rsidP="0032076A">
            <w:pPr>
              <w:rPr>
                <w:rFonts w:cs="Times New Roman"/>
                <w:bCs/>
                <w:iCs/>
                <w:szCs w:val="24"/>
              </w:rPr>
            </w:pPr>
            <w:r w:rsidRPr="0048355F">
              <w:rPr>
                <w:rFonts w:cs="Times New Roman"/>
                <w:bCs/>
                <w:iCs/>
                <w:szCs w:val="24"/>
              </w:rPr>
              <w:t>12-General Principles of Inheritance</w:t>
            </w:r>
          </w:p>
        </w:tc>
        <w:tc>
          <w:tcPr>
            <w:tcW w:w="4466" w:type="dxa"/>
            <w:shd w:val="clear" w:color="auto" w:fill="FFFFFF" w:themeFill="background1"/>
          </w:tcPr>
          <w:p w14:paraId="369035AF" w14:textId="77777777" w:rsidR="005E4E46" w:rsidRPr="0048355F" w:rsidRDefault="005E4E46" w:rsidP="0032076A">
            <w:pPr>
              <w:rPr>
                <w:rFonts w:cs="Times New Roman"/>
                <w:b/>
                <w:bCs/>
                <w:iCs/>
                <w:szCs w:val="24"/>
              </w:rPr>
            </w:pPr>
            <w:r w:rsidRPr="0048355F">
              <w:rPr>
                <w:rFonts w:cs="Times New Roman"/>
                <w:b/>
                <w:bCs/>
                <w:iCs/>
                <w:szCs w:val="24"/>
              </w:rPr>
              <w:t>Kalıtımdaki esasları tanımlar.</w:t>
            </w:r>
          </w:p>
          <w:p w14:paraId="55683CCF" w14:textId="77777777" w:rsidR="005E4E46" w:rsidRPr="0048355F" w:rsidRDefault="005E4E46" w:rsidP="0032076A">
            <w:pPr>
              <w:contextualSpacing/>
              <w:rPr>
                <w:rFonts w:cs="Times New Roman"/>
                <w:bCs/>
                <w:i/>
                <w:iCs/>
                <w:szCs w:val="24"/>
              </w:rPr>
            </w:pPr>
            <w:r w:rsidRPr="0048355F">
              <w:rPr>
                <w:rFonts w:cs="Times New Roman"/>
                <w:bCs/>
                <w:i/>
                <w:iCs/>
                <w:szCs w:val="24"/>
              </w:rPr>
              <w:t>General Principles of Inheritance</w:t>
            </w:r>
          </w:p>
        </w:tc>
      </w:tr>
      <w:tr w:rsidR="0048355F" w:rsidRPr="0048355F" w14:paraId="105B2CEC" w14:textId="77777777" w:rsidTr="0032076A">
        <w:trPr>
          <w:trHeight w:val="186"/>
        </w:trPr>
        <w:tc>
          <w:tcPr>
            <w:tcW w:w="1546" w:type="dxa"/>
            <w:vMerge/>
            <w:shd w:val="clear" w:color="auto" w:fill="FFFFFF" w:themeFill="background1"/>
            <w:vAlign w:val="center"/>
          </w:tcPr>
          <w:p w14:paraId="4782CA8B"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7FA101CC"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5ECEDE00"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41279F9C"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2822F5F2"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60420952"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606C88C5" w14:textId="77777777" w:rsidR="005E4E46" w:rsidRPr="0048355F" w:rsidRDefault="005E4E46" w:rsidP="0032076A">
            <w:pPr>
              <w:rPr>
                <w:rFonts w:cs="Times New Roman"/>
                <w:szCs w:val="24"/>
              </w:rPr>
            </w:pPr>
          </w:p>
        </w:tc>
        <w:tc>
          <w:tcPr>
            <w:tcW w:w="3385" w:type="dxa"/>
            <w:shd w:val="clear" w:color="auto" w:fill="FFFFFF" w:themeFill="background1"/>
          </w:tcPr>
          <w:p w14:paraId="3EC7E2AE" w14:textId="77777777" w:rsidR="005E4E46" w:rsidRPr="0048355F" w:rsidRDefault="005E4E46" w:rsidP="0032076A">
            <w:pPr>
              <w:contextualSpacing/>
              <w:rPr>
                <w:rFonts w:cs="Times New Roman"/>
                <w:b/>
                <w:bCs/>
                <w:iCs/>
                <w:szCs w:val="24"/>
              </w:rPr>
            </w:pPr>
            <w:r w:rsidRPr="0048355F">
              <w:rPr>
                <w:rFonts w:eastAsia="Times New Roman" w:cs="Times New Roman"/>
                <w:b/>
                <w:szCs w:val="24"/>
                <w:lang w:eastAsia="tr-TR"/>
              </w:rPr>
              <w:t>13-Kalıtım Kalıpları</w:t>
            </w:r>
          </w:p>
          <w:p w14:paraId="15500362" w14:textId="77777777" w:rsidR="005E4E46" w:rsidRPr="0048355F" w:rsidRDefault="005E4E46" w:rsidP="0032076A">
            <w:pPr>
              <w:contextualSpacing/>
              <w:rPr>
                <w:rFonts w:cs="Times New Roman"/>
                <w:bCs/>
                <w:i/>
                <w:iCs/>
                <w:szCs w:val="24"/>
              </w:rPr>
            </w:pPr>
            <w:r w:rsidRPr="0048355F">
              <w:rPr>
                <w:rFonts w:cs="Times New Roman"/>
                <w:bCs/>
                <w:i/>
                <w:iCs/>
                <w:szCs w:val="24"/>
              </w:rPr>
              <w:t>13-Patterns of Inheritance</w:t>
            </w:r>
          </w:p>
        </w:tc>
        <w:tc>
          <w:tcPr>
            <w:tcW w:w="4466" w:type="dxa"/>
            <w:shd w:val="clear" w:color="auto" w:fill="FFFFFF" w:themeFill="background1"/>
          </w:tcPr>
          <w:p w14:paraId="399E75BB" w14:textId="77777777" w:rsidR="005E4E46" w:rsidRPr="0048355F" w:rsidRDefault="005E4E46" w:rsidP="0032076A">
            <w:pPr>
              <w:rPr>
                <w:rFonts w:cs="Times New Roman"/>
                <w:b/>
                <w:bCs/>
                <w:iCs/>
                <w:szCs w:val="24"/>
              </w:rPr>
            </w:pPr>
            <w:r w:rsidRPr="0048355F">
              <w:rPr>
                <w:rFonts w:cs="Times New Roman"/>
                <w:b/>
                <w:bCs/>
                <w:iCs/>
                <w:szCs w:val="24"/>
              </w:rPr>
              <w:t>Kalıtım yollarını ifade eder.</w:t>
            </w:r>
          </w:p>
          <w:p w14:paraId="0F176A71" w14:textId="77777777" w:rsidR="005E4E46" w:rsidRPr="0048355F" w:rsidRDefault="005E4E46" w:rsidP="0032076A">
            <w:pPr>
              <w:contextualSpacing/>
              <w:rPr>
                <w:rFonts w:cs="Times New Roman"/>
                <w:bCs/>
                <w:i/>
                <w:iCs/>
                <w:szCs w:val="24"/>
              </w:rPr>
            </w:pPr>
            <w:r w:rsidRPr="0048355F">
              <w:rPr>
                <w:rFonts w:cs="Times New Roman"/>
                <w:bCs/>
                <w:i/>
                <w:iCs/>
                <w:szCs w:val="24"/>
              </w:rPr>
              <w:t>It refers to the ways of inheritance</w:t>
            </w:r>
            <w:proofErr w:type="gramStart"/>
            <w:r w:rsidRPr="0048355F">
              <w:rPr>
                <w:rFonts w:cs="Times New Roman"/>
                <w:bCs/>
                <w:i/>
                <w:iCs/>
                <w:szCs w:val="24"/>
              </w:rPr>
              <w:t>..</w:t>
            </w:r>
            <w:proofErr w:type="gramEnd"/>
          </w:p>
        </w:tc>
      </w:tr>
      <w:tr w:rsidR="0048355F" w:rsidRPr="0048355F" w14:paraId="0943465D" w14:textId="77777777" w:rsidTr="0032076A">
        <w:trPr>
          <w:trHeight w:val="186"/>
        </w:trPr>
        <w:tc>
          <w:tcPr>
            <w:tcW w:w="1546" w:type="dxa"/>
            <w:vMerge/>
            <w:shd w:val="clear" w:color="auto" w:fill="FFFFFF" w:themeFill="background1"/>
            <w:vAlign w:val="center"/>
          </w:tcPr>
          <w:p w14:paraId="14D7123C"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19E339A0"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D2680F2"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092DAB3E"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80F2F82"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399E5ABB"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0B0B7CDF" w14:textId="77777777" w:rsidR="005E4E46" w:rsidRPr="0048355F" w:rsidRDefault="005E4E46" w:rsidP="0032076A">
            <w:pPr>
              <w:rPr>
                <w:rFonts w:cs="Times New Roman"/>
                <w:szCs w:val="24"/>
              </w:rPr>
            </w:pPr>
          </w:p>
        </w:tc>
        <w:tc>
          <w:tcPr>
            <w:tcW w:w="3385" w:type="dxa"/>
            <w:shd w:val="clear" w:color="auto" w:fill="FFFFFF" w:themeFill="background1"/>
          </w:tcPr>
          <w:p w14:paraId="52C22EAF"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14-Mutasyon ve Mutajenler</w:t>
            </w:r>
          </w:p>
          <w:p w14:paraId="7E85C7D6" w14:textId="77777777" w:rsidR="005E4E46" w:rsidRPr="0048355F" w:rsidRDefault="005E4E46" w:rsidP="0032076A">
            <w:pPr>
              <w:contextualSpacing/>
              <w:rPr>
                <w:rFonts w:cs="Times New Roman"/>
                <w:bCs/>
                <w:i/>
                <w:iCs/>
                <w:szCs w:val="24"/>
              </w:rPr>
            </w:pPr>
            <w:r w:rsidRPr="0048355F">
              <w:rPr>
                <w:rFonts w:cs="Times New Roman"/>
                <w:bCs/>
                <w:i/>
                <w:iCs/>
                <w:szCs w:val="24"/>
              </w:rPr>
              <w:t>14-Mutation andMutagens</w:t>
            </w:r>
          </w:p>
        </w:tc>
        <w:tc>
          <w:tcPr>
            <w:tcW w:w="4466" w:type="dxa"/>
            <w:shd w:val="clear" w:color="auto" w:fill="FFFFFF" w:themeFill="background1"/>
          </w:tcPr>
          <w:p w14:paraId="6D505BE5" w14:textId="77777777" w:rsidR="005E4E46" w:rsidRPr="0048355F" w:rsidRDefault="005E4E46" w:rsidP="0032076A">
            <w:pPr>
              <w:rPr>
                <w:rFonts w:cs="Times New Roman"/>
                <w:b/>
                <w:bCs/>
                <w:iCs/>
                <w:szCs w:val="24"/>
              </w:rPr>
            </w:pPr>
            <w:r w:rsidRPr="0048355F">
              <w:rPr>
                <w:rFonts w:cs="Times New Roman"/>
                <w:b/>
                <w:bCs/>
                <w:iCs/>
                <w:szCs w:val="24"/>
              </w:rPr>
              <w:t>DNA yapısında meydana gelen değişikleri ve neden olan sebepleri açıklar.</w:t>
            </w:r>
          </w:p>
          <w:p w14:paraId="3EE24379" w14:textId="77777777" w:rsidR="005E4E46" w:rsidRPr="0048355F" w:rsidRDefault="005E4E46" w:rsidP="0032076A">
            <w:pPr>
              <w:contextualSpacing/>
              <w:rPr>
                <w:rFonts w:cs="Times New Roman"/>
                <w:bCs/>
                <w:i/>
                <w:iCs/>
                <w:szCs w:val="24"/>
              </w:rPr>
            </w:pPr>
            <w:r w:rsidRPr="0048355F">
              <w:rPr>
                <w:rFonts w:cs="Times New Roman"/>
                <w:bCs/>
                <w:i/>
                <w:iCs/>
                <w:szCs w:val="24"/>
              </w:rPr>
              <w:t>Explains the changes that occur in the DNA structure and the reasons that cause them.</w:t>
            </w:r>
          </w:p>
        </w:tc>
      </w:tr>
      <w:tr w:rsidR="0048355F" w:rsidRPr="0048355F" w14:paraId="33D4C142" w14:textId="77777777" w:rsidTr="0032076A">
        <w:trPr>
          <w:trHeight w:val="64"/>
        </w:trPr>
        <w:tc>
          <w:tcPr>
            <w:tcW w:w="1546" w:type="dxa"/>
            <w:vMerge/>
            <w:shd w:val="clear" w:color="auto" w:fill="FFFFFF" w:themeFill="background1"/>
            <w:vAlign w:val="center"/>
          </w:tcPr>
          <w:p w14:paraId="74EF033F" w14:textId="77777777" w:rsidR="005E4E46" w:rsidRPr="0048355F" w:rsidRDefault="005E4E46" w:rsidP="0032076A">
            <w:pPr>
              <w:rPr>
                <w:rFonts w:cs="Times New Roman"/>
                <w:szCs w:val="24"/>
              </w:rPr>
            </w:pPr>
          </w:p>
        </w:tc>
        <w:tc>
          <w:tcPr>
            <w:tcW w:w="3183" w:type="dxa"/>
            <w:vMerge/>
            <w:shd w:val="clear" w:color="auto" w:fill="FFFFFF" w:themeFill="background1"/>
            <w:vAlign w:val="center"/>
          </w:tcPr>
          <w:p w14:paraId="105C8133"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47D53800" w14:textId="77777777" w:rsidR="005E4E46" w:rsidRPr="0048355F" w:rsidRDefault="005E4E46" w:rsidP="0032076A">
            <w:pPr>
              <w:rPr>
                <w:rFonts w:cs="Times New Roman"/>
                <w:szCs w:val="24"/>
              </w:rPr>
            </w:pPr>
          </w:p>
        </w:tc>
        <w:tc>
          <w:tcPr>
            <w:tcW w:w="541" w:type="dxa"/>
            <w:vMerge/>
            <w:shd w:val="clear" w:color="auto" w:fill="FFFFFF" w:themeFill="background1"/>
            <w:vAlign w:val="center"/>
          </w:tcPr>
          <w:p w14:paraId="59D233DC"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701C7348" w14:textId="77777777" w:rsidR="005E4E46" w:rsidRPr="0048355F" w:rsidRDefault="005E4E46" w:rsidP="0032076A">
            <w:pPr>
              <w:rPr>
                <w:rFonts w:cs="Times New Roman"/>
                <w:szCs w:val="24"/>
              </w:rPr>
            </w:pPr>
          </w:p>
        </w:tc>
        <w:tc>
          <w:tcPr>
            <w:tcW w:w="482" w:type="dxa"/>
            <w:vMerge/>
            <w:shd w:val="clear" w:color="auto" w:fill="FFFFFF" w:themeFill="background1"/>
            <w:vAlign w:val="center"/>
          </w:tcPr>
          <w:p w14:paraId="0E7F94BC" w14:textId="77777777" w:rsidR="005E4E46" w:rsidRPr="0048355F" w:rsidRDefault="005E4E46" w:rsidP="0032076A">
            <w:pPr>
              <w:rPr>
                <w:rFonts w:cs="Times New Roman"/>
                <w:szCs w:val="24"/>
              </w:rPr>
            </w:pPr>
          </w:p>
        </w:tc>
        <w:tc>
          <w:tcPr>
            <w:tcW w:w="737" w:type="dxa"/>
            <w:vMerge/>
            <w:shd w:val="clear" w:color="auto" w:fill="FFFFFF" w:themeFill="background1"/>
            <w:vAlign w:val="center"/>
          </w:tcPr>
          <w:p w14:paraId="4F79A246" w14:textId="77777777" w:rsidR="005E4E46" w:rsidRPr="0048355F" w:rsidRDefault="005E4E46" w:rsidP="0032076A">
            <w:pPr>
              <w:rPr>
                <w:rFonts w:cs="Times New Roman"/>
                <w:szCs w:val="24"/>
              </w:rPr>
            </w:pPr>
          </w:p>
        </w:tc>
        <w:tc>
          <w:tcPr>
            <w:tcW w:w="3385" w:type="dxa"/>
            <w:shd w:val="clear" w:color="auto" w:fill="FFFFFF" w:themeFill="background1"/>
          </w:tcPr>
          <w:p w14:paraId="08533731"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15-Yapay </w:t>
            </w:r>
            <w:proofErr w:type="gramStart"/>
            <w:r w:rsidRPr="0048355F">
              <w:rPr>
                <w:rFonts w:cs="Times New Roman"/>
                <w:b/>
                <w:bCs/>
                <w:iCs/>
                <w:szCs w:val="24"/>
              </w:rPr>
              <w:t>Zekanın</w:t>
            </w:r>
            <w:proofErr w:type="gramEnd"/>
            <w:r w:rsidRPr="0048355F">
              <w:rPr>
                <w:rFonts w:cs="Times New Roman"/>
                <w:b/>
                <w:bCs/>
                <w:iCs/>
                <w:szCs w:val="24"/>
              </w:rPr>
              <w:t xml:space="preserve"> Genetik Analizlerde Kullanımı</w:t>
            </w:r>
          </w:p>
          <w:p w14:paraId="7B790B85" w14:textId="77777777" w:rsidR="005E4E46" w:rsidRPr="0048355F" w:rsidRDefault="005E4E46" w:rsidP="0032076A">
            <w:pPr>
              <w:contextualSpacing/>
              <w:rPr>
                <w:rFonts w:cs="Times New Roman"/>
                <w:bCs/>
                <w:i/>
                <w:iCs/>
                <w:szCs w:val="24"/>
              </w:rPr>
            </w:pPr>
            <w:r w:rsidRPr="0048355F">
              <w:rPr>
                <w:rFonts w:cs="Times New Roman"/>
                <w:bCs/>
                <w:i/>
                <w:iCs/>
                <w:szCs w:val="24"/>
              </w:rPr>
              <w:t>15-Use Of Artificialİntelligence İn Genetic Analysis</w:t>
            </w:r>
          </w:p>
        </w:tc>
        <w:tc>
          <w:tcPr>
            <w:tcW w:w="4466" w:type="dxa"/>
            <w:shd w:val="clear" w:color="auto" w:fill="FFFFFF" w:themeFill="background1"/>
          </w:tcPr>
          <w:p w14:paraId="6DBBDA69" w14:textId="77777777" w:rsidR="005E4E46" w:rsidRPr="0048355F" w:rsidRDefault="005E4E46" w:rsidP="0032076A">
            <w:pPr>
              <w:contextualSpacing/>
              <w:rPr>
                <w:rFonts w:cs="Times New Roman"/>
                <w:bCs/>
                <w:i/>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genetik analizlerde kullanımı hakkında bilgi sahibi olur. </w:t>
            </w:r>
          </w:p>
          <w:p w14:paraId="5AB6D9F7"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the use of artificial intelligence in genetic analysis</w:t>
            </w:r>
            <w:proofErr w:type="gramStart"/>
            <w:r w:rsidRPr="0048355F">
              <w:rPr>
                <w:rFonts w:cs="Times New Roman"/>
                <w:bCs/>
                <w:i/>
                <w:iCs/>
                <w:szCs w:val="24"/>
              </w:rPr>
              <w:t>..</w:t>
            </w:r>
            <w:proofErr w:type="gramEnd"/>
          </w:p>
        </w:tc>
      </w:tr>
      <w:tr w:rsidR="0048355F" w:rsidRPr="0048355F" w14:paraId="71187201" w14:textId="77777777" w:rsidTr="0032076A">
        <w:trPr>
          <w:trHeight w:val="64"/>
        </w:trPr>
        <w:tc>
          <w:tcPr>
            <w:tcW w:w="1546" w:type="dxa"/>
            <w:shd w:val="clear" w:color="auto" w:fill="FFFFFF" w:themeFill="background1"/>
            <w:vAlign w:val="center"/>
          </w:tcPr>
          <w:p w14:paraId="0406C35E" w14:textId="77777777" w:rsidR="005E4E46" w:rsidRPr="0048355F" w:rsidRDefault="005E4E46" w:rsidP="0032076A">
            <w:pPr>
              <w:rPr>
                <w:rFonts w:cs="Times New Roman"/>
                <w:szCs w:val="24"/>
              </w:rPr>
            </w:pPr>
          </w:p>
        </w:tc>
        <w:tc>
          <w:tcPr>
            <w:tcW w:w="3183" w:type="dxa"/>
            <w:shd w:val="clear" w:color="auto" w:fill="FFFFFF" w:themeFill="background1"/>
            <w:vAlign w:val="center"/>
          </w:tcPr>
          <w:p w14:paraId="12819E14" w14:textId="77777777" w:rsidR="005E4E46" w:rsidRPr="0048355F" w:rsidRDefault="005E4E46" w:rsidP="0032076A">
            <w:pPr>
              <w:rPr>
                <w:rFonts w:cs="Times New Roman"/>
                <w:szCs w:val="24"/>
              </w:rPr>
            </w:pPr>
          </w:p>
        </w:tc>
        <w:tc>
          <w:tcPr>
            <w:tcW w:w="482" w:type="dxa"/>
            <w:shd w:val="clear" w:color="auto" w:fill="FFFFFF" w:themeFill="background1"/>
            <w:vAlign w:val="center"/>
          </w:tcPr>
          <w:p w14:paraId="119A3032" w14:textId="77777777" w:rsidR="005E4E46" w:rsidRPr="0048355F" w:rsidRDefault="005E4E46" w:rsidP="0032076A">
            <w:pPr>
              <w:rPr>
                <w:rFonts w:cs="Times New Roman"/>
                <w:szCs w:val="24"/>
              </w:rPr>
            </w:pPr>
          </w:p>
        </w:tc>
        <w:tc>
          <w:tcPr>
            <w:tcW w:w="541" w:type="dxa"/>
            <w:shd w:val="clear" w:color="auto" w:fill="FFFFFF" w:themeFill="background1"/>
            <w:vAlign w:val="center"/>
          </w:tcPr>
          <w:p w14:paraId="6337BA37" w14:textId="77777777" w:rsidR="005E4E46" w:rsidRPr="0048355F" w:rsidRDefault="005E4E46" w:rsidP="0032076A">
            <w:pPr>
              <w:rPr>
                <w:rFonts w:cs="Times New Roman"/>
                <w:szCs w:val="24"/>
              </w:rPr>
            </w:pPr>
          </w:p>
        </w:tc>
        <w:tc>
          <w:tcPr>
            <w:tcW w:w="482" w:type="dxa"/>
            <w:shd w:val="clear" w:color="auto" w:fill="FFFFFF" w:themeFill="background1"/>
            <w:vAlign w:val="center"/>
          </w:tcPr>
          <w:p w14:paraId="6BEFB7D4" w14:textId="77777777" w:rsidR="005E4E46" w:rsidRPr="0048355F" w:rsidRDefault="005E4E46" w:rsidP="0032076A">
            <w:pPr>
              <w:rPr>
                <w:rFonts w:cs="Times New Roman"/>
                <w:szCs w:val="24"/>
              </w:rPr>
            </w:pPr>
          </w:p>
        </w:tc>
        <w:tc>
          <w:tcPr>
            <w:tcW w:w="482" w:type="dxa"/>
            <w:shd w:val="clear" w:color="auto" w:fill="FFFFFF" w:themeFill="background1"/>
            <w:vAlign w:val="center"/>
          </w:tcPr>
          <w:p w14:paraId="666C36C6" w14:textId="77777777" w:rsidR="005E4E46" w:rsidRPr="0048355F" w:rsidRDefault="005E4E46" w:rsidP="0032076A">
            <w:pPr>
              <w:rPr>
                <w:rFonts w:cs="Times New Roman"/>
                <w:szCs w:val="24"/>
              </w:rPr>
            </w:pPr>
          </w:p>
        </w:tc>
        <w:tc>
          <w:tcPr>
            <w:tcW w:w="737" w:type="dxa"/>
            <w:shd w:val="clear" w:color="auto" w:fill="FFFFFF" w:themeFill="background1"/>
            <w:vAlign w:val="center"/>
          </w:tcPr>
          <w:p w14:paraId="607E4662" w14:textId="77777777" w:rsidR="005E4E46" w:rsidRPr="0048355F" w:rsidRDefault="005E4E46" w:rsidP="0032076A">
            <w:pPr>
              <w:rPr>
                <w:rFonts w:cs="Times New Roman"/>
                <w:szCs w:val="24"/>
              </w:rPr>
            </w:pPr>
          </w:p>
        </w:tc>
        <w:tc>
          <w:tcPr>
            <w:tcW w:w="3385" w:type="dxa"/>
            <w:shd w:val="clear" w:color="auto" w:fill="FFFFFF" w:themeFill="background1"/>
          </w:tcPr>
          <w:p w14:paraId="675F127D"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45552D09" w14:textId="77777777" w:rsidR="005E4E46" w:rsidRPr="0048355F" w:rsidRDefault="005E4E46" w:rsidP="0032076A">
            <w:pPr>
              <w:contextualSpacing/>
              <w:rPr>
                <w:rFonts w:cs="Times New Roman"/>
                <w:bCs/>
                <w:i/>
                <w:iCs/>
                <w:szCs w:val="24"/>
              </w:rPr>
            </w:pPr>
            <w:r w:rsidRPr="0048355F">
              <w:rPr>
                <w:rFonts w:cs="Times New Roman"/>
                <w:bCs/>
                <w:i/>
                <w:iCs/>
                <w:szCs w:val="24"/>
              </w:rPr>
              <w:t>16- Final Exam</w:t>
            </w:r>
          </w:p>
        </w:tc>
        <w:tc>
          <w:tcPr>
            <w:tcW w:w="4466" w:type="dxa"/>
            <w:shd w:val="clear" w:color="auto" w:fill="FFFFFF" w:themeFill="background1"/>
          </w:tcPr>
          <w:p w14:paraId="6FAD9420" w14:textId="77777777" w:rsidR="005E4E46" w:rsidRPr="0048355F" w:rsidRDefault="005E4E46" w:rsidP="0032076A">
            <w:pPr>
              <w:contextualSpacing/>
              <w:rPr>
                <w:rFonts w:cs="Times New Roman"/>
                <w:b/>
                <w:szCs w:val="24"/>
              </w:rPr>
            </w:pPr>
          </w:p>
        </w:tc>
      </w:tr>
    </w:tbl>
    <w:p w14:paraId="51DA7D3C" w14:textId="77777777" w:rsidR="005E4E46" w:rsidRPr="0048355F" w:rsidRDefault="005E4E46" w:rsidP="005E4E46">
      <w:pPr>
        <w:rPr>
          <w:rFonts w:cs="Times New Roman"/>
          <w:szCs w:val="24"/>
        </w:rPr>
      </w:pPr>
    </w:p>
    <w:p w14:paraId="46033DCA" w14:textId="77777777" w:rsidR="005E4E46" w:rsidRPr="0048355F" w:rsidRDefault="005E4E46" w:rsidP="005E4E46">
      <w:pPr>
        <w:rPr>
          <w:rFonts w:cs="Times New Roman"/>
          <w:szCs w:val="24"/>
        </w:rPr>
      </w:pPr>
    </w:p>
    <w:tbl>
      <w:tblPr>
        <w:tblStyle w:val="TabloKlavuzu4"/>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917"/>
        <w:gridCol w:w="3801"/>
      </w:tblGrid>
      <w:tr w:rsidR="0048355F" w:rsidRPr="0048355F" w14:paraId="2821092A" w14:textId="77777777" w:rsidTr="0032076A">
        <w:trPr>
          <w:cantSplit/>
          <w:trHeight w:val="2655"/>
        </w:trPr>
        <w:tc>
          <w:tcPr>
            <w:tcW w:w="1597" w:type="dxa"/>
            <w:shd w:val="clear" w:color="auto" w:fill="FFFFFF" w:themeFill="background1"/>
            <w:textDirection w:val="btLr"/>
            <w:vAlign w:val="center"/>
            <w:hideMark/>
          </w:tcPr>
          <w:p w14:paraId="056643CE"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 xml:space="preserve">DERS </w:t>
            </w:r>
            <w:commentRangeStart w:id="6"/>
            <w:r w:rsidRPr="0048355F">
              <w:rPr>
                <w:rFonts w:cs="Times New Roman"/>
                <w:b/>
                <w:szCs w:val="24"/>
              </w:rPr>
              <w:t>KODU</w:t>
            </w:r>
            <w:commentRangeEnd w:id="6"/>
            <w:r w:rsidRPr="0048355F">
              <w:rPr>
                <w:rFonts w:cs="Times New Roman"/>
                <w:szCs w:val="24"/>
              </w:rPr>
              <w:commentReference w:id="6"/>
            </w:r>
          </w:p>
          <w:p w14:paraId="3F43EC02"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8" w:type="dxa"/>
            <w:shd w:val="clear" w:color="auto" w:fill="FFFFFF" w:themeFill="background1"/>
            <w:vAlign w:val="center"/>
            <w:hideMark/>
          </w:tcPr>
          <w:p w14:paraId="2BC1EF15" w14:textId="77777777" w:rsidR="005E4E46" w:rsidRPr="0048355F" w:rsidRDefault="005E4E46" w:rsidP="0032076A">
            <w:pPr>
              <w:spacing w:line="240" w:lineRule="auto"/>
              <w:rPr>
                <w:rFonts w:cs="Times New Roman"/>
                <w:b/>
                <w:szCs w:val="24"/>
              </w:rPr>
            </w:pPr>
          </w:p>
          <w:p w14:paraId="49FDB0C0" w14:textId="77777777" w:rsidR="005E4E46" w:rsidRPr="0048355F" w:rsidRDefault="005E4E46" w:rsidP="0032076A">
            <w:pPr>
              <w:spacing w:line="240" w:lineRule="auto"/>
              <w:rPr>
                <w:rFonts w:cs="Times New Roman"/>
                <w:b/>
                <w:szCs w:val="24"/>
              </w:rPr>
            </w:pPr>
          </w:p>
          <w:p w14:paraId="24729177" w14:textId="77777777" w:rsidR="005E4E46" w:rsidRPr="0048355F" w:rsidRDefault="005E4E46" w:rsidP="0032076A">
            <w:pPr>
              <w:spacing w:line="240" w:lineRule="auto"/>
              <w:rPr>
                <w:rFonts w:cs="Times New Roman"/>
                <w:b/>
                <w:szCs w:val="24"/>
              </w:rPr>
            </w:pPr>
          </w:p>
          <w:p w14:paraId="5A43424B" w14:textId="77777777" w:rsidR="005E4E46" w:rsidRPr="0048355F" w:rsidRDefault="005E4E46" w:rsidP="0032076A">
            <w:pPr>
              <w:spacing w:line="240" w:lineRule="auto"/>
              <w:rPr>
                <w:rFonts w:cs="Times New Roman"/>
                <w:b/>
                <w:szCs w:val="24"/>
              </w:rPr>
            </w:pPr>
            <w:r w:rsidRPr="0048355F">
              <w:rPr>
                <w:rFonts w:cs="Times New Roman"/>
                <w:b/>
                <w:szCs w:val="24"/>
              </w:rPr>
              <w:t>DERS ADI</w:t>
            </w:r>
          </w:p>
          <w:p w14:paraId="61531CB3" w14:textId="77777777" w:rsidR="005E4E46" w:rsidRPr="0048355F" w:rsidRDefault="005E4E46" w:rsidP="0032076A">
            <w:pPr>
              <w:spacing w:line="240" w:lineRule="auto"/>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4C80D69E"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05B65234"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3E7C5076"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422781DA"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00AD70E0"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18CFEB56"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18" w:type="dxa"/>
            <w:gridSpan w:val="2"/>
            <w:shd w:val="clear" w:color="auto" w:fill="FFFFFF" w:themeFill="background1"/>
            <w:vAlign w:val="center"/>
            <w:hideMark/>
          </w:tcPr>
          <w:p w14:paraId="7B84114A" w14:textId="77777777" w:rsidR="005E4E46" w:rsidRPr="0048355F" w:rsidRDefault="005E4E46" w:rsidP="0032076A">
            <w:pPr>
              <w:spacing w:line="240" w:lineRule="auto"/>
              <w:jc w:val="center"/>
              <w:rPr>
                <w:rFonts w:cs="Times New Roman"/>
                <w:b/>
                <w:szCs w:val="24"/>
              </w:rPr>
            </w:pPr>
            <w:r w:rsidRPr="0048355F">
              <w:rPr>
                <w:rFonts w:cs="Times New Roman"/>
                <w:b/>
                <w:szCs w:val="24"/>
              </w:rPr>
              <w:t xml:space="preserve">DERS </w:t>
            </w:r>
            <w:commentRangeStart w:id="7"/>
            <w:r w:rsidRPr="0048355F">
              <w:rPr>
                <w:rFonts w:cs="Times New Roman"/>
                <w:b/>
                <w:szCs w:val="24"/>
              </w:rPr>
              <w:t>İÇERİĞİ</w:t>
            </w:r>
            <w:commentRangeEnd w:id="7"/>
            <w:r w:rsidRPr="0048355F">
              <w:rPr>
                <w:rFonts w:cs="Times New Roman"/>
                <w:szCs w:val="24"/>
              </w:rPr>
              <w:commentReference w:id="7"/>
            </w:r>
          </w:p>
          <w:p w14:paraId="1498416E" w14:textId="77777777" w:rsidR="005E4E46" w:rsidRPr="0048355F" w:rsidRDefault="005E4E46" w:rsidP="0032076A">
            <w:pPr>
              <w:spacing w:line="240" w:lineRule="auto"/>
              <w:rPr>
                <w:rFonts w:cs="Times New Roman"/>
                <w:b/>
                <w:szCs w:val="24"/>
              </w:rPr>
            </w:pPr>
            <w:proofErr w:type="gramStart"/>
            <w:r w:rsidRPr="0048355F">
              <w:rPr>
                <w:rFonts w:cs="Times New Roman"/>
                <w:b/>
                <w:szCs w:val="24"/>
              </w:rPr>
              <w:t>Laboratuarda çalışırken dikkat edilmesi gereken kurallar; Laboratuar kazalarında ilk yardım; Laboratuarda kullanılan cam ve plastik malzemeler; Laboratuarda malzeme temizliği; Sterilizasyon ve dezenfeksiyon; Ölçme ve ölçü birimleri; Çözeltiler ve derişim birimleri, Saf su sistemleri; Etüv, sterilizatör, otoklav, su banyosu tanıtımı ve kullanımı; Laboratuarda kullanılan karıştırıcılar, ısıtıcı ve soğutucu sistemler; Santrifüj ve santrifügasyon; Terazi çeşitleri ve kullanımı; pH kavramı ve ölçümü; Temel Laboratuvar cihazları ve analizleri (Mikroskop çeşitleri ve özellikleri, Spektrofotometre kullanımı vb).</w:t>
            </w:r>
            <w:proofErr w:type="gramEnd"/>
          </w:p>
          <w:p w14:paraId="3012C64B" w14:textId="77777777" w:rsidR="005E4E46" w:rsidRPr="0048355F" w:rsidRDefault="005E4E46" w:rsidP="0032076A">
            <w:pPr>
              <w:spacing w:line="240" w:lineRule="auto"/>
              <w:rPr>
                <w:rFonts w:cs="Times New Roman"/>
                <w:b/>
                <w:szCs w:val="24"/>
              </w:rPr>
            </w:pPr>
          </w:p>
          <w:p w14:paraId="5B4E00F6"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5A87D5C7" w14:textId="77777777" w:rsidR="005E4E46" w:rsidRPr="0048355F" w:rsidRDefault="005E4E46" w:rsidP="0032076A">
            <w:pPr>
              <w:spacing w:line="240" w:lineRule="auto"/>
              <w:rPr>
                <w:rFonts w:cs="Times New Roman"/>
                <w:bCs/>
                <w:i/>
                <w:iCs/>
                <w:szCs w:val="24"/>
                <w:lang w:val="en-US"/>
              </w:rPr>
            </w:pPr>
            <w:proofErr w:type="gramStart"/>
            <w:r w:rsidRPr="0048355F">
              <w:rPr>
                <w:rFonts w:cs="Times New Roman"/>
                <w:bCs/>
                <w:i/>
                <w:iCs/>
                <w:szCs w:val="24"/>
                <w:lang w:val="en-US"/>
              </w:rPr>
              <w:t>Rules to be observed while working in the laboratory; First aid in laboratory accidents; Glass and plastic materials used in the laboratory; Material cleaning in the laboratory; Sterilization and disinfection; Measurement and measurement units; Solutions and concentration units, Pure water systems; Introduction and use of oven, sterilizer, autoclave, water bath; Mixers, heater and cooler systems used in the laboratory; Centrifuge and centrifugation; Types of scales and their use; pH concept and measurement; Basic Laboratory devices and analysis (Microscope types and features, Spectrophotometer usage etc.)</w:t>
            </w:r>
            <w:proofErr w:type="gramEnd"/>
          </w:p>
        </w:tc>
      </w:tr>
      <w:tr w:rsidR="0048355F" w:rsidRPr="0048355F" w14:paraId="45F19122" w14:textId="77777777" w:rsidTr="0032076A">
        <w:trPr>
          <w:trHeight w:val="306"/>
        </w:trPr>
        <w:tc>
          <w:tcPr>
            <w:tcW w:w="1597" w:type="dxa"/>
            <w:vMerge w:val="restart"/>
            <w:shd w:val="clear" w:color="auto" w:fill="FFFFFF" w:themeFill="background1"/>
            <w:vAlign w:val="center"/>
          </w:tcPr>
          <w:p w14:paraId="166949E1" w14:textId="77777777" w:rsidR="005E4E46" w:rsidRPr="0048355F" w:rsidRDefault="005E4E46" w:rsidP="0032076A">
            <w:pPr>
              <w:spacing w:line="240" w:lineRule="auto"/>
              <w:rPr>
                <w:rFonts w:cs="Times New Roman"/>
                <w:b/>
                <w:szCs w:val="24"/>
              </w:rPr>
            </w:pPr>
          </w:p>
          <w:p w14:paraId="60440A5D" w14:textId="77777777" w:rsidR="005E4E46" w:rsidRPr="0048355F" w:rsidRDefault="005E4E46" w:rsidP="0032076A">
            <w:pPr>
              <w:spacing w:line="240" w:lineRule="auto"/>
              <w:rPr>
                <w:rFonts w:cs="Times New Roman"/>
                <w:szCs w:val="24"/>
              </w:rPr>
            </w:pPr>
          </w:p>
          <w:p w14:paraId="2D4E7285" w14:textId="77777777" w:rsidR="005E4E46" w:rsidRPr="0048355F" w:rsidRDefault="005E4E46" w:rsidP="0032076A">
            <w:pPr>
              <w:spacing w:line="240" w:lineRule="auto"/>
              <w:rPr>
                <w:rFonts w:cs="Times New Roman"/>
                <w:b/>
                <w:szCs w:val="24"/>
              </w:rPr>
            </w:pPr>
            <w:r w:rsidRPr="0048355F">
              <w:rPr>
                <w:rFonts w:cs="Times New Roman"/>
                <w:b/>
                <w:szCs w:val="24"/>
              </w:rPr>
              <w:t>542311106</w:t>
            </w:r>
          </w:p>
        </w:tc>
        <w:tc>
          <w:tcPr>
            <w:tcW w:w="3288" w:type="dxa"/>
            <w:vMerge w:val="restart"/>
            <w:shd w:val="clear" w:color="auto" w:fill="FFFFFF" w:themeFill="background1"/>
            <w:vAlign w:val="center"/>
          </w:tcPr>
          <w:p w14:paraId="358C1EE6" w14:textId="77777777" w:rsidR="005E4E46" w:rsidRPr="0048355F" w:rsidRDefault="005E4E46" w:rsidP="0032076A">
            <w:pPr>
              <w:spacing w:line="240" w:lineRule="auto"/>
              <w:jc w:val="center"/>
              <w:rPr>
                <w:rFonts w:cs="Times New Roman"/>
                <w:b/>
                <w:szCs w:val="24"/>
              </w:rPr>
            </w:pPr>
            <w:r w:rsidRPr="0048355F">
              <w:rPr>
                <w:rFonts w:cs="Times New Roman"/>
                <w:b/>
                <w:szCs w:val="24"/>
              </w:rPr>
              <w:t>Tıbbi Laboratuvar Çalışma Esasları</w:t>
            </w:r>
          </w:p>
          <w:p w14:paraId="5B8A3B70" w14:textId="77777777" w:rsidR="005E4E46" w:rsidRPr="0048355F" w:rsidRDefault="005E4E46" w:rsidP="0032076A">
            <w:pPr>
              <w:spacing w:line="240" w:lineRule="auto"/>
              <w:jc w:val="center"/>
              <w:rPr>
                <w:rFonts w:cs="Times New Roman"/>
                <w:i/>
                <w:szCs w:val="24"/>
              </w:rPr>
            </w:pPr>
            <w:r w:rsidRPr="0048355F">
              <w:rPr>
                <w:rFonts w:cs="Times New Roman"/>
                <w:i/>
                <w:szCs w:val="24"/>
              </w:rPr>
              <w:t>Medical Laboratory Working Principles</w:t>
            </w:r>
          </w:p>
        </w:tc>
        <w:tc>
          <w:tcPr>
            <w:tcW w:w="498" w:type="dxa"/>
            <w:vMerge w:val="restart"/>
            <w:shd w:val="clear" w:color="auto" w:fill="FFFFFF" w:themeFill="background1"/>
            <w:vAlign w:val="center"/>
          </w:tcPr>
          <w:p w14:paraId="61172861" w14:textId="77777777" w:rsidR="005E4E46" w:rsidRPr="0048355F" w:rsidRDefault="005E4E46" w:rsidP="0032076A">
            <w:pPr>
              <w:spacing w:line="240" w:lineRule="auto"/>
              <w:rPr>
                <w:rFonts w:cs="Times New Roman"/>
                <w:szCs w:val="24"/>
              </w:rPr>
            </w:pPr>
          </w:p>
          <w:p w14:paraId="5074F245" w14:textId="77777777" w:rsidR="005E4E46" w:rsidRPr="0048355F" w:rsidRDefault="005E4E46" w:rsidP="0032076A">
            <w:pPr>
              <w:spacing w:line="240" w:lineRule="auto"/>
              <w:rPr>
                <w:rFonts w:cs="Times New Roman"/>
                <w:szCs w:val="24"/>
              </w:rPr>
            </w:pPr>
          </w:p>
          <w:p w14:paraId="317F2386" w14:textId="77777777" w:rsidR="005E4E46" w:rsidRPr="0048355F" w:rsidRDefault="005E4E46" w:rsidP="0032076A">
            <w:pPr>
              <w:spacing w:line="240" w:lineRule="auto"/>
              <w:rPr>
                <w:rFonts w:cs="Times New Roman"/>
                <w:szCs w:val="24"/>
              </w:rPr>
            </w:pPr>
          </w:p>
          <w:p w14:paraId="75829914"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2E378675" w14:textId="77777777" w:rsidR="005E4E46" w:rsidRPr="0048355F" w:rsidRDefault="005E4E46" w:rsidP="0032076A">
            <w:pPr>
              <w:spacing w:line="240" w:lineRule="auto"/>
              <w:rPr>
                <w:rFonts w:cs="Times New Roman"/>
                <w:szCs w:val="24"/>
              </w:rPr>
            </w:pPr>
          </w:p>
          <w:p w14:paraId="232E0974" w14:textId="77777777" w:rsidR="005E4E46" w:rsidRPr="0048355F" w:rsidRDefault="005E4E46" w:rsidP="0032076A">
            <w:pPr>
              <w:spacing w:line="240" w:lineRule="auto"/>
              <w:rPr>
                <w:rFonts w:cs="Times New Roman"/>
                <w:szCs w:val="24"/>
              </w:rPr>
            </w:pPr>
          </w:p>
          <w:p w14:paraId="382D5D8A" w14:textId="77777777" w:rsidR="005E4E46" w:rsidRPr="0048355F" w:rsidRDefault="005E4E46" w:rsidP="0032076A">
            <w:pPr>
              <w:spacing w:line="240" w:lineRule="auto"/>
              <w:rPr>
                <w:rFonts w:cs="Times New Roman"/>
                <w:szCs w:val="24"/>
              </w:rPr>
            </w:pPr>
          </w:p>
          <w:p w14:paraId="3F6A4C07" w14:textId="77777777" w:rsidR="005E4E46" w:rsidRPr="0048355F" w:rsidRDefault="005E4E46" w:rsidP="0032076A">
            <w:pPr>
              <w:spacing w:line="240" w:lineRule="auto"/>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6BF37AA9" w14:textId="77777777" w:rsidR="005E4E46" w:rsidRPr="0048355F" w:rsidRDefault="005E4E46" w:rsidP="0032076A">
            <w:pPr>
              <w:spacing w:line="240" w:lineRule="auto"/>
              <w:rPr>
                <w:rFonts w:cs="Times New Roman"/>
                <w:szCs w:val="24"/>
              </w:rPr>
            </w:pPr>
          </w:p>
          <w:p w14:paraId="76B5A897" w14:textId="77777777" w:rsidR="005E4E46" w:rsidRPr="0048355F" w:rsidRDefault="005E4E46" w:rsidP="0032076A">
            <w:pPr>
              <w:spacing w:line="240" w:lineRule="auto"/>
              <w:rPr>
                <w:rFonts w:cs="Times New Roman"/>
                <w:szCs w:val="24"/>
              </w:rPr>
            </w:pPr>
          </w:p>
          <w:p w14:paraId="3211AB28" w14:textId="77777777" w:rsidR="005E4E46" w:rsidRPr="0048355F" w:rsidRDefault="005E4E46" w:rsidP="0032076A">
            <w:pPr>
              <w:spacing w:line="240" w:lineRule="auto"/>
              <w:rPr>
                <w:rFonts w:cs="Times New Roman"/>
                <w:szCs w:val="24"/>
              </w:rPr>
            </w:pPr>
          </w:p>
          <w:p w14:paraId="6ADFF293"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2C69D176" w14:textId="77777777" w:rsidR="005E4E46" w:rsidRPr="0048355F" w:rsidRDefault="005E4E46" w:rsidP="0032076A">
            <w:pPr>
              <w:spacing w:line="240" w:lineRule="auto"/>
              <w:rPr>
                <w:rFonts w:cs="Times New Roman"/>
                <w:szCs w:val="24"/>
              </w:rPr>
            </w:pPr>
          </w:p>
          <w:p w14:paraId="7295709C" w14:textId="77777777" w:rsidR="005E4E46" w:rsidRPr="0048355F" w:rsidRDefault="005E4E46" w:rsidP="0032076A">
            <w:pPr>
              <w:spacing w:line="240" w:lineRule="auto"/>
              <w:rPr>
                <w:rFonts w:cs="Times New Roman"/>
                <w:szCs w:val="24"/>
              </w:rPr>
            </w:pPr>
          </w:p>
          <w:p w14:paraId="6A0DFB38" w14:textId="77777777" w:rsidR="005E4E46" w:rsidRPr="0048355F" w:rsidRDefault="005E4E46" w:rsidP="0032076A">
            <w:pPr>
              <w:spacing w:line="240" w:lineRule="auto"/>
              <w:rPr>
                <w:rFonts w:cs="Times New Roman"/>
                <w:szCs w:val="24"/>
              </w:rPr>
            </w:pPr>
          </w:p>
          <w:p w14:paraId="356B7893" w14:textId="77777777" w:rsidR="005E4E46" w:rsidRPr="0048355F" w:rsidRDefault="005E4E46" w:rsidP="0032076A">
            <w:pPr>
              <w:spacing w:line="240" w:lineRule="auto"/>
              <w:rPr>
                <w:rFonts w:cs="Times New Roman"/>
                <w:szCs w:val="24"/>
              </w:rPr>
            </w:pPr>
            <w:r w:rsidRPr="0048355F">
              <w:rPr>
                <w:rFonts w:cs="Times New Roman"/>
                <w:szCs w:val="24"/>
              </w:rPr>
              <w:t>4</w:t>
            </w:r>
          </w:p>
        </w:tc>
        <w:tc>
          <w:tcPr>
            <w:tcW w:w="761" w:type="dxa"/>
            <w:vMerge w:val="restart"/>
            <w:shd w:val="clear" w:color="auto" w:fill="FFFFFF" w:themeFill="background1"/>
            <w:textDirection w:val="btLr"/>
            <w:vAlign w:val="center"/>
          </w:tcPr>
          <w:p w14:paraId="76FD6216" w14:textId="77777777" w:rsidR="005E4E46" w:rsidRPr="0048355F" w:rsidRDefault="005E4E46" w:rsidP="0032076A">
            <w:pPr>
              <w:spacing w:line="240" w:lineRule="auto"/>
              <w:ind w:left="113" w:right="113"/>
              <w:rPr>
                <w:rFonts w:cs="Times New Roman"/>
                <w:szCs w:val="24"/>
              </w:rPr>
            </w:pPr>
            <w:r w:rsidRPr="0048355F">
              <w:rPr>
                <w:rFonts w:cs="Times New Roman"/>
                <w:szCs w:val="24"/>
              </w:rPr>
              <w:t xml:space="preserve">                                                          Zorunlu</w:t>
            </w:r>
            <w:r w:rsidRPr="0048355F">
              <w:rPr>
                <w:rFonts w:cs="Times New Roman"/>
                <w:bCs/>
                <w:i/>
                <w:iCs/>
                <w:szCs w:val="24"/>
              </w:rPr>
              <w:t>(Compulsory)</w:t>
            </w:r>
          </w:p>
        </w:tc>
        <w:tc>
          <w:tcPr>
            <w:tcW w:w="7718" w:type="dxa"/>
            <w:gridSpan w:val="2"/>
            <w:shd w:val="clear" w:color="auto" w:fill="FFFFFF" w:themeFill="background1"/>
          </w:tcPr>
          <w:p w14:paraId="71A8D927" w14:textId="77777777" w:rsidR="005E4E46" w:rsidRPr="0048355F" w:rsidRDefault="005E4E46" w:rsidP="0032076A">
            <w:pPr>
              <w:spacing w:line="240" w:lineRule="auto"/>
              <w:jc w:val="center"/>
              <w:rPr>
                <w:rFonts w:cs="Times New Roman"/>
                <w:b/>
                <w:bCs/>
                <w:szCs w:val="24"/>
              </w:rPr>
            </w:pPr>
          </w:p>
          <w:p w14:paraId="759FB469"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Amaç</w:t>
            </w:r>
          </w:p>
          <w:p w14:paraId="0AD91B1B" w14:textId="77777777" w:rsidR="005E4E46" w:rsidRPr="0048355F" w:rsidRDefault="005E4E46" w:rsidP="0032076A">
            <w:pPr>
              <w:spacing w:after="120" w:line="240" w:lineRule="auto"/>
              <w:rPr>
                <w:rFonts w:cs="Times New Roman"/>
                <w:b/>
                <w:bCs/>
                <w:iCs/>
                <w:szCs w:val="24"/>
              </w:rPr>
            </w:pPr>
            <w:r w:rsidRPr="0048355F">
              <w:rPr>
                <w:rFonts w:cs="Times New Roman"/>
                <w:b/>
                <w:bCs/>
                <w:iCs/>
                <w:szCs w:val="24"/>
              </w:rPr>
              <w:t>Laboratuvar çalışma esaslarını kavramak, laboratuvarla ilgili genel bilgiye sahip olmak.</w:t>
            </w:r>
          </w:p>
        </w:tc>
      </w:tr>
      <w:tr w:rsidR="0048355F" w:rsidRPr="0048355F" w14:paraId="078C9306" w14:textId="77777777" w:rsidTr="0032076A">
        <w:trPr>
          <w:trHeight w:val="765"/>
        </w:trPr>
        <w:tc>
          <w:tcPr>
            <w:tcW w:w="1597" w:type="dxa"/>
            <w:vMerge/>
            <w:shd w:val="clear" w:color="auto" w:fill="FFFFFF" w:themeFill="background1"/>
            <w:vAlign w:val="center"/>
          </w:tcPr>
          <w:p w14:paraId="5F599347"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A73E10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A8CF2B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C48CF5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046390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106C33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B7D0B7A"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272E030A" w14:textId="77777777" w:rsidR="005E4E46" w:rsidRPr="0048355F" w:rsidRDefault="005E4E46" w:rsidP="0032076A">
            <w:pPr>
              <w:spacing w:after="120" w:line="240" w:lineRule="auto"/>
              <w:jc w:val="center"/>
              <w:rPr>
                <w:rFonts w:cs="Times New Roman"/>
                <w:bCs/>
                <w:i/>
                <w:iCs/>
                <w:szCs w:val="24"/>
              </w:rPr>
            </w:pPr>
            <w:r w:rsidRPr="0048355F">
              <w:rPr>
                <w:rFonts w:cs="Times New Roman"/>
                <w:i/>
                <w:szCs w:val="24"/>
              </w:rPr>
              <w:t>Aim of Course</w:t>
            </w:r>
          </w:p>
          <w:p w14:paraId="2B37678F" w14:textId="77777777" w:rsidR="005E4E46" w:rsidRPr="0048355F" w:rsidRDefault="005E4E46" w:rsidP="0032076A">
            <w:pPr>
              <w:spacing w:after="120" w:line="240" w:lineRule="auto"/>
              <w:rPr>
                <w:rFonts w:cs="Times New Roman"/>
                <w:bCs/>
                <w:i/>
                <w:iCs/>
                <w:szCs w:val="24"/>
              </w:rPr>
            </w:pPr>
            <w:r w:rsidRPr="0048355F">
              <w:rPr>
                <w:rFonts w:cs="Times New Roman"/>
                <w:bCs/>
                <w:i/>
                <w:iCs/>
                <w:szCs w:val="24"/>
              </w:rPr>
              <w:lastRenderedPageBreak/>
              <w:t>To understand the principles of laboratory work, to have general knowledge about the laboratory.</w:t>
            </w:r>
          </w:p>
        </w:tc>
      </w:tr>
      <w:tr w:rsidR="0048355F" w:rsidRPr="0048355F" w14:paraId="36DE7983" w14:textId="77777777" w:rsidTr="0032076A">
        <w:trPr>
          <w:trHeight w:val="765"/>
        </w:trPr>
        <w:tc>
          <w:tcPr>
            <w:tcW w:w="1597" w:type="dxa"/>
            <w:vMerge/>
            <w:shd w:val="clear" w:color="auto" w:fill="FFFFFF" w:themeFill="background1"/>
            <w:vAlign w:val="center"/>
          </w:tcPr>
          <w:p w14:paraId="36F0F7E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562ADD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5B3B393"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9FCD72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3D701A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A685C7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0B0C694"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28BF0B30"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441CE7BC" w14:textId="77777777" w:rsidR="005E4E46" w:rsidRPr="0048355F" w:rsidRDefault="005E4E46" w:rsidP="0032076A">
            <w:pPr>
              <w:spacing w:after="120"/>
              <w:jc w:val="center"/>
              <w:rPr>
                <w:rFonts w:cs="Times New Roman"/>
                <w:b/>
                <w:szCs w:val="24"/>
              </w:rPr>
            </w:pPr>
            <w:r w:rsidRPr="0048355F">
              <w:rPr>
                <w:rFonts w:cs="Times New Roman"/>
                <w:b/>
                <w:szCs w:val="24"/>
              </w:rPr>
              <w:t xml:space="preserve">Ders kitapları, PowerPoint sunumu, laboratuvar </w:t>
            </w:r>
            <w:proofErr w:type="gramStart"/>
            <w:r w:rsidRPr="0048355F">
              <w:rPr>
                <w:rFonts w:cs="Times New Roman"/>
                <w:b/>
                <w:szCs w:val="24"/>
              </w:rPr>
              <w:t>ekipmanları</w:t>
            </w:r>
            <w:proofErr w:type="gramEnd"/>
          </w:p>
          <w:p w14:paraId="23F2F316"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3A645A06"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 laboratory equipment</w:t>
            </w:r>
          </w:p>
        </w:tc>
      </w:tr>
      <w:tr w:rsidR="0048355F" w:rsidRPr="0048355F" w14:paraId="743D2C51" w14:textId="77777777" w:rsidTr="0032076A">
        <w:trPr>
          <w:trHeight w:val="765"/>
        </w:trPr>
        <w:tc>
          <w:tcPr>
            <w:tcW w:w="1597" w:type="dxa"/>
            <w:vMerge/>
            <w:shd w:val="clear" w:color="auto" w:fill="FFFFFF" w:themeFill="background1"/>
            <w:vAlign w:val="center"/>
          </w:tcPr>
          <w:p w14:paraId="0FE86E8F"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2E620D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187B1F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DC388A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15F524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0E44A2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0FE9F21"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632B755A"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1541D8A9" w14:textId="77777777" w:rsidR="005E4E46" w:rsidRPr="0048355F" w:rsidRDefault="005E4E46" w:rsidP="0032076A">
            <w:pPr>
              <w:spacing w:after="120"/>
              <w:jc w:val="center"/>
              <w:rPr>
                <w:rFonts w:cs="Times New Roman"/>
                <w:b/>
                <w:szCs w:val="24"/>
              </w:rPr>
            </w:pPr>
            <w:r w:rsidRPr="0048355F">
              <w:rPr>
                <w:rFonts w:cs="Times New Roman"/>
                <w:b/>
                <w:szCs w:val="24"/>
              </w:rPr>
              <w:t>Konu anlatımı, laboratuvar ortamında sarf malzemelerin ve cihazların tanıtımı öğrenci uygulamaları</w:t>
            </w:r>
          </w:p>
          <w:p w14:paraId="1A219281"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14FE20CE" w14:textId="77777777" w:rsidR="005E4E46" w:rsidRPr="0048355F" w:rsidRDefault="005E4E46" w:rsidP="0032076A">
            <w:pPr>
              <w:spacing w:after="120"/>
              <w:jc w:val="center"/>
              <w:rPr>
                <w:rFonts w:cs="Times New Roman"/>
                <w:b/>
                <w:szCs w:val="24"/>
              </w:rPr>
            </w:pPr>
            <w:r w:rsidRPr="0048355F">
              <w:rPr>
                <w:rFonts w:eastAsia="Times New Roman" w:cs="Times New Roman"/>
                <w:i/>
                <w:szCs w:val="24"/>
                <w:lang w:eastAsia="tr-TR"/>
              </w:rPr>
              <w:t>Subject explanation, introduction of consumables and devices in laboratory environment, student applications</w:t>
            </w:r>
          </w:p>
        </w:tc>
      </w:tr>
      <w:tr w:rsidR="0048355F" w:rsidRPr="0048355F" w14:paraId="47B46038" w14:textId="77777777" w:rsidTr="0032076A">
        <w:trPr>
          <w:trHeight w:val="765"/>
        </w:trPr>
        <w:tc>
          <w:tcPr>
            <w:tcW w:w="1597" w:type="dxa"/>
            <w:vMerge/>
            <w:shd w:val="clear" w:color="auto" w:fill="FFFFFF" w:themeFill="background1"/>
            <w:vAlign w:val="center"/>
          </w:tcPr>
          <w:p w14:paraId="69DA031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BB5069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ACA66AF"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1D2186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3FFC0B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90683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FFB1A56"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3F2E47F5"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6D8B5F5D" w14:textId="77777777" w:rsidR="005E4E46" w:rsidRPr="0048355F" w:rsidRDefault="005E4E46" w:rsidP="0032076A">
            <w:pPr>
              <w:spacing w:after="120"/>
              <w:jc w:val="center"/>
              <w:rPr>
                <w:rFonts w:cs="Times New Roman"/>
                <w:b/>
                <w:szCs w:val="24"/>
              </w:rPr>
            </w:pPr>
            <w:r w:rsidRPr="0048355F">
              <w:rPr>
                <w:rFonts w:cs="Times New Roman"/>
                <w:b/>
                <w:szCs w:val="24"/>
              </w:rPr>
              <w:t>Çoktan seçmeli testler, doğru-yanlış soruları, kısa cevaplı sorular, boşluk doldurma ve esleştirme sorularıdır.</w:t>
            </w:r>
          </w:p>
          <w:p w14:paraId="16D65911" w14:textId="77777777" w:rsidR="005E4E46" w:rsidRPr="0048355F" w:rsidRDefault="005E4E46" w:rsidP="0032076A">
            <w:pPr>
              <w:spacing w:after="120"/>
              <w:jc w:val="center"/>
              <w:rPr>
                <w:rFonts w:cs="Times New Roman"/>
                <w:i/>
                <w:szCs w:val="24"/>
              </w:rPr>
            </w:pPr>
            <w:r w:rsidRPr="0048355F">
              <w:rPr>
                <w:rFonts w:cs="Times New Roman"/>
                <w:i/>
                <w:szCs w:val="24"/>
              </w:rPr>
              <w:t>Assesmentand Evaluation MethodandTechnique</w:t>
            </w:r>
          </w:p>
          <w:p w14:paraId="38239268"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Multiple choice tests include true-false questions, short answer questions, fill-in-the-blank questions, and matching questions.</w:t>
            </w:r>
          </w:p>
        </w:tc>
      </w:tr>
      <w:tr w:rsidR="0032076A" w:rsidRPr="0048355F" w14:paraId="1E505EC4" w14:textId="77777777" w:rsidTr="0032076A">
        <w:trPr>
          <w:trHeight w:val="765"/>
        </w:trPr>
        <w:tc>
          <w:tcPr>
            <w:tcW w:w="1597" w:type="dxa"/>
            <w:vMerge/>
            <w:shd w:val="clear" w:color="auto" w:fill="FFFFFF" w:themeFill="background1"/>
            <w:vAlign w:val="center"/>
          </w:tcPr>
          <w:p w14:paraId="7F317FEA" w14:textId="77777777" w:rsidR="0032076A" w:rsidRPr="0048355F" w:rsidRDefault="0032076A" w:rsidP="0032076A">
            <w:pPr>
              <w:spacing w:line="240" w:lineRule="auto"/>
              <w:rPr>
                <w:rFonts w:cs="Times New Roman"/>
                <w:szCs w:val="24"/>
              </w:rPr>
            </w:pPr>
          </w:p>
        </w:tc>
        <w:tc>
          <w:tcPr>
            <w:tcW w:w="3288" w:type="dxa"/>
            <w:vMerge/>
            <w:shd w:val="clear" w:color="auto" w:fill="FFFFFF" w:themeFill="background1"/>
            <w:vAlign w:val="center"/>
          </w:tcPr>
          <w:p w14:paraId="29053B41" w14:textId="77777777" w:rsidR="0032076A" w:rsidRPr="0048355F" w:rsidRDefault="0032076A" w:rsidP="0032076A">
            <w:pPr>
              <w:spacing w:line="240" w:lineRule="auto"/>
              <w:rPr>
                <w:rFonts w:cs="Times New Roman"/>
                <w:szCs w:val="24"/>
              </w:rPr>
            </w:pPr>
          </w:p>
        </w:tc>
        <w:tc>
          <w:tcPr>
            <w:tcW w:w="498" w:type="dxa"/>
            <w:vMerge/>
            <w:shd w:val="clear" w:color="auto" w:fill="FFFFFF" w:themeFill="background1"/>
            <w:vAlign w:val="center"/>
          </w:tcPr>
          <w:p w14:paraId="48BF0135" w14:textId="77777777" w:rsidR="0032076A" w:rsidRPr="0048355F" w:rsidRDefault="0032076A" w:rsidP="0032076A">
            <w:pPr>
              <w:spacing w:line="240" w:lineRule="auto"/>
              <w:rPr>
                <w:rFonts w:cs="Times New Roman"/>
                <w:szCs w:val="24"/>
              </w:rPr>
            </w:pPr>
          </w:p>
        </w:tc>
        <w:tc>
          <w:tcPr>
            <w:tcW w:w="559" w:type="dxa"/>
            <w:vMerge/>
            <w:shd w:val="clear" w:color="auto" w:fill="FFFFFF" w:themeFill="background1"/>
            <w:vAlign w:val="center"/>
          </w:tcPr>
          <w:p w14:paraId="629E2ADD" w14:textId="77777777" w:rsidR="0032076A" w:rsidRPr="0048355F" w:rsidRDefault="0032076A" w:rsidP="0032076A">
            <w:pPr>
              <w:spacing w:line="240" w:lineRule="auto"/>
              <w:rPr>
                <w:rFonts w:cs="Times New Roman"/>
                <w:szCs w:val="24"/>
              </w:rPr>
            </w:pPr>
          </w:p>
        </w:tc>
        <w:tc>
          <w:tcPr>
            <w:tcW w:w="498" w:type="dxa"/>
            <w:vMerge/>
            <w:shd w:val="clear" w:color="auto" w:fill="FFFFFF" w:themeFill="background1"/>
            <w:vAlign w:val="center"/>
          </w:tcPr>
          <w:p w14:paraId="68DF4D9A" w14:textId="77777777" w:rsidR="0032076A" w:rsidRPr="0048355F" w:rsidRDefault="0032076A" w:rsidP="0032076A">
            <w:pPr>
              <w:spacing w:line="240" w:lineRule="auto"/>
              <w:rPr>
                <w:rFonts w:cs="Times New Roman"/>
                <w:szCs w:val="24"/>
              </w:rPr>
            </w:pPr>
          </w:p>
        </w:tc>
        <w:tc>
          <w:tcPr>
            <w:tcW w:w="498" w:type="dxa"/>
            <w:vMerge/>
            <w:shd w:val="clear" w:color="auto" w:fill="FFFFFF" w:themeFill="background1"/>
            <w:vAlign w:val="center"/>
          </w:tcPr>
          <w:p w14:paraId="59B10DAC" w14:textId="77777777" w:rsidR="0032076A" w:rsidRPr="0048355F" w:rsidRDefault="0032076A" w:rsidP="0032076A">
            <w:pPr>
              <w:spacing w:line="240" w:lineRule="auto"/>
              <w:rPr>
                <w:rFonts w:cs="Times New Roman"/>
                <w:szCs w:val="24"/>
              </w:rPr>
            </w:pPr>
          </w:p>
        </w:tc>
        <w:tc>
          <w:tcPr>
            <w:tcW w:w="761" w:type="dxa"/>
            <w:vMerge/>
            <w:shd w:val="clear" w:color="auto" w:fill="FFFFFF" w:themeFill="background1"/>
            <w:vAlign w:val="center"/>
          </w:tcPr>
          <w:p w14:paraId="78665B91" w14:textId="77777777" w:rsidR="0032076A" w:rsidRPr="0048355F" w:rsidRDefault="0032076A" w:rsidP="0032076A">
            <w:pPr>
              <w:spacing w:line="240" w:lineRule="auto"/>
              <w:rPr>
                <w:rFonts w:cs="Times New Roman"/>
                <w:szCs w:val="24"/>
              </w:rPr>
            </w:pPr>
          </w:p>
        </w:tc>
        <w:tc>
          <w:tcPr>
            <w:tcW w:w="7718" w:type="dxa"/>
            <w:gridSpan w:val="2"/>
            <w:shd w:val="clear" w:color="auto" w:fill="FFFFFF" w:themeFill="background1"/>
          </w:tcPr>
          <w:p w14:paraId="0C50384F" w14:textId="77777777" w:rsidR="0032076A" w:rsidRPr="00C62185" w:rsidRDefault="0032076A" w:rsidP="0032076A">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09D3D2F3" w14:textId="77777777" w:rsidR="0032076A" w:rsidRPr="0048355F" w:rsidRDefault="0032076A" w:rsidP="0032076A">
            <w:pPr>
              <w:spacing w:after="120"/>
              <w:jc w:val="center"/>
              <w:rPr>
                <w:rFonts w:cs="Times New Roman"/>
                <w:b/>
                <w:szCs w:val="24"/>
              </w:rPr>
            </w:pPr>
          </w:p>
        </w:tc>
      </w:tr>
      <w:tr w:rsidR="0048355F" w:rsidRPr="0048355F" w14:paraId="1B996484" w14:textId="77777777" w:rsidTr="0032076A">
        <w:trPr>
          <w:trHeight w:val="186"/>
        </w:trPr>
        <w:tc>
          <w:tcPr>
            <w:tcW w:w="1597" w:type="dxa"/>
            <w:vMerge/>
            <w:shd w:val="clear" w:color="auto" w:fill="FFFFFF" w:themeFill="background1"/>
            <w:vAlign w:val="center"/>
          </w:tcPr>
          <w:p w14:paraId="6DDC264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1B534C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FB69F1F"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C03202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EF58BB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CFD44E5"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B48CA20"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27F0BAA" w14:textId="77777777" w:rsidR="005E4E46" w:rsidRPr="0048355F" w:rsidRDefault="005E4E46" w:rsidP="0032076A">
            <w:pPr>
              <w:spacing w:line="240" w:lineRule="auto"/>
              <w:rPr>
                <w:rFonts w:cs="Times New Roman"/>
                <w:b/>
                <w:bCs/>
                <w:iCs/>
                <w:szCs w:val="24"/>
              </w:rPr>
            </w:pPr>
            <w:r w:rsidRPr="0048355F">
              <w:rPr>
                <w:rFonts w:cs="Times New Roman"/>
                <w:b/>
                <w:bCs/>
                <w:iCs/>
                <w:szCs w:val="24"/>
              </w:rPr>
              <w:t>Konular</w:t>
            </w:r>
          </w:p>
          <w:p w14:paraId="2EEF2AA9" w14:textId="77777777" w:rsidR="005E4E46" w:rsidRPr="0048355F" w:rsidRDefault="005E4E46" w:rsidP="0032076A">
            <w:pPr>
              <w:spacing w:line="240" w:lineRule="auto"/>
              <w:rPr>
                <w:rFonts w:cs="Times New Roman"/>
                <w:i/>
                <w:szCs w:val="24"/>
              </w:rPr>
            </w:pPr>
            <w:r w:rsidRPr="0048355F">
              <w:rPr>
                <w:rFonts w:cs="Times New Roman"/>
                <w:i/>
                <w:szCs w:val="24"/>
              </w:rPr>
              <w:lastRenderedPageBreak/>
              <w:t>Subjects</w:t>
            </w:r>
          </w:p>
        </w:tc>
        <w:tc>
          <w:tcPr>
            <w:tcW w:w="3801" w:type="dxa"/>
            <w:shd w:val="clear" w:color="auto" w:fill="FFFFFF" w:themeFill="background1"/>
          </w:tcPr>
          <w:p w14:paraId="28446E30" w14:textId="77777777" w:rsidR="005E4E46" w:rsidRPr="0048355F" w:rsidRDefault="005E4E46" w:rsidP="0032076A">
            <w:pPr>
              <w:spacing w:line="240" w:lineRule="auto"/>
              <w:rPr>
                <w:rFonts w:cs="Times New Roman"/>
                <w:b/>
                <w:bCs/>
                <w:iCs/>
                <w:szCs w:val="24"/>
              </w:rPr>
            </w:pPr>
            <w:r w:rsidRPr="0048355F">
              <w:rPr>
                <w:rFonts w:cs="Times New Roman"/>
                <w:b/>
                <w:bCs/>
                <w:iCs/>
                <w:szCs w:val="24"/>
              </w:rPr>
              <w:lastRenderedPageBreak/>
              <w:t>Öğrenme Çıktısı</w:t>
            </w:r>
          </w:p>
          <w:p w14:paraId="6443E447" w14:textId="77777777" w:rsidR="005E4E46" w:rsidRPr="0048355F" w:rsidRDefault="005E4E46" w:rsidP="0032076A">
            <w:pPr>
              <w:spacing w:line="240" w:lineRule="auto"/>
              <w:rPr>
                <w:rFonts w:cs="Times New Roman"/>
                <w:i/>
                <w:szCs w:val="24"/>
              </w:rPr>
            </w:pPr>
            <w:r w:rsidRPr="0048355F">
              <w:rPr>
                <w:rFonts w:cs="Times New Roman"/>
                <w:i/>
                <w:szCs w:val="24"/>
              </w:rPr>
              <w:lastRenderedPageBreak/>
              <w:t>Learning Outcome</w:t>
            </w:r>
          </w:p>
        </w:tc>
      </w:tr>
      <w:tr w:rsidR="0048355F" w:rsidRPr="0048355F" w14:paraId="177E024F" w14:textId="77777777" w:rsidTr="0032076A">
        <w:trPr>
          <w:trHeight w:val="186"/>
        </w:trPr>
        <w:tc>
          <w:tcPr>
            <w:tcW w:w="1597" w:type="dxa"/>
            <w:vMerge/>
            <w:shd w:val="clear" w:color="auto" w:fill="FFFFFF" w:themeFill="background1"/>
            <w:vAlign w:val="center"/>
          </w:tcPr>
          <w:p w14:paraId="66B1E4EE"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1A87B8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79756D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3EC22F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5055C6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9B6C7F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4231652"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211C005D"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1-Genel laboratuvar kuralları</w:t>
            </w:r>
          </w:p>
          <w:p w14:paraId="4A46A895"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1-Laboratory rules</w:t>
            </w:r>
          </w:p>
        </w:tc>
        <w:tc>
          <w:tcPr>
            <w:tcW w:w="3801" w:type="dxa"/>
            <w:shd w:val="clear" w:color="auto" w:fill="FFFFFF" w:themeFill="background1"/>
          </w:tcPr>
          <w:p w14:paraId="13BE29D5" w14:textId="77777777" w:rsidR="005E4E46" w:rsidRPr="0048355F" w:rsidRDefault="005E4E46" w:rsidP="0032076A">
            <w:pPr>
              <w:spacing w:line="240" w:lineRule="auto"/>
              <w:contextualSpacing/>
              <w:rPr>
                <w:rFonts w:cs="Times New Roman"/>
                <w:b/>
                <w:szCs w:val="24"/>
              </w:rPr>
            </w:pPr>
            <w:r w:rsidRPr="0048355F">
              <w:rPr>
                <w:rFonts w:cs="Times New Roman"/>
                <w:b/>
                <w:szCs w:val="24"/>
              </w:rPr>
              <w:t xml:space="preserve">Genel Laboratuvar kurallarını öğrenir. </w:t>
            </w:r>
          </w:p>
          <w:p w14:paraId="015791B8" w14:textId="77777777" w:rsidR="005E4E46" w:rsidRPr="0048355F" w:rsidRDefault="005E4E46" w:rsidP="0032076A">
            <w:pPr>
              <w:spacing w:line="240" w:lineRule="auto"/>
              <w:contextualSpacing/>
              <w:rPr>
                <w:rFonts w:cs="Times New Roman"/>
                <w:szCs w:val="24"/>
              </w:rPr>
            </w:pPr>
            <w:r w:rsidRPr="0048355F">
              <w:rPr>
                <w:rFonts w:cs="Times New Roman"/>
                <w:szCs w:val="24"/>
              </w:rPr>
              <w:t>L</w:t>
            </w:r>
            <w:r w:rsidRPr="0048355F">
              <w:rPr>
                <w:rFonts w:cs="Times New Roman"/>
                <w:i/>
                <w:szCs w:val="24"/>
              </w:rPr>
              <w:t>earns general laboratory rules.</w:t>
            </w:r>
          </w:p>
        </w:tc>
      </w:tr>
      <w:tr w:rsidR="0048355F" w:rsidRPr="0048355F" w14:paraId="25762A6B" w14:textId="77777777" w:rsidTr="0032076A">
        <w:trPr>
          <w:trHeight w:val="186"/>
        </w:trPr>
        <w:tc>
          <w:tcPr>
            <w:tcW w:w="1597" w:type="dxa"/>
            <w:vMerge/>
            <w:shd w:val="clear" w:color="auto" w:fill="FFFFFF" w:themeFill="background1"/>
            <w:vAlign w:val="center"/>
          </w:tcPr>
          <w:p w14:paraId="582B489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F8CE7E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BA8F0F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B30229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0AC014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1B9D56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13C1395"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78C7DBB8" w14:textId="77777777" w:rsidR="005E4E46" w:rsidRPr="0048355F" w:rsidRDefault="005E4E46" w:rsidP="0032076A">
            <w:pPr>
              <w:spacing w:line="240" w:lineRule="auto"/>
              <w:rPr>
                <w:rFonts w:cs="Times New Roman"/>
                <w:b/>
                <w:bCs/>
                <w:iCs/>
                <w:szCs w:val="24"/>
              </w:rPr>
            </w:pPr>
            <w:r w:rsidRPr="0048355F">
              <w:rPr>
                <w:rFonts w:cs="Times New Roman"/>
                <w:b/>
                <w:bCs/>
                <w:iCs/>
                <w:szCs w:val="24"/>
              </w:rPr>
              <w:t>2-Laboratuvarda kullanılan malzemeler</w:t>
            </w:r>
          </w:p>
          <w:p w14:paraId="26452293"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2-Learns general laboratory rules.</w:t>
            </w:r>
          </w:p>
        </w:tc>
        <w:tc>
          <w:tcPr>
            <w:tcW w:w="3801" w:type="dxa"/>
            <w:shd w:val="clear" w:color="auto" w:fill="FFFFFF" w:themeFill="background1"/>
          </w:tcPr>
          <w:p w14:paraId="454C22AA" w14:textId="77777777" w:rsidR="005E4E46" w:rsidRPr="0048355F" w:rsidRDefault="005E4E46" w:rsidP="0032076A">
            <w:pPr>
              <w:spacing w:line="240" w:lineRule="auto"/>
              <w:contextualSpacing/>
              <w:rPr>
                <w:rFonts w:cs="Times New Roman"/>
                <w:b/>
                <w:szCs w:val="24"/>
              </w:rPr>
            </w:pPr>
            <w:r w:rsidRPr="0048355F">
              <w:rPr>
                <w:rFonts w:cs="Times New Roman"/>
                <w:b/>
                <w:szCs w:val="24"/>
              </w:rPr>
              <w:t>Laboratuvarda kullanılan malzemelerin isimlerini ve kullanım amaçlarını öğrenir.</w:t>
            </w:r>
          </w:p>
          <w:p w14:paraId="14DAB59E"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Learns the names and uses of materials used in the laboratory.</w:t>
            </w:r>
          </w:p>
        </w:tc>
      </w:tr>
      <w:tr w:rsidR="0048355F" w:rsidRPr="0048355F" w14:paraId="1FD48164" w14:textId="77777777" w:rsidTr="0032076A">
        <w:trPr>
          <w:trHeight w:val="186"/>
        </w:trPr>
        <w:tc>
          <w:tcPr>
            <w:tcW w:w="1597" w:type="dxa"/>
            <w:vMerge/>
            <w:shd w:val="clear" w:color="auto" w:fill="FFFFFF" w:themeFill="background1"/>
            <w:vAlign w:val="center"/>
          </w:tcPr>
          <w:p w14:paraId="4146114E"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812AD4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F8E9C17"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D06FEA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0639CB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87FE8BB"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E10161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A2C471F"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3-Laboratuvar güvenliği </w:t>
            </w:r>
          </w:p>
          <w:p w14:paraId="3FB15723" w14:textId="77777777" w:rsidR="005E4E46" w:rsidRPr="0048355F" w:rsidRDefault="005E4E46" w:rsidP="0032076A">
            <w:pPr>
              <w:spacing w:line="240" w:lineRule="auto"/>
              <w:rPr>
                <w:rFonts w:cs="Times New Roman"/>
                <w:bCs/>
                <w:iCs/>
                <w:szCs w:val="24"/>
              </w:rPr>
            </w:pPr>
            <w:r w:rsidRPr="0048355F">
              <w:rPr>
                <w:rFonts w:cs="Times New Roman"/>
                <w:bCs/>
                <w:iCs/>
                <w:szCs w:val="24"/>
              </w:rPr>
              <w:t xml:space="preserve">3-Laboratory safety </w:t>
            </w:r>
          </w:p>
        </w:tc>
        <w:tc>
          <w:tcPr>
            <w:tcW w:w="3801" w:type="dxa"/>
            <w:shd w:val="clear" w:color="auto" w:fill="FFFFFF" w:themeFill="background1"/>
          </w:tcPr>
          <w:p w14:paraId="1168C29E" w14:textId="77777777" w:rsidR="005E4E46" w:rsidRPr="0048355F" w:rsidRDefault="005E4E46" w:rsidP="0032076A">
            <w:pPr>
              <w:spacing w:line="240" w:lineRule="auto"/>
              <w:contextualSpacing/>
              <w:rPr>
                <w:rFonts w:cs="Times New Roman"/>
                <w:b/>
                <w:szCs w:val="24"/>
              </w:rPr>
            </w:pPr>
            <w:r w:rsidRPr="0048355F">
              <w:rPr>
                <w:rFonts w:cs="Times New Roman"/>
                <w:b/>
                <w:szCs w:val="24"/>
              </w:rPr>
              <w:t>Laboratuvar güvenliğinin önemini kavrar.</w:t>
            </w:r>
          </w:p>
          <w:p w14:paraId="7AFEE643"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Understands the importance of laboratory safety.</w:t>
            </w:r>
          </w:p>
        </w:tc>
      </w:tr>
      <w:tr w:rsidR="0048355F" w:rsidRPr="0048355F" w14:paraId="0D7A9700" w14:textId="77777777" w:rsidTr="0032076A">
        <w:trPr>
          <w:trHeight w:val="186"/>
        </w:trPr>
        <w:tc>
          <w:tcPr>
            <w:tcW w:w="1597" w:type="dxa"/>
            <w:vMerge/>
            <w:shd w:val="clear" w:color="auto" w:fill="FFFFFF" w:themeFill="background1"/>
            <w:vAlign w:val="center"/>
          </w:tcPr>
          <w:p w14:paraId="3674A64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41BE08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C81D37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B99709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8802E5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87E73E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6315CE0"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5EC4F628" w14:textId="77777777" w:rsidR="005E4E46" w:rsidRPr="0048355F" w:rsidRDefault="005E4E46" w:rsidP="0032076A">
            <w:pPr>
              <w:spacing w:line="240" w:lineRule="auto"/>
              <w:rPr>
                <w:rFonts w:cs="Times New Roman"/>
                <w:b/>
                <w:bCs/>
                <w:iCs/>
                <w:szCs w:val="24"/>
              </w:rPr>
            </w:pPr>
            <w:r w:rsidRPr="0048355F">
              <w:rPr>
                <w:rFonts w:cs="Times New Roman"/>
                <w:b/>
                <w:bCs/>
                <w:iCs/>
                <w:szCs w:val="24"/>
              </w:rPr>
              <w:t>4-Laboratuvar organizasyonu ve laboratuvar teknikerinin iş tanımı</w:t>
            </w:r>
          </w:p>
          <w:p w14:paraId="4524553E"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4-Laboratory organization and job description of laboratory technician</w:t>
            </w:r>
          </w:p>
        </w:tc>
        <w:tc>
          <w:tcPr>
            <w:tcW w:w="3801" w:type="dxa"/>
            <w:shd w:val="clear" w:color="auto" w:fill="FFFFFF" w:themeFill="background1"/>
          </w:tcPr>
          <w:p w14:paraId="1DE6F6E7" w14:textId="77777777" w:rsidR="005E4E46" w:rsidRPr="0048355F" w:rsidRDefault="005E4E46" w:rsidP="0032076A">
            <w:pPr>
              <w:spacing w:line="240" w:lineRule="auto"/>
              <w:contextualSpacing/>
              <w:rPr>
                <w:rFonts w:cs="Times New Roman"/>
                <w:b/>
                <w:szCs w:val="24"/>
              </w:rPr>
            </w:pPr>
            <w:r w:rsidRPr="0048355F">
              <w:rPr>
                <w:rFonts w:cs="Times New Roman"/>
                <w:b/>
                <w:szCs w:val="24"/>
              </w:rPr>
              <w:t xml:space="preserve">Laboratuvar organizasyonu ve işleyişi ile ilgili bilgi sahibi olur. </w:t>
            </w:r>
          </w:p>
          <w:p w14:paraId="409ACB6B"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Gains knowledge of laboratory organization and operation.</w:t>
            </w:r>
          </w:p>
        </w:tc>
      </w:tr>
      <w:tr w:rsidR="0048355F" w:rsidRPr="0048355F" w14:paraId="3D74320C" w14:textId="77777777" w:rsidTr="0032076A">
        <w:trPr>
          <w:trHeight w:val="186"/>
        </w:trPr>
        <w:tc>
          <w:tcPr>
            <w:tcW w:w="1597" w:type="dxa"/>
            <w:vMerge/>
            <w:shd w:val="clear" w:color="auto" w:fill="FFFFFF" w:themeFill="background1"/>
            <w:vAlign w:val="center"/>
          </w:tcPr>
          <w:p w14:paraId="32FF874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FF5BC6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149C72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66A408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39F2E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B275CE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0250355"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6FDAAE0" w14:textId="77777777" w:rsidR="005E4E46" w:rsidRPr="0048355F" w:rsidRDefault="005E4E46" w:rsidP="0032076A">
            <w:pPr>
              <w:spacing w:line="240" w:lineRule="auto"/>
              <w:rPr>
                <w:rFonts w:cs="Times New Roman"/>
                <w:b/>
                <w:bCs/>
                <w:iCs/>
                <w:szCs w:val="24"/>
              </w:rPr>
            </w:pPr>
            <w:r w:rsidRPr="0048355F">
              <w:rPr>
                <w:rFonts w:cs="Times New Roman"/>
                <w:b/>
                <w:bCs/>
                <w:iCs/>
                <w:szCs w:val="24"/>
              </w:rPr>
              <w:t>5- Hasta verilerinin bilgisayara kayıt edilmesi, hasta verilerinin onaylanması, rapor edilmesi</w:t>
            </w:r>
          </w:p>
          <w:p w14:paraId="4C91026E" w14:textId="77777777" w:rsidR="005E4E46" w:rsidRPr="0048355F" w:rsidRDefault="005E4E46" w:rsidP="0032076A">
            <w:pPr>
              <w:spacing w:line="240" w:lineRule="auto"/>
              <w:rPr>
                <w:rFonts w:cs="Times New Roman"/>
                <w:bCs/>
                <w:i/>
                <w:iCs/>
                <w:szCs w:val="24"/>
              </w:rPr>
            </w:pPr>
            <w:r w:rsidRPr="0048355F">
              <w:rPr>
                <w:rFonts w:cs="Times New Roman"/>
                <w:bCs/>
                <w:i/>
                <w:iCs/>
                <w:szCs w:val="24"/>
              </w:rPr>
              <w:t xml:space="preserve">5-Recording patient </w:t>
            </w:r>
            <w:proofErr w:type="gramStart"/>
            <w:r w:rsidRPr="0048355F">
              <w:rPr>
                <w:rFonts w:cs="Times New Roman"/>
                <w:bCs/>
                <w:i/>
                <w:iCs/>
                <w:szCs w:val="24"/>
              </w:rPr>
              <w:t>data</w:t>
            </w:r>
            <w:proofErr w:type="gramEnd"/>
            <w:r w:rsidRPr="0048355F">
              <w:rPr>
                <w:rFonts w:cs="Times New Roman"/>
                <w:bCs/>
                <w:i/>
                <w:iCs/>
                <w:szCs w:val="24"/>
              </w:rPr>
              <w:t xml:space="preserve"> on the computer, approving and reporting patient data</w:t>
            </w:r>
          </w:p>
        </w:tc>
        <w:tc>
          <w:tcPr>
            <w:tcW w:w="3801" w:type="dxa"/>
            <w:shd w:val="clear" w:color="auto" w:fill="FFFFFF" w:themeFill="background1"/>
          </w:tcPr>
          <w:p w14:paraId="7217127F" w14:textId="77777777" w:rsidR="005E4E46" w:rsidRPr="0048355F" w:rsidRDefault="005E4E46" w:rsidP="0032076A">
            <w:pPr>
              <w:spacing w:line="240" w:lineRule="auto"/>
              <w:contextualSpacing/>
              <w:rPr>
                <w:rFonts w:cs="Times New Roman"/>
                <w:b/>
                <w:szCs w:val="24"/>
              </w:rPr>
            </w:pPr>
            <w:r w:rsidRPr="0048355F">
              <w:rPr>
                <w:rFonts w:cs="Times New Roman"/>
                <w:b/>
                <w:bCs/>
                <w:iCs/>
                <w:szCs w:val="24"/>
              </w:rPr>
              <w:t>Hasta verilerinin bilgisayara kayıt edilmesi, hasta verilerinin onaylanması, rapor edilmesi</w:t>
            </w:r>
            <w:r w:rsidRPr="0048355F">
              <w:rPr>
                <w:rFonts w:cs="Times New Roman"/>
                <w:b/>
                <w:szCs w:val="24"/>
              </w:rPr>
              <w:t xml:space="preserve"> ile ilgili bilgi sahibi olur. </w:t>
            </w:r>
          </w:p>
          <w:p w14:paraId="7A2D787C" w14:textId="77777777" w:rsidR="005E4E46" w:rsidRPr="0048355F" w:rsidRDefault="005E4E46" w:rsidP="0032076A">
            <w:pPr>
              <w:spacing w:line="240" w:lineRule="auto"/>
              <w:contextualSpacing/>
              <w:rPr>
                <w:rFonts w:cs="Times New Roman"/>
                <w:i/>
                <w:szCs w:val="24"/>
              </w:rPr>
            </w:pPr>
            <w:r w:rsidRPr="0048355F">
              <w:rPr>
                <w:rFonts w:cs="Times New Roman"/>
                <w:i/>
                <w:szCs w:val="24"/>
              </w:rPr>
              <w:t xml:space="preserve">Have knowledge about recording patient </w:t>
            </w:r>
            <w:proofErr w:type="gramStart"/>
            <w:r w:rsidRPr="0048355F">
              <w:rPr>
                <w:rFonts w:cs="Times New Roman"/>
                <w:i/>
                <w:szCs w:val="24"/>
              </w:rPr>
              <w:t>data</w:t>
            </w:r>
            <w:proofErr w:type="gramEnd"/>
            <w:r w:rsidRPr="0048355F">
              <w:rPr>
                <w:rFonts w:cs="Times New Roman"/>
                <w:i/>
                <w:szCs w:val="24"/>
              </w:rPr>
              <w:t xml:space="preserve"> into the computer, approving patient data, and reporting.</w:t>
            </w:r>
          </w:p>
        </w:tc>
      </w:tr>
      <w:tr w:rsidR="0048355F" w:rsidRPr="0048355F" w14:paraId="06A61E58" w14:textId="77777777" w:rsidTr="0032076A">
        <w:trPr>
          <w:trHeight w:val="186"/>
        </w:trPr>
        <w:tc>
          <w:tcPr>
            <w:tcW w:w="1597" w:type="dxa"/>
            <w:vMerge/>
            <w:shd w:val="clear" w:color="auto" w:fill="FFFFFF" w:themeFill="background1"/>
            <w:vAlign w:val="center"/>
          </w:tcPr>
          <w:p w14:paraId="2DB0B9B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FD1ACF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9E694B7"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DE427D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4D94A8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F0C2A2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0BAEF17"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7E733106"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6- Kit, kimyasal, reaktif, sarf malzeme, besiyeri, lam, boya gibi malzemelerin kontrolünü </w:t>
            </w:r>
          </w:p>
          <w:p w14:paraId="242CB40F" w14:textId="77777777" w:rsidR="005E4E46" w:rsidRPr="0048355F" w:rsidRDefault="005E4E46" w:rsidP="0032076A">
            <w:pPr>
              <w:spacing w:line="240" w:lineRule="auto"/>
              <w:rPr>
                <w:rFonts w:cs="Times New Roman"/>
                <w:bCs/>
                <w:i/>
                <w:iCs/>
                <w:szCs w:val="24"/>
              </w:rPr>
            </w:pPr>
            <w:r w:rsidRPr="0048355F">
              <w:rPr>
                <w:rFonts w:cs="Times New Roman"/>
                <w:bCs/>
                <w:i/>
                <w:iCs/>
                <w:szCs w:val="24"/>
              </w:rPr>
              <w:lastRenderedPageBreak/>
              <w:t>6-Control of materials such as kits, chemicals, reagents, consumables, media, slides, dyes</w:t>
            </w:r>
          </w:p>
        </w:tc>
        <w:tc>
          <w:tcPr>
            <w:tcW w:w="3801" w:type="dxa"/>
            <w:shd w:val="clear" w:color="auto" w:fill="FFFFFF" w:themeFill="background1"/>
          </w:tcPr>
          <w:p w14:paraId="6204671C" w14:textId="77777777" w:rsidR="005E4E46" w:rsidRPr="0048355F" w:rsidRDefault="005E4E46" w:rsidP="0032076A">
            <w:pPr>
              <w:spacing w:line="240" w:lineRule="auto"/>
              <w:contextualSpacing/>
              <w:rPr>
                <w:rFonts w:cs="Times New Roman"/>
                <w:b/>
                <w:szCs w:val="24"/>
              </w:rPr>
            </w:pPr>
            <w:r w:rsidRPr="0048355F">
              <w:rPr>
                <w:rFonts w:cs="Times New Roman"/>
                <w:b/>
                <w:szCs w:val="24"/>
              </w:rPr>
              <w:lastRenderedPageBreak/>
              <w:t>Laboratuvarda kullanılan sarf malzemelerin takibinin nasıl yapıldığını öğrenir.</w:t>
            </w:r>
          </w:p>
          <w:p w14:paraId="5DF477D5" w14:textId="77777777" w:rsidR="005E4E46" w:rsidRPr="0048355F" w:rsidRDefault="005E4E46" w:rsidP="0032076A">
            <w:pPr>
              <w:spacing w:line="240" w:lineRule="auto"/>
              <w:contextualSpacing/>
              <w:rPr>
                <w:rFonts w:cs="Times New Roman"/>
                <w:i/>
                <w:szCs w:val="24"/>
              </w:rPr>
            </w:pPr>
            <w:r w:rsidRPr="0048355F">
              <w:rPr>
                <w:rFonts w:cs="Times New Roman"/>
                <w:i/>
                <w:szCs w:val="24"/>
              </w:rPr>
              <w:t>Learn how to keep track of consumables used in the laboratory.</w:t>
            </w:r>
          </w:p>
        </w:tc>
      </w:tr>
      <w:tr w:rsidR="0048355F" w:rsidRPr="0048355F" w14:paraId="322D5753" w14:textId="77777777" w:rsidTr="0032076A">
        <w:trPr>
          <w:trHeight w:val="186"/>
        </w:trPr>
        <w:tc>
          <w:tcPr>
            <w:tcW w:w="1597" w:type="dxa"/>
            <w:vMerge/>
            <w:shd w:val="clear" w:color="auto" w:fill="FFFFFF" w:themeFill="background1"/>
            <w:vAlign w:val="center"/>
          </w:tcPr>
          <w:p w14:paraId="2DE6C207"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8AE58E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394EE35"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38336C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BD8593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5E44BC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23D052A"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49FBE23E" w14:textId="77777777" w:rsidR="005E4E46" w:rsidRPr="0048355F" w:rsidRDefault="005E4E46" w:rsidP="0032076A">
            <w:pPr>
              <w:spacing w:line="240" w:lineRule="auto"/>
              <w:rPr>
                <w:rFonts w:cs="Times New Roman"/>
                <w:b/>
                <w:bCs/>
                <w:iCs/>
                <w:szCs w:val="24"/>
              </w:rPr>
            </w:pPr>
            <w:r w:rsidRPr="0048355F">
              <w:rPr>
                <w:rFonts w:cs="Times New Roman"/>
                <w:b/>
                <w:bCs/>
                <w:iCs/>
                <w:szCs w:val="24"/>
              </w:rPr>
              <w:t>7- Laboratuvarda kullanılan cihazların tanıtılması-I</w:t>
            </w:r>
          </w:p>
          <w:p w14:paraId="5F233106" w14:textId="77777777" w:rsidR="005E4E46" w:rsidRPr="0048355F" w:rsidRDefault="005E4E46" w:rsidP="0032076A">
            <w:pPr>
              <w:spacing w:line="240" w:lineRule="auto"/>
              <w:rPr>
                <w:rFonts w:cs="Times New Roman"/>
                <w:bCs/>
                <w:i/>
                <w:iCs/>
                <w:szCs w:val="24"/>
              </w:rPr>
            </w:pPr>
            <w:r w:rsidRPr="0048355F">
              <w:rPr>
                <w:rFonts w:cs="Times New Roman"/>
                <w:bCs/>
                <w:i/>
                <w:iCs/>
                <w:szCs w:val="24"/>
              </w:rPr>
              <w:t>7-Introduction of devices used in the laboratory-I</w:t>
            </w:r>
          </w:p>
        </w:tc>
        <w:tc>
          <w:tcPr>
            <w:tcW w:w="3801" w:type="dxa"/>
            <w:shd w:val="clear" w:color="auto" w:fill="FFFFFF" w:themeFill="background1"/>
          </w:tcPr>
          <w:p w14:paraId="641C9E7A" w14:textId="77777777" w:rsidR="005E4E46" w:rsidRPr="0048355F" w:rsidRDefault="005E4E46" w:rsidP="0032076A">
            <w:pPr>
              <w:spacing w:line="240" w:lineRule="auto"/>
              <w:contextualSpacing/>
              <w:rPr>
                <w:rFonts w:cs="Times New Roman"/>
                <w:b/>
                <w:szCs w:val="24"/>
              </w:rPr>
            </w:pPr>
            <w:r w:rsidRPr="0048355F">
              <w:rPr>
                <w:rFonts w:cs="Times New Roman"/>
                <w:b/>
                <w:szCs w:val="24"/>
              </w:rPr>
              <w:t>Laboratuvarda kullanılan cihazların neler olduğunu ve nasıl kullanıldığını kavrar.</w:t>
            </w:r>
          </w:p>
          <w:p w14:paraId="38F88C5B" w14:textId="77777777" w:rsidR="005E4E46" w:rsidRPr="0048355F" w:rsidRDefault="005E4E46" w:rsidP="0032076A">
            <w:pPr>
              <w:spacing w:line="240" w:lineRule="auto"/>
              <w:contextualSpacing/>
              <w:rPr>
                <w:rFonts w:cs="Times New Roman"/>
                <w:i/>
                <w:szCs w:val="24"/>
              </w:rPr>
            </w:pPr>
            <w:r w:rsidRPr="0048355F">
              <w:rPr>
                <w:rFonts w:cs="Times New Roman"/>
                <w:i/>
                <w:szCs w:val="24"/>
              </w:rPr>
              <w:t>Understands what devices are used in the laboratory and how they are used.</w:t>
            </w:r>
          </w:p>
        </w:tc>
      </w:tr>
      <w:tr w:rsidR="0048355F" w:rsidRPr="0048355F" w14:paraId="617E0EE0" w14:textId="77777777" w:rsidTr="0032076A">
        <w:trPr>
          <w:trHeight w:val="186"/>
        </w:trPr>
        <w:tc>
          <w:tcPr>
            <w:tcW w:w="1597" w:type="dxa"/>
            <w:vMerge/>
            <w:shd w:val="clear" w:color="auto" w:fill="FFFFFF" w:themeFill="background1"/>
            <w:vAlign w:val="center"/>
          </w:tcPr>
          <w:p w14:paraId="107BE3F2"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BE477C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6D313D7"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AACC1C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0938CC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78C3D5B"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A1A931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889C628"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2883961E" w14:textId="77777777" w:rsidR="005E4E46" w:rsidRPr="0048355F" w:rsidRDefault="005E4E46" w:rsidP="0032076A">
            <w:pPr>
              <w:spacing w:line="240" w:lineRule="auto"/>
              <w:rPr>
                <w:rFonts w:cs="Times New Roman"/>
                <w:b/>
                <w:bCs/>
                <w:iCs/>
                <w:szCs w:val="24"/>
              </w:rPr>
            </w:pPr>
            <w:r w:rsidRPr="0048355F">
              <w:rPr>
                <w:rFonts w:cs="Times New Roman"/>
                <w:bCs/>
                <w:i/>
                <w:iCs/>
                <w:szCs w:val="24"/>
              </w:rPr>
              <w:t>8-Midterm Exam</w:t>
            </w:r>
          </w:p>
        </w:tc>
        <w:tc>
          <w:tcPr>
            <w:tcW w:w="3801" w:type="dxa"/>
            <w:shd w:val="clear" w:color="auto" w:fill="FFFFFF" w:themeFill="background1"/>
          </w:tcPr>
          <w:p w14:paraId="5B22CF78" w14:textId="77777777" w:rsidR="005E4E46" w:rsidRPr="0048355F" w:rsidRDefault="005E4E46" w:rsidP="0032076A">
            <w:pPr>
              <w:spacing w:line="240" w:lineRule="auto"/>
              <w:contextualSpacing/>
              <w:rPr>
                <w:rFonts w:cs="Times New Roman"/>
                <w:b/>
                <w:szCs w:val="24"/>
              </w:rPr>
            </w:pPr>
          </w:p>
        </w:tc>
      </w:tr>
      <w:tr w:rsidR="0048355F" w:rsidRPr="0048355F" w14:paraId="64DD4120" w14:textId="77777777" w:rsidTr="0032076A">
        <w:trPr>
          <w:trHeight w:val="186"/>
        </w:trPr>
        <w:tc>
          <w:tcPr>
            <w:tcW w:w="1597" w:type="dxa"/>
            <w:vMerge/>
            <w:shd w:val="clear" w:color="auto" w:fill="FFFFFF" w:themeFill="background1"/>
            <w:vAlign w:val="center"/>
          </w:tcPr>
          <w:p w14:paraId="3C0D90E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F7BB19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75A0F34"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506343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A0D818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32F4C06"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8844131"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34C5EBCA" w14:textId="77777777" w:rsidR="005E4E46" w:rsidRPr="0048355F" w:rsidRDefault="005E4E46" w:rsidP="0032076A">
            <w:pPr>
              <w:spacing w:line="240" w:lineRule="auto"/>
              <w:rPr>
                <w:rFonts w:cs="Times New Roman"/>
                <w:b/>
                <w:bCs/>
                <w:iCs/>
                <w:szCs w:val="24"/>
              </w:rPr>
            </w:pPr>
            <w:r w:rsidRPr="0048355F">
              <w:rPr>
                <w:rFonts w:cs="Times New Roman"/>
                <w:b/>
                <w:bCs/>
                <w:iCs/>
                <w:szCs w:val="24"/>
              </w:rPr>
              <w:t>9- Laboratuvarda kullanılan cihazların tanıtılması-I</w:t>
            </w:r>
          </w:p>
          <w:p w14:paraId="27F368F2" w14:textId="77777777" w:rsidR="005E4E46" w:rsidRPr="0048355F" w:rsidRDefault="005E4E46" w:rsidP="0032076A">
            <w:pPr>
              <w:spacing w:line="240" w:lineRule="auto"/>
              <w:rPr>
                <w:rFonts w:cs="Times New Roman"/>
                <w:b/>
                <w:bCs/>
                <w:iCs/>
                <w:szCs w:val="24"/>
              </w:rPr>
            </w:pPr>
            <w:r w:rsidRPr="0048355F">
              <w:rPr>
                <w:rFonts w:cs="Times New Roman"/>
                <w:bCs/>
                <w:i/>
                <w:iCs/>
                <w:szCs w:val="24"/>
              </w:rPr>
              <w:t>9-Introduction of devices used in the laboratory-I</w:t>
            </w:r>
          </w:p>
        </w:tc>
        <w:tc>
          <w:tcPr>
            <w:tcW w:w="3801" w:type="dxa"/>
            <w:shd w:val="clear" w:color="auto" w:fill="FFFFFF" w:themeFill="background1"/>
          </w:tcPr>
          <w:p w14:paraId="400DC71C" w14:textId="77777777" w:rsidR="005E4E46" w:rsidRPr="0048355F" w:rsidRDefault="005E4E46" w:rsidP="0032076A">
            <w:pPr>
              <w:spacing w:line="240" w:lineRule="auto"/>
              <w:contextualSpacing/>
              <w:rPr>
                <w:rFonts w:cs="Times New Roman"/>
                <w:b/>
                <w:szCs w:val="24"/>
              </w:rPr>
            </w:pPr>
            <w:r w:rsidRPr="0048355F">
              <w:rPr>
                <w:rFonts w:cs="Times New Roman"/>
                <w:b/>
                <w:szCs w:val="24"/>
              </w:rPr>
              <w:t>Laboratuvarda kullanılan cihazların neler olduğunu ve nasıl kullanıldığını kavrar.</w:t>
            </w:r>
          </w:p>
          <w:p w14:paraId="6B9C43AD" w14:textId="77777777" w:rsidR="005E4E46" w:rsidRPr="0048355F" w:rsidRDefault="005E4E46" w:rsidP="0032076A">
            <w:pPr>
              <w:spacing w:line="240" w:lineRule="auto"/>
              <w:contextualSpacing/>
              <w:rPr>
                <w:rFonts w:cs="Times New Roman"/>
                <w:b/>
                <w:szCs w:val="24"/>
              </w:rPr>
            </w:pPr>
            <w:r w:rsidRPr="0048355F">
              <w:rPr>
                <w:rFonts w:cs="Times New Roman"/>
                <w:i/>
                <w:szCs w:val="24"/>
              </w:rPr>
              <w:t>Understands what devices are used in the laboratory and how they are used</w:t>
            </w:r>
            <w:r w:rsidRPr="0048355F">
              <w:rPr>
                <w:rFonts w:cs="Times New Roman"/>
                <w:b/>
                <w:szCs w:val="24"/>
              </w:rPr>
              <w:t>.</w:t>
            </w:r>
          </w:p>
        </w:tc>
      </w:tr>
      <w:tr w:rsidR="0048355F" w:rsidRPr="0048355F" w14:paraId="57162DD7" w14:textId="77777777" w:rsidTr="0032076A">
        <w:trPr>
          <w:trHeight w:val="186"/>
        </w:trPr>
        <w:tc>
          <w:tcPr>
            <w:tcW w:w="1597" w:type="dxa"/>
            <w:vMerge/>
            <w:shd w:val="clear" w:color="auto" w:fill="FFFFFF" w:themeFill="background1"/>
            <w:vAlign w:val="center"/>
          </w:tcPr>
          <w:p w14:paraId="17185D7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CC5725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DC07FF2"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CF948E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26F4FB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350F77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4336D79"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3FB867D" w14:textId="77777777" w:rsidR="005E4E46" w:rsidRPr="0048355F" w:rsidRDefault="005E4E46" w:rsidP="0032076A">
            <w:pPr>
              <w:spacing w:line="240" w:lineRule="auto"/>
              <w:rPr>
                <w:rFonts w:cs="Times New Roman"/>
                <w:b/>
                <w:bCs/>
                <w:iCs/>
                <w:szCs w:val="24"/>
              </w:rPr>
            </w:pPr>
            <w:r w:rsidRPr="0048355F">
              <w:rPr>
                <w:rFonts w:cs="Times New Roman"/>
                <w:b/>
                <w:bCs/>
                <w:iCs/>
                <w:szCs w:val="24"/>
              </w:rPr>
              <w:t>10- Laboratuvarda kullanılan cihazların tanıtılması-II</w:t>
            </w:r>
          </w:p>
          <w:p w14:paraId="3363207C" w14:textId="77777777" w:rsidR="005E4E46" w:rsidRPr="0048355F" w:rsidRDefault="005E4E46" w:rsidP="0032076A">
            <w:pPr>
              <w:spacing w:line="240" w:lineRule="auto"/>
              <w:rPr>
                <w:rFonts w:cs="Times New Roman"/>
                <w:bCs/>
                <w:i/>
                <w:iCs/>
                <w:szCs w:val="24"/>
              </w:rPr>
            </w:pPr>
            <w:r w:rsidRPr="0048355F">
              <w:rPr>
                <w:rFonts w:cs="Times New Roman"/>
                <w:bCs/>
                <w:i/>
                <w:iCs/>
                <w:szCs w:val="24"/>
              </w:rPr>
              <w:t>10-Introduction of devices used in the laboratory-II</w:t>
            </w:r>
          </w:p>
        </w:tc>
        <w:tc>
          <w:tcPr>
            <w:tcW w:w="3801" w:type="dxa"/>
            <w:shd w:val="clear" w:color="auto" w:fill="FFFFFF" w:themeFill="background1"/>
          </w:tcPr>
          <w:p w14:paraId="7CE1FBED" w14:textId="77777777" w:rsidR="005E4E46" w:rsidRPr="0048355F" w:rsidRDefault="005E4E46" w:rsidP="0032076A">
            <w:pPr>
              <w:spacing w:line="240" w:lineRule="auto"/>
              <w:contextualSpacing/>
              <w:rPr>
                <w:rFonts w:cs="Times New Roman"/>
                <w:b/>
                <w:szCs w:val="24"/>
              </w:rPr>
            </w:pPr>
            <w:r w:rsidRPr="0048355F">
              <w:rPr>
                <w:rFonts w:cs="Times New Roman"/>
                <w:b/>
                <w:szCs w:val="24"/>
              </w:rPr>
              <w:t>Laboratuvarda kullanılan cihazların neler olduğunu ve nasıl kullanıldığını kavrar.</w:t>
            </w:r>
          </w:p>
          <w:p w14:paraId="048AACDC" w14:textId="77777777" w:rsidR="005E4E46" w:rsidRPr="0048355F" w:rsidRDefault="005E4E46" w:rsidP="0032076A">
            <w:pPr>
              <w:spacing w:line="240" w:lineRule="auto"/>
              <w:contextualSpacing/>
              <w:rPr>
                <w:rFonts w:cs="Times New Roman"/>
                <w:b/>
                <w:szCs w:val="24"/>
              </w:rPr>
            </w:pPr>
            <w:r w:rsidRPr="0048355F">
              <w:rPr>
                <w:rFonts w:cs="Times New Roman"/>
                <w:i/>
                <w:szCs w:val="24"/>
              </w:rPr>
              <w:t>Understands what devices are used in the laboratory and how they are used</w:t>
            </w:r>
            <w:r w:rsidRPr="0048355F">
              <w:rPr>
                <w:rFonts w:cs="Times New Roman"/>
                <w:b/>
                <w:szCs w:val="24"/>
              </w:rPr>
              <w:t>.</w:t>
            </w:r>
          </w:p>
        </w:tc>
      </w:tr>
      <w:tr w:rsidR="0048355F" w:rsidRPr="0048355F" w14:paraId="6D576BBB" w14:textId="77777777" w:rsidTr="0032076A">
        <w:trPr>
          <w:trHeight w:val="186"/>
        </w:trPr>
        <w:tc>
          <w:tcPr>
            <w:tcW w:w="1597" w:type="dxa"/>
            <w:vMerge/>
            <w:shd w:val="clear" w:color="auto" w:fill="FFFFFF" w:themeFill="background1"/>
            <w:vAlign w:val="center"/>
          </w:tcPr>
          <w:p w14:paraId="08E97A9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0115C9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518A20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D0CDCB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17BDE0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80176F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B3D4242"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7823D316" w14:textId="77777777" w:rsidR="005E4E46" w:rsidRPr="0048355F" w:rsidRDefault="005E4E46" w:rsidP="0032076A">
            <w:pPr>
              <w:spacing w:line="240" w:lineRule="auto"/>
              <w:rPr>
                <w:rFonts w:cs="Times New Roman"/>
                <w:b/>
                <w:bCs/>
                <w:iCs/>
                <w:szCs w:val="24"/>
              </w:rPr>
            </w:pPr>
            <w:r w:rsidRPr="0048355F">
              <w:rPr>
                <w:rFonts w:cs="Times New Roman"/>
                <w:b/>
                <w:bCs/>
                <w:iCs/>
                <w:szCs w:val="24"/>
              </w:rPr>
              <w:t>11-Kalite kontrolü, cihazların bakımı (günlük, haftalık, aylık) ve temizlenmesi</w:t>
            </w:r>
          </w:p>
          <w:p w14:paraId="1165EF9A" w14:textId="77777777" w:rsidR="005E4E46" w:rsidRPr="0048355F" w:rsidRDefault="005E4E46" w:rsidP="0032076A">
            <w:pPr>
              <w:spacing w:line="240" w:lineRule="auto"/>
              <w:rPr>
                <w:rFonts w:cs="Times New Roman"/>
                <w:b/>
                <w:bCs/>
                <w:iCs/>
                <w:szCs w:val="24"/>
              </w:rPr>
            </w:pPr>
            <w:r w:rsidRPr="0048355F">
              <w:rPr>
                <w:rFonts w:cs="Times New Roman"/>
                <w:bCs/>
                <w:i/>
                <w:iCs/>
                <w:szCs w:val="24"/>
              </w:rPr>
              <w:t>11-Quality control, maintenance of devices (daily, weekly, monthly) and cleaning</w:t>
            </w:r>
          </w:p>
        </w:tc>
        <w:tc>
          <w:tcPr>
            <w:tcW w:w="3801" w:type="dxa"/>
            <w:shd w:val="clear" w:color="auto" w:fill="FFFFFF" w:themeFill="background1"/>
          </w:tcPr>
          <w:p w14:paraId="0EA59D1F" w14:textId="77777777" w:rsidR="005E4E46" w:rsidRPr="0048355F" w:rsidRDefault="005E4E46" w:rsidP="0032076A">
            <w:pPr>
              <w:spacing w:line="240" w:lineRule="auto"/>
              <w:contextualSpacing/>
              <w:rPr>
                <w:rFonts w:cs="Times New Roman"/>
                <w:b/>
                <w:szCs w:val="24"/>
              </w:rPr>
            </w:pPr>
            <w:r w:rsidRPr="0048355F">
              <w:rPr>
                <w:rFonts w:cs="Times New Roman"/>
                <w:b/>
                <w:szCs w:val="24"/>
              </w:rPr>
              <w:t>Kalite kontrolü, cihazların bakımı (günlük, haftalık, aylık) ve temizlenmesi ile ilgili bilgi sahibi olur.</w:t>
            </w:r>
          </w:p>
          <w:p w14:paraId="02896E41" w14:textId="77777777" w:rsidR="005E4E46" w:rsidRPr="0048355F" w:rsidRDefault="005E4E46" w:rsidP="0032076A">
            <w:pPr>
              <w:spacing w:line="240" w:lineRule="auto"/>
              <w:contextualSpacing/>
              <w:rPr>
                <w:rFonts w:cs="Times New Roman"/>
                <w:b/>
                <w:szCs w:val="24"/>
              </w:rPr>
            </w:pPr>
            <w:r w:rsidRPr="0048355F">
              <w:rPr>
                <w:rFonts w:cs="Times New Roman"/>
                <w:bCs/>
                <w:i/>
                <w:iCs/>
                <w:szCs w:val="24"/>
              </w:rPr>
              <w:t>Gains knowledge of quality control, maintenance (daily, weekly, monthly) and cleaning of devices.</w:t>
            </w:r>
          </w:p>
        </w:tc>
      </w:tr>
      <w:tr w:rsidR="0048355F" w:rsidRPr="0048355F" w14:paraId="2487A13C" w14:textId="77777777" w:rsidTr="0032076A">
        <w:trPr>
          <w:trHeight w:val="186"/>
        </w:trPr>
        <w:tc>
          <w:tcPr>
            <w:tcW w:w="1597" w:type="dxa"/>
            <w:vMerge/>
            <w:shd w:val="clear" w:color="auto" w:fill="FFFFFF" w:themeFill="background1"/>
            <w:vAlign w:val="center"/>
          </w:tcPr>
          <w:p w14:paraId="4DCCE703"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8C7353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D51FBC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D3548A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031FBF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89B70B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E401BB5"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C73D8EE" w14:textId="77777777" w:rsidR="005E4E46" w:rsidRPr="0048355F" w:rsidRDefault="005E4E46" w:rsidP="0032076A">
            <w:pPr>
              <w:spacing w:line="240" w:lineRule="auto"/>
              <w:rPr>
                <w:rFonts w:cs="Times New Roman"/>
                <w:b/>
                <w:bCs/>
                <w:iCs/>
                <w:szCs w:val="24"/>
              </w:rPr>
            </w:pPr>
            <w:r w:rsidRPr="0048355F">
              <w:rPr>
                <w:rFonts w:cs="Times New Roman"/>
                <w:b/>
                <w:bCs/>
                <w:iCs/>
                <w:szCs w:val="24"/>
              </w:rPr>
              <w:t>12-Kan alma tekniği kuralları ve uygulaması</w:t>
            </w:r>
          </w:p>
          <w:p w14:paraId="5355E4B2" w14:textId="77777777" w:rsidR="005E4E46" w:rsidRPr="0048355F" w:rsidRDefault="005E4E46" w:rsidP="0032076A">
            <w:pPr>
              <w:spacing w:line="240" w:lineRule="auto"/>
              <w:rPr>
                <w:rFonts w:cs="Times New Roman"/>
                <w:b/>
                <w:bCs/>
                <w:iCs/>
                <w:szCs w:val="24"/>
              </w:rPr>
            </w:pPr>
            <w:r w:rsidRPr="0048355F">
              <w:rPr>
                <w:rFonts w:cs="Times New Roman"/>
                <w:bCs/>
                <w:i/>
                <w:iCs/>
                <w:szCs w:val="24"/>
              </w:rPr>
              <w:t>12-Blood collection technique rules and application</w:t>
            </w:r>
          </w:p>
        </w:tc>
        <w:tc>
          <w:tcPr>
            <w:tcW w:w="3801" w:type="dxa"/>
            <w:shd w:val="clear" w:color="auto" w:fill="FFFFFF" w:themeFill="background1"/>
          </w:tcPr>
          <w:p w14:paraId="21337062"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Kan alma tekniği hakkında bilgi sahibi olur. Uygulamalı olarak öğrenir.</w:t>
            </w:r>
          </w:p>
          <w:p w14:paraId="4D6B32C5" w14:textId="77777777" w:rsidR="005E4E46" w:rsidRPr="0048355F" w:rsidRDefault="005E4E46" w:rsidP="0032076A">
            <w:pPr>
              <w:spacing w:line="240" w:lineRule="auto"/>
              <w:contextualSpacing/>
              <w:rPr>
                <w:rFonts w:cs="Times New Roman"/>
                <w:i/>
                <w:szCs w:val="24"/>
              </w:rPr>
            </w:pPr>
            <w:r w:rsidRPr="0048355F">
              <w:rPr>
                <w:rFonts w:cs="Times New Roman"/>
                <w:i/>
                <w:szCs w:val="24"/>
              </w:rPr>
              <w:t>Learns about blood collection techniques. Learns practically.</w:t>
            </w:r>
          </w:p>
        </w:tc>
      </w:tr>
      <w:tr w:rsidR="0048355F" w:rsidRPr="0048355F" w14:paraId="5E85F15D" w14:textId="77777777" w:rsidTr="0032076A">
        <w:trPr>
          <w:trHeight w:val="186"/>
        </w:trPr>
        <w:tc>
          <w:tcPr>
            <w:tcW w:w="1597" w:type="dxa"/>
            <w:vMerge/>
            <w:shd w:val="clear" w:color="auto" w:fill="FFFFFF" w:themeFill="background1"/>
            <w:vAlign w:val="center"/>
          </w:tcPr>
          <w:p w14:paraId="0241435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CC0C0C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9AFCB1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80FF2F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6E81ED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1F3A0F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A7286E2"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56AD6890"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13-Klinik muayene örnekleri ve örneklerinin alınması sırasında dikkat edilecek kurallar</w:t>
            </w:r>
          </w:p>
          <w:p w14:paraId="55913BB2"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13-Clinical examination samples and rules to be considered during sample collection</w:t>
            </w:r>
          </w:p>
        </w:tc>
        <w:tc>
          <w:tcPr>
            <w:tcW w:w="3801" w:type="dxa"/>
            <w:shd w:val="clear" w:color="auto" w:fill="FFFFFF" w:themeFill="background1"/>
          </w:tcPr>
          <w:p w14:paraId="3FABFE45"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Klinik muayene örnekleri ve örneklerinin alınması sırasında dikkat edilecek kurallar hakkında bilgi sahibi olur.</w:t>
            </w:r>
          </w:p>
          <w:p w14:paraId="44467867"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Have knowledge about clinical examination samples and the rules to be followed while collecting the samples.</w:t>
            </w:r>
          </w:p>
        </w:tc>
      </w:tr>
      <w:tr w:rsidR="0048355F" w:rsidRPr="0048355F" w14:paraId="2A59C152" w14:textId="77777777" w:rsidTr="0032076A">
        <w:trPr>
          <w:trHeight w:val="186"/>
        </w:trPr>
        <w:tc>
          <w:tcPr>
            <w:tcW w:w="1597" w:type="dxa"/>
            <w:vMerge/>
            <w:shd w:val="clear" w:color="auto" w:fill="FFFFFF" w:themeFill="background1"/>
            <w:vAlign w:val="center"/>
          </w:tcPr>
          <w:p w14:paraId="538976D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BA1122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D438D7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397A3E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B7827F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BA308E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899404A"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A441D78" w14:textId="77777777" w:rsidR="005E4E46" w:rsidRPr="0048355F" w:rsidRDefault="005E4E46" w:rsidP="0032076A">
            <w:pPr>
              <w:spacing w:line="240" w:lineRule="auto"/>
              <w:rPr>
                <w:rFonts w:cs="Times New Roman"/>
                <w:b/>
                <w:bCs/>
                <w:iCs/>
                <w:szCs w:val="24"/>
              </w:rPr>
            </w:pPr>
            <w:r w:rsidRPr="0048355F">
              <w:rPr>
                <w:rFonts w:cs="Times New Roman"/>
                <w:b/>
                <w:bCs/>
                <w:iCs/>
                <w:szCs w:val="24"/>
              </w:rPr>
              <w:t>14-Numune kabülünda dikkat edilmesi gereken konular.</w:t>
            </w:r>
          </w:p>
          <w:p w14:paraId="422B3C1E" w14:textId="77777777" w:rsidR="005E4E46" w:rsidRPr="0048355F" w:rsidRDefault="005E4E46" w:rsidP="0032076A">
            <w:pPr>
              <w:spacing w:line="240" w:lineRule="auto"/>
              <w:rPr>
                <w:rFonts w:cs="Times New Roman"/>
                <w:bCs/>
                <w:i/>
                <w:iCs/>
                <w:szCs w:val="24"/>
              </w:rPr>
            </w:pPr>
            <w:r w:rsidRPr="0048355F">
              <w:rPr>
                <w:rFonts w:cs="Times New Roman"/>
                <w:bCs/>
                <w:i/>
                <w:iCs/>
                <w:szCs w:val="24"/>
              </w:rPr>
              <w:t>14-Matters to be considered in sample acceptance.</w:t>
            </w:r>
          </w:p>
          <w:p w14:paraId="0FAE153B" w14:textId="77777777" w:rsidR="005E4E46" w:rsidRPr="0048355F" w:rsidRDefault="005E4E46" w:rsidP="0032076A">
            <w:pPr>
              <w:spacing w:line="240" w:lineRule="auto"/>
              <w:contextualSpacing/>
              <w:rPr>
                <w:rFonts w:cs="Times New Roman"/>
                <w:bCs/>
                <w:i/>
                <w:iCs/>
                <w:szCs w:val="24"/>
              </w:rPr>
            </w:pPr>
          </w:p>
        </w:tc>
        <w:tc>
          <w:tcPr>
            <w:tcW w:w="3801" w:type="dxa"/>
            <w:shd w:val="clear" w:color="auto" w:fill="FFFFFF" w:themeFill="background1"/>
          </w:tcPr>
          <w:p w14:paraId="2471331B" w14:textId="77777777" w:rsidR="005E4E46" w:rsidRPr="0048355F" w:rsidRDefault="005E4E46" w:rsidP="0032076A">
            <w:pPr>
              <w:spacing w:line="240" w:lineRule="auto"/>
              <w:contextualSpacing/>
              <w:rPr>
                <w:rFonts w:cs="Times New Roman"/>
                <w:b/>
                <w:szCs w:val="24"/>
              </w:rPr>
            </w:pPr>
            <w:r w:rsidRPr="0048355F">
              <w:rPr>
                <w:rFonts w:cs="Times New Roman"/>
                <w:b/>
                <w:szCs w:val="24"/>
              </w:rPr>
              <w:t>Numune kabülünda dikkat edilmesi gereken konular hakkında bilgi sahibi olur.</w:t>
            </w:r>
          </w:p>
          <w:p w14:paraId="25C24EE7"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Have knowledge about the issues to be considered during sample acceptance.</w:t>
            </w:r>
          </w:p>
        </w:tc>
      </w:tr>
      <w:tr w:rsidR="0048355F" w:rsidRPr="0048355F" w14:paraId="78A29607" w14:textId="77777777" w:rsidTr="0032076A">
        <w:trPr>
          <w:trHeight w:val="186"/>
        </w:trPr>
        <w:tc>
          <w:tcPr>
            <w:tcW w:w="1597" w:type="dxa"/>
            <w:vMerge/>
            <w:shd w:val="clear" w:color="auto" w:fill="FFFFFF" w:themeFill="background1"/>
            <w:vAlign w:val="center"/>
          </w:tcPr>
          <w:p w14:paraId="505A329E"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F54AA5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E17CEB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262B0D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F26872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41B268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0A2CB16"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055D925"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15- Yapay </w:t>
            </w:r>
            <w:proofErr w:type="gramStart"/>
            <w:r w:rsidRPr="0048355F">
              <w:rPr>
                <w:rFonts w:cs="Times New Roman"/>
                <w:b/>
                <w:bCs/>
                <w:iCs/>
                <w:szCs w:val="24"/>
              </w:rPr>
              <w:t>zekanın</w:t>
            </w:r>
            <w:proofErr w:type="gramEnd"/>
            <w:r w:rsidRPr="0048355F">
              <w:rPr>
                <w:rFonts w:cs="Times New Roman"/>
                <w:b/>
                <w:bCs/>
                <w:iCs/>
                <w:szCs w:val="24"/>
              </w:rPr>
              <w:t xml:space="preserve"> laboratuvar sonuçlarının doğruluğunda ve yorumlanmasında kullanımı.</w:t>
            </w:r>
          </w:p>
          <w:p w14:paraId="4878253A" w14:textId="77777777" w:rsidR="005E4E46" w:rsidRPr="0048355F" w:rsidRDefault="005E4E46" w:rsidP="0032076A">
            <w:pPr>
              <w:spacing w:line="240" w:lineRule="auto"/>
              <w:rPr>
                <w:rFonts w:cs="Times New Roman"/>
                <w:bCs/>
                <w:i/>
                <w:iCs/>
                <w:szCs w:val="24"/>
              </w:rPr>
            </w:pPr>
            <w:r w:rsidRPr="0048355F">
              <w:rPr>
                <w:rFonts w:cs="Times New Roman"/>
                <w:bCs/>
                <w:i/>
                <w:iCs/>
                <w:szCs w:val="24"/>
              </w:rPr>
              <w:t>15-Use of artificial intelligence in the accuracy and interpretation of laboratory results.</w:t>
            </w:r>
          </w:p>
        </w:tc>
        <w:tc>
          <w:tcPr>
            <w:tcW w:w="3801" w:type="dxa"/>
            <w:shd w:val="clear" w:color="auto" w:fill="FFFFFF" w:themeFill="background1"/>
          </w:tcPr>
          <w:p w14:paraId="4438F22B"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laboratuvar sonuçlarının doğruluğunda ve yorumlanmasında kullanımı hakkında bilgi sahibi olur.</w:t>
            </w:r>
          </w:p>
          <w:p w14:paraId="57AF3C21" w14:textId="77777777" w:rsidR="005E4E46" w:rsidRPr="0048355F" w:rsidRDefault="005E4E46" w:rsidP="0032076A">
            <w:pPr>
              <w:spacing w:line="240" w:lineRule="auto"/>
              <w:contextualSpacing/>
              <w:rPr>
                <w:rFonts w:cs="Times New Roman"/>
                <w:i/>
                <w:szCs w:val="24"/>
              </w:rPr>
            </w:pPr>
            <w:r w:rsidRPr="0048355F">
              <w:rPr>
                <w:rFonts w:cs="Times New Roman"/>
                <w:i/>
                <w:szCs w:val="24"/>
              </w:rPr>
              <w:t>Gain knowledge about the use of artificial intelligence in the accuracy and interpretation of laboratory results.</w:t>
            </w:r>
          </w:p>
        </w:tc>
      </w:tr>
      <w:tr w:rsidR="0048355F" w:rsidRPr="0048355F" w14:paraId="6E30FA7B" w14:textId="77777777" w:rsidTr="0032076A">
        <w:trPr>
          <w:trHeight w:val="186"/>
        </w:trPr>
        <w:tc>
          <w:tcPr>
            <w:tcW w:w="1597" w:type="dxa"/>
            <w:vMerge/>
            <w:shd w:val="clear" w:color="auto" w:fill="FFFFFF" w:themeFill="background1"/>
            <w:vAlign w:val="center"/>
          </w:tcPr>
          <w:p w14:paraId="106274CB"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C27591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C920D9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A2131B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67C8EF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386A6D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FBBC759"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21DB661E"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78E95CFE"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16- Final Exam</w:t>
            </w:r>
          </w:p>
        </w:tc>
        <w:tc>
          <w:tcPr>
            <w:tcW w:w="3801" w:type="dxa"/>
            <w:shd w:val="clear" w:color="auto" w:fill="FFFFFF" w:themeFill="background1"/>
          </w:tcPr>
          <w:p w14:paraId="2BA18325" w14:textId="77777777" w:rsidR="005E4E46" w:rsidRPr="0048355F" w:rsidRDefault="005E4E46" w:rsidP="0032076A">
            <w:pPr>
              <w:spacing w:line="240" w:lineRule="auto"/>
              <w:contextualSpacing/>
              <w:rPr>
                <w:rFonts w:cs="Times New Roman"/>
                <w:bCs/>
                <w:iCs/>
                <w:szCs w:val="24"/>
              </w:rPr>
            </w:pPr>
          </w:p>
        </w:tc>
      </w:tr>
    </w:tbl>
    <w:p w14:paraId="68062AEE" w14:textId="77777777" w:rsidR="005E4E46" w:rsidRPr="0048355F" w:rsidRDefault="005E4E46" w:rsidP="005E4E46">
      <w:pPr>
        <w:rPr>
          <w:rFonts w:cs="Times New Roman"/>
          <w:szCs w:val="24"/>
        </w:rPr>
      </w:pPr>
    </w:p>
    <w:p w14:paraId="4FA9DC2E" w14:textId="77777777" w:rsidR="005E4E46" w:rsidRPr="0048355F" w:rsidRDefault="005E4E46" w:rsidP="005E4E46">
      <w:pPr>
        <w:rPr>
          <w:rFonts w:cs="Times New Roman"/>
          <w:szCs w:val="24"/>
        </w:rPr>
      </w:pPr>
    </w:p>
    <w:p w14:paraId="4270A3E2" w14:textId="77777777" w:rsidR="005E4E46" w:rsidRPr="0048355F" w:rsidRDefault="005E4E46" w:rsidP="005E4E46">
      <w:pPr>
        <w:rPr>
          <w:rFonts w:cs="Times New Roman"/>
          <w:szCs w:val="24"/>
        </w:rPr>
      </w:pPr>
    </w:p>
    <w:p w14:paraId="764BE067" w14:textId="77777777" w:rsidR="005E4E46" w:rsidRPr="0048355F" w:rsidRDefault="005E4E46" w:rsidP="005E4E46">
      <w:pPr>
        <w:rPr>
          <w:rFonts w:cs="Times New Roman"/>
          <w:szCs w:val="24"/>
        </w:rPr>
      </w:pPr>
    </w:p>
    <w:p w14:paraId="57ECBE50" w14:textId="77777777" w:rsidR="005E4E46" w:rsidRPr="0048355F" w:rsidRDefault="005E4E46" w:rsidP="005E4E46">
      <w:pPr>
        <w:rPr>
          <w:rFonts w:cs="Times New Roman"/>
          <w:szCs w:val="24"/>
        </w:rPr>
      </w:pPr>
    </w:p>
    <w:tbl>
      <w:tblPr>
        <w:tblStyle w:val="TabloKlavuzu5"/>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684"/>
        <w:gridCol w:w="3573"/>
        <w:gridCol w:w="4223"/>
      </w:tblGrid>
      <w:tr w:rsidR="0048355F" w:rsidRPr="0048355F" w14:paraId="0A2E0297" w14:textId="77777777" w:rsidTr="0032076A">
        <w:trPr>
          <w:cantSplit/>
          <w:trHeight w:val="982"/>
        </w:trPr>
        <w:tc>
          <w:tcPr>
            <w:tcW w:w="1597" w:type="dxa"/>
            <w:shd w:val="clear" w:color="auto" w:fill="FFFFFF" w:themeFill="background1"/>
            <w:textDirection w:val="btLr"/>
            <w:vAlign w:val="center"/>
            <w:hideMark/>
          </w:tcPr>
          <w:p w14:paraId="304DD64F"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DERS KODU</w:t>
            </w:r>
          </w:p>
          <w:p w14:paraId="352366F9"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2A3222DE" w14:textId="77777777" w:rsidR="005E4E46" w:rsidRPr="0048355F" w:rsidRDefault="005E4E46" w:rsidP="0032076A">
            <w:pPr>
              <w:spacing w:line="240" w:lineRule="auto"/>
              <w:rPr>
                <w:rFonts w:cs="Times New Roman"/>
                <w:b/>
                <w:szCs w:val="24"/>
              </w:rPr>
            </w:pPr>
          </w:p>
          <w:p w14:paraId="60707244" w14:textId="77777777" w:rsidR="005E4E46" w:rsidRPr="0048355F" w:rsidRDefault="005E4E46" w:rsidP="0032076A">
            <w:pPr>
              <w:spacing w:line="240" w:lineRule="auto"/>
              <w:rPr>
                <w:rFonts w:cs="Times New Roman"/>
                <w:b/>
                <w:szCs w:val="24"/>
              </w:rPr>
            </w:pPr>
          </w:p>
          <w:p w14:paraId="54DC8FD1" w14:textId="77777777" w:rsidR="005E4E46" w:rsidRPr="0048355F" w:rsidRDefault="005E4E46" w:rsidP="0032076A">
            <w:pPr>
              <w:spacing w:line="240" w:lineRule="auto"/>
              <w:rPr>
                <w:rFonts w:cs="Times New Roman"/>
                <w:b/>
                <w:szCs w:val="24"/>
              </w:rPr>
            </w:pPr>
          </w:p>
          <w:p w14:paraId="2C861B18" w14:textId="77777777" w:rsidR="005E4E46" w:rsidRPr="0048355F" w:rsidRDefault="005E4E46" w:rsidP="0032076A">
            <w:pPr>
              <w:spacing w:line="240" w:lineRule="auto"/>
              <w:rPr>
                <w:rFonts w:cs="Times New Roman"/>
                <w:b/>
                <w:szCs w:val="24"/>
              </w:rPr>
            </w:pPr>
          </w:p>
          <w:p w14:paraId="2FCA3D37" w14:textId="77777777" w:rsidR="005E4E46" w:rsidRPr="0048355F" w:rsidRDefault="005E4E46" w:rsidP="0032076A">
            <w:pPr>
              <w:spacing w:line="240" w:lineRule="auto"/>
              <w:rPr>
                <w:rFonts w:cs="Times New Roman"/>
                <w:b/>
                <w:szCs w:val="24"/>
              </w:rPr>
            </w:pPr>
          </w:p>
          <w:p w14:paraId="7C9B241E" w14:textId="77777777" w:rsidR="005E4E46" w:rsidRPr="0048355F" w:rsidRDefault="005E4E46" w:rsidP="0032076A">
            <w:pPr>
              <w:spacing w:line="240" w:lineRule="auto"/>
              <w:rPr>
                <w:rFonts w:cs="Times New Roman"/>
                <w:b/>
                <w:szCs w:val="24"/>
              </w:rPr>
            </w:pPr>
          </w:p>
          <w:p w14:paraId="66C59B7E" w14:textId="77777777" w:rsidR="005E4E46" w:rsidRPr="0048355F" w:rsidRDefault="005E4E46" w:rsidP="0032076A">
            <w:pPr>
              <w:spacing w:line="240" w:lineRule="auto"/>
              <w:rPr>
                <w:rFonts w:cs="Times New Roman"/>
                <w:b/>
                <w:szCs w:val="24"/>
              </w:rPr>
            </w:pPr>
          </w:p>
          <w:p w14:paraId="45EB0FB5" w14:textId="77777777" w:rsidR="005E4E46" w:rsidRPr="0048355F" w:rsidRDefault="005E4E46" w:rsidP="0032076A">
            <w:pPr>
              <w:spacing w:line="240" w:lineRule="auto"/>
              <w:rPr>
                <w:rFonts w:cs="Times New Roman"/>
                <w:b/>
                <w:szCs w:val="24"/>
              </w:rPr>
            </w:pPr>
          </w:p>
          <w:p w14:paraId="65C671E9" w14:textId="77777777" w:rsidR="005E4E46" w:rsidRPr="0048355F" w:rsidRDefault="005E4E46" w:rsidP="0032076A">
            <w:pPr>
              <w:spacing w:line="240" w:lineRule="auto"/>
              <w:rPr>
                <w:rFonts w:cs="Times New Roman"/>
                <w:b/>
                <w:szCs w:val="24"/>
              </w:rPr>
            </w:pPr>
          </w:p>
          <w:p w14:paraId="090CEBB6" w14:textId="77777777" w:rsidR="005E4E46" w:rsidRPr="0048355F" w:rsidRDefault="005E4E46" w:rsidP="0032076A">
            <w:pPr>
              <w:spacing w:line="240" w:lineRule="auto"/>
              <w:rPr>
                <w:rFonts w:cs="Times New Roman"/>
                <w:b/>
                <w:szCs w:val="24"/>
              </w:rPr>
            </w:pPr>
          </w:p>
          <w:p w14:paraId="4FBB6674" w14:textId="77777777" w:rsidR="005E4E46" w:rsidRPr="0048355F" w:rsidRDefault="005E4E46" w:rsidP="0032076A">
            <w:pPr>
              <w:spacing w:line="240" w:lineRule="auto"/>
              <w:rPr>
                <w:rFonts w:cs="Times New Roman"/>
                <w:b/>
                <w:szCs w:val="24"/>
              </w:rPr>
            </w:pPr>
            <w:r w:rsidRPr="0048355F">
              <w:rPr>
                <w:rFonts w:cs="Times New Roman"/>
                <w:b/>
                <w:szCs w:val="24"/>
              </w:rPr>
              <w:t>DERS ADI</w:t>
            </w:r>
          </w:p>
          <w:p w14:paraId="635658F7" w14:textId="77777777" w:rsidR="005E4E46" w:rsidRPr="0048355F" w:rsidRDefault="005E4E46" w:rsidP="0032076A">
            <w:pPr>
              <w:spacing w:line="240" w:lineRule="auto"/>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029FD9FF"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497AAC15"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02286E10"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64130A6B"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684" w:type="dxa"/>
            <w:shd w:val="clear" w:color="auto" w:fill="FFFFFF" w:themeFill="background1"/>
            <w:textDirection w:val="btLr"/>
            <w:vAlign w:val="center"/>
            <w:hideMark/>
          </w:tcPr>
          <w:p w14:paraId="498383F7"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556A6416"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96" w:type="dxa"/>
            <w:gridSpan w:val="2"/>
            <w:shd w:val="clear" w:color="auto" w:fill="FFFFFF" w:themeFill="background1"/>
            <w:vAlign w:val="center"/>
            <w:hideMark/>
          </w:tcPr>
          <w:p w14:paraId="6D8E7329" w14:textId="77777777" w:rsidR="005E4E46" w:rsidRPr="0048355F" w:rsidRDefault="005E4E46" w:rsidP="0032076A">
            <w:pPr>
              <w:contextualSpacing/>
              <w:rPr>
                <w:rFonts w:cs="Times New Roman"/>
                <w:b/>
                <w:szCs w:val="24"/>
              </w:rPr>
            </w:pPr>
            <w:r w:rsidRPr="0048355F">
              <w:rPr>
                <w:rFonts w:cs="Times New Roman"/>
                <w:b/>
                <w:szCs w:val="24"/>
              </w:rPr>
              <w:t xml:space="preserve">Tıbbi terminolojiye giriş ve telaffuz; tıbbi terimlerin sınıflandırılması, yapısı, ekler ve terim analizleri; hareket sistemi, solunum sistemi, gastrointestinal sistem, merkezi sinir sistemi, dolaşım sistemi, ürogenital sistem ve organlar ve hastalıklarına ilişkin tıbbi ve radyolojik terimler.  </w:t>
            </w:r>
          </w:p>
          <w:p w14:paraId="0CE4DD90" w14:textId="77777777" w:rsidR="005E4E46" w:rsidRPr="0048355F" w:rsidRDefault="005E4E46" w:rsidP="0032076A">
            <w:pPr>
              <w:contextualSpacing/>
              <w:jc w:val="center"/>
              <w:rPr>
                <w:rFonts w:cs="Times New Roman"/>
                <w:bCs/>
                <w:i/>
                <w:iCs/>
                <w:szCs w:val="24"/>
              </w:rPr>
            </w:pPr>
            <w:r w:rsidRPr="0048355F">
              <w:rPr>
                <w:rFonts w:cs="Times New Roman"/>
                <w:bCs/>
                <w:i/>
                <w:iCs/>
                <w:szCs w:val="24"/>
              </w:rPr>
              <w:t>Content of Course</w:t>
            </w:r>
          </w:p>
          <w:p w14:paraId="4314A5EB" w14:textId="77777777" w:rsidR="005E4E46" w:rsidRPr="0048355F" w:rsidRDefault="005E4E46" w:rsidP="0032076A">
            <w:pPr>
              <w:spacing w:line="240" w:lineRule="auto"/>
              <w:rPr>
                <w:rFonts w:cs="Times New Roman"/>
                <w:bCs/>
                <w:i/>
                <w:iCs/>
                <w:szCs w:val="24"/>
                <w:lang w:val="en-US"/>
              </w:rPr>
            </w:pPr>
            <w:r w:rsidRPr="0048355F">
              <w:rPr>
                <w:rFonts w:cs="Times New Roman"/>
                <w:bCs/>
                <w:i/>
                <w:iCs/>
                <w:szCs w:val="24"/>
              </w:rPr>
              <w:t>Introduction to Medical Terminology and pronunciation; Classification, structure, attachments and terms analysis of medical terms; movement system, respiratory system, gastrointestinal tract, central nervous system, circulatory system, urogenital system and organs and medical and radiological terms related to their diseases.</w:t>
            </w:r>
          </w:p>
        </w:tc>
      </w:tr>
      <w:tr w:rsidR="0048355F" w:rsidRPr="0048355F" w14:paraId="334442DE" w14:textId="77777777" w:rsidTr="0032076A">
        <w:trPr>
          <w:trHeight w:val="3654"/>
        </w:trPr>
        <w:tc>
          <w:tcPr>
            <w:tcW w:w="1597" w:type="dxa"/>
            <w:vMerge w:val="restart"/>
            <w:shd w:val="clear" w:color="auto" w:fill="FFFFFF" w:themeFill="background1"/>
            <w:vAlign w:val="center"/>
          </w:tcPr>
          <w:p w14:paraId="222602A5" w14:textId="77777777" w:rsidR="005E4E46" w:rsidRPr="0048355F" w:rsidRDefault="005E4E46" w:rsidP="0032076A">
            <w:pPr>
              <w:spacing w:line="240" w:lineRule="auto"/>
              <w:rPr>
                <w:rFonts w:cs="Times New Roman"/>
                <w:szCs w:val="24"/>
              </w:rPr>
            </w:pPr>
          </w:p>
          <w:p w14:paraId="274038BA" w14:textId="77777777" w:rsidR="005E4E46" w:rsidRPr="0048355F" w:rsidRDefault="005E4E46" w:rsidP="0032076A">
            <w:pPr>
              <w:spacing w:line="240" w:lineRule="auto"/>
              <w:rPr>
                <w:rFonts w:cs="Times New Roman"/>
                <w:b/>
                <w:szCs w:val="24"/>
              </w:rPr>
            </w:pPr>
            <w:r w:rsidRPr="0048355F">
              <w:rPr>
                <w:rFonts w:cs="Times New Roman"/>
                <w:b/>
                <w:szCs w:val="24"/>
              </w:rPr>
              <w:t>542311105</w:t>
            </w:r>
          </w:p>
        </w:tc>
        <w:tc>
          <w:tcPr>
            <w:tcW w:w="3287" w:type="dxa"/>
            <w:vMerge w:val="restart"/>
            <w:shd w:val="clear" w:color="auto" w:fill="FFFFFF" w:themeFill="background1"/>
            <w:vAlign w:val="center"/>
          </w:tcPr>
          <w:p w14:paraId="65CD07AB" w14:textId="77777777" w:rsidR="005E4E46" w:rsidRPr="0048355F" w:rsidRDefault="005E4E46" w:rsidP="0032076A">
            <w:pPr>
              <w:spacing w:line="240" w:lineRule="auto"/>
              <w:rPr>
                <w:rFonts w:cs="Times New Roman"/>
                <w:b/>
                <w:szCs w:val="24"/>
              </w:rPr>
            </w:pPr>
          </w:p>
          <w:p w14:paraId="05AC0BA2" w14:textId="77777777" w:rsidR="005E4E46" w:rsidRPr="0048355F" w:rsidRDefault="005E4E46" w:rsidP="0032076A">
            <w:pPr>
              <w:spacing w:line="240" w:lineRule="auto"/>
              <w:rPr>
                <w:rFonts w:cs="Times New Roman"/>
                <w:b/>
                <w:szCs w:val="24"/>
              </w:rPr>
            </w:pPr>
          </w:p>
          <w:p w14:paraId="3446F788" w14:textId="77777777" w:rsidR="005E4E46" w:rsidRPr="0048355F" w:rsidRDefault="005E4E46" w:rsidP="0032076A">
            <w:pPr>
              <w:spacing w:line="240" w:lineRule="auto"/>
              <w:jc w:val="center"/>
              <w:rPr>
                <w:rFonts w:cs="Times New Roman"/>
                <w:b/>
                <w:szCs w:val="24"/>
              </w:rPr>
            </w:pPr>
            <w:r w:rsidRPr="0048355F">
              <w:rPr>
                <w:rFonts w:cs="Times New Roman"/>
                <w:b/>
                <w:szCs w:val="24"/>
              </w:rPr>
              <w:t>Tıbbi Terminoloji</w:t>
            </w:r>
          </w:p>
          <w:p w14:paraId="2192E04B" w14:textId="77777777" w:rsidR="005E4E46" w:rsidRPr="0048355F" w:rsidRDefault="005E4E46" w:rsidP="0032076A">
            <w:pPr>
              <w:spacing w:line="240" w:lineRule="auto"/>
              <w:jc w:val="center"/>
              <w:rPr>
                <w:rFonts w:cs="Times New Roman"/>
                <w:i/>
                <w:szCs w:val="24"/>
              </w:rPr>
            </w:pPr>
            <w:r w:rsidRPr="0048355F">
              <w:rPr>
                <w:rFonts w:cs="Times New Roman"/>
                <w:i/>
                <w:szCs w:val="24"/>
              </w:rPr>
              <w:t>Medical Terminology</w:t>
            </w:r>
          </w:p>
        </w:tc>
        <w:tc>
          <w:tcPr>
            <w:tcW w:w="498" w:type="dxa"/>
            <w:vMerge w:val="restart"/>
            <w:shd w:val="clear" w:color="auto" w:fill="FFFFFF" w:themeFill="background1"/>
            <w:vAlign w:val="center"/>
          </w:tcPr>
          <w:p w14:paraId="1AB36674"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6F6E355F" w14:textId="77777777" w:rsidR="005E4E46" w:rsidRPr="0048355F" w:rsidRDefault="005E4E46" w:rsidP="0032076A">
            <w:pPr>
              <w:spacing w:line="240" w:lineRule="auto"/>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7202776B"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63AC3217" w14:textId="77777777" w:rsidR="005E4E46" w:rsidRPr="0048355F" w:rsidRDefault="005E4E46" w:rsidP="0032076A">
            <w:pPr>
              <w:spacing w:line="240" w:lineRule="auto"/>
              <w:rPr>
                <w:rFonts w:cs="Times New Roman"/>
                <w:szCs w:val="24"/>
              </w:rPr>
            </w:pPr>
            <w:r w:rsidRPr="0048355F">
              <w:rPr>
                <w:rFonts w:cs="Times New Roman"/>
                <w:szCs w:val="24"/>
              </w:rPr>
              <w:t>4</w:t>
            </w:r>
          </w:p>
        </w:tc>
        <w:tc>
          <w:tcPr>
            <w:tcW w:w="684" w:type="dxa"/>
            <w:vMerge w:val="restart"/>
            <w:shd w:val="clear" w:color="auto" w:fill="FFFFFF" w:themeFill="background1"/>
            <w:textDirection w:val="btLr"/>
            <w:vAlign w:val="center"/>
          </w:tcPr>
          <w:p w14:paraId="600A7DB0" w14:textId="77777777" w:rsidR="005E4E46" w:rsidRPr="0048355F" w:rsidRDefault="005E4E46" w:rsidP="0032076A">
            <w:pPr>
              <w:spacing w:line="240" w:lineRule="auto"/>
              <w:ind w:left="113" w:right="113"/>
              <w:jc w:val="center"/>
              <w:rPr>
                <w:rFonts w:cs="Times New Roman"/>
                <w:b/>
                <w:szCs w:val="24"/>
              </w:rPr>
            </w:pPr>
          </w:p>
          <w:p w14:paraId="0D84A0E8" w14:textId="77777777" w:rsidR="005E4E46" w:rsidRPr="0048355F" w:rsidRDefault="005E4E46" w:rsidP="0032076A">
            <w:pPr>
              <w:spacing w:line="240" w:lineRule="auto"/>
              <w:ind w:left="113" w:right="113"/>
              <w:jc w:val="center"/>
              <w:rPr>
                <w:rFonts w:cs="Times New Roman"/>
                <w:szCs w:val="24"/>
              </w:rPr>
            </w:pPr>
            <w:r w:rsidRPr="0048355F">
              <w:rPr>
                <w:rFonts w:cs="Times New Roman"/>
                <w:b/>
                <w:szCs w:val="24"/>
              </w:rPr>
              <w:t>Zorunlu</w:t>
            </w:r>
            <w:r w:rsidRPr="0048355F">
              <w:rPr>
                <w:i/>
              </w:rPr>
              <w:t>(</w:t>
            </w:r>
            <w:r w:rsidRPr="0048355F">
              <w:rPr>
                <w:rFonts w:cs="Times New Roman"/>
                <w:i/>
                <w:szCs w:val="24"/>
              </w:rPr>
              <w:t>Compulsory;)</w:t>
            </w:r>
          </w:p>
          <w:p w14:paraId="341DA133" w14:textId="77777777" w:rsidR="005E4E46" w:rsidRPr="0048355F" w:rsidRDefault="005E4E46" w:rsidP="0032076A">
            <w:pPr>
              <w:spacing w:line="240" w:lineRule="auto"/>
              <w:ind w:left="113" w:right="113"/>
              <w:rPr>
                <w:rFonts w:cs="Times New Roman"/>
                <w:szCs w:val="24"/>
              </w:rPr>
            </w:pPr>
          </w:p>
          <w:p w14:paraId="6FBDEEDA" w14:textId="77777777" w:rsidR="005E4E46" w:rsidRPr="0048355F" w:rsidRDefault="005E4E46" w:rsidP="0032076A">
            <w:pPr>
              <w:spacing w:line="240" w:lineRule="auto"/>
              <w:ind w:left="113" w:right="113"/>
              <w:rPr>
                <w:rFonts w:cs="Times New Roman"/>
                <w:szCs w:val="24"/>
              </w:rPr>
            </w:pPr>
          </w:p>
        </w:tc>
        <w:tc>
          <w:tcPr>
            <w:tcW w:w="7796" w:type="dxa"/>
            <w:gridSpan w:val="2"/>
            <w:shd w:val="clear" w:color="auto" w:fill="FFFFFF" w:themeFill="background1"/>
          </w:tcPr>
          <w:p w14:paraId="64810C6A"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Amaç</w:t>
            </w:r>
          </w:p>
          <w:p w14:paraId="45C63C03" w14:textId="77777777" w:rsidR="005E4E46" w:rsidRPr="0048355F" w:rsidRDefault="005E4E46" w:rsidP="0032076A">
            <w:pPr>
              <w:contextualSpacing/>
              <w:rPr>
                <w:rFonts w:cs="Times New Roman"/>
                <w:b/>
                <w:szCs w:val="24"/>
              </w:rPr>
            </w:pPr>
            <w:r w:rsidRPr="0048355F">
              <w:rPr>
                <w:rFonts w:cs="Times New Roman"/>
                <w:b/>
                <w:szCs w:val="24"/>
              </w:rPr>
              <w:t>Bu dersin amacı, lokomotor sistem, solunum sistemi, gastrointestinal sistem, santral sinir sistemi, dolaşım sistemi, ürogenital sistem ve diğer organlara ve hastalıklarına ilişkin tıbbi ve radyolojik terimleri ayırt etme, doğru telaffuz etme, yazma ve kullanma konusunda gerekli bilgi, beceri ve yeterlilikleri kazandırmaktır.</w:t>
            </w:r>
          </w:p>
          <w:p w14:paraId="60F92271"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Aim of Course</w:t>
            </w:r>
          </w:p>
          <w:p w14:paraId="50AB43B5" w14:textId="77777777" w:rsidR="005E4E46" w:rsidRPr="0048355F" w:rsidRDefault="005E4E46" w:rsidP="0032076A">
            <w:pPr>
              <w:contextualSpacing/>
              <w:jc w:val="center"/>
              <w:rPr>
                <w:rFonts w:cs="Times New Roman"/>
                <w:bCs/>
                <w:i/>
                <w:iCs/>
                <w:szCs w:val="24"/>
              </w:rPr>
            </w:pPr>
            <w:r w:rsidRPr="0048355F">
              <w:rPr>
                <w:rFonts w:cs="Times New Roman"/>
                <w:bCs/>
                <w:i/>
                <w:iCs/>
                <w:szCs w:val="24"/>
              </w:rPr>
              <w:t xml:space="preserve"> Aim of Course</w:t>
            </w:r>
          </w:p>
          <w:p w14:paraId="55515DDB" w14:textId="77777777" w:rsidR="005E4E46" w:rsidRPr="0048355F" w:rsidRDefault="005E4E46" w:rsidP="0032076A">
            <w:pPr>
              <w:contextualSpacing/>
              <w:rPr>
                <w:rFonts w:cs="Times New Roman"/>
                <w:b/>
                <w:szCs w:val="24"/>
              </w:rPr>
            </w:pPr>
            <w:r w:rsidRPr="0048355F">
              <w:rPr>
                <w:rFonts w:cs="Times New Roman"/>
                <w:bCs/>
                <w:i/>
                <w:iCs/>
                <w:szCs w:val="24"/>
              </w:rPr>
              <w:t>The aim of this course is to provide the necessary knowledge, skills and competencies to distinguish, correctly pronounce, write and use medical and radiological terms related to the locomotor system, respiratory system, gastrointestinal system, central nervous system, circulatory system, urogenital system and other organs and their diseases.</w:t>
            </w:r>
          </w:p>
          <w:p w14:paraId="2D8A7200" w14:textId="77777777" w:rsidR="005E4E46" w:rsidRPr="0048355F" w:rsidRDefault="005E4E46" w:rsidP="0032076A">
            <w:pPr>
              <w:spacing w:after="120" w:line="240" w:lineRule="auto"/>
              <w:rPr>
                <w:rFonts w:cs="Times New Roman"/>
                <w:i/>
                <w:szCs w:val="24"/>
              </w:rPr>
            </w:pPr>
          </w:p>
        </w:tc>
      </w:tr>
      <w:tr w:rsidR="0048355F" w:rsidRPr="0048355F" w14:paraId="1667B3AC" w14:textId="77777777" w:rsidTr="0032076A">
        <w:trPr>
          <w:trHeight w:val="765"/>
        </w:trPr>
        <w:tc>
          <w:tcPr>
            <w:tcW w:w="1597" w:type="dxa"/>
            <w:vMerge/>
            <w:shd w:val="clear" w:color="auto" w:fill="FFFFFF" w:themeFill="background1"/>
            <w:vAlign w:val="center"/>
          </w:tcPr>
          <w:p w14:paraId="5CC60275"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33592B1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ED77429"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A90426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B51416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74755F9"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06BA22FA" w14:textId="77777777" w:rsidR="005E4E46" w:rsidRPr="0048355F" w:rsidRDefault="005E4E46" w:rsidP="0032076A">
            <w:pPr>
              <w:spacing w:line="240" w:lineRule="auto"/>
              <w:rPr>
                <w:rFonts w:cs="Times New Roman"/>
                <w:szCs w:val="24"/>
              </w:rPr>
            </w:pPr>
          </w:p>
        </w:tc>
        <w:tc>
          <w:tcPr>
            <w:tcW w:w="7796" w:type="dxa"/>
            <w:gridSpan w:val="2"/>
            <w:shd w:val="clear" w:color="auto" w:fill="FFFFFF" w:themeFill="background1"/>
          </w:tcPr>
          <w:p w14:paraId="2DDC8B7E" w14:textId="77777777" w:rsidR="005E4E46" w:rsidRPr="0048355F" w:rsidRDefault="005E4E46" w:rsidP="0032076A">
            <w:pPr>
              <w:spacing w:after="120" w:line="259" w:lineRule="auto"/>
              <w:jc w:val="center"/>
              <w:rPr>
                <w:rFonts w:cs="Times New Roman"/>
                <w:b/>
                <w:szCs w:val="24"/>
              </w:rPr>
            </w:pPr>
            <w:r w:rsidRPr="0048355F">
              <w:rPr>
                <w:rFonts w:cs="Times New Roman"/>
                <w:b/>
                <w:szCs w:val="24"/>
              </w:rPr>
              <w:t>Ders Materyali</w:t>
            </w:r>
          </w:p>
          <w:p w14:paraId="00E01CDF" w14:textId="77777777" w:rsidR="005E4E46" w:rsidRPr="0048355F" w:rsidRDefault="005E4E46" w:rsidP="0032076A">
            <w:pPr>
              <w:contextualSpacing/>
              <w:jc w:val="center"/>
              <w:rPr>
                <w:rFonts w:cs="Times New Roman"/>
                <w:b/>
                <w:szCs w:val="24"/>
              </w:rPr>
            </w:pPr>
            <w:r w:rsidRPr="0048355F">
              <w:rPr>
                <w:rFonts w:cs="Times New Roman"/>
                <w:b/>
                <w:szCs w:val="24"/>
              </w:rPr>
              <w:t>Ders kitapları, Power-Point sunuları, konu akışı ile ilgili pdf’ler, resim ve grafikler</w:t>
            </w:r>
          </w:p>
          <w:p w14:paraId="30C03E0D" w14:textId="77777777" w:rsidR="005E4E46" w:rsidRPr="0048355F" w:rsidRDefault="005E4E46" w:rsidP="0032076A">
            <w:pPr>
              <w:contextualSpacing/>
              <w:jc w:val="center"/>
              <w:rPr>
                <w:rFonts w:cs="Times New Roman"/>
                <w:bCs/>
                <w:i/>
                <w:iCs/>
                <w:szCs w:val="24"/>
              </w:rPr>
            </w:pPr>
            <w:r w:rsidRPr="0048355F">
              <w:rPr>
                <w:rFonts w:cs="Times New Roman"/>
                <w:bCs/>
                <w:i/>
                <w:iCs/>
                <w:szCs w:val="24"/>
              </w:rPr>
              <w:t>Course Material</w:t>
            </w:r>
          </w:p>
          <w:p w14:paraId="5A19448D" w14:textId="77777777" w:rsidR="005E4E46" w:rsidRPr="0048355F" w:rsidRDefault="005E4E46" w:rsidP="0032076A">
            <w:pPr>
              <w:spacing w:after="120" w:line="240" w:lineRule="auto"/>
              <w:jc w:val="center"/>
              <w:rPr>
                <w:rFonts w:cs="Times New Roman"/>
                <w:i/>
                <w:szCs w:val="24"/>
              </w:rPr>
            </w:pPr>
            <w:r w:rsidRPr="0048355F">
              <w:rPr>
                <w:rFonts w:cs="Times New Roman"/>
                <w:bCs/>
                <w:i/>
                <w:iCs/>
                <w:szCs w:val="24"/>
              </w:rPr>
              <w:t>Textbooks, PowerPoint presentation, PDFs related to topic flow, pictures and graphs</w:t>
            </w:r>
          </w:p>
        </w:tc>
      </w:tr>
      <w:tr w:rsidR="0048355F" w:rsidRPr="0048355F" w14:paraId="2D78ECB7" w14:textId="77777777" w:rsidTr="0032076A">
        <w:trPr>
          <w:trHeight w:val="765"/>
        </w:trPr>
        <w:tc>
          <w:tcPr>
            <w:tcW w:w="1597" w:type="dxa"/>
            <w:vMerge/>
            <w:shd w:val="clear" w:color="auto" w:fill="FFFFFF" w:themeFill="background1"/>
            <w:vAlign w:val="center"/>
          </w:tcPr>
          <w:p w14:paraId="23649292"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6457B0A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320A055"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5B3900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4AA454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32F6BC4"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4D45E491" w14:textId="77777777" w:rsidR="005E4E46" w:rsidRPr="0048355F" w:rsidRDefault="005E4E46" w:rsidP="0032076A">
            <w:pPr>
              <w:spacing w:line="240" w:lineRule="auto"/>
              <w:rPr>
                <w:rFonts w:cs="Times New Roman"/>
                <w:szCs w:val="24"/>
              </w:rPr>
            </w:pPr>
          </w:p>
        </w:tc>
        <w:tc>
          <w:tcPr>
            <w:tcW w:w="7796" w:type="dxa"/>
            <w:gridSpan w:val="2"/>
            <w:shd w:val="clear" w:color="auto" w:fill="FFFFFF" w:themeFill="background1"/>
          </w:tcPr>
          <w:p w14:paraId="0D5E6885"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79DC78A0" w14:textId="77777777" w:rsidR="005E4E46" w:rsidRPr="0048355F" w:rsidRDefault="005E4E46" w:rsidP="0032076A">
            <w:pPr>
              <w:spacing w:after="120"/>
              <w:jc w:val="center"/>
              <w:rPr>
                <w:rFonts w:cs="Times New Roman"/>
                <w:b/>
                <w:szCs w:val="24"/>
              </w:rPr>
            </w:pPr>
            <w:r w:rsidRPr="0048355F">
              <w:rPr>
                <w:rFonts w:cs="Times New Roman"/>
                <w:b/>
                <w:szCs w:val="24"/>
              </w:rPr>
              <w:t>Konu anlatımı, interaktif iletişim</w:t>
            </w:r>
          </w:p>
          <w:p w14:paraId="1A0C88D0"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6DE9629C" w14:textId="77777777" w:rsidR="005E4E46" w:rsidRPr="0048355F" w:rsidRDefault="005E4E46" w:rsidP="0032076A">
            <w:pPr>
              <w:spacing w:after="120"/>
              <w:jc w:val="center"/>
              <w:rPr>
                <w:rFonts w:cs="Times New Roman"/>
                <w:i/>
                <w:szCs w:val="24"/>
              </w:rPr>
            </w:pPr>
            <w:r w:rsidRPr="0048355F">
              <w:rPr>
                <w:rFonts w:cs="Times New Roman"/>
                <w:i/>
                <w:szCs w:val="24"/>
              </w:rPr>
              <w:lastRenderedPageBreak/>
              <w:t>Subject description, interactive communication</w:t>
            </w:r>
          </w:p>
        </w:tc>
      </w:tr>
      <w:tr w:rsidR="0048355F" w:rsidRPr="0048355F" w14:paraId="2A68065C" w14:textId="77777777" w:rsidTr="0032076A">
        <w:trPr>
          <w:trHeight w:val="765"/>
        </w:trPr>
        <w:tc>
          <w:tcPr>
            <w:tcW w:w="1597" w:type="dxa"/>
            <w:vMerge/>
            <w:shd w:val="clear" w:color="auto" w:fill="FFFFFF" w:themeFill="background1"/>
            <w:vAlign w:val="center"/>
          </w:tcPr>
          <w:p w14:paraId="131DEDA4"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7E32792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15EBF6E"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AE2DF5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C9DDFB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F9D7A80"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377171B8" w14:textId="77777777" w:rsidR="005E4E46" w:rsidRPr="0048355F" w:rsidRDefault="005E4E46" w:rsidP="0032076A">
            <w:pPr>
              <w:spacing w:line="240" w:lineRule="auto"/>
              <w:rPr>
                <w:rFonts w:cs="Times New Roman"/>
                <w:szCs w:val="24"/>
              </w:rPr>
            </w:pPr>
          </w:p>
        </w:tc>
        <w:tc>
          <w:tcPr>
            <w:tcW w:w="7796" w:type="dxa"/>
            <w:gridSpan w:val="2"/>
            <w:shd w:val="clear" w:color="auto" w:fill="FFFFFF" w:themeFill="background1"/>
          </w:tcPr>
          <w:p w14:paraId="162464EE" w14:textId="77777777" w:rsidR="005E4E46" w:rsidRPr="0048355F" w:rsidRDefault="005E4E46" w:rsidP="0032076A">
            <w:pPr>
              <w:contextualSpacing/>
              <w:jc w:val="center"/>
              <w:rPr>
                <w:rFonts w:cs="Times New Roman"/>
                <w:b/>
                <w:szCs w:val="24"/>
              </w:rPr>
            </w:pPr>
            <w:r w:rsidRPr="0048355F">
              <w:rPr>
                <w:rFonts w:cs="Times New Roman"/>
                <w:b/>
                <w:szCs w:val="24"/>
              </w:rPr>
              <w:t>Ölçme ve Değerlendirme Yöntem/Tekniği</w:t>
            </w:r>
          </w:p>
          <w:p w14:paraId="0D40C413" w14:textId="77777777" w:rsidR="005E4E46" w:rsidRPr="0048355F" w:rsidRDefault="005E4E46" w:rsidP="0032076A">
            <w:pPr>
              <w:contextualSpacing/>
              <w:rPr>
                <w:rFonts w:cs="Times New Roman"/>
                <w:b/>
                <w:szCs w:val="24"/>
              </w:rPr>
            </w:pPr>
            <w:r w:rsidRPr="0048355F">
              <w:rPr>
                <w:rFonts w:cs="Times New Roman"/>
                <w:b/>
                <w:szCs w:val="24"/>
              </w:rPr>
              <w:t>Çoktan seçmeli testler, doğru - yanlış soruları, kısa cevaplı sorular, boşluk doldurma ve esleştirme sorularıdır.</w:t>
            </w:r>
          </w:p>
          <w:p w14:paraId="08AEB691" w14:textId="77777777" w:rsidR="005E4E46" w:rsidRPr="0048355F" w:rsidRDefault="005E4E46" w:rsidP="0032076A">
            <w:pPr>
              <w:contextualSpacing/>
              <w:jc w:val="center"/>
              <w:rPr>
                <w:rFonts w:cs="Times New Roman"/>
                <w:bCs/>
                <w:i/>
                <w:iCs/>
                <w:szCs w:val="24"/>
              </w:rPr>
            </w:pPr>
            <w:r w:rsidRPr="0048355F">
              <w:rPr>
                <w:rFonts w:cs="Times New Roman"/>
                <w:bCs/>
                <w:i/>
                <w:iCs/>
                <w:szCs w:val="24"/>
              </w:rPr>
              <w:t>Assesment and Evaluation Method and Technique</w:t>
            </w:r>
          </w:p>
          <w:p w14:paraId="319E8BDA" w14:textId="77777777" w:rsidR="005E4E46" w:rsidRPr="0048355F" w:rsidRDefault="005E4E46" w:rsidP="0032076A">
            <w:pPr>
              <w:spacing w:after="120" w:line="240" w:lineRule="auto"/>
              <w:jc w:val="center"/>
              <w:rPr>
                <w:rFonts w:cs="Times New Roman"/>
                <w:i/>
                <w:szCs w:val="24"/>
              </w:rPr>
            </w:pPr>
            <w:r w:rsidRPr="0048355F">
              <w:rPr>
                <w:rFonts w:cs="Times New Roman"/>
                <w:bCs/>
                <w:i/>
                <w:iCs/>
                <w:szCs w:val="24"/>
              </w:rPr>
              <w:t>Multiple choice tests include true-false questions, short answer questions, fill-in-the-blank and matching questions.</w:t>
            </w:r>
          </w:p>
        </w:tc>
      </w:tr>
      <w:tr w:rsidR="0032076A" w:rsidRPr="0048355F" w14:paraId="03BDEFB7" w14:textId="77777777" w:rsidTr="0032076A">
        <w:trPr>
          <w:trHeight w:val="765"/>
        </w:trPr>
        <w:tc>
          <w:tcPr>
            <w:tcW w:w="1597" w:type="dxa"/>
            <w:vMerge/>
            <w:shd w:val="clear" w:color="auto" w:fill="FFFFFF" w:themeFill="background1"/>
            <w:vAlign w:val="center"/>
          </w:tcPr>
          <w:p w14:paraId="4FA05342" w14:textId="77777777" w:rsidR="0032076A" w:rsidRPr="0048355F" w:rsidRDefault="0032076A" w:rsidP="0032076A">
            <w:pPr>
              <w:spacing w:line="240" w:lineRule="auto"/>
              <w:rPr>
                <w:rFonts w:cs="Times New Roman"/>
                <w:szCs w:val="24"/>
              </w:rPr>
            </w:pPr>
          </w:p>
        </w:tc>
        <w:tc>
          <w:tcPr>
            <w:tcW w:w="3287" w:type="dxa"/>
            <w:vMerge/>
            <w:shd w:val="clear" w:color="auto" w:fill="FFFFFF" w:themeFill="background1"/>
            <w:vAlign w:val="center"/>
          </w:tcPr>
          <w:p w14:paraId="54A6F72C" w14:textId="77777777" w:rsidR="0032076A" w:rsidRPr="0048355F" w:rsidRDefault="0032076A" w:rsidP="0032076A">
            <w:pPr>
              <w:spacing w:line="240" w:lineRule="auto"/>
              <w:rPr>
                <w:rFonts w:cs="Times New Roman"/>
                <w:szCs w:val="24"/>
              </w:rPr>
            </w:pPr>
          </w:p>
        </w:tc>
        <w:tc>
          <w:tcPr>
            <w:tcW w:w="498" w:type="dxa"/>
            <w:vMerge/>
            <w:shd w:val="clear" w:color="auto" w:fill="FFFFFF" w:themeFill="background1"/>
            <w:vAlign w:val="center"/>
          </w:tcPr>
          <w:p w14:paraId="246537EA" w14:textId="77777777" w:rsidR="0032076A" w:rsidRPr="0048355F" w:rsidRDefault="0032076A" w:rsidP="0032076A">
            <w:pPr>
              <w:spacing w:line="240" w:lineRule="auto"/>
              <w:rPr>
                <w:rFonts w:cs="Times New Roman"/>
                <w:szCs w:val="24"/>
              </w:rPr>
            </w:pPr>
          </w:p>
        </w:tc>
        <w:tc>
          <w:tcPr>
            <w:tcW w:w="559" w:type="dxa"/>
            <w:vMerge/>
            <w:shd w:val="clear" w:color="auto" w:fill="FFFFFF" w:themeFill="background1"/>
            <w:vAlign w:val="center"/>
          </w:tcPr>
          <w:p w14:paraId="5A1ED92F" w14:textId="77777777" w:rsidR="0032076A" w:rsidRPr="0048355F" w:rsidRDefault="0032076A" w:rsidP="0032076A">
            <w:pPr>
              <w:spacing w:line="240" w:lineRule="auto"/>
              <w:rPr>
                <w:rFonts w:cs="Times New Roman"/>
                <w:szCs w:val="24"/>
              </w:rPr>
            </w:pPr>
          </w:p>
        </w:tc>
        <w:tc>
          <w:tcPr>
            <w:tcW w:w="498" w:type="dxa"/>
            <w:vMerge/>
            <w:shd w:val="clear" w:color="auto" w:fill="FFFFFF" w:themeFill="background1"/>
            <w:vAlign w:val="center"/>
          </w:tcPr>
          <w:p w14:paraId="6C7EBD5C" w14:textId="77777777" w:rsidR="0032076A" w:rsidRPr="0048355F" w:rsidRDefault="0032076A" w:rsidP="0032076A">
            <w:pPr>
              <w:spacing w:line="240" w:lineRule="auto"/>
              <w:rPr>
                <w:rFonts w:cs="Times New Roman"/>
                <w:szCs w:val="24"/>
              </w:rPr>
            </w:pPr>
          </w:p>
        </w:tc>
        <w:tc>
          <w:tcPr>
            <w:tcW w:w="498" w:type="dxa"/>
            <w:vMerge/>
            <w:shd w:val="clear" w:color="auto" w:fill="FFFFFF" w:themeFill="background1"/>
            <w:vAlign w:val="center"/>
          </w:tcPr>
          <w:p w14:paraId="553351BB" w14:textId="77777777" w:rsidR="0032076A" w:rsidRPr="0048355F" w:rsidRDefault="0032076A" w:rsidP="0032076A">
            <w:pPr>
              <w:spacing w:line="240" w:lineRule="auto"/>
              <w:rPr>
                <w:rFonts w:cs="Times New Roman"/>
                <w:szCs w:val="24"/>
              </w:rPr>
            </w:pPr>
          </w:p>
        </w:tc>
        <w:tc>
          <w:tcPr>
            <w:tcW w:w="684" w:type="dxa"/>
            <w:vMerge/>
            <w:shd w:val="clear" w:color="auto" w:fill="FFFFFF" w:themeFill="background1"/>
            <w:vAlign w:val="center"/>
          </w:tcPr>
          <w:p w14:paraId="2CD34E93" w14:textId="77777777" w:rsidR="0032076A" w:rsidRPr="0048355F" w:rsidRDefault="0032076A" w:rsidP="0032076A">
            <w:pPr>
              <w:spacing w:line="240" w:lineRule="auto"/>
              <w:rPr>
                <w:rFonts w:cs="Times New Roman"/>
                <w:szCs w:val="24"/>
              </w:rPr>
            </w:pPr>
          </w:p>
        </w:tc>
        <w:tc>
          <w:tcPr>
            <w:tcW w:w="7796" w:type="dxa"/>
            <w:gridSpan w:val="2"/>
            <w:shd w:val="clear" w:color="auto" w:fill="FFFFFF" w:themeFill="background1"/>
          </w:tcPr>
          <w:p w14:paraId="28A1F056" w14:textId="77777777" w:rsidR="0032076A" w:rsidRPr="00C62185" w:rsidRDefault="0032076A" w:rsidP="0032076A">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417A167F" w14:textId="77777777" w:rsidR="0032076A" w:rsidRPr="0048355F" w:rsidRDefault="0032076A" w:rsidP="0032076A">
            <w:pPr>
              <w:contextualSpacing/>
              <w:jc w:val="center"/>
              <w:rPr>
                <w:rFonts w:cs="Times New Roman"/>
                <w:b/>
                <w:szCs w:val="24"/>
              </w:rPr>
            </w:pPr>
          </w:p>
        </w:tc>
      </w:tr>
      <w:tr w:rsidR="0048355F" w:rsidRPr="0048355F" w14:paraId="4A4EA83B" w14:textId="77777777" w:rsidTr="0032076A">
        <w:trPr>
          <w:trHeight w:val="186"/>
        </w:trPr>
        <w:tc>
          <w:tcPr>
            <w:tcW w:w="1597" w:type="dxa"/>
            <w:vMerge/>
            <w:shd w:val="clear" w:color="auto" w:fill="FFFFFF" w:themeFill="background1"/>
            <w:vAlign w:val="center"/>
          </w:tcPr>
          <w:p w14:paraId="73C8BAEE"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76B82F8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3050E1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3F94D8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E21474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DB96BCD"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7D6989F6"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54DE912F" w14:textId="77777777" w:rsidR="005E4E46" w:rsidRPr="0048355F" w:rsidRDefault="005E4E46" w:rsidP="0032076A">
            <w:pPr>
              <w:spacing w:line="240" w:lineRule="auto"/>
              <w:rPr>
                <w:rFonts w:cs="Times New Roman"/>
                <w:b/>
                <w:bCs/>
                <w:iCs/>
                <w:szCs w:val="24"/>
              </w:rPr>
            </w:pPr>
            <w:r w:rsidRPr="0048355F">
              <w:rPr>
                <w:rFonts w:cs="Times New Roman"/>
                <w:b/>
                <w:bCs/>
                <w:iCs/>
                <w:szCs w:val="24"/>
              </w:rPr>
              <w:t>Konular</w:t>
            </w:r>
          </w:p>
          <w:p w14:paraId="7974AAC9" w14:textId="77777777" w:rsidR="005E4E46" w:rsidRPr="0048355F" w:rsidRDefault="005E4E46" w:rsidP="0032076A">
            <w:pPr>
              <w:spacing w:line="240" w:lineRule="auto"/>
              <w:rPr>
                <w:rFonts w:cs="Times New Roman"/>
                <w:i/>
                <w:szCs w:val="24"/>
              </w:rPr>
            </w:pPr>
            <w:r w:rsidRPr="0048355F">
              <w:rPr>
                <w:rFonts w:cs="Times New Roman"/>
                <w:i/>
                <w:szCs w:val="24"/>
              </w:rPr>
              <w:t>Subjects</w:t>
            </w:r>
          </w:p>
        </w:tc>
        <w:tc>
          <w:tcPr>
            <w:tcW w:w="4223" w:type="dxa"/>
            <w:shd w:val="clear" w:color="auto" w:fill="FFFFFF" w:themeFill="background1"/>
          </w:tcPr>
          <w:p w14:paraId="0BC8E4BF"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Öğrenme Çıktısı</w:t>
            </w:r>
          </w:p>
          <w:p w14:paraId="34FC3374" w14:textId="77777777" w:rsidR="005E4E46" w:rsidRPr="0048355F" w:rsidRDefault="005E4E46" w:rsidP="0032076A">
            <w:pPr>
              <w:spacing w:line="240" w:lineRule="auto"/>
              <w:rPr>
                <w:rFonts w:cs="Times New Roman"/>
                <w:i/>
                <w:szCs w:val="24"/>
              </w:rPr>
            </w:pPr>
            <w:r w:rsidRPr="0048355F">
              <w:rPr>
                <w:rFonts w:cs="Times New Roman"/>
                <w:i/>
                <w:szCs w:val="24"/>
              </w:rPr>
              <w:t>Learning Outcome</w:t>
            </w:r>
          </w:p>
        </w:tc>
      </w:tr>
      <w:tr w:rsidR="0048355F" w:rsidRPr="0048355F" w14:paraId="6ACB563F" w14:textId="77777777" w:rsidTr="0032076A">
        <w:trPr>
          <w:trHeight w:val="186"/>
        </w:trPr>
        <w:tc>
          <w:tcPr>
            <w:tcW w:w="1597" w:type="dxa"/>
            <w:vMerge/>
            <w:shd w:val="clear" w:color="auto" w:fill="FFFFFF" w:themeFill="background1"/>
            <w:vAlign w:val="center"/>
          </w:tcPr>
          <w:p w14:paraId="4698B706"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6BB247F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1804A1E"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1A823F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A785DA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6AD7583"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4781CBA7"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596E8DD3" w14:textId="77777777" w:rsidR="005E4E46" w:rsidRPr="0048355F" w:rsidRDefault="005E4E46" w:rsidP="0032076A">
            <w:pPr>
              <w:contextualSpacing/>
              <w:rPr>
                <w:rFonts w:cs="Times New Roman"/>
                <w:b/>
                <w:bCs/>
                <w:iCs/>
                <w:szCs w:val="24"/>
              </w:rPr>
            </w:pPr>
            <w:r w:rsidRPr="0048355F">
              <w:rPr>
                <w:rFonts w:cs="Times New Roman"/>
                <w:b/>
                <w:bCs/>
                <w:iCs/>
                <w:szCs w:val="24"/>
              </w:rPr>
              <w:t>1. Tıbbi terimlerin tarihçesi, telaffuzu ve sınıflandırılmaları</w:t>
            </w:r>
          </w:p>
          <w:p w14:paraId="0143AE6C" w14:textId="77777777" w:rsidR="005E4E46" w:rsidRPr="0048355F" w:rsidRDefault="005E4E46" w:rsidP="0032076A">
            <w:pPr>
              <w:contextualSpacing/>
              <w:rPr>
                <w:rFonts w:cs="Times New Roman"/>
                <w:i/>
                <w:szCs w:val="24"/>
              </w:rPr>
            </w:pPr>
            <w:r w:rsidRPr="0048355F">
              <w:rPr>
                <w:rFonts w:cs="Times New Roman"/>
                <w:i/>
                <w:szCs w:val="24"/>
              </w:rPr>
              <w:t>1. History, pronunciation and classification of medical terms</w:t>
            </w:r>
          </w:p>
        </w:tc>
        <w:tc>
          <w:tcPr>
            <w:tcW w:w="4223" w:type="dxa"/>
            <w:shd w:val="clear" w:color="auto" w:fill="FFFFFF" w:themeFill="background1"/>
          </w:tcPr>
          <w:p w14:paraId="1C8725C0" w14:textId="77777777" w:rsidR="005E4E46" w:rsidRPr="0048355F" w:rsidRDefault="005E4E46" w:rsidP="0032076A">
            <w:pPr>
              <w:contextualSpacing/>
              <w:rPr>
                <w:rFonts w:cs="Times New Roman"/>
                <w:b/>
                <w:szCs w:val="24"/>
              </w:rPr>
            </w:pPr>
            <w:r w:rsidRPr="0048355F">
              <w:rPr>
                <w:rFonts w:cs="Times New Roman"/>
                <w:b/>
                <w:szCs w:val="24"/>
              </w:rPr>
              <w:t xml:space="preserve">Tıbbi terminoloji hakkında genel bilgileri </w:t>
            </w:r>
            <w:proofErr w:type="gramStart"/>
            <w:r w:rsidRPr="0048355F">
              <w:rPr>
                <w:rFonts w:cs="Times New Roman"/>
                <w:b/>
                <w:szCs w:val="24"/>
              </w:rPr>
              <w:t>bilir.Latince’nin</w:t>
            </w:r>
            <w:proofErr w:type="gramEnd"/>
            <w:r w:rsidRPr="0048355F">
              <w:rPr>
                <w:rFonts w:cs="Times New Roman"/>
                <w:b/>
                <w:szCs w:val="24"/>
              </w:rPr>
              <w:t xml:space="preserve"> özelliklerini ve diğer dillerle ilişkisini kavrar.Tıbbi terimlerin sınıflandırılması ile ilgili örnekleri ayırt eder.</w:t>
            </w:r>
          </w:p>
          <w:p w14:paraId="07BFF94B" w14:textId="77777777" w:rsidR="005E4E46" w:rsidRPr="0048355F" w:rsidRDefault="005E4E46" w:rsidP="0032076A">
            <w:pPr>
              <w:contextualSpacing/>
              <w:rPr>
                <w:rFonts w:cs="Times New Roman"/>
                <w:bCs/>
                <w:i/>
                <w:iCs/>
                <w:szCs w:val="24"/>
              </w:rPr>
            </w:pPr>
            <w:r w:rsidRPr="0048355F">
              <w:rPr>
                <w:rFonts w:cs="Times New Roman"/>
                <w:bCs/>
                <w:i/>
                <w:iCs/>
                <w:szCs w:val="24"/>
              </w:rPr>
              <w:t xml:space="preserve">He/She knows general information about medical </w:t>
            </w:r>
            <w:proofErr w:type="gramStart"/>
            <w:r w:rsidRPr="0048355F">
              <w:rPr>
                <w:rFonts w:cs="Times New Roman"/>
                <w:bCs/>
                <w:i/>
                <w:iCs/>
                <w:szCs w:val="24"/>
              </w:rPr>
              <w:t>terminology.It</w:t>
            </w:r>
            <w:proofErr w:type="gramEnd"/>
            <w:r w:rsidRPr="0048355F">
              <w:rPr>
                <w:rFonts w:cs="Times New Roman"/>
                <w:bCs/>
                <w:i/>
                <w:iCs/>
                <w:szCs w:val="24"/>
              </w:rPr>
              <w:t xml:space="preserve"> comprehends Latin's characteristics and relationship with other languages.Distinguishes examples of classification of medical terms.</w:t>
            </w:r>
          </w:p>
        </w:tc>
      </w:tr>
      <w:tr w:rsidR="0048355F" w:rsidRPr="0048355F" w14:paraId="262C0B0B" w14:textId="77777777" w:rsidTr="0032076A">
        <w:trPr>
          <w:trHeight w:val="186"/>
        </w:trPr>
        <w:tc>
          <w:tcPr>
            <w:tcW w:w="1597" w:type="dxa"/>
            <w:vMerge/>
            <w:shd w:val="clear" w:color="auto" w:fill="FFFFFF" w:themeFill="background1"/>
            <w:vAlign w:val="center"/>
          </w:tcPr>
          <w:p w14:paraId="15B8A696"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67DB95B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0C7E4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05544F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2442D4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C89930C"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24DB0B2D"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024892B2" w14:textId="77777777" w:rsidR="005E4E46" w:rsidRPr="0048355F" w:rsidRDefault="005E4E46" w:rsidP="0032076A">
            <w:pPr>
              <w:contextualSpacing/>
              <w:rPr>
                <w:rFonts w:cs="Times New Roman"/>
                <w:b/>
                <w:bCs/>
                <w:iCs/>
                <w:szCs w:val="24"/>
              </w:rPr>
            </w:pPr>
            <w:r w:rsidRPr="0048355F">
              <w:rPr>
                <w:rFonts w:cs="Times New Roman"/>
                <w:b/>
                <w:bCs/>
                <w:iCs/>
                <w:szCs w:val="24"/>
              </w:rPr>
              <w:t>2. Kökler ve Birleştirme formları</w:t>
            </w:r>
          </w:p>
          <w:p w14:paraId="353065DF" w14:textId="77777777" w:rsidR="005E4E46" w:rsidRPr="0048355F" w:rsidRDefault="005E4E46" w:rsidP="0032076A">
            <w:pPr>
              <w:contextualSpacing/>
              <w:rPr>
                <w:rFonts w:cs="Times New Roman"/>
                <w:i/>
                <w:szCs w:val="24"/>
              </w:rPr>
            </w:pPr>
            <w:r w:rsidRPr="0048355F">
              <w:rPr>
                <w:rFonts w:cs="Times New Roman"/>
                <w:i/>
                <w:szCs w:val="24"/>
              </w:rPr>
              <w:t>2. Roots and Join forms</w:t>
            </w:r>
          </w:p>
        </w:tc>
        <w:tc>
          <w:tcPr>
            <w:tcW w:w="4223" w:type="dxa"/>
            <w:shd w:val="clear" w:color="auto" w:fill="FFFFFF" w:themeFill="background1"/>
          </w:tcPr>
          <w:p w14:paraId="1CC0E020" w14:textId="77777777" w:rsidR="005E4E46" w:rsidRPr="0048355F" w:rsidRDefault="005E4E46" w:rsidP="0032076A">
            <w:pPr>
              <w:contextualSpacing/>
              <w:rPr>
                <w:rFonts w:cs="Times New Roman"/>
                <w:b/>
                <w:szCs w:val="24"/>
              </w:rPr>
            </w:pPr>
            <w:r w:rsidRPr="0048355F">
              <w:rPr>
                <w:rFonts w:cs="Times New Roman"/>
                <w:b/>
                <w:szCs w:val="24"/>
              </w:rPr>
              <w:t>İnsan yapısına ilişkin temel tanım ve terimleri tanır ve anlamlandırır.</w:t>
            </w:r>
          </w:p>
          <w:p w14:paraId="2E62FA60"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It recognizes and makes sense of the basic definitions and terms of human structure.</w:t>
            </w:r>
          </w:p>
        </w:tc>
      </w:tr>
      <w:tr w:rsidR="0048355F" w:rsidRPr="0048355F" w14:paraId="41CB63EA" w14:textId="77777777" w:rsidTr="0032076A">
        <w:trPr>
          <w:trHeight w:val="186"/>
        </w:trPr>
        <w:tc>
          <w:tcPr>
            <w:tcW w:w="1597" w:type="dxa"/>
            <w:vMerge/>
            <w:shd w:val="clear" w:color="auto" w:fill="FFFFFF" w:themeFill="background1"/>
            <w:vAlign w:val="center"/>
          </w:tcPr>
          <w:p w14:paraId="02B07A7E"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4757F0E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3C2233F"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9CED10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E35A24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AA05CFB"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551BF06F"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2BE3B7B4" w14:textId="77777777" w:rsidR="005E4E46" w:rsidRPr="0048355F" w:rsidRDefault="005E4E46" w:rsidP="0032076A">
            <w:pPr>
              <w:contextualSpacing/>
              <w:rPr>
                <w:rFonts w:cs="Times New Roman"/>
                <w:b/>
                <w:bCs/>
                <w:iCs/>
                <w:szCs w:val="24"/>
              </w:rPr>
            </w:pPr>
            <w:r w:rsidRPr="0048355F">
              <w:rPr>
                <w:rFonts w:cs="Times New Roman"/>
                <w:b/>
                <w:bCs/>
                <w:iCs/>
                <w:szCs w:val="24"/>
              </w:rPr>
              <w:t>3. Öneklerve Sonekler</w:t>
            </w:r>
          </w:p>
          <w:p w14:paraId="5A0B4503" w14:textId="77777777" w:rsidR="005E4E46" w:rsidRPr="0048355F" w:rsidRDefault="005E4E46" w:rsidP="0032076A">
            <w:pPr>
              <w:contextualSpacing/>
              <w:rPr>
                <w:rFonts w:cs="Times New Roman"/>
                <w:i/>
                <w:szCs w:val="24"/>
              </w:rPr>
            </w:pPr>
            <w:r w:rsidRPr="0048355F">
              <w:rPr>
                <w:rFonts w:cs="Times New Roman"/>
                <w:i/>
                <w:szCs w:val="24"/>
              </w:rPr>
              <w:t>3. Prefixes and Suffixes</w:t>
            </w:r>
          </w:p>
        </w:tc>
        <w:tc>
          <w:tcPr>
            <w:tcW w:w="4223" w:type="dxa"/>
            <w:shd w:val="clear" w:color="auto" w:fill="FFFFFF" w:themeFill="background1"/>
          </w:tcPr>
          <w:p w14:paraId="7D636F02" w14:textId="77777777" w:rsidR="005E4E46" w:rsidRPr="0048355F" w:rsidRDefault="005E4E46" w:rsidP="0032076A">
            <w:pPr>
              <w:contextualSpacing/>
              <w:rPr>
                <w:rFonts w:cs="Times New Roman"/>
                <w:b/>
                <w:szCs w:val="24"/>
              </w:rPr>
            </w:pPr>
            <w:r w:rsidRPr="0048355F">
              <w:rPr>
                <w:rFonts w:cs="Times New Roman"/>
                <w:b/>
                <w:szCs w:val="24"/>
              </w:rPr>
              <w:t>Tıbbi terimleri meydana getiren temel öğeleri (kökler, önekler, sonekler) tanır ve terimleri anlamlandırır.</w:t>
            </w:r>
          </w:p>
          <w:p w14:paraId="6AA6A7A5" w14:textId="77777777" w:rsidR="005E4E46" w:rsidRPr="0048355F" w:rsidRDefault="005E4E46" w:rsidP="0032076A">
            <w:pPr>
              <w:contextualSpacing/>
              <w:rPr>
                <w:rFonts w:cs="Times New Roman"/>
                <w:b/>
                <w:szCs w:val="24"/>
              </w:rPr>
            </w:pPr>
            <w:r w:rsidRPr="0048355F">
              <w:rPr>
                <w:rFonts w:cs="Times New Roman"/>
                <w:b/>
                <w:szCs w:val="24"/>
              </w:rPr>
              <w:t>Bir tıbbi terimin yapısını terminolojik olarak analiz eder.</w:t>
            </w:r>
          </w:p>
          <w:p w14:paraId="167A51F7" w14:textId="77777777" w:rsidR="005E4E46" w:rsidRPr="0048355F" w:rsidRDefault="005E4E46" w:rsidP="0032076A">
            <w:pPr>
              <w:contextualSpacing/>
              <w:rPr>
                <w:rFonts w:cs="Times New Roman"/>
                <w:bCs/>
                <w:i/>
                <w:iCs/>
                <w:szCs w:val="24"/>
              </w:rPr>
            </w:pPr>
            <w:r w:rsidRPr="0048355F">
              <w:rPr>
                <w:rFonts w:cs="Times New Roman"/>
                <w:bCs/>
                <w:i/>
                <w:iCs/>
                <w:szCs w:val="24"/>
              </w:rPr>
              <w:t>It recognizes the basic elements (roots, prefixes, suffixes ) that make up medical terms and makes sense of terms.</w:t>
            </w:r>
          </w:p>
          <w:p w14:paraId="6DA72F38" w14:textId="77777777" w:rsidR="005E4E46" w:rsidRPr="0048355F" w:rsidRDefault="005E4E46" w:rsidP="0032076A">
            <w:pPr>
              <w:contextualSpacing/>
              <w:rPr>
                <w:rFonts w:cs="Times New Roman"/>
                <w:b/>
                <w:szCs w:val="24"/>
              </w:rPr>
            </w:pPr>
            <w:r w:rsidRPr="0048355F">
              <w:rPr>
                <w:rFonts w:cs="Times New Roman"/>
                <w:bCs/>
                <w:i/>
                <w:iCs/>
                <w:szCs w:val="24"/>
              </w:rPr>
              <w:t>Terminologically analyzes the structure of a medical term.</w:t>
            </w:r>
          </w:p>
        </w:tc>
      </w:tr>
      <w:tr w:rsidR="0048355F" w:rsidRPr="0048355F" w14:paraId="23BEE914" w14:textId="77777777" w:rsidTr="0032076A">
        <w:trPr>
          <w:trHeight w:val="186"/>
        </w:trPr>
        <w:tc>
          <w:tcPr>
            <w:tcW w:w="1597" w:type="dxa"/>
            <w:vMerge/>
            <w:shd w:val="clear" w:color="auto" w:fill="FFFFFF" w:themeFill="background1"/>
            <w:vAlign w:val="center"/>
          </w:tcPr>
          <w:p w14:paraId="32C4E97E"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473E465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B1C461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6BA218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DA4CF7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6B90F5B"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648EF631"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5B87915D" w14:textId="77777777" w:rsidR="005E4E46" w:rsidRPr="0048355F" w:rsidRDefault="005E4E46" w:rsidP="0032076A">
            <w:pPr>
              <w:contextualSpacing/>
              <w:rPr>
                <w:rFonts w:cs="Times New Roman"/>
                <w:b/>
                <w:bCs/>
                <w:iCs/>
                <w:szCs w:val="24"/>
              </w:rPr>
            </w:pPr>
            <w:r w:rsidRPr="0048355F">
              <w:rPr>
                <w:rFonts w:cs="Times New Roman"/>
                <w:b/>
                <w:bCs/>
                <w:iCs/>
                <w:szCs w:val="24"/>
              </w:rPr>
              <w:t>4. Hareket sistemi ilişkin tıbbi terimler</w:t>
            </w:r>
          </w:p>
          <w:p w14:paraId="7AE07546" w14:textId="77777777" w:rsidR="005E4E46" w:rsidRPr="0048355F" w:rsidRDefault="005E4E46" w:rsidP="0032076A">
            <w:pPr>
              <w:contextualSpacing/>
              <w:rPr>
                <w:rFonts w:cs="Times New Roman"/>
                <w:b/>
                <w:bCs/>
                <w:iCs/>
                <w:szCs w:val="24"/>
              </w:rPr>
            </w:pPr>
            <w:r w:rsidRPr="0048355F">
              <w:rPr>
                <w:rFonts w:cs="Times New Roman"/>
                <w:i/>
                <w:szCs w:val="24"/>
              </w:rPr>
              <w:t>4. Medical Terms of Movement System</w:t>
            </w:r>
          </w:p>
        </w:tc>
        <w:tc>
          <w:tcPr>
            <w:tcW w:w="4223" w:type="dxa"/>
            <w:shd w:val="clear" w:color="auto" w:fill="FFFFFF" w:themeFill="background1"/>
          </w:tcPr>
          <w:p w14:paraId="0FFFEC21" w14:textId="77777777" w:rsidR="005E4E46" w:rsidRPr="0048355F" w:rsidRDefault="005E4E46" w:rsidP="0032076A">
            <w:pPr>
              <w:contextualSpacing/>
              <w:rPr>
                <w:rFonts w:cs="Times New Roman"/>
                <w:b/>
                <w:szCs w:val="24"/>
              </w:rPr>
            </w:pPr>
            <w:r w:rsidRPr="0048355F">
              <w:rPr>
                <w:rFonts w:cs="Times New Roman"/>
                <w:b/>
                <w:szCs w:val="24"/>
              </w:rPr>
              <w:t xml:space="preserve">İnsan vücudunu oluşturan hareket sisteminin anatomik, </w:t>
            </w:r>
            <w:proofErr w:type="gramStart"/>
            <w:r w:rsidRPr="0048355F">
              <w:rPr>
                <w:rFonts w:cs="Times New Roman"/>
                <w:b/>
                <w:szCs w:val="24"/>
              </w:rPr>
              <w:t>semptom</w:t>
            </w:r>
            <w:proofErr w:type="gramEnd"/>
            <w:r w:rsidRPr="0048355F">
              <w:rPr>
                <w:rFonts w:cs="Times New Roman"/>
                <w:b/>
                <w:szCs w:val="24"/>
              </w:rPr>
              <w:t>, laboratuvar, tanı ilgili cerrahi terimlerini açıklar.</w:t>
            </w:r>
          </w:p>
          <w:p w14:paraId="68125E77" w14:textId="77777777" w:rsidR="005E4E46" w:rsidRPr="0048355F" w:rsidRDefault="005E4E46" w:rsidP="0032076A">
            <w:pPr>
              <w:contextualSpacing/>
              <w:rPr>
                <w:rFonts w:cs="Times New Roman"/>
                <w:bCs/>
                <w:i/>
                <w:iCs/>
                <w:szCs w:val="24"/>
              </w:rPr>
            </w:pPr>
            <w:r w:rsidRPr="0048355F">
              <w:rPr>
                <w:rFonts w:cs="Times New Roman"/>
                <w:bCs/>
                <w:i/>
                <w:iCs/>
                <w:szCs w:val="24"/>
              </w:rPr>
              <w:t>Explains the anatomical, symptom, laboratory, diagnosis -related surgical terms of the movement system that forms the human body.</w:t>
            </w:r>
          </w:p>
        </w:tc>
      </w:tr>
      <w:tr w:rsidR="0048355F" w:rsidRPr="0048355F" w14:paraId="0BA922FC" w14:textId="77777777" w:rsidTr="0032076A">
        <w:trPr>
          <w:trHeight w:val="186"/>
        </w:trPr>
        <w:tc>
          <w:tcPr>
            <w:tcW w:w="1597" w:type="dxa"/>
            <w:vMerge/>
            <w:shd w:val="clear" w:color="auto" w:fill="FFFFFF" w:themeFill="background1"/>
            <w:vAlign w:val="center"/>
          </w:tcPr>
          <w:p w14:paraId="6E0062AE"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1FD692D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5CB1B1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BDB1FE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06436B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F92E03F"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60B1905A"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16FBAF27" w14:textId="77777777" w:rsidR="005E4E46" w:rsidRPr="0048355F" w:rsidRDefault="005E4E46" w:rsidP="0032076A">
            <w:pPr>
              <w:contextualSpacing/>
              <w:rPr>
                <w:rFonts w:cs="Times New Roman"/>
                <w:b/>
                <w:bCs/>
                <w:iCs/>
                <w:szCs w:val="24"/>
              </w:rPr>
            </w:pPr>
            <w:r w:rsidRPr="0048355F">
              <w:rPr>
                <w:rFonts w:cs="Times New Roman"/>
                <w:b/>
                <w:bCs/>
                <w:iCs/>
                <w:szCs w:val="24"/>
              </w:rPr>
              <w:t>5. Kan ve kan yapıcı organlara ve immün sisteme ilişkin tıbbi terimler.</w:t>
            </w:r>
          </w:p>
          <w:p w14:paraId="507B3891" w14:textId="77777777" w:rsidR="005E4E46" w:rsidRPr="0048355F" w:rsidRDefault="005E4E46" w:rsidP="0032076A">
            <w:pPr>
              <w:contextualSpacing/>
              <w:rPr>
                <w:rFonts w:cs="Times New Roman"/>
                <w:i/>
                <w:szCs w:val="24"/>
              </w:rPr>
            </w:pPr>
            <w:r w:rsidRPr="0048355F">
              <w:rPr>
                <w:rFonts w:cs="Times New Roman"/>
                <w:i/>
                <w:szCs w:val="24"/>
              </w:rPr>
              <w:t>5. Medical terms related to blood and blood -forming organs and immune system.</w:t>
            </w:r>
          </w:p>
        </w:tc>
        <w:tc>
          <w:tcPr>
            <w:tcW w:w="4223" w:type="dxa"/>
            <w:shd w:val="clear" w:color="auto" w:fill="FFFFFF" w:themeFill="background1"/>
          </w:tcPr>
          <w:p w14:paraId="223604DE" w14:textId="77777777" w:rsidR="005E4E46" w:rsidRPr="0048355F" w:rsidRDefault="005E4E46" w:rsidP="0032076A">
            <w:pPr>
              <w:contextualSpacing/>
              <w:rPr>
                <w:rFonts w:cs="Times New Roman"/>
                <w:b/>
                <w:szCs w:val="24"/>
              </w:rPr>
            </w:pPr>
            <w:r w:rsidRPr="0048355F">
              <w:rPr>
                <w:rFonts w:cs="Times New Roman"/>
                <w:b/>
                <w:szCs w:val="24"/>
              </w:rPr>
              <w:t xml:space="preserve">İnsan vücudunu oluşturan kan ve yapıcı organlara ve immün sistemin anatomik, </w:t>
            </w:r>
            <w:proofErr w:type="gramStart"/>
            <w:r w:rsidRPr="0048355F">
              <w:rPr>
                <w:rFonts w:cs="Times New Roman"/>
                <w:b/>
                <w:szCs w:val="24"/>
              </w:rPr>
              <w:t>semptom</w:t>
            </w:r>
            <w:proofErr w:type="gramEnd"/>
            <w:r w:rsidRPr="0048355F">
              <w:rPr>
                <w:rFonts w:cs="Times New Roman"/>
                <w:b/>
                <w:szCs w:val="24"/>
              </w:rPr>
              <w:t>, laboratuvar ve tanı ile ilgili cerrahi terimlerinin anlamlarını açıklar.</w:t>
            </w:r>
          </w:p>
          <w:p w14:paraId="0D658B99"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Explains the meanings of the blood and constructive organs that make up the human body and the meanings of surgical terms related to anatomical, symptom, laboratory and diagnosis of the immune system.</w:t>
            </w:r>
          </w:p>
        </w:tc>
      </w:tr>
      <w:tr w:rsidR="0048355F" w:rsidRPr="0048355F" w14:paraId="6B63A447" w14:textId="77777777" w:rsidTr="0032076A">
        <w:trPr>
          <w:trHeight w:val="186"/>
        </w:trPr>
        <w:tc>
          <w:tcPr>
            <w:tcW w:w="1597" w:type="dxa"/>
            <w:vMerge/>
            <w:shd w:val="clear" w:color="auto" w:fill="FFFFFF" w:themeFill="background1"/>
            <w:vAlign w:val="center"/>
          </w:tcPr>
          <w:p w14:paraId="72AFCC13"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5D34ED6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283CBC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52E535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D3FD83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579FBD"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5D97C7A3"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22D297FA" w14:textId="77777777" w:rsidR="005E4E46" w:rsidRPr="0048355F" w:rsidRDefault="005E4E46" w:rsidP="0032076A">
            <w:pPr>
              <w:contextualSpacing/>
              <w:rPr>
                <w:rFonts w:cs="Times New Roman"/>
                <w:b/>
                <w:bCs/>
                <w:iCs/>
                <w:szCs w:val="24"/>
              </w:rPr>
            </w:pPr>
            <w:r w:rsidRPr="0048355F">
              <w:rPr>
                <w:rFonts w:cs="Times New Roman"/>
                <w:b/>
                <w:bCs/>
                <w:iCs/>
                <w:szCs w:val="24"/>
              </w:rPr>
              <w:t>6. Kardiyovasküler Sistem Terminolojisi</w:t>
            </w:r>
          </w:p>
          <w:p w14:paraId="041D0A8C" w14:textId="77777777" w:rsidR="005E4E46" w:rsidRPr="0048355F" w:rsidRDefault="005E4E46" w:rsidP="0032076A">
            <w:pPr>
              <w:contextualSpacing/>
              <w:rPr>
                <w:rFonts w:cs="Times New Roman"/>
                <w:i/>
                <w:szCs w:val="24"/>
              </w:rPr>
            </w:pPr>
            <w:r w:rsidRPr="0048355F">
              <w:rPr>
                <w:rFonts w:cs="Times New Roman"/>
                <w:i/>
                <w:szCs w:val="24"/>
              </w:rPr>
              <w:t>6. Cardiovascular System Terminology</w:t>
            </w:r>
          </w:p>
        </w:tc>
        <w:tc>
          <w:tcPr>
            <w:tcW w:w="4223" w:type="dxa"/>
            <w:shd w:val="clear" w:color="auto" w:fill="FFFFFF" w:themeFill="background1"/>
          </w:tcPr>
          <w:p w14:paraId="692A3D3A" w14:textId="77777777" w:rsidR="005E4E46" w:rsidRPr="0048355F" w:rsidRDefault="005E4E46" w:rsidP="0032076A">
            <w:pPr>
              <w:contextualSpacing/>
              <w:rPr>
                <w:rFonts w:cs="Times New Roman"/>
                <w:b/>
                <w:szCs w:val="24"/>
              </w:rPr>
            </w:pPr>
            <w:r w:rsidRPr="0048355F">
              <w:rPr>
                <w:rFonts w:cs="Times New Roman"/>
                <w:b/>
                <w:szCs w:val="24"/>
              </w:rPr>
              <w:t xml:space="preserve">Kardiovasküler sisteme ait anatomik, tanısal, ameliyatlara ve </w:t>
            </w:r>
            <w:proofErr w:type="gramStart"/>
            <w:r w:rsidRPr="0048355F">
              <w:rPr>
                <w:rFonts w:cs="Times New Roman"/>
                <w:b/>
                <w:szCs w:val="24"/>
              </w:rPr>
              <w:t>semptomlara</w:t>
            </w:r>
            <w:proofErr w:type="gramEnd"/>
            <w:r w:rsidRPr="0048355F">
              <w:rPr>
                <w:rFonts w:cs="Times New Roman"/>
                <w:b/>
                <w:szCs w:val="24"/>
              </w:rPr>
              <w:t xml:space="preserve"> ilişkin terimleri ayırteder ve yorumlar. </w:t>
            </w:r>
          </w:p>
          <w:p w14:paraId="147BC5E5" w14:textId="77777777" w:rsidR="005E4E46" w:rsidRPr="0048355F" w:rsidRDefault="005E4E46" w:rsidP="0032076A">
            <w:pPr>
              <w:contextualSpacing/>
              <w:rPr>
                <w:rFonts w:cs="Times New Roman"/>
                <w:bCs/>
                <w:i/>
                <w:iCs/>
                <w:szCs w:val="24"/>
              </w:rPr>
            </w:pPr>
            <w:r w:rsidRPr="0048355F">
              <w:rPr>
                <w:rFonts w:cs="Times New Roman"/>
                <w:bCs/>
                <w:i/>
                <w:iCs/>
                <w:szCs w:val="24"/>
              </w:rPr>
              <w:t>Distinguishes and interprets the terms of anatomical, diagnostic, diagnostic, operations and symptoms of the cardiovascular system.</w:t>
            </w:r>
          </w:p>
        </w:tc>
      </w:tr>
      <w:tr w:rsidR="0048355F" w:rsidRPr="0048355F" w14:paraId="64DB4AB5" w14:textId="77777777" w:rsidTr="0032076A">
        <w:trPr>
          <w:trHeight w:val="186"/>
        </w:trPr>
        <w:tc>
          <w:tcPr>
            <w:tcW w:w="1597" w:type="dxa"/>
            <w:vMerge/>
            <w:shd w:val="clear" w:color="auto" w:fill="FFFFFF" w:themeFill="background1"/>
            <w:vAlign w:val="center"/>
          </w:tcPr>
          <w:p w14:paraId="68A21992"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2DBBF7E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F21B75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B83C32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8E25F4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F6DCB95"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1227F417"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21CBCB7B" w14:textId="77777777" w:rsidR="005E4E46" w:rsidRPr="0048355F" w:rsidRDefault="005E4E46" w:rsidP="0032076A">
            <w:pPr>
              <w:contextualSpacing/>
              <w:rPr>
                <w:rFonts w:cs="Times New Roman"/>
                <w:b/>
                <w:bCs/>
                <w:iCs/>
                <w:szCs w:val="24"/>
              </w:rPr>
            </w:pPr>
            <w:r w:rsidRPr="0048355F">
              <w:rPr>
                <w:rFonts w:cs="Times New Roman"/>
                <w:b/>
                <w:bCs/>
                <w:iCs/>
                <w:szCs w:val="24"/>
              </w:rPr>
              <w:t>7. Üriner Sistem Terminolojisi</w:t>
            </w:r>
          </w:p>
          <w:p w14:paraId="2249FF35" w14:textId="77777777" w:rsidR="005E4E46" w:rsidRPr="0048355F" w:rsidRDefault="005E4E46" w:rsidP="0032076A">
            <w:pPr>
              <w:contextualSpacing/>
              <w:rPr>
                <w:rFonts w:cs="Times New Roman"/>
                <w:i/>
                <w:szCs w:val="24"/>
              </w:rPr>
            </w:pPr>
            <w:r w:rsidRPr="0048355F">
              <w:rPr>
                <w:rFonts w:cs="Times New Roman"/>
                <w:i/>
                <w:szCs w:val="24"/>
              </w:rPr>
              <w:t>7. Urinary System Terminology</w:t>
            </w:r>
          </w:p>
        </w:tc>
        <w:tc>
          <w:tcPr>
            <w:tcW w:w="4223" w:type="dxa"/>
            <w:shd w:val="clear" w:color="auto" w:fill="FFFFFF" w:themeFill="background1"/>
          </w:tcPr>
          <w:p w14:paraId="0BD05FB6" w14:textId="77777777" w:rsidR="005E4E46" w:rsidRPr="0048355F" w:rsidRDefault="005E4E46" w:rsidP="0032076A">
            <w:pPr>
              <w:contextualSpacing/>
              <w:rPr>
                <w:rFonts w:cs="Times New Roman"/>
                <w:b/>
                <w:szCs w:val="24"/>
              </w:rPr>
            </w:pPr>
            <w:r w:rsidRPr="0048355F">
              <w:rPr>
                <w:rFonts w:cs="Times New Roman"/>
                <w:b/>
                <w:szCs w:val="24"/>
              </w:rPr>
              <w:t xml:space="preserve">Üriner sisteme ait anatomik, tanısal, ameliyatlara ve </w:t>
            </w:r>
            <w:proofErr w:type="gramStart"/>
            <w:r w:rsidRPr="0048355F">
              <w:rPr>
                <w:rFonts w:cs="Times New Roman"/>
                <w:b/>
                <w:szCs w:val="24"/>
              </w:rPr>
              <w:t>semptomlara</w:t>
            </w:r>
            <w:proofErr w:type="gramEnd"/>
            <w:r w:rsidRPr="0048355F">
              <w:rPr>
                <w:rFonts w:cs="Times New Roman"/>
                <w:b/>
                <w:szCs w:val="24"/>
              </w:rPr>
              <w:t xml:space="preserve"> ait terimleri kavrar, ayırteder ve yorumlar. </w:t>
            </w:r>
          </w:p>
          <w:p w14:paraId="53F47938" w14:textId="77777777" w:rsidR="005E4E46" w:rsidRPr="0048355F" w:rsidRDefault="005E4E46" w:rsidP="0032076A">
            <w:pPr>
              <w:contextualSpacing/>
              <w:rPr>
                <w:rFonts w:cs="Times New Roman"/>
                <w:bCs/>
                <w:i/>
                <w:iCs/>
                <w:szCs w:val="24"/>
              </w:rPr>
            </w:pPr>
            <w:r w:rsidRPr="0048355F">
              <w:rPr>
                <w:rFonts w:cs="Times New Roman"/>
                <w:bCs/>
                <w:i/>
                <w:iCs/>
                <w:szCs w:val="24"/>
              </w:rPr>
              <w:t>Understands, distinguishes and interprets the terms of anatomical, diagnostic, operations and symptoms of the urinary system.</w:t>
            </w:r>
          </w:p>
        </w:tc>
      </w:tr>
      <w:tr w:rsidR="0048355F" w:rsidRPr="0048355F" w14:paraId="5849C3EB" w14:textId="77777777" w:rsidTr="0032076A">
        <w:trPr>
          <w:trHeight w:val="186"/>
        </w:trPr>
        <w:tc>
          <w:tcPr>
            <w:tcW w:w="1597" w:type="dxa"/>
            <w:vMerge/>
            <w:shd w:val="clear" w:color="auto" w:fill="FFFFFF" w:themeFill="background1"/>
            <w:vAlign w:val="center"/>
          </w:tcPr>
          <w:p w14:paraId="4BCDFB23"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3828517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DC9532F"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F892AE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C40EC3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1B2C835"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62B76501"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30AAC9B5" w14:textId="77777777" w:rsidR="005E4E46" w:rsidRPr="0048355F" w:rsidRDefault="005E4E46" w:rsidP="0032076A">
            <w:pPr>
              <w:contextualSpacing/>
              <w:rPr>
                <w:rFonts w:cs="Times New Roman"/>
                <w:b/>
                <w:bCs/>
                <w:iCs/>
                <w:szCs w:val="24"/>
              </w:rPr>
            </w:pPr>
            <w:r w:rsidRPr="0048355F">
              <w:rPr>
                <w:rFonts w:cs="Times New Roman"/>
                <w:b/>
                <w:bCs/>
                <w:iCs/>
                <w:szCs w:val="24"/>
              </w:rPr>
              <w:t>8- Ara Sınav</w:t>
            </w:r>
          </w:p>
          <w:p w14:paraId="2308DF46" w14:textId="77777777" w:rsidR="005E4E46" w:rsidRPr="0048355F" w:rsidRDefault="005E4E46" w:rsidP="0032076A">
            <w:pPr>
              <w:contextualSpacing/>
              <w:rPr>
                <w:rFonts w:cs="Times New Roman"/>
                <w:i/>
                <w:szCs w:val="24"/>
              </w:rPr>
            </w:pPr>
            <w:r w:rsidRPr="0048355F">
              <w:rPr>
                <w:rFonts w:cs="Times New Roman"/>
                <w:i/>
                <w:szCs w:val="24"/>
              </w:rPr>
              <w:t>8-Midterm Exam</w:t>
            </w:r>
          </w:p>
        </w:tc>
        <w:tc>
          <w:tcPr>
            <w:tcW w:w="4223" w:type="dxa"/>
            <w:shd w:val="clear" w:color="auto" w:fill="FFFFFF" w:themeFill="background1"/>
          </w:tcPr>
          <w:p w14:paraId="266A54F3" w14:textId="77777777" w:rsidR="005E4E46" w:rsidRPr="0048355F" w:rsidRDefault="005E4E46" w:rsidP="0032076A">
            <w:pPr>
              <w:contextualSpacing/>
              <w:rPr>
                <w:rFonts w:cs="Times New Roman"/>
                <w:b/>
                <w:szCs w:val="24"/>
              </w:rPr>
            </w:pPr>
          </w:p>
        </w:tc>
      </w:tr>
      <w:tr w:rsidR="0048355F" w:rsidRPr="0048355F" w14:paraId="49C3D418" w14:textId="77777777" w:rsidTr="0032076A">
        <w:trPr>
          <w:trHeight w:val="186"/>
        </w:trPr>
        <w:tc>
          <w:tcPr>
            <w:tcW w:w="1597" w:type="dxa"/>
            <w:vMerge/>
            <w:shd w:val="clear" w:color="auto" w:fill="FFFFFF" w:themeFill="background1"/>
            <w:vAlign w:val="center"/>
          </w:tcPr>
          <w:p w14:paraId="20EDFFD1"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657BA88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3FE08D5"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3A5A48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4A59E0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0ABEA87"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4E51062C"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1566AA9E" w14:textId="77777777" w:rsidR="005E4E46" w:rsidRPr="0048355F" w:rsidRDefault="005E4E46" w:rsidP="0032076A">
            <w:pPr>
              <w:contextualSpacing/>
              <w:rPr>
                <w:rFonts w:cs="Times New Roman"/>
                <w:b/>
                <w:bCs/>
                <w:iCs/>
                <w:szCs w:val="24"/>
              </w:rPr>
            </w:pPr>
            <w:r w:rsidRPr="0048355F">
              <w:rPr>
                <w:rFonts w:cs="Times New Roman"/>
                <w:b/>
                <w:bCs/>
                <w:iCs/>
                <w:szCs w:val="24"/>
              </w:rPr>
              <w:t>9. Sindirim Sistemi Terminolojisi</w:t>
            </w:r>
          </w:p>
          <w:p w14:paraId="1EAC20B4" w14:textId="77777777" w:rsidR="005E4E46" w:rsidRPr="0048355F" w:rsidRDefault="005E4E46" w:rsidP="0032076A">
            <w:pPr>
              <w:contextualSpacing/>
              <w:rPr>
                <w:rFonts w:cs="Times New Roman"/>
                <w:i/>
                <w:szCs w:val="24"/>
              </w:rPr>
            </w:pPr>
            <w:r w:rsidRPr="0048355F">
              <w:rPr>
                <w:rFonts w:cs="Times New Roman"/>
                <w:i/>
                <w:szCs w:val="24"/>
              </w:rPr>
              <w:t>9. Digestive System Terminology</w:t>
            </w:r>
          </w:p>
        </w:tc>
        <w:tc>
          <w:tcPr>
            <w:tcW w:w="4223" w:type="dxa"/>
            <w:shd w:val="clear" w:color="auto" w:fill="FFFFFF" w:themeFill="background1"/>
          </w:tcPr>
          <w:p w14:paraId="4C6F60CC" w14:textId="77777777" w:rsidR="005E4E46" w:rsidRPr="0048355F" w:rsidRDefault="005E4E46" w:rsidP="0032076A">
            <w:pPr>
              <w:contextualSpacing/>
              <w:rPr>
                <w:rFonts w:cs="Times New Roman"/>
                <w:b/>
                <w:szCs w:val="24"/>
              </w:rPr>
            </w:pPr>
            <w:r w:rsidRPr="0048355F">
              <w:rPr>
                <w:rFonts w:cs="Times New Roman"/>
                <w:b/>
                <w:szCs w:val="24"/>
              </w:rPr>
              <w:t xml:space="preserve">Sindirim sistemine ait anatomik, tanısal, ameliyatlara ve </w:t>
            </w:r>
            <w:proofErr w:type="gramStart"/>
            <w:r w:rsidRPr="0048355F">
              <w:rPr>
                <w:rFonts w:cs="Times New Roman"/>
                <w:b/>
                <w:szCs w:val="24"/>
              </w:rPr>
              <w:t>semptomlara</w:t>
            </w:r>
            <w:proofErr w:type="gramEnd"/>
            <w:r w:rsidRPr="0048355F">
              <w:rPr>
                <w:rFonts w:cs="Times New Roman"/>
                <w:b/>
                <w:szCs w:val="24"/>
              </w:rPr>
              <w:t xml:space="preserve"> </w:t>
            </w:r>
            <w:r w:rsidRPr="0048355F">
              <w:rPr>
                <w:rFonts w:cs="Times New Roman"/>
                <w:b/>
                <w:szCs w:val="24"/>
              </w:rPr>
              <w:lastRenderedPageBreak/>
              <w:t>ait terimleri kavrar, ayırt eder ve yorumlar.</w:t>
            </w:r>
          </w:p>
          <w:p w14:paraId="67E14FEB" w14:textId="77777777" w:rsidR="005E4E46" w:rsidRPr="0048355F" w:rsidRDefault="005E4E46" w:rsidP="0032076A">
            <w:pPr>
              <w:contextualSpacing/>
              <w:rPr>
                <w:rFonts w:cs="Times New Roman"/>
                <w:bCs/>
                <w:i/>
                <w:iCs/>
                <w:szCs w:val="24"/>
              </w:rPr>
            </w:pPr>
            <w:r w:rsidRPr="0048355F">
              <w:rPr>
                <w:rFonts w:cs="Times New Roman"/>
                <w:bCs/>
                <w:i/>
                <w:iCs/>
                <w:szCs w:val="24"/>
              </w:rPr>
              <w:t>Comprehends, distinguishes and interprets the terms of anatomical, diagnostic, surgery and symptoms of the digestive system.</w:t>
            </w:r>
          </w:p>
        </w:tc>
      </w:tr>
      <w:tr w:rsidR="0048355F" w:rsidRPr="0048355F" w14:paraId="49C62667" w14:textId="77777777" w:rsidTr="0032076A">
        <w:trPr>
          <w:trHeight w:val="186"/>
        </w:trPr>
        <w:tc>
          <w:tcPr>
            <w:tcW w:w="1597" w:type="dxa"/>
            <w:vMerge/>
            <w:shd w:val="clear" w:color="auto" w:fill="FFFFFF" w:themeFill="background1"/>
            <w:vAlign w:val="center"/>
          </w:tcPr>
          <w:p w14:paraId="78AC81DE"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0CFF2A1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3FEABB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C0E72E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15A150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7E68277"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4127FAE7"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35D14A6F" w14:textId="77777777" w:rsidR="005E4E46" w:rsidRPr="0048355F" w:rsidRDefault="005E4E46" w:rsidP="0032076A">
            <w:pPr>
              <w:contextualSpacing/>
              <w:rPr>
                <w:rFonts w:cs="Times New Roman"/>
                <w:b/>
                <w:bCs/>
                <w:iCs/>
                <w:szCs w:val="24"/>
              </w:rPr>
            </w:pPr>
            <w:r w:rsidRPr="0048355F">
              <w:rPr>
                <w:rFonts w:cs="Times New Roman"/>
                <w:b/>
                <w:bCs/>
                <w:iCs/>
                <w:szCs w:val="24"/>
              </w:rPr>
              <w:t>10. Solunum Sistemi Terminolojisi</w:t>
            </w:r>
          </w:p>
          <w:p w14:paraId="392147FC" w14:textId="77777777" w:rsidR="005E4E46" w:rsidRPr="0048355F" w:rsidRDefault="005E4E46" w:rsidP="0032076A">
            <w:pPr>
              <w:contextualSpacing/>
              <w:rPr>
                <w:rFonts w:cs="Times New Roman"/>
                <w:i/>
                <w:szCs w:val="24"/>
              </w:rPr>
            </w:pPr>
            <w:r w:rsidRPr="0048355F">
              <w:rPr>
                <w:rFonts w:cs="Times New Roman"/>
                <w:i/>
                <w:szCs w:val="24"/>
              </w:rPr>
              <w:t>10. Respiratory System Terminology</w:t>
            </w:r>
          </w:p>
        </w:tc>
        <w:tc>
          <w:tcPr>
            <w:tcW w:w="4223" w:type="dxa"/>
            <w:shd w:val="clear" w:color="auto" w:fill="FFFFFF" w:themeFill="background1"/>
          </w:tcPr>
          <w:p w14:paraId="4CD36936" w14:textId="77777777" w:rsidR="005E4E46" w:rsidRPr="0048355F" w:rsidRDefault="005E4E46" w:rsidP="0032076A">
            <w:pPr>
              <w:contextualSpacing/>
              <w:rPr>
                <w:rFonts w:cs="Times New Roman"/>
                <w:b/>
                <w:szCs w:val="24"/>
              </w:rPr>
            </w:pPr>
            <w:r w:rsidRPr="0048355F">
              <w:rPr>
                <w:rFonts w:cs="Times New Roman"/>
                <w:b/>
                <w:szCs w:val="24"/>
              </w:rPr>
              <w:t xml:space="preserve">Solunum sisteminin anatomik, tanısal, teşhis, operasyonlar ve </w:t>
            </w:r>
            <w:proofErr w:type="gramStart"/>
            <w:r w:rsidRPr="0048355F">
              <w:rPr>
                <w:rFonts w:cs="Times New Roman"/>
                <w:b/>
                <w:szCs w:val="24"/>
              </w:rPr>
              <w:t>semptomları</w:t>
            </w:r>
            <w:proofErr w:type="gramEnd"/>
            <w:r w:rsidRPr="0048355F">
              <w:rPr>
                <w:rFonts w:cs="Times New Roman"/>
                <w:b/>
                <w:szCs w:val="24"/>
              </w:rPr>
              <w:t xml:space="preserve"> terimlerini kavrar, ayırt eder ve yorumlar.</w:t>
            </w:r>
          </w:p>
          <w:p w14:paraId="65780E36" w14:textId="77777777" w:rsidR="005E4E46" w:rsidRPr="0048355F" w:rsidRDefault="005E4E46" w:rsidP="0032076A">
            <w:pPr>
              <w:contextualSpacing/>
              <w:rPr>
                <w:rFonts w:cs="Times New Roman"/>
                <w:i/>
                <w:szCs w:val="24"/>
              </w:rPr>
            </w:pPr>
            <w:r w:rsidRPr="0048355F">
              <w:rPr>
                <w:rFonts w:cs="Times New Roman"/>
                <w:i/>
                <w:szCs w:val="24"/>
              </w:rPr>
              <w:t>Comprehends, distinguishes and interprets the terms of anatomical, diagnostic, diagnostic, operations and symptoms of the respiratory system.</w:t>
            </w:r>
          </w:p>
        </w:tc>
      </w:tr>
      <w:tr w:rsidR="0048355F" w:rsidRPr="0048355F" w14:paraId="3BE80988" w14:textId="77777777" w:rsidTr="0032076A">
        <w:trPr>
          <w:trHeight w:val="186"/>
        </w:trPr>
        <w:tc>
          <w:tcPr>
            <w:tcW w:w="1597" w:type="dxa"/>
            <w:vMerge/>
            <w:shd w:val="clear" w:color="auto" w:fill="FFFFFF" w:themeFill="background1"/>
            <w:vAlign w:val="center"/>
          </w:tcPr>
          <w:p w14:paraId="51BC0FC3"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36B59D9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06B2CA0"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A9BEB9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AAAB8A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27BD276"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1345DE40"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7A6BE795" w14:textId="77777777" w:rsidR="005E4E46" w:rsidRPr="0048355F" w:rsidRDefault="005E4E46" w:rsidP="0032076A">
            <w:pPr>
              <w:contextualSpacing/>
              <w:rPr>
                <w:rFonts w:cs="Times New Roman"/>
                <w:b/>
                <w:bCs/>
                <w:iCs/>
                <w:szCs w:val="24"/>
              </w:rPr>
            </w:pPr>
            <w:r w:rsidRPr="0048355F">
              <w:rPr>
                <w:rFonts w:cs="Times New Roman"/>
                <w:b/>
                <w:bCs/>
                <w:iCs/>
                <w:szCs w:val="24"/>
              </w:rPr>
              <w:t>11. Üreme Sistemi Terminolojisi</w:t>
            </w:r>
          </w:p>
          <w:p w14:paraId="18A03106" w14:textId="77777777" w:rsidR="005E4E46" w:rsidRPr="0048355F" w:rsidRDefault="005E4E46" w:rsidP="0032076A">
            <w:pPr>
              <w:contextualSpacing/>
              <w:rPr>
                <w:rFonts w:cs="Times New Roman"/>
                <w:i/>
                <w:szCs w:val="24"/>
              </w:rPr>
            </w:pPr>
            <w:r w:rsidRPr="0048355F">
              <w:rPr>
                <w:rFonts w:cs="Times New Roman"/>
                <w:i/>
                <w:szCs w:val="24"/>
              </w:rPr>
              <w:t>11. Reproductive System Terminology</w:t>
            </w:r>
          </w:p>
        </w:tc>
        <w:tc>
          <w:tcPr>
            <w:tcW w:w="4223" w:type="dxa"/>
            <w:shd w:val="clear" w:color="auto" w:fill="FFFFFF" w:themeFill="background1"/>
          </w:tcPr>
          <w:p w14:paraId="54856A40" w14:textId="77777777" w:rsidR="005E4E46" w:rsidRPr="0048355F" w:rsidRDefault="005E4E46" w:rsidP="0032076A">
            <w:pPr>
              <w:contextualSpacing/>
              <w:rPr>
                <w:rFonts w:cs="Times New Roman"/>
                <w:b/>
                <w:szCs w:val="24"/>
              </w:rPr>
            </w:pPr>
            <w:r w:rsidRPr="0048355F">
              <w:rPr>
                <w:rFonts w:cs="Times New Roman"/>
                <w:b/>
                <w:szCs w:val="24"/>
              </w:rPr>
              <w:t xml:space="preserve">Genital sistemin anatomik, tanısal, ameliyat ve </w:t>
            </w:r>
            <w:proofErr w:type="gramStart"/>
            <w:r w:rsidRPr="0048355F">
              <w:rPr>
                <w:rFonts w:cs="Times New Roman"/>
                <w:b/>
                <w:szCs w:val="24"/>
              </w:rPr>
              <w:t>semptomlara</w:t>
            </w:r>
            <w:proofErr w:type="gramEnd"/>
            <w:r w:rsidRPr="0048355F">
              <w:rPr>
                <w:rFonts w:cs="Times New Roman"/>
                <w:b/>
                <w:szCs w:val="24"/>
              </w:rPr>
              <w:t xml:space="preserve"> ait terimleri kavrar, ayırt eder ve yorumlar.</w:t>
            </w:r>
          </w:p>
          <w:p w14:paraId="1D4A067F" w14:textId="77777777" w:rsidR="005E4E46" w:rsidRPr="0048355F" w:rsidRDefault="005E4E46" w:rsidP="0032076A">
            <w:pPr>
              <w:contextualSpacing/>
              <w:rPr>
                <w:rFonts w:cs="Times New Roman"/>
                <w:bCs/>
                <w:i/>
                <w:iCs/>
                <w:szCs w:val="24"/>
              </w:rPr>
            </w:pPr>
            <w:r w:rsidRPr="0048355F">
              <w:rPr>
                <w:rFonts w:cs="Times New Roman"/>
                <w:bCs/>
                <w:i/>
                <w:iCs/>
                <w:szCs w:val="24"/>
              </w:rPr>
              <w:t>Comprehenses, distinguishes and interprets the terms of the genital system of anatomical, diagnostic, diagnostic, surgery and symptoms.</w:t>
            </w:r>
          </w:p>
        </w:tc>
      </w:tr>
      <w:tr w:rsidR="0048355F" w:rsidRPr="0048355F" w14:paraId="1A312506" w14:textId="77777777" w:rsidTr="0032076A">
        <w:trPr>
          <w:trHeight w:val="186"/>
        </w:trPr>
        <w:tc>
          <w:tcPr>
            <w:tcW w:w="1597" w:type="dxa"/>
            <w:vMerge/>
            <w:shd w:val="clear" w:color="auto" w:fill="FFFFFF" w:themeFill="background1"/>
            <w:vAlign w:val="center"/>
          </w:tcPr>
          <w:p w14:paraId="4FC2869D"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74B3179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9BEA0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96E963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2859D3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AEDFE29"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373C2BEF"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1A6E3CC7" w14:textId="77777777" w:rsidR="005E4E46" w:rsidRPr="0048355F" w:rsidRDefault="005E4E46" w:rsidP="0032076A">
            <w:pPr>
              <w:contextualSpacing/>
              <w:rPr>
                <w:rFonts w:cs="Times New Roman"/>
                <w:b/>
                <w:bCs/>
                <w:iCs/>
                <w:szCs w:val="24"/>
              </w:rPr>
            </w:pPr>
            <w:r w:rsidRPr="0048355F">
              <w:rPr>
                <w:rFonts w:cs="Times New Roman"/>
                <w:b/>
                <w:bCs/>
                <w:iCs/>
                <w:szCs w:val="24"/>
              </w:rPr>
              <w:t>12. Sinir Sistemi Terminolojisi</w:t>
            </w:r>
          </w:p>
          <w:p w14:paraId="121E66AD" w14:textId="77777777" w:rsidR="005E4E46" w:rsidRPr="0048355F" w:rsidRDefault="005E4E46" w:rsidP="0032076A">
            <w:pPr>
              <w:contextualSpacing/>
              <w:rPr>
                <w:rFonts w:cs="Times New Roman"/>
                <w:i/>
                <w:szCs w:val="24"/>
              </w:rPr>
            </w:pPr>
            <w:r w:rsidRPr="0048355F">
              <w:rPr>
                <w:rFonts w:cs="Times New Roman"/>
                <w:i/>
                <w:szCs w:val="24"/>
              </w:rPr>
              <w:t>12. Reproductive System Terminology</w:t>
            </w:r>
          </w:p>
        </w:tc>
        <w:tc>
          <w:tcPr>
            <w:tcW w:w="4223" w:type="dxa"/>
            <w:shd w:val="clear" w:color="auto" w:fill="FFFFFF" w:themeFill="background1"/>
          </w:tcPr>
          <w:p w14:paraId="3355C028" w14:textId="77777777" w:rsidR="005E4E46" w:rsidRPr="0048355F" w:rsidRDefault="005E4E46" w:rsidP="0032076A">
            <w:pPr>
              <w:contextualSpacing/>
              <w:rPr>
                <w:rFonts w:cs="Times New Roman"/>
                <w:b/>
                <w:szCs w:val="24"/>
              </w:rPr>
            </w:pPr>
            <w:r w:rsidRPr="0048355F">
              <w:rPr>
                <w:rFonts w:cs="Times New Roman"/>
                <w:b/>
                <w:szCs w:val="24"/>
              </w:rPr>
              <w:t xml:space="preserve">Sinir sistemi ve psikiyatrik hastalıklara ait anatomik, tanısal, ameliyatlara ve </w:t>
            </w:r>
            <w:proofErr w:type="gramStart"/>
            <w:r w:rsidRPr="0048355F">
              <w:rPr>
                <w:rFonts w:cs="Times New Roman"/>
                <w:b/>
                <w:szCs w:val="24"/>
              </w:rPr>
              <w:t>semptomlara</w:t>
            </w:r>
            <w:proofErr w:type="gramEnd"/>
            <w:r w:rsidRPr="0048355F">
              <w:rPr>
                <w:rFonts w:cs="Times New Roman"/>
                <w:b/>
                <w:szCs w:val="24"/>
              </w:rPr>
              <w:t xml:space="preserve"> ait terimleri kavrar, ayırt eder ve yorumlar.</w:t>
            </w:r>
          </w:p>
          <w:p w14:paraId="7BB9990B" w14:textId="77777777" w:rsidR="005E4E46" w:rsidRPr="0048355F" w:rsidRDefault="005E4E46" w:rsidP="0032076A">
            <w:pPr>
              <w:contextualSpacing/>
              <w:rPr>
                <w:rFonts w:cs="Times New Roman"/>
                <w:i/>
                <w:szCs w:val="24"/>
              </w:rPr>
            </w:pPr>
            <w:r w:rsidRPr="0048355F">
              <w:rPr>
                <w:rFonts w:cs="Times New Roman"/>
                <w:i/>
                <w:szCs w:val="24"/>
              </w:rPr>
              <w:lastRenderedPageBreak/>
              <w:t>Comprehends, distinguishes and interprets the terms of anatomical, diagnostic, diagnostic, surgery and symptoms of nervous system and psychiatric diseases.</w:t>
            </w:r>
          </w:p>
        </w:tc>
      </w:tr>
      <w:tr w:rsidR="0048355F" w:rsidRPr="0048355F" w14:paraId="40A1E598" w14:textId="77777777" w:rsidTr="0032076A">
        <w:trPr>
          <w:trHeight w:val="186"/>
        </w:trPr>
        <w:tc>
          <w:tcPr>
            <w:tcW w:w="1597" w:type="dxa"/>
            <w:vMerge/>
            <w:shd w:val="clear" w:color="auto" w:fill="FFFFFF" w:themeFill="background1"/>
            <w:vAlign w:val="center"/>
          </w:tcPr>
          <w:p w14:paraId="6A660B8D"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67D61F2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C75E97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28A735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476B24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8A2557E"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26B67461"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409B6A28" w14:textId="77777777" w:rsidR="005E4E46" w:rsidRPr="0048355F" w:rsidRDefault="005E4E46" w:rsidP="0032076A">
            <w:pPr>
              <w:contextualSpacing/>
              <w:rPr>
                <w:rFonts w:cs="Times New Roman"/>
                <w:b/>
                <w:bCs/>
                <w:iCs/>
                <w:szCs w:val="24"/>
              </w:rPr>
            </w:pPr>
            <w:r w:rsidRPr="0048355F">
              <w:rPr>
                <w:rFonts w:cs="Times New Roman"/>
                <w:b/>
                <w:bCs/>
                <w:iCs/>
                <w:szCs w:val="24"/>
              </w:rPr>
              <w:t>13. Endokrin Sistem Terminolojisi</w:t>
            </w:r>
          </w:p>
          <w:p w14:paraId="25444DDC" w14:textId="77777777" w:rsidR="005E4E46" w:rsidRPr="0048355F" w:rsidRDefault="005E4E46" w:rsidP="0032076A">
            <w:pPr>
              <w:contextualSpacing/>
              <w:rPr>
                <w:rFonts w:cs="Times New Roman"/>
                <w:bCs/>
                <w:i/>
                <w:szCs w:val="24"/>
              </w:rPr>
            </w:pPr>
            <w:r w:rsidRPr="0048355F">
              <w:rPr>
                <w:rFonts w:cs="Times New Roman"/>
                <w:bCs/>
                <w:i/>
                <w:szCs w:val="24"/>
              </w:rPr>
              <w:t>13-Endocrine System Terminology</w:t>
            </w:r>
          </w:p>
        </w:tc>
        <w:tc>
          <w:tcPr>
            <w:tcW w:w="4223" w:type="dxa"/>
            <w:shd w:val="clear" w:color="auto" w:fill="FFFFFF" w:themeFill="background1"/>
          </w:tcPr>
          <w:p w14:paraId="486BB5C8"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Endokrin sistem ile ilgili anatomik, tanısal, ameliyatlar ve </w:t>
            </w:r>
            <w:proofErr w:type="gramStart"/>
            <w:r w:rsidRPr="0048355F">
              <w:rPr>
                <w:rFonts w:cs="Times New Roman"/>
                <w:b/>
                <w:bCs/>
                <w:iCs/>
                <w:szCs w:val="24"/>
              </w:rPr>
              <w:t>semptomlarına</w:t>
            </w:r>
            <w:proofErr w:type="gramEnd"/>
            <w:r w:rsidRPr="0048355F">
              <w:rPr>
                <w:rFonts w:cs="Times New Roman"/>
                <w:b/>
                <w:bCs/>
                <w:iCs/>
                <w:szCs w:val="24"/>
              </w:rPr>
              <w:t xml:space="preserve"> ait ilgili terimlerini kavrar, ayırt eder ve yorumlar. </w:t>
            </w:r>
          </w:p>
          <w:p w14:paraId="672990B9" w14:textId="77777777" w:rsidR="005E4E46" w:rsidRPr="0048355F" w:rsidRDefault="005E4E46" w:rsidP="0032076A">
            <w:pPr>
              <w:contextualSpacing/>
              <w:rPr>
                <w:rFonts w:cs="Times New Roman"/>
                <w:bCs/>
                <w:i/>
                <w:iCs/>
                <w:szCs w:val="24"/>
              </w:rPr>
            </w:pPr>
            <w:r w:rsidRPr="0048355F">
              <w:rPr>
                <w:rFonts w:cs="Times New Roman"/>
                <w:bCs/>
                <w:i/>
                <w:iCs/>
                <w:szCs w:val="24"/>
              </w:rPr>
              <w:t>Comprehends, distinguishes and interprets the relevant terms of anatomical, diagnostic, operations and symptoms related to the endocrine system.</w:t>
            </w:r>
          </w:p>
        </w:tc>
      </w:tr>
      <w:tr w:rsidR="0048355F" w:rsidRPr="0048355F" w14:paraId="5E871280" w14:textId="77777777" w:rsidTr="0032076A">
        <w:trPr>
          <w:trHeight w:val="186"/>
        </w:trPr>
        <w:tc>
          <w:tcPr>
            <w:tcW w:w="1597" w:type="dxa"/>
            <w:vMerge/>
            <w:shd w:val="clear" w:color="auto" w:fill="FFFFFF" w:themeFill="background1"/>
            <w:vAlign w:val="center"/>
          </w:tcPr>
          <w:p w14:paraId="1DF1D0A3"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60DDBD9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5BEB1B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FB51A0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1B4D9F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21979AB"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065D78C8"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4AEF3419" w14:textId="77777777" w:rsidR="005E4E46" w:rsidRPr="0048355F" w:rsidRDefault="005E4E46" w:rsidP="0032076A">
            <w:pPr>
              <w:contextualSpacing/>
              <w:rPr>
                <w:rFonts w:cs="Times New Roman"/>
                <w:b/>
                <w:bCs/>
                <w:iCs/>
                <w:szCs w:val="24"/>
              </w:rPr>
            </w:pPr>
            <w:r w:rsidRPr="0048355F">
              <w:rPr>
                <w:rFonts w:cs="Times New Roman"/>
                <w:b/>
                <w:bCs/>
                <w:iCs/>
                <w:szCs w:val="24"/>
              </w:rPr>
              <w:t>14.Duyu Organları terminolojisi</w:t>
            </w:r>
          </w:p>
          <w:p w14:paraId="55AE79B3" w14:textId="77777777" w:rsidR="005E4E46" w:rsidRPr="0048355F" w:rsidRDefault="005E4E46" w:rsidP="0032076A">
            <w:pPr>
              <w:contextualSpacing/>
              <w:rPr>
                <w:rFonts w:cs="Times New Roman"/>
                <w:i/>
                <w:szCs w:val="24"/>
              </w:rPr>
            </w:pPr>
            <w:r w:rsidRPr="0048355F">
              <w:rPr>
                <w:rFonts w:cs="Times New Roman"/>
                <w:i/>
                <w:szCs w:val="24"/>
              </w:rPr>
              <w:t>14. Termiology of Sensory Organs</w:t>
            </w:r>
          </w:p>
        </w:tc>
        <w:tc>
          <w:tcPr>
            <w:tcW w:w="4223" w:type="dxa"/>
            <w:shd w:val="clear" w:color="auto" w:fill="FFFFFF" w:themeFill="background1"/>
          </w:tcPr>
          <w:p w14:paraId="217FA0F8" w14:textId="77777777" w:rsidR="005E4E46" w:rsidRPr="0048355F" w:rsidRDefault="005E4E46" w:rsidP="0032076A">
            <w:pPr>
              <w:contextualSpacing/>
              <w:rPr>
                <w:rFonts w:cs="Times New Roman"/>
                <w:b/>
                <w:szCs w:val="24"/>
              </w:rPr>
            </w:pPr>
            <w:r w:rsidRPr="0048355F">
              <w:rPr>
                <w:rFonts w:cs="Times New Roman"/>
                <w:b/>
                <w:szCs w:val="24"/>
              </w:rPr>
              <w:t xml:space="preserve">Duyu Organları terimleri ile ilgili anatomik, tanısal, ameliyatlar ve </w:t>
            </w:r>
            <w:proofErr w:type="gramStart"/>
            <w:r w:rsidRPr="0048355F">
              <w:rPr>
                <w:rFonts w:cs="Times New Roman"/>
                <w:b/>
                <w:szCs w:val="24"/>
              </w:rPr>
              <w:t>semptomlarına</w:t>
            </w:r>
            <w:proofErr w:type="gramEnd"/>
            <w:r w:rsidRPr="0048355F">
              <w:rPr>
                <w:rFonts w:cs="Times New Roman"/>
                <w:b/>
                <w:szCs w:val="24"/>
              </w:rPr>
              <w:t xml:space="preserve"> ait ilgili terimlerini kavrar, ayırt eder ve yorumlar.</w:t>
            </w:r>
          </w:p>
          <w:p w14:paraId="384F14DF" w14:textId="77777777" w:rsidR="005E4E46" w:rsidRPr="0048355F" w:rsidRDefault="005E4E46" w:rsidP="0032076A">
            <w:pPr>
              <w:contextualSpacing/>
              <w:rPr>
                <w:rFonts w:cs="Times New Roman"/>
                <w:bCs/>
                <w:i/>
                <w:iCs/>
                <w:szCs w:val="24"/>
              </w:rPr>
            </w:pPr>
            <w:r w:rsidRPr="0048355F">
              <w:rPr>
                <w:rFonts w:cs="Times New Roman"/>
                <w:bCs/>
                <w:i/>
                <w:iCs/>
                <w:szCs w:val="24"/>
              </w:rPr>
              <w:t>Comprehens, distinguishes and interprets the relevant terms of anatomical, diagnostic, operations and symptoms related to the terms of sensory bodies.</w:t>
            </w:r>
          </w:p>
          <w:p w14:paraId="4CE0937D" w14:textId="77777777" w:rsidR="005E4E46" w:rsidRPr="0048355F" w:rsidRDefault="005E4E46" w:rsidP="0032076A">
            <w:pPr>
              <w:contextualSpacing/>
              <w:rPr>
                <w:rFonts w:cs="Times New Roman"/>
                <w:b/>
                <w:szCs w:val="24"/>
              </w:rPr>
            </w:pPr>
          </w:p>
        </w:tc>
      </w:tr>
      <w:tr w:rsidR="0048355F" w:rsidRPr="0048355F" w14:paraId="5D7C9B1A" w14:textId="77777777" w:rsidTr="0032076A">
        <w:trPr>
          <w:trHeight w:val="186"/>
        </w:trPr>
        <w:tc>
          <w:tcPr>
            <w:tcW w:w="1597" w:type="dxa"/>
            <w:vMerge/>
            <w:shd w:val="clear" w:color="auto" w:fill="FFFFFF" w:themeFill="background1"/>
            <w:vAlign w:val="center"/>
          </w:tcPr>
          <w:p w14:paraId="7EDDAE82"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197CB4A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02B353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4A59B4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042EF4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2E138D9"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454ECB6D"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7ADEF254"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15. Yapay </w:t>
            </w:r>
            <w:proofErr w:type="gramStart"/>
            <w:r w:rsidRPr="0048355F">
              <w:rPr>
                <w:rFonts w:cs="Times New Roman"/>
                <w:b/>
                <w:bCs/>
                <w:iCs/>
                <w:szCs w:val="24"/>
              </w:rPr>
              <w:t>zekanın</w:t>
            </w:r>
            <w:proofErr w:type="gramEnd"/>
            <w:r w:rsidRPr="0048355F">
              <w:rPr>
                <w:rFonts w:cs="Times New Roman"/>
                <w:b/>
                <w:bCs/>
                <w:iCs/>
                <w:szCs w:val="24"/>
              </w:rPr>
              <w:t xml:space="preserve"> tıbbi terminolojide kullanımı</w:t>
            </w:r>
          </w:p>
          <w:p w14:paraId="560389A2" w14:textId="77777777" w:rsidR="005E4E46" w:rsidRPr="0048355F" w:rsidRDefault="005E4E46" w:rsidP="0032076A">
            <w:pPr>
              <w:contextualSpacing/>
              <w:rPr>
                <w:rFonts w:cs="Times New Roman"/>
                <w:i/>
                <w:szCs w:val="24"/>
              </w:rPr>
            </w:pPr>
            <w:r w:rsidRPr="0048355F">
              <w:rPr>
                <w:rFonts w:cs="Times New Roman"/>
                <w:i/>
                <w:szCs w:val="24"/>
              </w:rPr>
              <w:t>15. Use of Intelligence in Medical Terminology</w:t>
            </w:r>
          </w:p>
        </w:tc>
        <w:tc>
          <w:tcPr>
            <w:tcW w:w="4223" w:type="dxa"/>
            <w:shd w:val="clear" w:color="auto" w:fill="FFFFFF" w:themeFill="background1"/>
          </w:tcPr>
          <w:p w14:paraId="60C3F546" w14:textId="77777777" w:rsidR="005E4E46" w:rsidRPr="0048355F" w:rsidRDefault="005E4E46" w:rsidP="0032076A">
            <w:pPr>
              <w:contextualSpacing/>
              <w:rPr>
                <w:rFonts w:cs="Times New Roman"/>
                <w:b/>
                <w:szCs w:val="24"/>
              </w:rPr>
            </w:pPr>
            <w:r w:rsidRPr="0048355F">
              <w:rPr>
                <w:rFonts w:cs="Times New Roman"/>
                <w:b/>
                <w:szCs w:val="24"/>
              </w:rPr>
              <w:t xml:space="preserve">Yapay zekanıntıbbi terminolojide kullanımı hakkında bilgi sahibi olur. </w:t>
            </w:r>
          </w:p>
          <w:p w14:paraId="58A56E12" w14:textId="77777777" w:rsidR="005E4E46" w:rsidRPr="0048355F" w:rsidRDefault="005E4E46" w:rsidP="0032076A">
            <w:pPr>
              <w:contextualSpacing/>
              <w:rPr>
                <w:rFonts w:cs="Times New Roman"/>
                <w:bCs/>
                <w:i/>
                <w:iCs/>
                <w:szCs w:val="24"/>
              </w:rPr>
            </w:pPr>
            <w:r w:rsidRPr="0048355F">
              <w:rPr>
                <w:rFonts w:cs="Times New Roman"/>
                <w:bCs/>
                <w:i/>
                <w:iCs/>
                <w:szCs w:val="24"/>
              </w:rPr>
              <w:t>Gain knowledge about the use of artificial intelligence in medical terminology</w:t>
            </w:r>
          </w:p>
        </w:tc>
      </w:tr>
      <w:tr w:rsidR="0048355F" w:rsidRPr="0048355F" w14:paraId="17D05270" w14:textId="77777777" w:rsidTr="0032076A">
        <w:trPr>
          <w:trHeight w:val="64"/>
        </w:trPr>
        <w:tc>
          <w:tcPr>
            <w:tcW w:w="1597" w:type="dxa"/>
            <w:vMerge/>
            <w:shd w:val="clear" w:color="auto" w:fill="FFFFFF" w:themeFill="background1"/>
            <w:vAlign w:val="center"/>
          </w:tcPr>
          <w:p w14:paraId="10572A3C"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7AFC07F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1C9F269"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B6566C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C25E3A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49C1A79" w14:textId="77777777" w:rsidR="005E4E46" w:rsidRPr="0048355F" w:rsidRDefault="005E4E46" w:rsidP="0032076A">
            <w:pPr>
              <w:spacing w:line="240" w:lineRule="auto"/>
              <w:rPr>
                <w:rFonts w:cs="Times New Roman"/>
                <w:szCs w:val="24"/>
              </w:rPr>
            </w:pPr>
          </w:p>
        </w:tc>
        <w:tc>
          <w:tcPr>
            <w:tcW w:w="684" w:type="dxa"/>
            <w:vMerge/>
            <w:shd w:val="clear" w:color="auto" w:fill="FFFFFF" w:themeFill="background1"/>
            <w:vAlign w:val="center"/>
          </w:tcPr>
          <w:p w14:paraId="73B05777" w14:textId="77777777" w:rsidR="005E4E46" w:rsidRPr="0048355F" w:rsidRDefault="005E4E46" w:rsidP="0032076A">
            <w:pPr>
              <w:spacing w:line="240" w:lineRule="auto"/>
              <w:rPr>
                <w:rFonts w:cs="Times New Roman"/>
                <w:szCs w:val="24"/>
              </w:rPr>
            </w:pPr>
          </w:p>
        </w:tc>
        <w:tc>
          <w:tcPr>
            <w:tcW w:w="3573" w:type="dxa"/>
            <w:shd w:val="clear" w:color="auto" w:fill="FFFFFF" w:themeFill="background1"/>
          </w:tcPr>
          <w:p w14:paraId="4F186352"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75A71AA0" w14:textId="77777777" w:rsidR="005E4E46" w:rsidRPr="0048355F" w:rsidRDefault="005E4E46" w:rsidP="0032076A">
            <w:pPr>
              <w:contextualSpacing/>
              <w:rPr>
                <w:rFonts w:cs="Times New Roman"/>
                <w:i/>
                <w:szCs w:val="24"/>
              </w:rPr>
            </w:pPr>
            <w:r w:rsidRPr="0048355F">
              <w:rPr>
                <w:rFonts w:cs="Times New Roman"/>
                <w:i/>
                <w:szCs w:val="24"/>
              </w:rPr>
              <w:t>16- Final Exam</w:t>
            </w:r>
          </w:p>
        </w:tc>
        <w:tc>
          <w:tcPr>
            <w:tcW w:w="4223" w:type="dxa"/>
            <w:shd w:val="clear" w:color="auto" w:fill="FFFFFF" w:themeFill="background1"/>
          </w:tcPr>
          <w:p w14:paraId="26B56429" w14:textId="77777777" w:rsidR="005E4E46" w:rsidRPr="0048355F" w:rsidRDefault="005E4E46" w:rsidP="0032076A">
            <w:pPr>
              <w:contextualSpacing/>
              <w:rPr>
                <w:rFonts w:cs="Times New Roman"/>
                <w:b/>
                <w:szCs w:val="24"/>
              </w:rPr>
            </w:pPr>
          </w:p>
        </w:tc>
      </w:tr>
    </w:tbl>
    <w:p w14:paraId="2DF7487D" w14:textId="77777777" w:rsidR="005E4E46" w:rsidRPr="0048355F" w:rsidRDefault="005E4E46" w:rsidP="005E4E46">
      <w:pPr>
        <w:rPr>
          <w:rFonts w:cs="Times New Roman"/>
          <w:szCs w:val="24"/>
        </w:rPr>
      </w:pPr>
    </w:p>
    <w:p w14:paraId="02A4A6ED" w14:textId="77777777" w:rsidR="005E4E46" w:rsidRPr="0048355F" w:rsidRDefault="005E4E46" w:rsidP="005E4E46"/>
    <w:p w14:paraId="01A47877"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48355F" w14:paraId="0BEB93C6" w14:textId="77777777" w:rsidTr="0032076A">
        <w:trPr>
          <w:cantSplit/>
          <w:trHeight w:val="2655"/>
        </w:trPr>
        <w:tc>
          <w:tcPr>
            <w:tcW w:w="1652" w:type="dxa"/>
            <w:shd w:val="clear" w:color="auto" w:fill="FFFFFF" w:themeFill="background1"/>
            <w:textDirection w:val="btLr"/>
            <w:vAlign w:val="center"/>
          </w:tcPr>
          <w:p w14:paraId="1DAE20B6" w14:textId="77777777" w:rsidR="005E4E46" w:rsidRPr="0048355F" w:rsidRDefault="005E4E46" w:rsidP="0032076A">
            <w:pPr>
              <w:ind w:left="113" w:right="113"/>
              <w:rPr>
                <w:rFonts w:cs="Times New Roman"/>
                <w:b/>
                <w:szCs w:val="24"/>
              </w:rPr>
            </w:pPr>
            <w:r w:rsidRPr="0048355F">
              <w:rPr>
                <w:rFonts w:cs="Times New Roman"/>
                <w:b/>
                <w:szCs w:val="24"/>
              </w:rPr>
              <w:t>DERS KODU</w:t>
            </w:r>
          </w:p>
          <w:p w14:paraId="3C29A86C"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559" w:type="dxa"/>
            <w:shd w:val="clear" w:color="auto" w:fill="FFFFFF" w:themeFill="background1"/>
            <w:vAlign w:val="center"/>
          </w:tcPr>
          <w:p w14:paraId="252F1AC7" w14:textId="77777777" w:rsidR="005E4E46" w:rsidRPr="0048355F" w:rsidRDefault="005E4E46" w:rsidP="0032076A">
            <w:pPr>
              <w:jc w:val="center"/>
              <w:rPr>
                <w:rFonts w:cs="Times New Roman"/>
                <w:b/>
                <w:szCs w:val="24"/>
              </w:rPr>
            </w:pPr>
            <w:r w:rsidRPr="0048355F">
              <w:rPr>
                <w:rFonts w:cs="Times New Roman"/>
                <w:b/>
                <w:szCs w:val="24"/>
              </w:rPr>
              <w:t>DERS ADI</w:t>
            </w:r>
          </w:p>
          <w:p w14:paraId="1B2316DE"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26" w:type="dxa"/>
            <w:shd w:val="clear" w:color="auto" w:fill="FFFFFF" w:themeFill="background1"/>
            <w:textDirection w:val="btLr"/>
            <w:vAlign w:val="center"/>
          </w:tcPr>
          <w:p w14:paraId="2C30FC92"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shd w:val="clear" w:color="auto" w:fill="FFFFFF" w:themeFill="background1"/>
            <w:textDirection w:val="btLr"/>
            <w:vAlign w:val="center"/>
          </w:tcPr>
          <w:p w14:paraId="6E56302C"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shd w:val="clear" w:color="auto" w:fill="FFFFFF" w:themeFill="background1"/>
            <w:textDirection w:val="btLr"/>
            <w:vAlign w:val="center"/>
          </w:tcPr>
          <w:p w14:paraId="7B82FE98"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shd w:val="clear" w:color="auto" w:fill="FFFFFF" w:themeFill="background1"/>
            <w:textDirection w:val="btLr"/>
            <w:vAlign w:val="center"/>
          </w:tcPr>
          <w:p w14:paraId="6B6DFBBC"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shd w:val="clear" w:color="auto" w:fill="FFFFFF" w:themeFill="background1"/>
            <w:textDirection w:val="btLr"/>
            <w:vAlign w:val="center"/>
          </w:tcPr>
          <w:p w14:paraId="755F5880"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65D3146B"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654" w:type="dxa"/>
            <w:gridSpan w:val="2"/>
            <w:shd w:val="clear" w:color="auto" w:fill="FFFFFF" w:themeFill="background1"/>
            <w:vAlign w:val="center"/>
          </w:tcPr>
          <w:p w14:paraId="6DC338B1" w14:textId="77777777" w:rsidR="005E4E46" w:rsidRPr="0048355F" w:rsidRDefault="005E4E46" w:rsidP="0032076A">
            <w:pPr>
              <w:jc w:val="center"/>
              <w:rPr>
                <w:rFonts w:cs="Times New Roman"/>
                <w:b/>
                <w:szCs w:val="24"/>
              </w:rPr>
            </w:pPr>
            <w:r w:rsidRPr="0048355F">
              <w:rPr>
                <w:rFonts w:cs="Times New Roman"/>
                <w:b/>
                <w:szCs w:val="24"/>
              </w:rPr>
              <w:t>DERS İÇERİĞİ</w:t>
            </w:r>
          </w:p>
          <w:p w14:paraId="7562C6BF" w14:textId="77777777" w:rsidR="005E4E46" w:rsidRPr="0048355F" w:rsidRDefault="005E4E46" w:rsidP="0032076A">
            <w:pPr>
              <w:rPr>
                <w:rFonts w:cs="Times New Roman"/>
                <w:b/>
                <w:bCs/>
                <w:iCs/>
                <w:szCs w:val="24"/>
                <w:lang w:val="en-US" w:eastAsia="zh-CN"/>
              </w:rPr>
            </w:pPr>
            <w:r w:rsidRPr="0048355F">
              <w:rPr>
                <w:rFonts w:cs="Times New Roman"/>
                <w:b/>
                <w:bCs/>
                <w:iCs/>
                <w:szCs w:val="24"/>
                <w:lang w:val="en-US" w:eastAsia="zh-CN"/>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696F95AE" w14:textId="77777777" w:rsidR="005E4E46" w:rsidRPr="0048355F" w:rsidRDefault="005E4E46" w:rsidP="0032076A">
            <w:pPr>
              <w:rPr>
                <w:rFonts w:cs="Times New Roman"/>
                <w:b/>
                <w:bCs/>
                <w:iCs/>
                <w:szCs w:val="24"/>
                <w:lang w:val="en-US" w:eastAsia="zh-CN"/>
              </w:rPr>
            </w:pPr>
          </w:p>
          <w:p w14:paraId="78CE1DA2" w14:textId="77777777" w:rsidR="005E4E46" w:rsidRPr="0048355F" w:rsidRDefault="005E4E46" w:rsidP="0032076A">
            <w:pPr>
              <w:jc w:val="center"/>
              <w:rPr>
                <w:rFonts w:cs="Times New Roman"/>
                <w:bCs/>
                <w:i/>
                <w:iCs/>
                <w:szCs w:val="24"/>
                <w:lang w:val="en-US" w:eastAsia="zh-CN"/>
              </w:rPr>
            </w:pPr>
            <w:r w:rsidRPr="0048355F">
              <w:rPr>
                <w:rFonts w:cs="Times New Roman"/>
                <w:bCs/>
                <w:i/>
                <w:iCs/>
                <w:szCs w:val="24"/>
              </w:rPr>
              <w:t>Content of Course</w:t>
            </w:r>
          </w:p>
          <w:p w14:paraId="1653BF7F" w14:textId="77777777" w:rsidR="005E4E46" w:rsidRPr="0048355F" w:rsidRDefault="005E4E46" w:rsidP="0032076A">
            <w:pPr>
              <w:rPr>
                <w:rFonts w:cs="Times New Roman"/>
                <w:bCs/>
                <w:i/>
                <w:iCs/>
                <w:szCs w:val="24"/>
                <w:lang w:val="en-US" w:eastAsia="zh-CN"/>
              </w:rPr>
            </w:pPr>
            <w:r w:rsidRPr="0048355F">
              <w:rPr>
                <w:rFonts w:cs="Times New Roman"/>
                <w:bCs/>
                <w:i/>
                <w:iCs/>
                <w:szCs w:val="24"/>
                <w:lang w:val="en-US" w:eastAsia="zh-CN"/>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14:paraId="25E6377E" w14:textId="77777777" w:rsidR="005E4E46" w:rsidRPr="0048355F" w:rsidRDefault="005E4E46" w:rsidP="0032076A">
            <w:pPr>
              <w:jc w:val="center"/>
              <w:rPr>
                <w:rFonts w:cs="Times New Roman"/>
                <w:bCs/>
                <w:i/>
                <w:iCs/>
                <w:szCs w:val="24"/>
              </w:rPr>
            </w:pPr>
          </w:p>
        </w:tc>
      </w:tr>
      <w:tr w:rsidR="0048355F" w:rsidRPr="0048355F" w14:paraId="4DE8382A" w14:textId="77777777" w:rsidTr="0032076A">
        <w:trPr>
          <w:trHeight w:val="306"/>
        </w:trPr>
        <w:tc>
          <w:tcPr>
            <w:tcW w:w="1652" w:type="dxa"/>
            <w:vMerge w:val="restart"/>
            <w:shd w:val="clear" w:color="auto" w:fill="FFFFFF" w:themeFill="background1"/>
            <w:vAlign w:val="center"/>
          </w:tcPr>
          <w:p w14:paraId="6790D2D7" w14:textId="77777777" w:rsidR="005E4E46" w:rsidRPr="0048355F" w:rsidRDefault="005E4E46" w:rsidP="0032076A">
            <w:pPr>
              <w:jc w:val="center"/>
              <w:rPr>
                <w:rFonts w:cs="Times New Roman"/>
                <w:b/>
                <w:szCs w:val="24"/>
                <w:lang w:val="en-US"/>
              </w:rPr>
            </w:pPr>
            <w:r w:rsidRPr="0048355F">
              <w:rPr>
                <w:rFonts w:cs="Times New Roman"/>
                <w:b/>
                <w:szCs w:val="24"/>
              </w:rPr>
              <w:t>542311207</w:t>
            </w:r>
          </w:p>
        </w:tc>
        <w:tc>
          <w:tcPr>
            <w:tcW w:w="3559" w:type="dxa"/>
            <w:vMerge w:val="restart"/>
            <w:shd w:val="clear" w:color="auto" w:fill="FFFFFF" w:themeFill="background1"/>
            <w:vAlign w:val="center"/>
          </w:tcPr>
          <w:p w14:paraId="39F57FFC" w14:textId="77777777" w:rsidR="005E4E46" w:rsidRPr="0048355F" w:rsidRDefault="005E4E46" w:rsidP="0032076A">
            <w:pPr>
              <w:jc w:val="center"/>
              <w:rPr>
                <w:rFonts w:cs="Times New Roman"/>
                <w:b/>
                <w:szCs w:val="24"/>
                <w:lang w:val="en-US"/>
              </w:rPr>
            </w:pPr>
            <w:r w:rsidRPr="0048355F">
              <w:rPr>
                <w:rFonts w:cs="Times New Roman"/>
                <w:b/>
                <w:szCs w:val="24"/>
                <w:lang w:val="en-US"/>
              </w:rPr>
              <w:t>Deontoloji ve Meslek Etiği</w:t>
            </w:r>
          </w:p>
          <w:p w14:paraId="1A3BC662" w14:textId="77777777" w:rsidR="005E4E46" w:rsidRPr="0048355F" w:rsidRDefault="005E4E46" w:rsidP="0032076A">
            <w:pPr>
              <w:jc w:val="center"/>
              <w:rPr>
                <w:rFonts w:cs="Times New Roman"/>
                <w:szCs w:val="24"/>
                <w:lang w:val="en-US"/>
              </w:rPr>
            </w:pPr>
            <w:r w:rsidRPr="0048355F">
              <w:rPr>
                <w:rFonts w:cs="Times New Roman"/>
                <w:i/>
                <w:iCs/>
                <w:szCs w:val="24"/>
                <w:lang w:val="en-US"/>
              </w:rPr>
              <w:t>Deontology and Professional Ethics</w:t>
            </w:r>
          </w:p>
        </w:tc>
        <w:tc>
          <w:tcPr>
            <w:tcW w:w="426" w:type="dxa"/>
            <w:vMerge w:val="restart"/>
            <w:shd w:val="clear" w:color="auto" w:fill="FFFFFF" w:themeFill="background1"/>
            <w:vAlign w:val="center"/>
          </w:tcPr>
          <w:p w14:paraId="02365D4B" w14:textId="77777777" w:rsidR="005E4E46" w:rsidRPr="0048355F" w:rsidRDefault="005E4E46" w:rsidP="0032076A">
            <w:pPr>
              <w:jc w:val="center"/>
              <w:rPr>
                <w:rFonts w:cs="Times New Roman"/>
                <w:szCs w:val="24"/>
                <w:lang w:val="en-US"/>
              </w:rPr>
            </w:pPr>
            <w:r w:rsidRPr="0048355F">
              <w:rPr>
                <w:rFonts w:cs="Times New Roman"/>
                <w:szCs w:val="24"/>
                <w:lang w:val="en-US"/>
              </w:rPr>
              <w:t>2</w:t>
            </w:r>
          </w:p>
        </w:tc>
        <w:tc>
          <w:tcPr>
            <w:tcW w:w="567" w:type="dxa"/>
            <w:vMerge w:val="restart"/>
            <w:shd w:val="clear" w:color="auto" w:fill="FFFFFF" w:themeFill="background1"/>
            <w:vAlign w:val="center"/>
          </w:tcPr>
          <w:p w14:paraId="7AA5C8DB" w14:textId="77777777" w:rsidR="005E4E46" w:rsidRPr="0048355F" w:rsidRDefault="005E4E46" w:rsidP="0032076A">
            <w:pPr>
              <w:jc w:val="center"/>
              <w:rPr>
                <w:rFonts w:cs="Times New Roman"/>
                <w:szCs w:val="24"/>
                <w:lang w:val="en-US"/>
              </w:rPr>
            </w:pPr>
            <w:r w:rsidRPr="0048355F">
              <w:rPr>
                <w:rFonts w:cs="Times New Roman"/>
                <w:szCs w:val="24"/>
                <w:lang w:val="en-US"/>
              </w:rPr>
              <w:t>0</w:t>
            </w:r>
          </w:p>
        </w:tc>
        <w:tc>
          <w:tcPr>
            <w:tcW w:w="425" w:type="dxa"/>
            <w:vMerge w:val="restart"/>
            <w:shd w:val="clear" w:color="auto" w:fill="FFFFFF" w:themeFill="background1"/>
            <w:vAlign w:val="center"/>
          </w:tcPr>
          <w:p w14:paraId="451765C2" w14:textId="77777777" w:rsidR="005E4E46" w:rsidRPr="0048355F" w:rsidRDefault="005E4E46" w:rsidP="0032076A">
            <w:pPr>
              <w:jc w:val="center"/>
              <w:rPr>
                <w:rFonts w:cs="Times New Roman"/>
                <w:szCs w:val="24"/>
                <w:lang w:val="en-US"/>
              </w:rPr>
            </w:pPr>
            <w:r w:rsidRPr="0048355F">
              <w:rPr>
                <w:rFonts w:cs="Times New Roman"/>
                <w:szCs w:val="24"/>
                <w:lang w:val="en-US"/>
              </w:rPr>
              <w:t>2</w:t>
            </w:r>
          </w:p>
        </w:tc>
        <w:tc>
          <w:tcPr>
            <w:tcW w:w="425" w:type="dxa"/>
            <w:vMerge w:val="restart"/>
            <w:shd w:val="clear" w:color="auto" w:fill="FFFFFF" w:themeFill="background1"/>
            <w:vAlign w:val="center"/>
          </w:tcPr>
          <w:p w14:paraId="2DA7991F" w14:textId="77777777" w:rsidR="005E4E46" w:rsidRPr="0048355F" w:rsidRDefault="005E4E46" w:rsidP="0032076A">
            <w:pPr>
              <w:jc w:val="center"/>
              <w:rPr>
                <w:rFonts w:cs="Times New Roman"/>
                <w:szCs w:val="24"/>
                <w:lang w:val="en-US"/>
              </w:rPr>
            </w:pPr>
            <w:r w:rsidRPr="0048355F">
              <w:rPr>
                <w:rFonts w:cs="Times New Roman"/>
                <w:szCs w:val="24"/>
                <w:lang w:val="en-US"/>
              </w:rPr>
              <w:t>3</w:t>
            </w:r>
          </w:p>
        </w:tc>
        <w:tc>
          <w:tcPr>
            <w:tcW w:w="709" w:type="dxa"/>
            <w:vMerge w:val="restart"/>
            <w:shd w:val="clear" w:color="auto" w:fill="FFFFFF" w:themeFill="background1"/>
            <w:textDirection w:val="btLr"/>
            <w:vAlign w:val="center"/>
          </w:tcPr>
          <w:p w14:paraId="11AA0558" w14:textId="77777777" w:rsidR="005E4E46" w:rsidRPr="0048355F" w:rsidRDefault="005E4E46" w:rsidP="0032076A">
            <w:pPr>
              <w:ind w:left="113" w:right="113"/>
              <w:jc w:val="center"/>
              <w:rPr>
                <w:rFonts w:cs="Times New Roman"/>
                <w:i/>
                <w:iCs/>
                <w:szCs w:val="24"/>
                <w:lang w:val="en-US"/>
              </w:rPr>
            </w:pPr>
            <w:r w:rsidRPr="0048355F">
              <w:rPr>
                <w:rFonts w:cs="Times New Roman"/>
                <w:szCs w:val="24"/>
                <w:lang w:val="en-US"/>
              </w:rPr>
              <w:t>Seçmeli/</w:t>
            </w:r>
            <w:r w:rsidRPr="0048355F">
              <w:rPr>
                <w:rFonts w:cs="Times New Roman"/>
                <w:i/>
                <w:iCs/>
                <w:szCs w:val="24"/>
                <w:lang w:val="en-US"/>
              </w:rPr>
              <w:t>Elective</w:t>
            </w:r>
          </w:p>
        </w:tc>
        <w:tc>
          <w:tcPr>
            <w:tcW w:w="7654" w:type="dxa"/>
            <w:gridSpan w:val="2"/>
            <w:shd w:val="clear" w:color="auto" w:fill="FFFFFF" w:themeFill="background1"/>
          </w:tcPr>
          <w:p w14:paraId="429BB498"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6A6C0AD3" w14:textId="77777777" w:rsidR="005E4E46" w:rsidRPr="0048355F" w:rsidRDefault="005E4E46" w:rsidP="0032076A">
            <w:pPr>
              <w:spacing w:after="120"/>
              <w:rPr>
                <w:rFonts w:cs="Times New Roman"/>
                <w:b/>
                <w:bCs/>
                <w:iCs/>
                <w:szCs w:val="24"/>
                <w:lang w:val="en-US" w:eastAsia="zh-CN"/>
              </w:rPr>
            </w:pPr>
            <w:r w:rsidRPr="0048355F">
              <w:rPr>
                <w:rFonts w:cs="Times New Roman"/>
                <w:b/>
                <w:bCs/>
                <w:iCs/>
                <w:szCs w:val="24"/>
                <w:lang w:val="en-US" w:eastAsia="zh-CN"/>
              </w:rPr>
              <w:t xml:space="preserve">Deontoloji ve meslek etiği dersinin amacı sağlık hizmetleri alanının deontolojik gelişimini, mesleki ahlak ilkeleriı, insan-sağlık çalışanı-hasta haklarını, etik sorun- karar verme sürecini, meslekler arası işbirliği gibi </w:t>
            </w:r>
            <w:r w:rsidRPr="0048355F">
              <w:rPr>
                <w:rFonts w:cs="Times New Roman"/>
                <w:b/>
                <w:bCs/>
                <w:iCs/>
                <w:szCs w:val="24"/>
                <w:lang w:val="en-US" w:eastAsia="zh-CN"/>
              </w:rPr>
              <w:lastRenderedPageBreak/>
              <w:t>unsurları öğrencilere kavratmak ve bu bilgileri diğer alan dersleri ve pratikte çalışma hayatı için kullanılabilir hale getirmektir.</w:t>
            </w:r>
          </w:p>
        </w:tc>
      </w:tr>
      <w:tr w:rsidR="0048355F" w:rsidRPr="0048355F" w14:paraId="4A9C12D9" w14:textId="77777777" w:rsidTr="0032076A">
        <w:trPr>
          <w:trHeight w:val="2345"/>
        </w:trPr>
        <w:tc>
          <w:tcPr>
            <w:tcW w:w="1652" w:type="dxa"/>
            <w:vMerge/>
            <w:shd w:val="clear" w:color="auto" w:fill="FFFFFF" w:themeFill="background1"/>
            <w:vAlign w:val="center"/>
          </w:tcPr>
          <w:p w14:paraId="60BF723B"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2B8E2C82"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084E405C"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3D07C7B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E84829A"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C933BB6"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6766B95D" w14:textId="77777777" w:rsidR="005E4E46" w:rsidRPr="0048355F" w:rsidRDefault="005E4E46" w:rsidP="0032076A">
            <w:pPr>
              <w:jc w:val="center"/>
              <w:rPr>
                <w:rFonts w:cs="Times New Roman"/>
                <w:szCs w:val="24"/>
              </w:rPr>
            </w:pPr>
          </w:p>
        </w:tc>
        <w:tc>
          <w:tcPr>
            <w:tcW w:w="7654" w:type="dxa"/>
            <w:gridSpan w:val="2"/>
            <w:shd w:val="clear" w:color="auto" w:fill="FFFFFF" w:themeFill="background1"/>
          </w:tcPr>
          <w:p w14:paraId="6AE2158D" w14:textId="77777777" w:rsidR="005E4E46" w:rsidRPr="0048355F" w:rsidRDefault="005E4E46" w:rsidP="0032076A">
            <w:pPr>
              <w:spacing w:after="120"/>
              <w:jc w:val="center"/>
              <w:rPr>
                <w:rFonts w:cs="Times New Roman"/>
                <w:b/>
                <w:bCs/>
                <w:iCs/>
                <w:szCs w:val="24"/>
                <w:lang w:val="en-US" w:eastAsia="zh-CN"/>
              </w:rPr>
            </w:pPr>
            <w:r w:rsidRPr="0048355F">
              <w:rPr>
                <w:rFonts w:cs="Times New Roman"/>
                <w:i/>
                <w:szCs w:val="24"/>
              </w:rPr>
              <w:t>Aim of Course</w:t>
            </w:r>
          </w:p>
          <w:p w14:paraId="03CC2B0C" w14:textId="4921552F" w:rsidR="005E4E46" w:rsidRPr="0032076A" w:rsidRDefault="005E4E46" w:rsidP="0032076A">
            <w:pPr>
              <w:spacing w:after="120"/>
              <w:rPr>
                <w:rFonts w:cs="Times New Roman"/>
                <w:bCs/>
                <w:iCs/>
                <w:szCs w:val="24"/>
                <w:lang w:val="en-US" w:eastAsia="zh-CN"/>
              </w:rPr>
            </w:pPr>
            <w:r w:rsidRPr="0048355F">
              <w:rPr>
                <w:rFonts w:cs="Times New Roman"/>
                <w:bCs/>
                <w:i/>
                <w:szCs w:val="24"/>
                <w:lang w:val="en-US" w:eastAsia="zh-CN"/>
              </w:rPr>
              <w:t xml:space="preserve">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w:t>
            </w:r>
            <w:proofErr w:type="gramStart"/>
            <w:r w:rsidRPr="0048355F">
              <w:rPr>
                <w:rFonts w:cs="Times New Roman"/>
                <w:bCs/>
                <w:i/>
                <w:szCs w:val="24"/>
                <w:lang w:val="en-US" w:eastAsia="zh-CN"/>
              </w:rPr>
              <w:t>can be used</w:t>
            </w:r>
            <w:proofErr w:type="gramEnd"/>
            <w:r w:rsidRPr="0048355F">
              <w:rPr>
                <w:rFonts w:cs="Times New Roman"/>
                <w:bCs/>
                <w:i/>
                <w:szCs w:val="24"/>
                <w:lang w:val="en-US" w:eastAsia="zh-CN"/>
              </w:rPr>
              <w:t xml:space="preserve"> for other field courses and practical working life. </w:t>
            </w:r>
            <w:proofErr w:type="gramStart"/>
            <w:r w:rsidRPr="0048355F">
              <w:rPr>
                <w:rFonts w:cs="Times New Roman"/>
                <w:bCs/>
                <w:i/>
                <w:szCs w:val="24"/>
                <w:lang w:val="en-US" w:eastAsia="zh-CN"/>
              </w:rPr>
              <w:t>is</w:t>
            </w:r>
            <w:proofErr w:type="gramEnd"/>
            <w:r w:rsidRPr="0048355F">
              <w:rPr>
                <w:rFonts w:cs="Times New Roman"/>
                <w:bCs/>
                <w:i/>
                <w:szCs w:val="24"/>
                <w:lang w:val="en-US" w:eastAsia="zh-CN"/>
              </w:rPr>
              <w:t xml:space="preserve"> to make.</w:t>
            </w:r>
          </w:p>
        </w:tc>
      </w:tr>
      <w:tr w:rsidR="0048355F" w:rsidRPr="0048355F" w14:paraId="32920884" w14:textId="77777777" w:rsidTr="0032076A">
        <w:trPr>
          <w:trHeight w:val="765"/>
        </w:trPr>
        <w:tc>
          <w:tcPr>
            <w:tcW w:w="1652" w:type="dxa"/>
            <w:vMerge/>
            <w:shd w:val="clear" w:color="auto" w:fill="FFFFFF" w:themeFill="background1"/>
            <w:vAlign w:val="center"/>
          </w:tcPr>
          <w:p w14:paraId="608BDE1B"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70D49263"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2600E557"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B6AFA5F"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213D818"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E55D26E"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6D76AB43" w14:textId="77777777" w:rsidR="005E4E46" w:rsidRPr="0048355F" w:rsidRDefault="005E4E46" w:rsidP="0032076A">
            <w:pPr>
              <w:jc w:val="center"/>
              <w:rPr>
                <w:rFonts w:cs="Times New Roman"/>
                <w:szCs w:val="24"/>
              </w:rPr>
            </w:pPr>
          </w:p>
        </w:tc>
        <w:tc>
          <w:tcPr>
            <w:tcW w:w="7654" w:type="dxa"/>
            <w:gridSpan w:val="2"/>
            <w:shd w:val="clear" w:color="auto" w:fill="FFFFFF" w:themeFill="background1"/>
          </w:tcPr>
          <w:p w14:paraId="7C95195B"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7EFAA72C"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İlgili Mevzuatlar.</w:t>
            </w:r>
          </w:p>
          <w:p w14:paraId="70EC5192"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3502415B"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 Related Legislation.</w:t>
            </w:r>
          </w:p>
        </w:tc>
      </w:tr>
      <w:tr w:rsidR="0048355F" w:rsidRPr="0048355F" w14:paraId="3BC90ED3" w14:textId="77777777" w:rsidTr="0032076A">
        <w:trPr>
          <w:trHeight w:val="765"/>
        </w:trPr>
        <w:tc>
          <w:tcPr>
            <w:tcW w:w="1652" w:type="dxa"/>
            <w:vMerge/>
            <w:shd w:val="clear" w:color="auto" w:fill="FFFFFF" w:themeFill="background1"/>
            <w:vAlign w:val="center"/>
          </w:tcPr>
          <w:p w14:paraId="275D7C3B"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873B9D3"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AACBE0E"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003CFD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D4A34A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2D24C07"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58BB50DA" w14:textId="77777777" w:rsidR="005E4E46" w:rsidRPr="0048355F" w:rsidRDefault="005E4E46" w:rsidP="0032076A">
            <w:pPr>
              <w:jc w:val="center"/>
              <w:rPr>
                <w:rFonts w:cs="Times New Roman"/>
                <w:szCs w:val="24"/>
              </w:rPr>
            </w:pPr>
          </w:p>
        </w:tc>
        <w:tc>
          <w:tcPr>
            <w:tcW w:w="7654" w:type="dxa"/>
            <w:gridSpan w:val="2"/>
            <w:shd w:val="clear" w:color="auto" w:fill="FFFFFF" w:themeFill="background1"/>
          </w:tcPr>
          <w:p w14:paraId="2519B0C3"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659EF318"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sorularıdır.</w:t>
            </w:r>
          </w:p>
          <w:p w14:paraId="1DE0B9C9"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5144143B"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true-false questions, short answer questions, fill-in-the-blank questions.</w:t>
            </w:r>
          </w:p>
        </w:tc>
      </w:tr>
      <w:tr w:rsidR="0032076A" w:rsidRPr="0048355F" w14:paraId="56D9E0FC" w14:textId="77777777" w:rsidTr="0032076A">
        <w:trPr>
          <w:trHeight w:val="765"/>
        </w:trPr>
        <w:tc>
          <w:tcPr>
            <w:tcW w:w="1652" w:type="dxa"/>
            <w:vMerge/>
            <w:shd w:val="clear" w:color="auto" w:fill="FFFFFF" w:themeFill="background1"/>
            <w:vAlign w:val="center"/>
          </w:tcPr>
          <w:p w14:paraId="6967B50C" w14:textId="77777777" w:rsidR="0032076A" w:rsidRPr="0048355F" w:rsidRDefault="0032076A" w:rsidP="0032076A">
            <w:pPr>
              <w:jc w:val="center"/>
              <w:rPr>
                <w:rFonts w:cs="Times New Roman"/>
                <w:szCs w:val="24"/>
              </w:rPr>
            </w:pPr>
          </w:p>
        </w:tc>
        <w:tc>
          <w:tcPr>
            <w:tcW w:w="3559" w:type="dxa"/>
            <w:vMerge/>
            <w:shd w:val="clear" w:color="auto" w:fill="FFFFFF" w:themeFill="background1"/>
            <w:vAlign w:val="center"/>
          </w:tcPr>
          <w:p w14:paraId="4A998219" w14:textId="77777777" w:rsidR="0032076A" w:rsidRPr="0048355F" w:rsidRDefault="0032076A" w:rsidP="0032076A">
            <w:pPr>
              <w:rPr>
                <w:rFonts w:cs="Times New Roman"/>
                <w:szCs w:val="24"/>
              </w:rPr>
            </w:pPr>
          </w:p>
        </w:tc>
        <w:tc>
          <w:tcPr>
            <w:tcW w:w="426" w:type="dxa"/>
            <w:vMerge/>
            <w:shd w:val="clear" w:color="auto" w:fill="FFFFFF" w:themeFill="background1"/>
            <w:vAlign w:val="center"/>
          </w:tcPr>
          <w:p w14:paraId="7E20D2C5" w14:textId="77777777" w:rsidR="0032076A" w:rsidRPr="0048355F" w:rsidRDefault="0032076A" w:rsidP="0032076A">
            <w:pPr>
              <w:jc w:val="center"/>
              <w:rPr>
                <w:rFonts w:cs="Times New Roman"/>
                <w:szCs w:val="24"/>
              </w:rPr>
            </w:pPr>
          </w:p>
        </w:tc>
        <w:tc>
          <w:tcPr>
            <w:tcW w:w="567" w:type="dxa"/>
            <w:vMerge/>
            <w:shd w:val="clear" w:color="auto" w:fill="FFFFFF" w:themeFill="background1"/>
            <w:vAlign w:val="center"/>
          </w:tcPr>
          <w:p w14:paraId="4C42B9AA" w14:textId="77777777" w:rsidR="0032076A" w:rsidRPr="0048355F" w:rsidRDefault="0032076A" w:rsidP="0032076A">
            <w:pPr>
              <w:jc w:val="center"/>
              <w:rPr>
                <w:rFonts w:cs="Times New Roman"/>
                <w:szCs w:val="24"/>
              </w:rPr>
            </w:pPr>
          </w:p>
        </w:tc>
        <w:tc>
          <w:tcPr>
            <w:tcW w:w="425" w:type="dxa"/>
            <w:vMerge/>
            <w:shd w:val="clear" w:color="auto" w:fill="FFFFFF" w:themeFill="background1"/>
            <w:vAlign w:val="center"/>
          </w:tcPr>
          <w:p w14:paraId="36D99064" w14:textId="77777777" w:rsidR="0032076A" w:rsidRPr="0048355F" w:rsidRDefault="0032076A" w:rsidP="0032076A">
            <w:pPr>
              <w:jc w:val="center"/>
              <w:rPr>
                <w:rFonts w:cs="Times New Roman"/>
                <w:szCs w:val="24"/>
              </w:rPr>
            </w:pPr>
          </w:p>
        </w:tc>
        <w:tc>
          <w:tcPr>
            <w:tcW w:w="425" w:type="dxa"/>
            <w:vMerge/>
            <w:shd w:val="clear" w:color="auto" w:fill="FFFFFF" w:themeFill="background1"/>
            <w:vAlign w:val="center"/>
          </w:tcPr>
          <w:p w14:paraId="538519CE" w14:textId="77777777" w:rsidR="0032076A" w:rsidRPr="0048355F" w:rsidRDefault="0032076A" w:rsidP="0032076A">
            <w:pPr>
              <w:jc w:val="center"/>
              <w:rPr>
                <w:rFonts w:cs="Times New Roman"/>
                <w:szCs w:val="24"/>
              </w:rPr>
            </w:pPr>
          </w:p>
        </w:tc>
        <w:tc>
          <w:tcPr>
            <w:tcW w:w="709" w:type="dxa"/>
            <w:vMerge/>
            <w:shd w:val="clear" w:color="auto" w:fill="FFFFFF" w:themeFill="background1"/>
            <w:vAlign w:val="center"/>
          </w:tcPr>
          <w:p w14:paraId="343BC6A2" w14:textId="77777777" w:rsidR="0032076A" w:rsidRPr="0048355F" w:rsidRDefault="0032076A" w:rsidP="0032076A">
            <w:pPr>
              <w:jc w:val="center"/>
              <w:rPr>
                <w:rFonts w:cs="Times New Roman"/>
                <w:szCs w:val="24"/>
              </w:rPr>
            </w:pPr>
          </w:p>
        </w:tc>
        <w:tc>
          <w:tcPr>
            <w:tcW w:w="7654" w:type="dxa"/>
            <w:gridSpan w:val="2"/>
            <w:shd w:val="clear" w:color="auto" w:fill="FFFFFF" w:themeFill="background1"/>
          </w:tcPr>
          <w:p w14:paraId="7F98F4FE" w14:textId="77777777" w:rsidR="0032076A" w:rsidRPr="00C62185" w:rsidRDefault="0032076A" w:rsidP="0032076A">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744003AC" w14:textId="77777777" w:rsidR="0032076A" w:rsidRPr="0048355F" w:rsidRDefault="0032076A" w:rsidP="0032076A">
            <w:pPr>
              <w:spacing w:after="120"/>
              <w:jc w:val="center"/>
              <w:rPr>
                <w:rFonts w:cs="Times New Roman"/>
                <w:b/>
                <w:szCs w:val="24"/>
              </w:rPr>
            </w:pPr>
          </w:p>
        </w:tc>
      </w:tr>
      <w:tr w:rsidR="0048355F" w:rsidRPr="0048355F" w14:paraId="27B3DC0A" w14:textId="77777777" w:rsidTr="0032076A">
        <w:trPr>
          <w:trHeight w:val="186"/>
        </w:trPr>
        <w:tc>
          <w:tcPr>
            <w:tcW w:w="1652" w:type="dxa"/>
            <w:vMerge/>
            <w:shd w:val="clear" w:color="auto" w:fill="FFFFFF" w:themeFill="background1"/>
            <w:vAlign w:val="center"/>
          </w:tcPr>
          <w:p w14:paraId="2B4A8401"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64B6DB8D"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56118B1C"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A1297AC"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6518DE8"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1BDD0D3"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1A011CCD" w14:textId="77777777" w:rsidR="005E4E46" w:rsidRPr="0048355F" w:rsidRDefault="005E4E46" w:rsidP="0032076A">
            <w:pPr>
              <w:jc w:val="center"/>
              <w:rPr>
                <w:rFonts w:cs="Times New Roman"/>
                <w:szCs w:val="24"/>
              </w:rPr>
            </w:pPr>
          </w:p>
        </w:tc>
        <w:tc>
          <w:tcPr>
            <w:tcW w:w="3861" w:type="dxa"/>
            <w:shd w:val="clear" w:color="auto" w:fill="FFFFFF" w:themeFill="background1"/>
          </w:tcPr>
          <w:p w14:paraId="37BA988C"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0C7B15EB"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3" w:type="dxa"/>
            <w:shd w:val="clear" w:color="auto" w:fill="FFFFFF" w:themeFill="background1"/>
          </w:tcPr>
          <w:p w14:paraId="690490CA"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6F338CF7"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48355F" w:rsidRPr="0048355F" w14:paraId="7004914C" w14:textId="77777777" w:rsidTr="0032076A">
        <w:trPr>
          <w:trHeight w:val="186"/>
        </w:trPr>
        <w:tc>
          <w:tcPr>
            <w:tcW w:w="1652" w:type="dxa"/>
            <w:vMerge/>
            <w:shd w:val="clear" w:color="auto" w:fill="FFFFFF" w:themeFill="background1"/>
            <w:vAlign w:val="center"/>
          </w:tcPr>
          <w:p w14:paraId="3A0D2C4C"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26693016"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2C66729E"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147DAD5"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CA3097F"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5B05189"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1834CD1D" w14:textId="77777777" w:rsidR="005E4E46" w:rsidRPr="0048355F" w:rsidRDefault="005E4E46" w:rsidP="0032076A">
            <w:pPr>
              <w:jc w:val="center"/>
              <w:rPr>
                <w:rFonts w:cs="Times New Roman"/>
                <w:szCs w:val="24"/>
              </w:rPr>
            </w:pPr>
          </w:p>
        </w:tc>
        <w:tc>
          <w:tcPr>
            <w:tcW w:w="3861" w:type="dxa"/>
            <w:shd w:val="clear" w:color="auto" w:fill="FFFFFF" w:themeFill="background1"/>
          </w:tcPr>
          <w:p w14:paraId="3CAD8AEE" w14:textId="77777777" w:rsidR="005E4E46" w:rsidRPr="0048355F" w:rsidRDefault="005E4E46" w:rsidP="0032076A">
            <w:pPr>
              <w:rPr>
                <w:rFonts w:cs="Times New Roman"/>
                <w:b/>
                <w:bCs/>
                <w:iCs/>
                <w:szCs w:val="24"/>
                <w:lang w:val="en-US"/>
              </w:rPr>
            </w:pPr>
            <w:r w:rsidRPr="0048355F">
              <w:rPr>
                <w:rFonts w:cs="Times New Roman"/>
                <w:b/>
                <w:bCs/>
                <w:iCs/>
                <w:szCs w:val="24"/>
                <w:lang w:val="en-US"/>
              </w:rPr>
              <w:t>1-Tıbbi deontolojiye giriş ve temel kavramlar.</w:t>
            </w:r>
          </w:p>
          <w:p w14:paraId="68B7AB8B" w14:textId="77777777" w:rsidR="005E4E46" w:rsidRPr="0048355F" w:rsidRDefault="005E4E46" w:rsidP="0032076A">
            <w:pPr>
              <w:pStyle w:val="ListeParagraf"/>
              <w:ind w:left="0"/>
              <w:rPr>
                <w:rFonts w:ascii="Times New Roman" w:hAnsi="Times New Roman" w:cs="Times New Roman"/>
                <w:bCs/>
                <w:i/>
                <w:sz w:val="24"/>
                <w:szCs w:val="24"/>
                <w:lang w:val="en-US"/>
              </w:rPr>
            </w:pPr>
            <w:r w:rsidRPr="0048355F">
              <w:rPr>
                <w:rFonts w:ascii="Times New Roman" w:hAnsi="Times New Roman" w:cs="Times New Roman"/>
                <w:bCs/>
                <w:i/>
                <w:sz w:val="24"/>
                <w:szCs w:val="24"/>
                <w:lang w:val="en-US"/>
              </w:rPr>
              <w:t>1-Introduction to medical deontology and basic concepts.</w:t>
            </w:r>
          </w:p>
        </w:tc>
        <w:tc>
          <w:tcPr>
            <w:tcW w:w="3793" w:type="dxa"/>
            <w:shd w:val="clear" w:color="auto" w:fill="FFFFFF" w:themeFill="background1"/>
          </w:tcPr>
          <w:p w14:paraId="693CE097" w14:textId="77777777" w:rsidR="005E4E46" w:rsidRPr="0048355F" w:rsidRDefault="005E4E46" w:rsidP="0032076A">
            <w:pPr>
              <w:rPr>
                <w:rFonts w:cs="Times New Roman"/>
                <w:b/>
                <w:bCs/>
                <w:iCs/>
                <w:szCs w:val="24"/>
                <w:lang w:val="en-US"/>
              </w:rPr>
            </w:pPr>
            <w:r w:rsidRPr="0048355F">
              <w:rPr>
                <w:rFonts w:cs="Times New Roman"/>
                <w:b/>
                <w:bCs/>
                <w:iCs/>
                <w:szCs w:val="24"/>
                <w:lang w:val="en-US"/>
              </w:rPr>
              <w:t>Deontoloji ve etik ile ilgili temel kavram bilgisini öğrenir.</w:t>
            </w:r>
          </w:p>
          <w:p w14:paraId="5F80ECAD" w14:textId="77777777" w:rsidR="005E4E46" w:rsidRPr="0048355F" w:rsidRDefault="005E4E46" w:rsidP="0032076A">
            <w:pPr>
              <w:rPr>
                <w:rFonts w:cs="Times New Roman"/>
                <w:bCs/>
                <w:i/>
                <w:szCs w:val="24"/>
                <w:lang w:val="en-US"/>
              </w:rPr>
            </w:pPr>
            <w:r w:rsidRPr="0048355F">
              <w:rPr>
                <w:rFonts w:cs="Times New Roman"/>
                <w:bCs/>
                <w:i/>
                <w:szCs w:val="24"/>
                <w:lang w:val="en-US" w:eastAsia="zh-CN"/>
              </w:rPr>
              <w:t>Learns the basic concepts of deontology and ethics.</w:t>
            </w:r>
          </w:p>
        </w:tc>
      </w:tr>
      <w:tr w:rsidR="0048355F" w:rsidRPr="0048355F" w14:paraId="2CA2864E" w14:textId="77777777" w:rsidTr="0032076A">
        <w:trPr>
          <w:trHeight w:val="1361"/>
        </w:trPr>
        <w:tc>
          <w:tcPr>
            <w:tcW w:w="1652" w:type="dxa"/>
            <w:vMerge/>
            <w:shd w:val="clear" w:color="auto" w:fill="FFFFFF" w:themeFill="background1"/>
            <w:vAlign w:val="center"/>
          </w:tcPr>
          <w:p w14:paraId="7A46F263"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0ECDC1D2"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06914087"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D65271B"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C99E2CA"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69E5120"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729B0845" w14:textId="77777777" w:rsidR="005E4E46" w:rsidRPr="0048355F" w:rsidRDefault="005E4E46" w:rsidP="0032076A">
            <w:pPr>
              <w:jc w:val="center"/>
              <w:rPr>
                <w:rFonts w:cs="Times New Roman"/>
                <w:szCs w:val="24"/>
              </w:rPr>
            </w:pPr>
          </w:p>
        </w:tc>
        <w:tc>
          <w:tcPr>
            <w:tcW w:w="3861" w:type="dxa"/>
            <w:shd w:val="clear" w:color="auto" w:fill="FFFFFF" w:themeFill="background1"/>
          </w:tcPr>
          <w:p w14:paraId="4099427E" w14:textId="77777777" w:rsidR="005E4E46" w:rsidRPr="0048355F" w:rsidRDefault="005E4E46" w:rsidP="0032076A">
            <w:pPr>
              <w:rPr>
                <w:rFonts w:cs="Times New Roman"/>
                <w:b/>
                <w:bCs/>
                <w:iCs/>
                <w:szCs w:val="24"/>
                <w:lang w:val="en-US"/>
              </w:rPr>
            </w:pPr>
            <w:r w:rsidRPr="0048355F">
              <w:rPr>
                <w:rFonts w:cs="Times New Roman"/>
                <w:b/>
                <w:bCs/>
                <w:iCs/>
                <w:szCs w:val="24"/>
                <w:lang w:val="en-US"/>
              </w:rPr>
              <w:t>2-Deontolojinin tarihsel gelişimi.</w:t>
            </w:r>
          </w:p>
          <w:p w14:paraId="5298A654"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rPr>
              <w:t>2-Historical development of deontology</w:t>
            </w:r>
          </w:p>
        </w:tc>
        <w:tc>
          <w:tcPr>
            <w:tcW w:w="3793" w:type="dxa"/>
            <w:shd w:val="clear" w:color="auto" w:fill="FFFFFF" w:themeFill="background1"/>
          </w:tcPr>
          <w:p w14:paraId="4531B417" w14:textId="77777777" w:rsidR="005E4E46" w:rsidRPr="0048355F" w:rsidRDefault="005E4E46" w:rsidP="0032076A">
            <w:pPr>
              <w:rPr>
                <w:rFonts w:cs="Times New Roman"/>
                <w:b/>
                <w:bCs/>
                <w:iCs/>
                <w:szCs w:val="24"/>
                <w:lang w:val="en-US"/>
              </w:rPr>
            </w:pPr>
            <w:r w:rsidRPr="0048355F">
              <w:rPr>
                <w:rFonts w:cs="Times New Roman"/>
                <w:b/>
                <w:bCs/>
                <w:iCs/>
                <w:szCs w:val="24"/>
                <w:lang w:val="en-US"/>
              </w:rPr>
              <w:t>Deontolojinin tarihsel gelişimini bilir.</w:t>
            </w:r>
          </w:p>
          <w:p w14:paraId="1ED6AC73" w14:textId="77777777" w:rsidR="005E4E46" w:rsidRPr="0048355F" w:rsidRDefault="005E4E46" w:rsidP="0032076A">
            <w:pPr>
              <w:rPr>
                <w:rFonts w:cs="Times New Roman"/>
                <w:bCs/>
                <w:i/>
                <w:szCs w:val="24"/>
                <w:lang w:val="en-US" w:eastAsia="zh-CN"/>
              </w:rPr>
            </w:pPr>
            <w:r w:rsidRPr="0048355F">
              <w:rPr>
                <w:rFonts w:cs="Times New Roman"/>
                <w:bCs/>
                <w:i/>
                <w:szCs w:val="24"/>
                <w:lang w:val="en-US" w:eastAsia="zh-CN"/>
              </w:rPr>
              <w:t>Knows the historical development of deontology.</w:t>
            </w:r>
          </w:p>
        </w:tc>
      </w:tr>
      <w:tr w:rsidR="0048355F" w:rsidRPr="0048355F" w14:paraId="7893CDDF" w14:textId="77777777" w:rsidTr="0032076A">
        <w:trPr>
          <w:trHeight w:val="186"/>
        </w:trPr>
        <w:tc>
          <w:tcPr>
            <w:tcW w:w="1652" w:type="dxa"/>
            <w:vMerge/>
            <w:shd w:val="clear" w:color="auto" w:fill="FFFFFF" w:themeFill="background1"/>
            <w:vAlign w:val="center"/>
          </w:tcPr>
          <w:p w14:paraId="72071F99"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16541271"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32543538"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638A79B6"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26C293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A74E9C3"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123890B8" w14:textId="77777777" w:rsidR="005E4E46" w:rsidRPr="0048355F" w:rsidRDefault="005E4E46" w:rsidP="0032076A">
            <w:pPr>
              <w:jc w:val="center"/>
              <w:rPr>
                <w:rFonts w:cs="Times New Roman"/>
                <w:szCs w:val="24"/>
              </w:rPr>
            </w:pPr>
          </w:p>
        </w:tc>
        <w:tc>
          <w:tcPr>
            <w:tcW w:w="3861" w:type="dxa"/>
            <w:shd w:val="clear" w:color="auto" w:fill="FFFFFF" w:themeFill="background1"/>
          </w:tcPr>
          <w:p w14:paraId="1F14A322" w14:textId="77777777" w:rsidR="005E4E46" w:rsidRPr="0048355F" w:rsidRDefault="005E4E46" w:rsidP="0032076A">
            <w:pPr>
              <w:rPr>
                <w:rFonts w:cs="Times New Roman"/>
                <w:b/>
                <w:bCs/>
                <w:iCs/>
                <w:szCs w:val="24"/>
                <w:lang w:val="en-US"/>
              </w:rPr>
            </w:pPr>
            <w:r w:rsidRPr="0048355F">
              <w:rPr>
                <w:rFonts w:cs="Times New Roman"/>
                <w:b/>
                <w:bCs/>
                <w:iCs/>
                <w:szCs w:val="24"/>
                <w:lang w:val="en-US"/>
              </w:rPr>
              <w:t>3-Meslek Tanımı ve Kriterleri.</w:t>
            </w:r>
          </w:p>
          <w:p w14:paraId="75C32358"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t>3-Occupational Definition and Criteria.</w:t>
            </w:r>
          </w:p>
        </w:tc>
        <w:tc>
          <w:tcPr>
            <w:tcW w:w="3793" w:type="dxa"/>
            <w:shd w:val="clear" w:color="auto" w:fill="FFFFFF" w:themeFill="background1"/>
          </w:tcPr>
          <w:p w14:paraId="5A2FD88F" w14:textId="77777777" w:rsidR="005E4E46" w:rsidRPr="0048355F" w:rsidRDefault="005E4E46" w:rsidP="0032076A">
            <w:pPr>
              <w:rPr>
                <w:rFonts w:cs="Times New Roman"/>
                <w:b/>
                <w:bCs/>
                <w:i/>
                <w:szCs w:val="24"/>
                <w:lang w:val="en-US" w:eastAsia="zh-CN"/>
              </w:rPr>
            </w:pPr>
            <w:r w:rsidRPr="0048355F">
              <w:rPr>
                <w:rFonts w:cs="Times New Roman"/>
                <w:b/>
                <w:bCs/>
                <w:iCs/>
                <w:szCs w:val="24"/>
                <w:lang w:val="en-US"/>
              </w:rPr>
              <w:t>Meslek tanımını ve kriterlerini bilir.</w:t>
            </w:r>
            <w:r w:rsidRPr="0048355F">
              <w:rPr>
                <w:rFonts w:cs="Times New Roman"/>
                <w:b/>
                <w:bCs/>
                <w:iCs/>
                <w:szCs w:val="24"/>
                <w:lang w:val="en-US" w:eastAsia="zh-CN"/>
              </w:rPr>
              <w:br/>
            </w:r>
            <w:r w:rsidRPr="0048355F">
              <w:rPr>
                <w:rFonts w:cs="Times New Roman"/>
                <w:bCs/>
                <w:i/>
                <w:szCs w:val="24"/>
                <w:lang w:val="en-US" w:eastAsia="zh-CN"/>
              </w:rPr>
              <w:t>Knows the job definition and criteria.</w:t>
            </w:r>
          </w:p>
        </w:tc>
      </w:tr>
      <w:tr w:rsidR="0048355F" w:rsidRPr="0048355F" w14:paraId="6FD5AC5E" w14:textId="77777777" w:rsidTr="0032076A">
        <w:trPr>
          <w:trHeight w:val="186"/>
        </w:trPr>
        <w:tc>
          <w:tcPr>
            <w:tcW w:w="1652" w:type="dxa"/>
            <w:vMerge/>
            <w:shd w:val="clear" w:color="auto" w:fill="FFFFFF" w:themeFill="background1"/>
            <w:vAlign w:val="center"/>
          </w:tcPr>
          <w:p w14:paraId="594DE1BD"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1BDA0813"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6747069"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C0925C5"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5FA9DD4"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A85AEC0"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58DC255"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A6514C3" w14:textId="77777777" w:rsidR="005E4E46" w:rsidRPr="0048355F" w:rsidRDefault="005E4E46" w:rsidP="0032076A">
            <w:pPr>
              <w:rPr>
                <w:rFonts w:cs="Times New Roman"/>
                <w:b/>
                <w:bCs/>
                <w:iCs/>
                <w:szCs w:val="24"/>
                <w:lang w:val="en-US"/>
              </w:rPr>
            </w:pPr>
            <w:r w:rsidRPr="0048355F">
              <w:rPr>
                <w:rFonts w:cs="Times New Roman"/>
                <w:b/>
                <w:bCs/>
                <w:iCs/>
                <w:szCs w:val="24"/>
                <w:lang w:val="en-US"/>
              </w:rPr>
              <w:t>4-Etiğin kökenleri, etiğin konuları ve etik-ahlak ilişkisi.</w:t>
            </w:r>
          </w:p>
          <w:p w14:paraId="42DA6D88"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eastAsia="zh-CN"/>
              </w:rPr>
              <w:t>4-The origins of ethics, the subjects of ethics and the relationship between ethics and morality.</w:t>
            </w:r>
          </w:p>
          <w:p w14:paraId="50A8DB70" w14:textId="77777777" w:rsidR="005E4E46" w:rsidRPr="0048355F" w:rsidRDefault="005E4E46" w:rsidP="0032076A">
            <w:pPr>
              <w:pStyle w:val="ListeParagraf"/>
              <w:ind w:left="0"/>
              <w:rPr>
                <w:rFonts w:ascii="Times New Roman" w:hAnsi="Times New Roman" w:cs="Times New Roman"/>
                <w:b/>
                <w:bCs/>
                <w:iCs/>
                <w:sz w:val="24"/>
                <w:szCs w:val="24"/>
              </w:rPr>
            </w:pPr>
          </w:p>
        </w:tc>
        <w:tc>
          <w:tcPr>
            <w:tcW w:w="3793" w:type="dxa"/>
            <w:shd w:val="clear" w:color="auto" w:fill="FFFFFF" w:themeFill="background1"/>
          </w:tcPr>
          <w:p w14:paraId="78F73A24" w14:textId="77777777" w:rsidR="005E4E46" w:rsidRPr="0048355F" w:rsidRDefault="005E4E46" w:rsidP="0032076A">
            <w:pPr>
              <w:rPr>
                <w:rFonts w:cs="Times New Roman"/>
                <w:b/>
                <w:bCs/>
                <w:iCs/>
                <w:szCs w:val="24"/>
                <w:lang w:val="en-US"/>
              </w:rPr>
            </w:pPr>
            <w:r w:rsidRPr="0048355F">
              <w:rPr>
                <w:rFonts w:cs="Times New Roman"/>
                <w:b/>
                <w:bCs/>
                <w:iCs/>
                <w:szCs w:val="24"/>
                <w:lang w:val="en-US"/>
              </w:rPr>
              <w:t>Temel etik kavramları, etik sorunlar ve etik karar verme sürecini öğrenir.</w:t>
            </w:r>
          </w:p>
          <w:p w14:paraId="3F7E6AD8" w14:textId="77777777" w:rsidR="005E4E46" w:rsidRPr="0048355F" w:rsidRDefault="005E4E46" w:rsidP="0032076A">
            <w:pPr>
              <w:rPr>
                <w:rFonts w:cs="Times New Roman"/>
                <w:bCs/>
                <w:i/>
                <w:szCs w:val="24"/>
                <w:lang w:val="en-US"/>
              </w:rPr>
            </w:pPr>
            <w:r w:rsidRPr="0048355F">
              <w:rPr>
                <w:rFonts w:cs="Times New Roman"/>
                <w:bCs/>
                <w:i/>
                <w:szCs w:val="24"/>
                <w:lang w:val="en-US"/>
              </w:rPr>
              <w:t xml:space="preserve">Learns basic ethical concepts, ethical problems and ethical </w:t>
            </w:r>
            <w:proofErr w:type="gramStart"/>
            <w:r w:rsidRPr="0048355F">
              <w:rPr>
                <w:rFonts w:cs="Times New Roman"/>
                <w:bCs/>
                <w:i/>
                <w:szCs w:val="24"/>
                <w:lang w:val="en-US"/>
              </w:rPr>
              <w:t>decision making</w:t>
            </w:r>
            <w:proofErr w:type="gramEnd"/>
            <w:r w:rsidRPr="0048355F">
              <w:rPr>
                <w:rFonts w:cs="Times New Roman"/>
                <w:bCs/>
                <w:i/>
                <w:szCs w:val="24"/>
                <w:lang w:val="en-US"/>
              </w:rPr>
              <w:t xml:space="preserve"> process.</w:t>
            </w:r>
          </w:p>
        </w:tc>
      </w:tr>
      <w:tr w:rsidR="0048355F" w:rsidRPr="0048355F" w14:paraId="66C2D9F5" w14:textId="77777777" w:rsidTr="0032076A">
        <w:trPr>
          <w:trHeight w:val="1175"/>
        </w:trPr>
        <w:tc>
          <w:tcPr>
            <w:tcW w:w="1652" w:type="dxa"/>
            <w:vMerge/>
            <w:shd w:val="clear" w:color="auto" w:fill="FFFFFF" w:themeFill="background1"/>
            <w:vAlign w:val="center"/>
          </w:tcPr>
          <w:p w14:paraId="7342926C"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5BF8383D"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5C925181"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44D976E"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FB7416F"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4561D83"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6B6EA6E" w14:textId="77777777" w:rsidR="005E4E46" w:rsidRPr="0048355F" w:rsidRDefault="005E4E46" w:rsidP="0032076A">
            <w:pPr>
              <w:jc w:val="center"/>
              <w:rPr>
                <w:rFonts w:cs="Times New Roman"/>
                <w:szCs w:val="24"/>
              </w:rPr>
            </w:pPr>
          </w:p>
        </w:tc>
        <w:tc>
          <w:tcPr>
            <w:tcW w:w="3861" w:type="dxa"/>
            <w:shd w:val="clear" w:color="auto" w:fill="FFFFFF" w:themeFill="background1"/>
          </w:tcPr>
          <w:p w14:paraId="724C4E82" w14:textId="77777777" w:rsidR="005E4E46" w:rsidRPr="0048355F" w:rsidRDefault="005E4E46" w:rsidP="0032076A">
            <w:pPr>
              <w:rPr>
                <w:rFonts w:cs="Times New Roman"/>
                <w:b/>
                <w:bCs/>
                <w:iCs/>
                <w:szCs w:val="24"/>
                <w:lang w:val="en-US"/>
              </w:rPr>
            </w:pPr>
            <w:r w:rsidRPr="0048355F">
              <w:rPr>
                <w:rFonts w:cs="Times New Roman"/>
                <w:b/>
                <w:bCs/>
                <w:iCs/>
                <w:szCs w:val="24"/>
                <w:lang w:val="en-US"/>
              </w:rPr>
              <w:t>5-Sağlık kuruluşlarında Etik-Hukuk ilişkisi.</w:t>
            </w:r>
          </w:p>
          <w:p w14:paraId="746CB52E" w14:textId="77777777" w:rsidR="005E4E46" w:rsidRPr="0048355F" w:rsidRDefault="005E4E46" w:rsidP="0032076A">
            <w:pPr>
              <w:pStyle w:val="ListeParagraf"/>
              <w:ind w:left="0"/>
              <w:rPr>
                <w:rFonts w:ascii="Times New Roman" w:hAnsi="Times New Roman" w:cs="Times New Roman"/>
                <w:bCs/>
                <w:i/>
                <w:sz w:val="24"/>
                <w:szCs w:val="24"/>
              </w:rPr>
            </w:pPr>
            <w:r w:rsidRPr="0048355F">
              <w:rPr>
                <w:rFonts w:ascii="Times New Roman" w:hAnsi="Times New Roman" w:cs="Times New Roman"/>
                <w:bCs/>
                <w:i/>
                <w:sz w:val="24"/>
                <w:szCs w:val="24"/>
                <w:lang w:val="en-US"/>
              </w:rPr>
              <w:t>5-Diction: Pronunciation, speech defects.</w:t>
            </w:r>
          </w:p>
        </w:tc>
        <w:tc>
          <w:tcPr>
            <w:tcW w:w="3793" w:type="dxa"/>
            <w:shd w:val="clear" w:color="auto" w:fill="FFFFFF" w:themeFill="background1"/>
          </w:tcPr>
          <w:p w14:paraId="096F8B8B" w14:textId="77777777" w:rsidR="005E4E46" w:rsidRPr="0048355F" w:rsidRDefault="005E4E46" w:rsidP="0032076A">
            <w:pPr>
              <w:rPr>
                <w:rFonts w:cs="Times New Roman"/>
                <w:b/>
                <w:bCs/>
                <w:iCs/>
                <w:szCs w:val="24"/>
                <w:lang w:val="en-US"/>
              </w:rPr>
            </w:pPr>
            <w:r w:rsidRPr="0048355F">
              <w:rPr>
                <w:rFonts w:cs="Times New Roman"/>
                <w:b/>
                <w:bCs/>
                <w:iCs/>
                <w:szCs w:val="24"/>
                <w:lang w:val="en-US"/>
              </w:rPr>
              <w:t>Etik ve hukuk kavramını bilir.</w:t>
            </w:r>
          </w:p>
          <w:p w14:paraId="17490148" w14:textId="77777777" w:rsidR="005E4E46" w:rsidRPr="0048355F" w:rsidRDefault="005E4E46" w:rsidP="0032076A">
            <w:pPr>
              <w:rPr>
                <w:rFonts w:cs="Times New Roman"/>
                <w:bCs/>
                <w:iCs/>
                <w:szCs w:val="24"/>
                <w:lang w:val="en-US"/>
              </w:rPr>
            </w:pPr>
            <w:r w:rsidRPr="0048355F">
              <w:rPr>
                <w:rFonts w:cs="Times New Roman"/>
                <w:bCs/>
                <w:i/>
                <w:szCs w:val="24"/>
                <w:lang w:val="en-US"/>
              </w:rPr>
              <w:t>Ethics-Law relationship in health institutions.</w:t>
            </w:r>
          </w:p>
        </w:tc>
      </w:tr>
      <w:tr w:rsidR="0048355F" w:rsidRPr="0048355F" w14:paraId="0F5D5A52" w14:textId="77777777" w:rsidTr="0032076A">
        <w:trPr>
          <w:trHeight w:val="186"/>
        </w:trPr>
        <w:tc>
          <w:tcPr>
            <w:tcW w:w="1652" w:type="dxa"/>
            <w:vMerge/>
            <w:shd w:val="clear" w:color="auto" w:fill="FFFFFF" w:themeFill="background1"/>
            <w:vAlign w:val="center"/>
          </w:tcPr>
          <w:p w14:paraId="5C306BB0"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8A0170E"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40A13EF1"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4F868A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8D2FAD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0ED40AD"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08D70664" w14:textId="77777777" w:rsidR="005E4E46" w:rsidRPr="0048355F" w:rsidRDefault="005E4E46" w:rsidP="0032076A">
            <w:pPr>
              <w:jc w:val="center"/>
              <w:rPr>
                <w:rFonts w:cs="Times New Roman"/>
                <w:szCs w:val="24"/>
              </w:rPr>
            </w:pPr>
          </w:p>
        </w:tc>
        <w:tc>
          <w:tcPr>
            <w:tcW w:w="3861" w:type="dxa"/>
            <w:shd w:val="clear" w:color="auto" w:fill="FFFFFF" w:themeFill="background1"/>
          </w:tcPr>
          <w:p w14:paraId="3C1CE021" w14:textId="77777777" w:rsidR="005E4E46" w:rsidRPr="0048355F" w:rsidRDefault="005E4E46" w:rsidP="0032076A">
            <w:pPr>
              <w:rPr>
                <w:rFonts w:cs="Times New Roman"/>
                <w:b/>
                <w:bCs/>
                <w:iCs/>
                <w:szCs w:val="24"/>
                <w:lang w:val="en-US"/>
              </w:rPr>
            </w:pPr>
            <w:r w:rsidRPr="0048355F">
              <w:rPr>
                <w:rFonts w:cs="Times New Roman"/>
                <w:b/>
                <w:bCs/>
                <w:iCs/>
                <w:szCs w:val="24"/>
                <w:lang w:val="en-US"/>
              </w:rPr>
              <w:t>6-Ulusal ve Uluslararası sağlık kuruluşları.</w:t>
            </w:r>
          </w:p>
          <w:p w14:paraId="3ACF1580" w14:textId="77777777" w:rsidR="005E4E46" w:rsidRPr="0048355F" w:rsidRDefault="005E4E46" w:rsidP="0032076A">
            <w:pPr>
              <w:pStyle w:val="ListeParagraf"/>
              <w:ind w:left="0"/>
              <w:rPr>
                <w:rFonts w:ascii="Times New Roman" w:hAnsi="Times New Roman" w:cs="Times New Roman"/>
                <w:b/>
                <w:bCs/>
                <w:iCs/>
                <w:sz w:val="24"/>
                <w:szCs w:val="24"/>
              </w:rPr>
            </w:pPr>
            <w:r w:rsidRPr="0048355F">
              <w:rPr>
                <w:rFonts w:ascii="Times New Roman" w:hAnsi="Times New Roman" w:cs="Times New Roman"/>
                <w:bCs/>
                <w:i/>
                <w:sz w:val="24"/>
                <w:szCs w:val="24"/>
                <w:lang w:val="en-US"/>
              </w:rPr>
              <w:t>6-Ethics-Law relationship in health institutions.</w:t>
            </w:r>
          </w:p>
        </w:tc>
        <w:tc>
          <w:tcPr>
            <w:tcW w:w="3793" w:type="dxa"/>
            <w:shd w:val="clear" w:color="auto" w:fill="FFFFFF" w:themeFill="background1"/>
          </w:tcPr>
          <w:p w14:paraId="35789C3A" w14:textId="77777777" w:rsidR="005E4E46" w:rsidRPr="0048355F" w:rsidRDefault="005E4E46" w:rsidP="0032076A">
            <w:pPr>
              <w:rPr>
                <w:rFonts w:cs="Times New Roman"/>
                <w:b/>
                <w:bCs/>
                <w:iCs/>
                <w:szCs w:val="24"/>
                <w:lang w:val="en-US"/>
              </w:rPr>
            </w:pPr>
            <w:r w:rsidRPr="0048355F">
              <w:rPr>
                <w:rFonts w:cs="Times New Roman"/>
                <w:b/>
                <w:bCs/>
                <w:iCs/>
                <w:szCs w:val="24"/>
                <w:lang w:val="en-US"/>
              </w:rPr>
              <w:t>Ulusal ve Uluslararası sağlık kuruluşlarını bilir.</w:t>
            </w:r>
          </w:p>
          <w:p w14:paraId="6F0E36E8" w14:textId="77777777" w:rsidR="005E4E46" w:rsidRPr="0048355F" w:rsidRDefault="005E4E46" w:rsidP="0032076A">
            <w:pPr>
              <w:rPr>
                <w:rFonts w:cs="Times New Roman"/>
                <w:bCs/>
                <w:iCs/>
                <w:szCs w:val="24"/>
                <w:lang w:val="en-US"/>
              </w:rPr>
            </w:pPr>
            <w:r w:rsidRPr="0048355F">
              <w:rPr>
                <w:rFonts w:cs="Times New Roman"/>
                <w:bCs/>
                <w:i/>
                <w:szCs w:val="24"/>
                <w:lang w:val="en-US"/>
              </w:rPr>
              <w:t>Knows national and international health organizations.</w:t>
            </w:r>
          </w:p>
        </w:tc>
      </w:tr>
      <w:tr w:rsidR="0048355F" w:rsidRPr="0048355F" w14:paraId="4209AEEA" w14:textId="77777777" w:rsidTr="0032076A">
        <w:trPr>
          <w:trHeight w:val="186"/>
        </w:trPr>
        <w:tc>
          <w:tcPr>
            <w:tcW w:w="1652" w:type="dxa"/>
            <w:vMerge/>
            <w:shd w:val="clear" w:color="auto" w:fill="FFFFFF" w:themeFill="background1"/>
            <w:vAlign w:val="center"/>
          </w:tcPr>
          <w:p w14:paraId="0B5EAEF8"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A6B15E4"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0933B5B5"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1FCE871F"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12263B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F591B55"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087A6546" w14:textId="77777777" w:rsidR="005E4E46" w:rsidRPr="0048355F" w:rsidRDefault="005E4E46" w:rsidP="0032076A">
            <w:pPr>
              <w:jc w:val="center"/>
              <w:rPr>
                <w:rFonts w:cs="Times New Roman"/>
                <w:szCs w:val="24"/>
              </w:rPr>
            </w:pPr>
          </w:p>
        </w:tc>
        <w:tc>
          <w:tcPr>
            <w:tcW w:w="3861" w:type="dxa"/>
            <w:shd w:val="clear" w:color="auto" w:fill="FFFFFF" w:themeFill="background1"/>
          </w:tcPr>
          <w:p w14:paraId="5A8BD64A" w14:textId="77777777" w:rsidR="005E4E46" w:rsidRPr="0048355F" w:rsidRDefault="005E4E46" w:rsidP="0032076A">
            <w:pPr>
              <w:rPr>
                <w:rFonts w:cs="Times New Roman"/>
                <w:b/>
                <w:bCs/>
                <w:iCs/>
                <w:szCs w:val="24"/>
                <w:lang w:val="en-US"/>
              </w:rPr>
            </w:pPr>
            <w:r w:rsidRPr="0048355F">
              <w:rPr>
                <w:rFonts w:cs="Times New Roman"/>
                <w:b/>
                <w:bCs/>
                <w:iCs/>
                <w:szCs w:val="24"/>
                <w:lang w:val="en-US"/>
              </w:rPr>
              <w:t>7-Sağlık mensupları ile ilgili suç tanımları.</w:t>
            </w:r>
          </w:p>
          <w:p w14:paraId="41A8C700" w14:textId="77777777" w:rsidR="005E4E46" w:rsidRPr="0048355F" w:rsidRDefault="005E4E46" w:rsidP="0032076A">
            <w:pPr>
              <w:pStyle w:val="ListeParagraf"/>
              <w:ind w:left="0"/>
              <w:rPr>
                <w:rFonts w:ascii="Times New Roman" w:hAnsi="Times New Roman" w:cs="Times New Roman"/>
                <w:bCs/>
                <w:i/>
                <w:sz w:val="24"/>
                <w:szCs w:val="24"/>
                <w:lang w:val="en-US" w:eastAsia="zh-CN"/>
              </w:rPr>
            </w:pPr>
            <w:r w:rsidRPr="0048355F">
              <w:rPr>
                <w:rFonts w:ascii="Times New Roman" w:hAnsi="Times New Roman" w:cs="Times New Roman"/>
                <w:bCs/>
                <w:i/>
                <w:sz w:val="24"/>
                <w:szCs w:val="24"/>
                <w:lang w:val="en-US"/>
              </w:rPr>
              <w:t>7-Definitions of crime related to healthcare professionals.</w:t>
            </w:r>
          </w:p>
        </w:tc>
        <w:tc>
          <w:tcPr>
            <w:tcW w:w="3793" w:type="dxa"/>
            <w:shd w:val="clear" w:color="auto" w:fill="FFFFFF" w:themeFill="background1"/>
          </w:tcPr>
          <w:p w14:paraId="02E716FB" w14:textId="77777777" w:rsidR="005E4E46" w:rsidRPr="0048355F" w:rsidRDefault="005E4E46" w:rsidP="0032076A">
            <w:pPr>
              <w:rPr>
                <w:rFonts w:cs="Times New Roman"/>
                <w:b/>
                <w:bCs/>
                <w:iCs/>
                <w:szCs w:val="24"/>
                <w:lang w:val="en-US"/>
              </w:rPr>
            </w:pPr>
            <w:r w:rsidRPr="0048355F">
              <w:rPr>
                <w:rFonts w:cs="Times New Roman"/>
                <w:b/>
                <w:bCs/>
                <w:iCs/>
                <w:szCs w:val="24"/>
                <w:lang w:val="en-US"/>
              </w:rPr>
              <w:t>Sağlık mensupları ile ilgili suç tanımlarını bilir.</w:t>
            </w:r>
          </w:p>
          <w:p w14:paraId="766955B3" w14:textId="77777777" w:rsidR="005E4E46" w:rsidRPr="0048355F" w:rsidRDefault="005E4E46" w:rsidP="0032076A">
            <w:pPr>
              <w:rPr>
                <w:rFonts w:cs="Times New Roman"/>
                <w:bCs/>
                <w:iCs/>
                <w:szCs w:val="24"/>
                <w:lang w:val="en-US"/>
              </w:rPr>
            </w:pPr>
            <w:r w:rsidRPr="0048355F">
              <w:rPr>
                <w:rFonts w:cs="Times New Roman"/>
                <w:bCs/>
                <w:i/>
                <w:szCs w:val="24"/>
                <w:lang w:val="en-US"/>
              </w:rPr>
              <w:t>Knows the definitions of crime related to healthcare professionals.</w:t>
            </w:r>
          </w:p>
        </w:tc>
      </w:tr>
      <w:tr w:rsidR="0048355F" w:rsidRPr="0048355F" w14:paraId="1D9A7BDF" w14:textId="77777777" w:rsidTr="0032076A">
        <w:trPr>
          <w:trHeight w:val="499"/>
        </w:trPr>
        <w:tc>
          <w:tcPr>
            <w:tcW w:w="1652" w:type="dxa"/>
            <w:vMerge/>
            <w:shd w:val="clear" w:color="auto" w:fill="FFFFFF" w:themeFill="background1"/>
            <w:vAlign w:val="center"/>
          </w:tcPr>
          <w:p w14:paraId="08880D5F"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66759820"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485A00AE"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3FD8F31F"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0F3B2EC"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023C63A"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17786548" w14:textId="77777777" w:rsidR="005E4E46" w:rsidRPr="0048355F" w:rsidRDefault="005E4E46" w:rsidP="0032076A">
            <w:pPr>
              <w:jc w:val="center"/>
              <w:rPr>
                <w:rFonts w:cs="Times New Roman"/>
                <w:szCs w:val="24"/>
              </w:rPr>
            </w:pPr>
          </w:p>
        </w:tc>
        <w:tc>
          <w:tcPr>
            <w:tcW w:w="3861" w:type="dxa"/>
            <w:shd w:val="clear" w:color="auto" w:fill="FFFFFF" w:themeFill="background1"/>
          </w:tcPr>
          <w:p w14:paraId="00D241B5" w14:textId="77777777" w:rsidR="005E4E46" w:rsidRPr="0048355F" w:rsidRDefault="005E4E46" w:rsidP="0032076A">
            <w:pPr>
              <w:rPr>
                <w:rFonts w:cs="Times New Roman"/>
                <w:b/>
                <w:bCs/>
                <w:iCs/>
                <w:szCs w:val="24"/>
                <w:lang w:val="en-US"/>
              </w:rPr>
            </w:pPr>
            <w:r w:rsidRPr="0048355F">
              <w:rPr>
                <w:rFonts w:cs="Times New Roman"/>
                <w:b/>
                <w:bCs/>
                <w:iCs/>
                <w:szCs w:val="24"/>
                <w:lang w:val="en-US"/>
              </w:rPr>
              <w:t>8-Ara Sınav.</w:t>
            </w:r>
          </w:p>
          <w:p w14:paraId="1D2F5D9D" w14:textId="77777777" w:rsidR="005E4E46" w:rsidRPr="0048355F" w:rsidRDefault="005E4E46" w:rsidP="0032076A">
            <w:pPr>
              <w:pStyle w:val="ListeParagraf"/>
              <w:ind w:left="0"/>
              <w:rPr>
                <w:rFonts w:ascii="Times New Roman" w:hAnsi="Times New Roman" w:cs="Times New Roman"/>
                <w:b/>
                <w:bCs/>
                <w:iCs/>
                <w:sz w:val="24"/>
                <w:szCs w:val="24"/>
              </w:rPr>
            </w:pPr>
            <w:r w:rsidRPr="0048355F">
              <w:rPr>
                <w:rFonts w:ascii="Times New Roman" w:hAnsi="Times New Roman" w:cs="Times New Roman"/>
                <w:bCs/>
                <w:i/>
                <w:sz w:val="24"/>
                <w:szCs w:val="24"/>
                <w:lang w:val="en-US"/>
              </w:rPr>
              <w:t>8-Midterm Exam.</w:t>
            </w:r>
          </w:p>
        </w:tc>
        <w:tc>
          <w:tcPr>
            <w:tcW w:w="3793" w:type="dxa"/>
            <w:shd w:val="clear" w:color="auto" w:fill="FFFFFF" w:themeFill="background1"/>
          </w:tcPr>
          <w:p w14:paraId="3D27093F" w14:textId="77777777" w:rsidR="005E4E46" w:rsidRPr="0048355F" w:rsidRDefault="005E4E46" w:rsidP="0032076A">
            <w:pPr>
              <w:rPr>
                <w:rFonts w:cs="Times New Roman"/>
                <w:bCs/>
                <w:iCs/>
                <w:szCs w:val="24"/>
                <w:lang w:val="en-US"/>
              </w:rPr>
            </w:pPr>
          </w:p>
        </w:tc>
      </w:tr>
      <w:tr w:rsidR="0048355F" w:rsidRPr="0048355F" w14:paraId="60A3EF3B" w14:textId="77777777" w:rsidTr="0032076A">
        <w:trPr>
          <w:trHeight w:val="186"/>
        </w:trPr>
        <w:tc>
          <w:tcPr>
            <w:tcW w:w="1652" w:type="dxa"/>
            <w:vMerge/>
            <w:shd w:val="clear" w:color="auto" w:fill="FFFFFF" w:themeFill="background1"/>
            <w:vAlign w:val="center"/>
          </w:tcPr>
          <w:p w14:paraId="4A8EE683"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672E1AE3"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6ECA547F"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63188AC4"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F905A25"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FDF0839"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A4B30D3" w14:textId="77777777" w:rsidR="005E4E46" w:rsidRPr="0048355F" w:rsidRDefault="005E4E46" w:rsidP="0032076A">
            <w:pPr>
              <w:jc w:val="center"/>
              <w:rPr>
                <w:rFonts w:cs="Times New Roman"/>
                <w:szCs w:val="24"/>
              </w:rPr>
            </w:pPr>
          </w:p>
        </w:tc>
        <w:tc>
          <w:tcPr>
            <w:tcW w:w="3861" w:type="dxa"/>
            <w:shd w:val="clear" w:color="auto" w:fill="FFFFFF" w:themeFill="background1"/>
          </w:tcPr>
          <w:p w14:paraId="419CD862" w14:textId="77777777" w:rsidR="005E4E46" w:rsidRPr="0048355F" w:rsidRDefault="005E4E46" w:rsidP="0032076A">
            <w:pPr>
              <w:rPr>
                <w:rFonts w:cs="Times New Roman"/>
                <w:b/>
                <w:bCs/>
                <w:iCs/>
                <w:szCs w:val="24"/>
                <w:lang w:val="en-US"/>
              </w:rPr>
            </w:pPr>
            <w:r w:rsidRPr="0048355F">
              <w:rPr>
                <w:rFonts w:cs="Times New Roman"/>
                <w:b/>
                <w:bCs/>
                <w:iCs/>
                <w:szCs w:val="24"/>
                <w:lang w:val="en-US"/>
              </w:rPr>
              <w:t>9-İnsan hakları ve hasta hakları. Sağlık kuruluşlarında hukuk kavramı.</w:t>
            </w:r>
          </w:p>
          <w:p w14:paraId="3925F740" w14:textId="77777777" w:rsidR="005E4E46" w:rsidRPr="0048355F" w:rsidRDefault="005E4E46" w:rsidP="0032076A">
            <w:pPr>
              <w:pStyle w:val="ListeParagraf"/>
              <w:ind w:left="0"/>
              <w:rPr>
                <w:rFonts w:ascii="Times New Roman" w:hAnsi="Times New Roman" w:cs="Times New Roman"/>
                <w:b/>
                <w:bCs/>
                <w:iCs/>
                <w:sz w:val="24"/>
                <w:szCs w:val="24"/>
              </w:rPr>
            </w:pPr>
            <w:r w:rsidRPr="0048355F">
              <w:rPr>
                <w:rFonts w:ascii="Times New Roman" w:hAnsi="Times New Roman" w:cs="Times New Roman"/>
                <w:bCs/>
                <w:i/>
                <w:sz w:val="24"/>
                <w:szCs w:val="24"/>
                <w:lang w:val="en-US"/>
              </w:rPr>
              <w:t>9-Human rights and patient rights. The concept of law in health institutions.</w:t>
            </w:r>
          </w:p>
        </w:tc>
        <w:tc>
          <w:tcPr>
            <w:tcW w:w="3793" w:type="dxa"/>
            <w:shd w:val="clear" w:color="auto" w:fill="FFFFFF" w:themeFill="background1"/>
          </w:tcPr>
          <w:p w14:paraId="008B2F51" w14:textId="77777777" w:rsidR="005E4E46" w:rsidRPr="0048355F" w:rsidRDefault="005E4E46" w:rsidP="0032076A">
            <w:pPr>
              <w:rPr>
                <w:rFonts w:cs="Times New Roman"/>
                <w:b/>
                <w:bCs/>
                <w:iCs/>
                <w:szCs w:val="24"/>
                <w:lang w:val="en-US"/>
              </w:rPr>
            </w:pPr>
            <w:r w:rsidRPr="0048355F">
              <w:rPr>
                <w:rFonts w:cs="Times New Roman"/>
                <w:b/>
                <w:bCs/>
                <w:iCs/>
                <w:szCs w:val="24"/>
                <w:lang w:val="en-US"/>
              </w:rPr>
              <w:t>İnsan ve hasta haklarını temel düzeyde öğrenir. Hukuk kavramını bilir.</w:t>
            </w:r>
          </w:p>
          <w:p w14:paraId="76A2DA77" w14:textId="77777777" w:rsidR="005E4E46" w:rsidRPr="0048355F" w:rsidRDefault="005E4E46" w:rsidP="0032076A">
            <w:pPr>
              <w:rPr>
                <w:rFonts w:cs="Times New Roman"/>
                <w:bCs/>
                <w:iCs/>
                <w:szCs w:val="24"/>
                <w:lang w:val="en-US"/>
              </w:rPr>
            </w:pPr>
            <w:r w:rsidRPr="0048355F">
              <w:rPr>
                <w:rFonts w:cs="Times New Roman"/>
                <w:bCs/>
                <w:i/>
                <w:szCs w:val="24"/>
                <w:lang w:val="en-US"/>
              </w:rPr>
              <w:t>Learns human and patient rights at the basic level. Knows the concept of law.</w:t>
            </w:r>
          </w:p>
        </w:tc>
      </w:tr>
      <w:tr w:rsidR="0048355F" w:rsidRPr="0048355F" w14:paraId="1CD014BC" w14:textId="77777777" w:rsidTr="0032076A">
        <w:trPr>
          <w:trHeight w:val="754"/>
        </w:trPr>
        <w:tc>
          <w:tcPr>
            <w:tcW w:w="1652" w:type="dxa"/>
            <w:vMerge/>
            <w:shd w:val="clear" w:color="auto" w:fill="FFFFFF" w:themeFill="background1"/>
            <w:vAlign w:val="center"/>
          </w:tcPr>
          <w:p w14:paraId="0C1D9450"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65CF676C"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60BF9A6F"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31948C5C"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AD97ED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4E2BFC9"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39E47423" w14:textId="77777777" w:rsidR="005E4E46" w:rsidRPr="0048355F" w:rsidRDefault="005E4E46" w:rsidP="0032076A">
            <w:pPr>
              <w:jc w:val="center"/>
              <w:rPr>
                <w:rFonts w:cs="Times New Roman"/>
                <w:szCs w:val="24"/>
              </w:rPr>
            </w:pPr>
          </w:p>
        </w:tc>
        <w:tc>
          <w:tcPr>
            <w:tcW w:w="3861" w:type="dxa"/>
            <w:shd w:val="clear" w:color="auto" w:fill="FFFFFF" w:themeFill="background1"/>
          </w:tcPr>
          <w:p w14:paraId="0C482EC5" w14:textId="77777777" w:rsidR="005E4E46" w:rsidRPr="0048355F" w:rsidRDefault="005E4E46" w:rsidP="0032076A">
            <w:pPr>
              <w:rPr>
                <w:rFonts w:cs="Times New Roman"/>
                <w:b/>
                <w:bCs/>
                <w:iCs/>
                <w:szCs w:val="24"/>
                <w:lang w:val="en-US"/>
              </w:rPr>
            </w:pPr>
            <w:r w:rsidRPr="0048355F">
              <w:rPr>
                <w:rFonts w:cs="Times New Roman"/>
                <w:b/>
                <w:bCs/>
                <w:iCs/>
                <w:szCs w:val="24"/>
                <w:lang w:val="en-US"/>
              </w:rPr>
              <w:t>10-Sağlık çalışanlarının hakları.</w:t>
            </w:r>
          </w:p>
          <w:p w14:paraId="4836FD0E" w14:textId="77777777" w:rsidR="005E4E46" w:rsidRPr="0048355F" w:rsidRDefault="005E4E46" w:rsidP="0032076A">
            <w:pPr>
              <w:pStyle w:val="ListeParagraf"/>
              <w:ind w:left="0"/>
              <w:rPr>
                <w:rFonts w:ascii="Times New Roman" w:hAnsi="Times New Roman" w:cs="Times New Roman"/>
                <w:b/>
                <w:bCs/>
                <w:iCs/>
                <w:sz w:val="24"/>
                <w:szCs w:val="24"/>
              </w:rPr>
            </w:pPr>
            <w:r w:rsidRPr="0048355F">
              <w:rPr>
                <w:rFonts w:ascii="Times New Roman" w:hAnsi="Times New Roman" w:cs="Times New Roman"/>
                <w:bCs/>
                <w:i/>
                <w:sz w:val="24"/>
                <w:szCs w:val="24"/>
                <w:lang w:val="en-US"/>
              </w:rPr>
              <w:t>10-Rights of healthcare workers.</w:t>
            </w:r>
          </w:p>
        </w:tc>
        <w:tc>
          <w:tcPr>
            <w:tcW w:w="3793" w:type="dxa"/>
            <w:shd w:val="clear" w:color="auto" w:fill="FFFFFF" w:themeFill="background1"/>
          </w:tcPr>
          <w:p w14:paraId="0096D27D" w14:textId="77777777" w:rsidR="005E4E46" w:rsidRPr="0048355F" w:rsidRDefault="005E4E46" w:rsidP="0032076A">
            <w:pPr>
              <w:rPr>
                <w:rFonts w:cs="Times New Roman"/>
                <w:b/>
                <w:bCs/>
                <w:iCs/>
                <w:szCs w:val="24"/>
                <w:lang w:val="en-US"/>
              </w:rPr>
            </w:pPr>
            <w:r w:rsidRPr="0048355F">
              <w:rPr>
                <w:rFonts w:cs="Times New Roman"/>
                <w:b/>
                <w:bCs/>
                <w:iCs/>
                <w:szCs w:val="24"/>
                <w:lang w:val="en-US"/>
              </w:rPr>
              <w:t>Sağlık çalışanlarının haklarını bilir.</w:t>
            </w:r>
          </w:p>
          <w:p w14:paraId="3515B511" w14:textId="77777777" w:rsidR="005E4E46" w:rsidRPr="0048355F" w:rsidRDefault="005E4E46" w:rsidP="0032076A">
            <w:pPr>
              <w:rPr>
                <w:rFonts w:cs="Times New Roman"/>
                <w:b/>
                <w:bCs/>
                <w:iCs/>
                <w:szCs w:val="24"/>
                <w:lang w:val="en-US"/>
              </w:rPr>
            </w:pPr>
            <w:r w:rsidRPr="0048355F">
              <w:rPr>
                <w:rFonts w:cs="Times New Roman"/>
                <w:bCs/>
                <w:i/>
                <w:szCs w:val="24"/>
                <w:lang w:val="en-US"/>
              </w:rPr>
              <w:t>Knows the rights of health workers.</w:t>
            </w:r>
          </w:p>
        </w:tc>
      </w:tr>
      <w:tr w:rsidR="0048355F" w:rsidRPr="0048355F" w14:paraId="30C15E1C" w14:textId="77777777" w:rsidTr="0032076A">
        <w:trPr>
          <w:trHeight w:val="186"/>
        </w:trPr>
        <w:tc>
          <w:tcPr>
            <w:tcW w:w="1652" w:type="dxa"/>
            <w:vMerge/>
            <w:shd w:val="clear" w:color="auto" w:fill="FFFFFF" w:themeFill="background1"/>
            <w:vAlign w:val="center"/>
          </w:tcPr>
          <w:p w14:paraId="75B8412E"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38A971D8"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57812B88"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116FE5D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CD20084"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F6A8864"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64FF4642" w14:textId="77777777" w:rsidR="005E4E46" w:rsidRPr="0048355F" w:rsidRDefault="005E4E46" w:rsidP="0032076A">
            <w:pPr>
              <w:jc w:val="center"/>
              <w:rPr>
                <w:rFonts w:cs="Times New Roman"/>
                <w:szCs w:val="24"/>
              </w:rPr>
            </w:pPr>
          </w:p>
        </w:tc>
        <w:tc>
          <w:tcPr>
            <w:tcW w:w="3861" w:type="dxa"/>
            <w:shd w:val="clear" w:color="auto" w:fill="FFFFFF" w:themeFill="background1"/>
          </w:tcPr>
          <w:p w14:paraId="30373B67" w14:textId="77777777" w:rsidR="005E4E46" w:rsidRPr="0048355F" w:rsidRDefault="005E4E46" w:rsidP="0032076A">
            <w:pPr>
              <w:rPr>
                <w:rFonts w:cs="Times New Roman"/>
                <w:b/>
                <w:bCs/>
                <w:iCs/>
                <w:szCs w:val="24"/>
                <w:lang w:val="en-US"/>
              </w:rPr>
            </w:pPr>
            <w:r w:rsidRPr="0048355F">
              <w:rPr>
                <w:rFonts w:cs="Times New Roman"/>
                <w:b/>
                <w:bCs/>
                <w:iCs/>
                <w:szCs w:val="24"/>
                <w:lang w:val="en-US"/>
              </w:rPr>
              <w:t>11-Meslekler arası işbirliği.</w:t>
            </w:r>
          </w:p>
          <w:p w14:paraId="51EEA7B2"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t>11-Interprofessional cooperation.</w:t>
            </w:r>
          </w:p>
          <w:p w14:paraId="4BA44A3B" w14:textId="77777777" w:rsidR="005E4E46" w:rsidRPr="0048355F" w:rsidRDefault="005E4E46" w:rsidP="0032076A">
            <w:pPr>
              <w:pStyle w:val="ListeParagraf"/>
              <w:ind w:left="0"/>
              <w:rPr>
                <w:rFonts w:ascii="Times New Roman" w:hAnsi="Times New Roman" w:cs="Times New Roman"/>
                <w:b/>
                <w:bCs/>
                <w:iCs/>
                <w:sz w:val="24"/>
                <w:szCs w:val="24"/>
              </w:rPr>
            </w:pPr>
          </w:p>
        </w:tc>
        <w:tc>
          <w:tcPr>
            <w:tcW w:w="3793" w:type="dxa"/>
            <w:shd w:val="clear" w:color="auto" w:fill="FFFFFF" w:themeFill="background1"/>
          </w:tcPr>
          <w:p w14:paraId="78C088DB" w14:textId="77777777" w:rsidR="005E4E46" w:rsidRPr="0048355F" w:rsidRDefault="005E4E46" w:rsidP="0032076A">
            <w:pPr>
              <w:rPr>
                <w:rFonts w:cs="Times New Roman"/>
                <w:b/>
                <w:bCs/>
                <w:iCs/>
                <w:szCs w:val="24"/>
                <w:lang w:val="en-US"/>
              </w:rPr>
            </w:pPr>
            <w:r w:rsidRPr="0048355F">
              <w:rPr>
                <w:rFonts w:cs="Times New Roman"/>
                <w:b/>
                <w:bCs/>
                <w:iCs/>
                <w:szCs w:val="24"/>
                <w:lang w:val="en-US"/>
              </w:rPr>
              <w:t>Meslekler arası iş birliğini öğrenir.</w:t>
            </w:r>
          </w:p>
          <w:p w14:paraId="0D4F2815" w14:textId="77777777" w:rsidR="005E4E46" w:rsidRPr="0048355F" w:rsidRDefault="005E4E46" w:rsidP="0032076A">
            <w:pPr>
              <w:rPr>
                <w:rFonts w:cs="Times New Roman"/>
                <w:b/>
                <w:bCs/>
                <w:iCs/>
                <w:szCs w:val="24"/>
                <w:lang w:val="en-US"/>
              </w:rPr>
            </w:pPr>
            <w:r w:rsidRPr="0048355F">
              <w:rPr>
                <w:rFonts w:cs="Times New Roman"/>
                <w:bCs/>
                <w:i/>
                <w:szCs w:val="24"/>
                <w:lang w:val="en-US"/>
              </w:rPr>
              <w:t>Learns interprofessional cooperation.</w:t>
            </w:r>
          </w:p>
        </w:tc>
      </w:tr>
      <w:tr w:rsidR="0048355F" w:rsidRPr="0048355F" w14:paraId="1D1F845D" w14:textId="77777777" w:rsidTr="0032076A">
        <w:trPr>
          <w:trHeight w:val="186"/>
        </w:trPr>
        <w:tc>
          <w:tcPr>
            <w:tcW w:w="1652" w:type="dxa"/>
            <w:vMerge/>
            <w:shd w:val="clear" w:color="auto" w:fill="FFFFFF" w:themeFill="background1"/>
            <w:vAlign w:val="center"/>
          </w:tcPr>
          <w:p w14:paraId="05441FA8"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217F2E73"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2725B105"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6C04CBFB"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F123ABF"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9646DDB"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2CD73470" w14:textId="77777777" w:rsidR="005E4E46" w:rsidRPr="0048355F" w:rsidRDefault="005E4E46" w:rsidP="0032076A">
            <w:pPr>
              <w:jc w:val="center"/>
              <w:rPr>
                <w:rFonts w:cs="Times New Roman"/>
                <w:szCs w:val="24"/>
              </w:rPr>
            </w:pPr>
          </w:p>
        </w:tc>
        <w:tc>
          <w:tcPr>
            <w:tcW w:w="3861" w:type="dxa"/>
            <w:shd w:val="clear" w:color="auto" w:fill="FFFFFF" w:themeFill="background1"/>
          </w:tcPr>
          <w:p w14:paraId="57038A46" w14:textId="77777777" w:rsidR="005E4E46" w:rsidRPr="0048355F" w:rsidRDefault="005E4E46" w:rsidP="0032076A">
            <w:pPr>
              <w:rPr>
                <w:rFonts w:cs="Times New Roman"/>
                <w:b/>
                <w:bCs/>
                <w:iCs/>
                <w:szCs w:val="24"/>
                <w:lang w:val="en-US"/>
              </w:rPr>
            </w:pPr>
            <w:r w:rsidRPr="0048355F">
              <w:rPr>
                <w:rFonts w:cs="Times New Roman"/>
                <w:b/>
                <w:bCs/>
                <w:iCs/>
                <w:szCs w:val="24"/>
                <w:lang w:val="en-US"/>
              </w:rPr>
              <w:t>12-Sağlık mesleklerinde iletişim ve etik sorunlar.</w:t>
            </w:r>
          </w:p>
          <w:p w14:paraId="3DDC7440" w14:textId="77777777" w:rsidR="005E4E46" w:rsidRPr="0048355F" w:rsidRDefault="005E4E46" w:rsidP="0032076A">
            <w:pPr>
              <w:pStyle w:val="ListeParagraf"/>
              <w:ind w:left="0"/>
              <w:rPr>
                <w:rFonts w:ascii="Times New Roman" w:hAnsi="Times New Roman" w:cs="Times New Roman"/>
                <w:b/>
                <w:bCs/>
                <w:iCs/>
                <w:sz w:val="24"/>
                <w:szCs w:val="24"/>
              </w:rPr>
            </w:pPr>
            <w:r w:rsidRPr="0048355F">
              <w:rPr>
                <w:rFonts w:ascii="Times New Roman" w:hAnsi="Times New Roman" w:cs="Times New Roman"/>
                <w:bCs/>
                <w:i/>
                <w:sz w:val="24"/>
                <w:szCs w:val="24"/>
                <w:lang w:val="en-US"/>
              </w:rPr>
              <w:lastRenderedPageBreak/>
              <w:t>12-Communication and ethical problems in health professions.</w:t>
            </w:r>
          </w:p>
        </w:tc>
        <w:tc>
          <w:tcPr>
            <w:tcW w:w="3793" w:type="dxa"/>
            <w:shd w:val="clear" w:color="auto" w:fill="FFFFFF" w:themeFill="background1"/>
          </w:tcPr>
          <w:p w14:paraId="4D648667" w14:textId="77777777" w:rsidR="005E4E46" w:rsidRPr="0048355F" w:rsidRDefault="005E4E46" w:rsidP="0032076A">
            <w:pPr>
              <w:rPr>
                <w:rFonts w:cs="Times New Roman"/>
                <w:b/>
                <w:bCs/>
                <w:iCs/>
                <w:szCs w:val="24"/>
                <w:lang w:val="en-US"/>
              </w:rPr>
            </w:pPr>
            <w:r w:rsidRPr="0048355F">
              <w:rPr>
                <w:rFonts w:cs="Times New Roman"/>
                <w:b/>
                <w:bCs/>
                <w:iCs/>
                <w:szCs w:val="24"/>
                <w:lang w:val="en-US"/>
              </w:rPr>
              <w:lastRenderedPageBreak/>
              <w:t>Etkili İletişim kavramını bilir.</w:t>
            </w:r>
          </w:p>
          <w:p w14:paraId="2484FE61" w14:textId="77777777" w:rsidR="005E4E46" w:rsidRPr="0048355F" w:rsidRDefault="005E4E46" w:rsidP="0032076A">
            <w:pPr>
              <w:rPr>
                <w:rFonts w:cs="Times New Roman"/>
                <w:b/>
                <w:bCs/>
                <w:iCs/>
                <w:szCs w:val="24"/>
                <w:lang w:val="en-US"/>
              </w:rPr>
            </w:pPr>
            <w:r w:rsidRPr="0048355F">
              <w:rPr>
                <w:rFonts w:cs="Times New Roman"/>
                <w:bCs/>
                <w:i/>
                <w:szCs w:val="24"/>
                <w:lang w:val="en-US" w:eastAsia="zh-CN"/>
              </w:rPr>
              <w:lastRenderedPageBreak/>
              <w:t>Knows the concept of Effective Communication.</w:t>
            </w:r>
          </w:p>
        </w:tc>
      </w:tr>
      <w:tr w:rsidR="0048355F" w:rsidRPr="0048355F" w14:paraId="18E17347" w14:textId="77777777" w:rsidTr="0032076A">
        <w:trPr>
          <w:trHeight w:val="186"/>
        </w:trPr>
        <w:tc>
          <w:tcPr>
            <w:tcW w:w="1652" w:type="dxa"/>
            <w:vMerge/>
            <w:shd w:val="clear" w:color="auto" w:fill="FFFFFF" w:themeFill="background1"/>
            <w:vAlign w:val="center"/>
          </w:tcPr>
          <w:p w14:paraId="5D25B54E"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0AA96328"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F4DA5A3"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0D82939"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FB21C5C"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EF6FF83"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14B54758" w14:textId="77777777" w:rsidR="005E4E46" w:rsidRPr="0048355F" w:rsidRDefault="005E4E46" w:rsidP="0032076A">
            <w:pPr>
              <w:jc w:val="center"/>
              <w:rPr>
                <w:rFonts w:cs="Times New Roman"/>
                <w:szCs w:val="24"/>
              </w:rPr>
            </w:pPr>
          </w:p>
        </w:tc>
        <w:tc>
          <w:tcPr>
            <w:tcW w:w="3861" w:type="dxa"/>
            <w:shd w:val="clear" w:color="auto" w:fill="FFFFFF" w:themeFill="background1"/>
          </w:tcPr>
          <w:p w14:paraId="097EAD19" w14:textId="77777777" w:rsidR="005E4E46" w:rsidRPr="0048355F" w:rsidRDefault="005E4E46" w:rsidP="0032076A">
            <w:pPr>
              <w:rPr>
                <w:rFonts w:cs="Times New Roman"/>
                <w:b/>
                <w:bCs/>
                <w:iCs/>
                <w:szCs w:val="24"/>
                <w:lang w:val="en-US"/>
              </w:rPr>
            </w:pPr>
            <w:r w:rsidRPr="0048355F">
              <w:rPr>
                <w:rFonts w:cs="Times New Roman"/>
                <w:b/>
                <w:bCs/>
                <w:iCs/>
                <w:szCs w:val="24"/>
                <w:lang w:val="en-US"/>
              </w:rPr>
              <w:t>13-Sağlık mesleğinde iletişim engelleri-I.</w:t>
            </w:r>
          </w:p>
          <w:p w14:paraId="5BC35F6A"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t>13-Communication barriers in the health profession-I.</w:t>
            </w:r>
          </w:p>
        </w:tc>
        <w:tc>
          <w:tcPr>
            <w:tcW w:w="3793" w:type="dxa"/>
            <w:shd w:val="clear" w:color="auto" w:fill="FFFFFF" w:themeFill="background1"/>
          </w:tcPr>
          <w:p w14:paraId="71303C59" w14:textId="77777777" w:rsidR="005E4E46" w:rsidRPr="0048355F" w:rsidRDefault="005E4E46" w:rsidP="0032076A">
            <w:pPr>
              <w:rPr>
                <w:rFonts w:cs="Times New Roman"/>
                <w:b/>
                <w:bCs/>
                <w:iCs/>
                <w:szCs w:val="24"/>
                <w:lang w:val="en-US"/>
              </w:rPr>
            </w:pPr>
            <w:r w:rsidRPr="0048355F">
              <w:rPr>
                <w:rFonts w:cs="Times New Roman"/>
                <w:b/>
                <w:bCs/>
                <w:iCs/>
                <w:szCs w:val="24"/>
                <w:lang w:val="en-US"/>
              </w:rPr>
              <w:t>Etkili iletişim yöntemlerini bilir.</w:t>
            </w:r>
          </w:p>
          <w:p w14:paraId="6288102D" w14:textId="77777777" w:rsidR="005E4E46" w:rsidRPr="0048355F" w:rsidRDefault="005E4E46" w:rsidP="0032076A">
            <w:pPr>
              <w:rPr>
                <w:rFonts w:cs="Times New Roman"/>
                <w:b/>
                <w:bCs/>
                <w:iCs/>
                <w:szCs w:val="24"/>
                <w:lang w:val="en-US"/>
              </w:rPr>
            </w:pPr>
            <w:r w:rsidRPr="0048355F">
              <w:rPr>
                <w:rFonts w:cs="Times New Roman"/>
                <w:bCs/>
                <w:i/>
                <w:szCs w:val="24"/>
                <w:lang w:val="en-US" w:eastAsia="zh-CN"/>
              </w:rPr>
              <w:t>Knows effective communication methods.</w:t>
            </w:r>
          </w:p>
        </w:tc>
      </w:tr>
      <w:tr w:rsidR="0048355F" w:rsidRPr="0048355F" w14:paraId="00116313" w14:textId="77777777" w:rsidTr="0032076A">
        <w:trPr>
          <w:trHeight w:val="186"/>
        </w:trPr>
        <w:tc>
          <w:tcPr>
            <w:tcW w:w="1652" w:type="dxa"/>
            <w:vMerge/>
            <w:shd w:val="clear" w:color="auto" w:fill="FFFFFF" w:themeFill="background1"/>
            <w:vAlign w:val="center"/>
          </w:tcPr>
          <w:p w14:paraId="1C1037F9"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35400261"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73A8228B"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1442308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A4B57AC"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76F2BAA"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0EEAEBDB"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566F4E4" w14:textId="77777777" w:rsidR="005E4E46" w:rsidRPr="0048355F" w:rsidRDefault="005E4E46" w:rsidP="0032076A">
            <w:pPr>
              <w:rPr>
                <w:rFonts w:cs="Times New Roman"/>
                <w:b/>
                <w:bCs/>
                <w:iCs/>
                <w:szCs w:val="24"/>
                <w:lang w:val="en-US"/>
              </w:rPr>
            </w:pPr>
            <w:r w:rsidRPr="0048355F">
              <w:rPr>
                <w:rFonts w:cs="Times New Roman"/>
                <w:b/>
                <w:bCs/>
                <w:iCs/>
                <w:szCs w:val="24"/>
                <w:lang w:val="en-US"/>
              </w:rPr>
              <w:t>14-Sağlık mesleğinde iletişim engelleri-II.</w:t>
            </w:r>
          </w:p>
          <w:p w14:paraId="39CDC1D8" w14:textId="77777777" w:rsidR="005E4E46" w:rsidRPr="0048355F" w:rsidRDefault="005E4E46" w:rsidP="0032076A">
            <w:pPr>
              <w:rPr>
                <w:rFonts w:cs="Times New Roman"/>
                <w:b/>
                <w:bCs/>
                <w:iCs/>
                <w:szCs w:val="24"/>
                <w:lang w:val="en-US"/>
              </w:rPr>
            </w:pPr>
            <w:r w:rsidRPr="0048355F">
              <w:rPr>
                <w:rFonts w:cs="Times New Roman"/>
                <w:bCs/>
                <w:i/>
                <w:szCs w:val="24"/>
                <w:lang w:val="en-US"/>
              </w:rPr>
              <w:t>14-Communication barriers in the health profession-II.</w:t>
            </w:r>
          </w:p>
        </w:tc>
        <w:tc>
          <w:tcPr>
            <w:tcW w:w="3793" w:type="dxa"/>
            <w:shd w:val="clear" w:color="auto" w:fill="FFFFFF" w:themeFill="background1"/>
          </w:tcPr>
          <w:p w14:paraId="25924E57" w14:textId="77777777" w:rsidR="005E4E46" w:rsidRPr="0048355F" w:rsidRDefault="005E4E46" w:rsidP="0032076A">
            <w:pPr>
              <w:rPr>
                <w:rFonts w:cs="Times New Roman"/>
                <w:b/>
                <w:bCs/>
                <w:iCs/>
                <w:szCs w:val="24"/>
                <w:lang w:val="en-US"/>
              </w:rPr>
            </w:pPr>
            <w:r w:rsidRPr="0048355F">
              <w:rPr>
                <w:rFonts w:cs="Times New Roman"/>
                <w:b/>
                <w:bCs/>
                <w:iCs/>
                <w:szCs w:val="24"/>
                <w:lang w:val="en-US"/>
              </w:rPr>
              <w:t>İletişim engellerini bilir.</w:t>
            </w:r>
          </w:p>
          <w:p w14:paraId="78D43565" w14:textId="77777777" w:rsidR="005E4E46" w:rsidRPr="0048355F" w:rsidRDefault="005E4E46" w:rsidP="0032076A">
            <w:pPr>
              <w:rPr>
                <w:rFonts w:cs="Times New Roman"/>
                <w:b/>
                <w:bCs/>
                <w:iCs/>
                <w:szCs w:val="24"/>
                <w:lang w:val="en-US"/>
              </w:rPr>
            </w:pPr>
            <w:r w:rsidRPr="0048355F">
              <w:rPr>
                <w:rFonts w:cs="Times New Roman"/>
                <w:bCs/>
                <w:i/>
                <w:szCs w:val="24"/>
                <w:lang w:val="en-US" w:eastAsia="zh-CN"/>
              </w:rPr>
              <w:t>Knows communication barriers</w:t>
            </w:r>
            <w:r w:rsidRPr="0048355F">
              <w:rPr>
                <w:rFonts w:cs="Times New Roman"/>
                <w:b/>
                <w:bCs/>
                <w:i/>
                <w:szCs w:val="24"/>
                <w:lang w:val="en-US" w:eastAsia="zh-CN"/>
              </w:rPr>
              <w:t>.</w:t>
            </w:r>
          </w:p>
        </w:tc>
      </w:tr>
      <w:tr w:rsidR="0048355F" w:rsidRPr="0048355F" w14:paraId="704DC94C" w14:textId="77777777" w:rsidTr="0032076A">
        <w:trPr>
          <w:trHeight w:val="186"/>
        </w:trPr>
        <w:tc>
          <w:tcPr>
            <w:tcW w:w="1652" w:type="dxa"/>
            <w:vMerge/>
            <w:shd w:val="clear" w:color="auto" w:fill="FFFFFF" w:themeFill="background1"/>
            <w:vAlign w:val="center"/>
          </w:tcPr>
          <w:p w14:paraId="36127B49"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7E107FE0"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5A06B27A"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4DF9E722"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724E40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D4C06B5"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58AA0965" w14:textId="77777777" w:rsidR="005E4E46" w:rsidRPr="0048355F" w:rsidRDefault="005E4E46" w:rsidP="0032076A">
            <w:pPr>
              <w:jc w:val="center"/>
              <w:rPr>
                <w:rFonts w:cs="Times New Roman"/>
                <w:szCs w:val="24"/>
              </w:rPr>
            </w:pPr>
          </w:p>
        </w:tc>
        <w:tc>
          <w:tcPr>
            <w:tcW w:w="3861" w:type="dxa"/>
            <w:shd w:val="clear" w:color="auto" w:fill="FFFFFF" w:themeFill="background1"/>
          </w:tcPr>
          <w:p w14:paraId="0E375803" w14:textId="77777777" w:rsidR="005E4E46" w:rsidRPr="0048355F" w:rsidRDefault="005E4E46" w:rsidP="0032076A">
            <w:pPr>
              <w:rPr>
                <w:rFonts w:cs="Times New Roman"/>
                <w:b/>
                <w:bCs/>
                <w:iCs/>
                <w:szCs w:val="24"/>
                <w:lang w:val="en-US"/>
              </w:rPr>
            </w:pPr>
            <w:r w:rsidRPr="0048355F">
              <w:rPr>
                <w:rFonts w:cs="Times New Roman"/>
                <w:b/>
                <w:bCs/>
                <w:iCs/>
                <w:szCs w:val="24"/>
                <w:lang w:val="en-US"/>
              </w:rPr>
              <w:t>15-Yapay zeka uygulamalarının ders kapsamında kullanımı.</w:t>
            </w:r>
          </w:p>
          <w:p w14:paraId="7C382947" w14:textId="77777777" w:rsidR="005E4E46" w:rsidRPr="0048355F" w:rsidRDefault="005E4E46" w:rsidP="0032076A">
            <w:pPr>
              <w:rPr>
                <w:rFonts w:cs="Times New Roman"/>
                <w:b/>
                <w:bCs/>
                <w:iCs/>
                <w:szCs w:val="24"/>
                <w:lang w:val="en-US"/>
              </w:rPr>
            </w:pPr>
            <w:r w:rsidRPr="0048355F">
              <w:rPr>
                <w:rFonts w:cs="Times New Roman"/>
                <w:bCs/>
                <w:i/>
                <w:szCs w:val="24"/>
                <w:lang w:val="en-US"/>
              </w:rPr>
              <w:t>15-Use of artificial intelligence applications in the course.</w:t>
            </w:r>
          </w:p>
        </w:tc>
        <w:tc>
          <w:tcPr>
            <w:tcW w:w="3793" w:type="dxa"/>
            <w:shd w:val="clear" w:color="auto" w:fill="FFFFFF" w:themeFill="background1"/>
          </w:tcPr>
          <w:p w14:paraId="11947FDB" w14:textId="77777777" w:rsidR="005E4E46" w:rsidRPr="0048355F" w:rsidRDefault="005E4E46" w:rsidP="0032076A">
            <w:pPr>
              <w:rPr>
                <w:rFonts w:cs="Times New Roman"/>
                <w:b/>
                <w:bCs/>
                <w:iCs/>
                <w:szCs w:val="24"/>
                <w:lang w:val="en-US"/>
              </w:rPr>
            </w:pPr>
            <w:r w:rsidRPr="0048355F">
              <w:rPr>
                <w:rFonts w:cs="Times New Roman"/>
                <w:b/>
                <w:bCs/>
                <w:iCs/>
                <w:szCs w:val="24"/>
                <w:lang w:val="en-US"/>
              </w:rPr>
              <w:t xml:space="preserve">Yapay zeka uygulamalarının ders kapsamında kullanımı hakkında bilgi sahibi olur. </w:t>
            </w:r>
          </w:p>
          <w:p w14:paraId="08F9C02A" w14:textId="77777777" w:rsidR="005E4E46" w:rsidRPr="0048355F" w:rsidRDefault="005E4E46" w:rsidP="0032076A">
            <w:pPr>
              <w:rPr>
                <w:rFonts w:cs="Times New Roman"/>
                <w:b/>
                <w:bCs/>
                <w:iCs/>
                <w:szCs w:val="24"/>
                <w:lang w:val="en-US"/>
              </w:rPr>
            </w:pPr>
            <w:r w:rsidRPr="0048355F">
              <w:rPr>
                <w:rFonts w:cs="Times New Roman"/>
                <w:bCs/>
                <w:i/>
                <w:szCs w:val="24"/>
                <w:lang w:val="en-US" w:eastAsia="zh-CN"/>
              </w:rPr>
              <w:t>Have knowledge about the use of artificial intelligence applications within the scope of the course.</w:t>
            </w:r>
          </w:p>
        </w:tc>
      </w:tr>
      <w:tr w:rsidR="0048355F" w:rsidRPr="0048355F" w14:paraId="7FCF9ACF" w14:textId="77777777" w:rsidTr="0032076A">
        <w:trPr>
          <w:trHeight w:val="186"/>
        </w:trPr>
        <w:tc>
          <w:tcPr>
            <w:tcW w:w="1652" w:type="dxa"/>
            <w:vMerge/>
            <w:shd w:val="clear" w:color="auto" w:fill="FFFFFF" w:themeFill="background1"/>
            <w:vAlign w:val="center"/>
          </w:tcPr>
          <w:p w14:paraId="733051BB"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1FBC6D25"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AB3E1CF"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1EA92FA"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F152CF5"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A6A65F6"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2ED64644"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D526582" w14:textId="77777777" w:rsidR="005E4E46" w:rsidRPr="0048355F" w:rsidRDefault="005E4E46" w:rsidP="0032076A">
            <w:pPr>
              <w:rPr>
                <w:rFonts w:cs="Times New Roman"/>
                <w:b/>
                <w:bCs/>
                <w:iCs/>
                <w:szCs w:val="24"/>
                <w:lang w:val="en-US"/>
              </w:rPr>
            </w:pPr>
            <w:r w:rsidRPr="0048355F">
              <w:rPr>
                <w:rFonts w:cs="Times New Roman"/>
                <w:b/>
                <w:bCs/>
                <w:iCs/>
                <w:szCs w:val="24"/>
                <w:lang w:val="en-US"/>
              </w:rPr>
              <w:t>16-Yarıyıl Sonu Sınavı.</w:t>
            </w:r>
          </w:p>
          <w:p w14:paraId="0D0D1F05" w14:textId="77777777" w:rsidR="005E4E46" w:rsidRPr="0048355F" w:rsidRDefault="005E4E46" w:rsidP="0032076A">
            <w:pPr>
              <w:pStyle w:val="ListeParagraf"/>
              <w:ind w:left="0"/>
              <w:rPr>
                <w:rFonts w:ascii="Times New Roman" w:hAnsi="Times New Roman" w:cs="Times New Roman"/>
                <w:b/>
                <w:bCs/>
                <w:iCs/>
                <w:sz w:val="24"/>
                <w:szCs w:val="24"/>
              </w:rPr>
            </w:pPr>
            <w:r w:rsidRPr="0048355F">
              <w:rPr>
                <w:rFonts w:ascii="Times New Roman" w:hAnsi="Times New Roman" w:cs="Times New Roman"/>
                <w:bCs/>
                <w:i/>
                <w:sz w:val="24"/>
                <w:szCs w:val="24"/>
                <w:lang w:val="en-US"/>
              </w:rPr>
              <w:t>16-Final Exam.</w:t>
            </w:r>
          </w:p>
        </w:tc>
        <w:tc>
          <w:tcPr>
            <w:tcW w:w="3793" w:type="dxa"/>
            <w:shd w:val="clear" w:color="auto" w:fill="FFFFFF" w:themeFill="background1"/>
          </w:tcPr>
          <w:p w14:paraId="4B6BC0C8" w14:textId="77777777" w:rsidR="005E4E46" w:rsidRPr="0048355F" w:rsidRDefault="005E4E46" w:rsidP="0032076A">
            <w:pPr>
              <w:rPr>
                <w:rFonts w:cs="Times New Roman"/>
                <w:b/>
                <w:bCs/>
                <w:iCs/>
                <w:szCs w:val="24"/>
                <w:lang w:val="en-US"/>
              </w:rPr>
            </w:pPr>
          </w:p>
        </w:tc>
      </w:tr>
    </w:tbl>
    <w:p w14:paraId="5A72F574" w14:textId="77777777" w:rsidR="005E4E46" w:rsidRPr="0048355F" w:rsidRDefault="005E4E46" w:rsidP="005E4E46">
      <w:pPr>
        <w:rPr>
          <w:rFonts w:cs="Times New Roman"/>
          <w:szCs w:val="24"/>
        </w:rPr>
      </w:pPr>
    </w:p>
    <w:p w14:paraId="073F3F88" w14:textId="77777777" w:rsidR="005E4E46" w:rsidRPr="0048355F" w:rsidRDefault="005E4E46" w:rsidP="005E4E46">
      <w:pPr>
        <w:rPr>
          <w:rFonts w:cs="Times New Roman"/>
          <w:b/>
          <w:szCs w:val="24"/>
        </w:rPr>
      </w:pPr>
    </w:p>
    <w:p w14:paraId="2074F676" w14:textId="77777777" w:rsidR="005E4E46" w:rsidRPr="0048355F" w:rsidRDefault="005E4E46" w:rsidP="005E4E46">
      <w:pPr>
        <w:rPr>
          <w:rFonts w:cs="Times New Roman"/>
          <w:szCs w:val="24"/>
        </w:rPr>
      </w:pPr>
    </w:p>
    <w:p w14:paraId="421FCD3B"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48355F" w14:paraId="404B9DD7" w14:textId="77777777" w:rsidTr="0032076A">
        <w:trPr>
          <w:cantSplit/>
          <w:trHeight w:val="2116"/>
        </w:trPr>
        <w:tc>
          <w:tcPr>
            <w:tcW w:w="1652" w:type="dxa"/>
            <w:shd w:val="clear" w:color="auto" w:fill="FFFFFF" w:themeFill="background1"/>
            <w:textDirection w:val="btLr"/>
            <w:vAlign w:val="center"/>
            <w:hideMark/>
          </w:tcPr>
          <w:p w14:paraId="59112B65"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lastRenderedPageBreak/>
              <w:t>DERS KODU</w:t>
            </w:r>
          </w:p>
          <w:p w14:paraId="02BAAF2A"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559" w:type="dxa"/>
            <w:shd w:val="clear" w:color="auto" w:fill="FFFFFF" w:themeFill="background1"/>
            <w:vAlign w:val="center"/>
            <w:hideMark/>
          </w:tcPr>
          <w:p w14:paraId="4EDEA032" w14:textId="77777777" w:rsidR="005E4E46" w:rsidRPr="0048355F" w:rsidRDefault="005E4E46" w:rsidP="0032076A">
            <w:pPr>
              <w:spacing w:line="240" w:lineRule="auto"/>
              <w:jc w:val="center"/>
              <w:rPr>
                <w:rFonts w:cs="Times New Roman"/>
                <w:b/>
                <w:szCs w:val="24"/>
              </w:rPr>
            </w:pPr>
            <w:r w:rsidRPr="0048355F">
              <w:rPr>
                <w:rFonts w:cs="Times New Roman"/>
                <w:b/>
                <w:szCs w:val="24"/>
              </w:rPr>
              <w:t>DERS ADI</w:t>
            </w:r>
          </w:p>
          <w:p w14:paraId="4DB47203"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Course Title</w:t>
            </w:r>
          </w:p>
          <w:p w14:paraId="1E86B163" w14:textId="77777777" w:rsidR="005E4E46" w:rsidRPr="0048355F" w:rsidRDefault="005E4E46" w:rsidP="0032076A">
            <w:pPr>
              <w:spacing w:line="240" w:lineRule="auto"/>
              <w:jc w:val="center"/>
              <w:rPr>
                <w:rFonts w:cs="Times New Roman"/>
                <w:b/>
                <w:bCs/>
                <w:iCs/>
                <w:szCs w:val="24"/>
              </w:rPr>
            </w:pPr>
          </w:p>
        </w:tc>
        <w:tc>
          <w:tcPr>
            <w:tcW w:w="426" w:type="dxa"/>
            <w:shd w:val="clear" w:color="auto" w:fill="FFFFFF" w:themeFill="background1"/>
            <w:textDirection w:val="btLr"/>
            <w:vAlign w:val="center"/>
            <w:hideMark/>
          </w:tcPr>
          <w:p w14:paraId="304FE3B4"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shd w:val="clear" w:color="auto" w:fill="FFFFFF" w:themeFill="background1"/>
            <w:textDirection w:val="btLr"/>
            <w:vAlign w:val="center"/>
            <w:hideMark/>
          </w:tcPr>
          <w:p w14:paraId="03DF47D6"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shd w:val="clear" w:color="auto" w:fill="FFFFFF" w:themeFill="background1"/>
            <w:textDirection w:val="btLr"/>
            <w:vAlign w:val="center"/>
            <w:hideMark/>
          </w:tcPr>
          <w:p w14:paraId="27D38F3F"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shd w:val="clear" w:color="auto" w:fill="FFFFFF" w:themeFill="background1"/>
            <w:textDirection w:val="btLr"/>
            <w:vAlign w:val="center"/>
            <w:hideMark/>
          </w:tcPr>
          <w:p w14:paraId="7A2B27B2"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shd w:val="clear" w:color="auto" w:fill="FFFFFF" w:themeFill="background1"/>
            <w:textDirection w:val="btLr"/>
            <w:vAlign w:val="center"/>
            <w:hideMark/>
          </w:tcPr>
          <w:p w14:paraId="649EC043"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3942BA0F"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654" w:type="dxa"/>
            <w:gridSpan w:val="2"/>
            <w:shd w:val="clear" w:color="auto" w:fill="FFFFFF" w:themeFill="background1"/>
            <w:vAlign w:val="center"/>
            <w:hideMark/>
          </w:tcPr>
          <w:p w14:paraId="4FE8A49E" w14:textId="77777777" w:rsidR="005E4E46" w:rsidRPr="0048355F" w:rsidRDefault="005E4E46" w:rsidP="0032076A">
            <w:pPr>
              <w:spacing w:line="240" w:lineRule="auto"/>
              <w:jc w:val="center"/>
              <w:rPr>
                <w:rFonts w:cs="Times New Roman"/>
                <w:b/>
                <w:szCs w:val="24"/>
              </w:rPr>
            </w:pPr>
            <w:r w:rsidRPr="0048355F">
              <w:rPr>
                <w:rFonts w:cs="Times New Roman"/>
                <w:b/>
                <w:szCs w:val="24"/>
              </w:rPr>
              <w:t>DERS İÇERİĞİ</w:t>
            </w:r>
          </w:p>
          <w:p w14:paraId="2B003311"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Ders içeriğinde, halk sağlığı tanımı, halk sağlığı kapsamındaki öncelikli konular, çağdaş sağlık anlayışı, korunma kavramı, epidemiyoloji tanımı, uygulama alanları, Türkiye'de sağlık hizmetleri, epidemiyolojik ölçütlerin hesaplanması, halk sağlığı açısından önemli sağlık sorunlarının özellikleri, bulaşıcı hastalıklar, kronik hastalıklar, kazalar, afetler, kadın sağlığı ve üreme sağlığı, çocuk sağlığı ve bağışıklama, çevre ve sağlık ilişkisi, su </w:t>
            </w:r>
            <w:proofErr w:type="gramStart"/>
            <w:r w:rsidRPr="0048355F">
              <w:rPr>
                <w:rFonts w:cs="Times New Roman"/>
                <w:b/>
                <w:bCs/>
                <w:iCs/>
                <w:szCs w:val="24"/>
              </w:rPr>
              <w:t>hijyeni</w:t>
            </w:r>
            <w:proofErr w:type="gramEnd"/>
            <w:r w:rsidRPr="0048355F">
              <w:rPr>
                <w:rFonts w:cs="Times New Roman"/>
                <w:b/>
                <w:bCs/>
                <w:iCs/>
                <w:szCs w:val="24"/>
              </w:rPr>
              <w:t>, gıda hijyeni, sağlık eğitimi, iletişim konuları yer almaktadır.</w:t>
            </w:r>
          </w:p>
          <w:p w14:paraId="41B3DBB5" w14:textId="77777777" w:rsidR="005E4E46" w:rsidRPr="0048355F" w:rsidRDefault="005E4E46" w:rsidP="0032076A">
            <w:pPr>
              <w:spacing w:line="240" w:lineRule="auto"/>
              <w:rPr>
                <w:rFonts w:cs="Times New Roman"/>
                <w:b/>
                <w:bCs/>
                <w:iCs/>
                <w:szCs w:val="24"/>
              </w:rPr>
            </w:pPr>
          </w:p>
          <w:p w14:paraId="2C008200" w14:textId="77777777" w:rsidR="005E4E46" w:rsidRPr="0048355F" w:rsidRDefault="005E4E46" w:rsidP="0032076A">
            <w:pPr>
              <w:spacing w:line="240" w:lineRule="auto"/>
              <w:jc w:val="center"/>
              <w:rPr>
                <w:rFonts w:cs="Times New Roman"/>
                <w:b/>
                <w:szCs w:val="24"/>
              </w:rPr>
            </w:pPr>
            <w:r w:rsidRPr="0048355F">
              <w:rPr>
                <w:rFonts w:cs="Times New Roman"/>
                <w:bCs/>
                <w:i/>
                <w:iCs/>
                <w:szCs w:val="24"/>
              </w:rPr>
              <w:t>Content of Course</w:t>
            </w:r>
          </w:p>
          <w:p w14:paraId="2A880C46" w14:textId="77777777" w:rsidR="005E4E46" w:rsidRPr="0048355F" w:rsidRDefault="005E4E46" w:rsidP="0032076A">
            <w:pPr>
              <w:spacing w:line="240" w:lineRule="auto"/>
              <w:rPr>
                <w:rFonts w:cs="Times New Roman"/>
                <w:bCs/>
                <w:i/>
                <w:iCs/>
                <w:szCs w:val="24"/>
                <w:lang w:val="en-US"/>
              </w:rPr>
            </w:pPr>
            <w:proofErr w:type="gramStart"/>
            <w:r w:rsidRPr="0048355F">
              <w:rPr>
                <w:rFonts w:cs="Times New Roman"/>
                <w:bCs/>
                <w:i/>
                <w:iCs/>
                <w:szCs w:val="24"/>
                <w:lang w:val="en-US"/>
              </w:rPr>
              <w:t>In the course content, definition of public health, priority issues within the scope of public health, contemporary health understanding, concept of prevention, definition of epidemiology, application areas, health services in Turkey, calculation of epidemiological criteria, characteristics of health problems important in terms of public health, infectious diseases, chronic diseases, accidents, disasters, women's health and reproductive health, child health and immunization, the relationship between environment and health, water hygiene, food hygiene, health education, communication issues are included.</w:t>
            </w:r>
            <w:proofErr w:type="gramEnd"/>
          </w:p>
        </w:tc>
      </w:tr>
      <w:tr w:rsidR="0048355F" w:rsidRPr="0048355F" w14:paraId="1BC2B3E7" w14:textId="77777777" w:rsidTr="0032076A">
        <w:trPr>
          <w:trHeight w:val="306"/>
        </w:trPr>
        <w:tc>
          <w:tcPr>
            <w:tcW w:w="1652" w:type="dxa"/>
            <w:vMerge w:val="restart"/>
            <w:shd w:val="clear" w:color="auto" w:fill="FFFFFF" w:themeFill="background1"/>
            <w:vAlign w:val="center"/>
          </w:tcPr>
          <w:p w14:paraId="2FF314BA" w14:textId="77777777" w:rsidR="005E4E46" w:rsidRPr="0032076A" w:rsidRDefault="005E4E46" w:rsidP="0032076A">
            <w:pPr>
              <w:spacing w:line="240" w:lineRule="auto"/>
              <w:jc w:val="center"/>
              <w:rPr>
                <w:rFonts w:cs="Times New Roman"/>
                <w:b/>
                <w:szCs w:val="24"/>
              </w:rPr>
            </w:pPr>
            <w:r w:rsidRPr="0032076A">
              <w:rPr>
                <w:rFonts w:cs="Times New Roman"/>
                <w:b/>
                <w:szCs w:val="24"/>
              </w:rPr>
              <w:t>542321205</w:t>
            </w:r>
          </w:p>
        </w:tc>
        <w:tc>
          <w:tcPr>
            <w:tcW w:w="3559" w:type="dxa"/>
            <w:vMerge w:val="restart"/>
            <w:shd w:val="clear" w:color="auto" w:fill="FFFFFF" w:themeFill="background1"/>
            <w:vAlign w:val="center"/>
          </w:tcPr>
          <w:p w14:paraId="1B6EF253" w14:textId="77777777" w:rsidR="005E4E46" w:rsidRPr="0048355F" w:rsidRDefault="005E4E46" w:rsidP="0032076A">
            <w:pPr>
              <w:spacing w:line="240" w:lineRule="auto"/>
              <w:jc w:val="center"/>
              <w:rPr>
                <w:rFonts w:eastAsia="Times New Roman" w:cs="Times New Roman"/>
                <w:szCs w:val="24"/>
                <w:lang w:eastAsia="tr-TR"/>
              </w:rPr>
            </w:pPr>
            <w:r w:rsidRPr="0048355F">
              <w:rPr>
                <w:rFonts w:cs="Times New Roman"/>
                <w:b/>
                <w:bCs/>
                <w:iCs/>
                <w:szCs w:val="24"/>
              </w:rPr>
              <w:t>Halk Sağlığı</w:t>
            </w:r>
          </w:p>
          <w:p w14:paraId="0A5309F6" w14:textId="77777777" w:rsidR="005E4E46" w:rsidRPr="0048355F" w:rsidRDefault="005E4E46" w:rsidP="0032076A">
            <w:pPr>
              <w:spacing w:line="240" w:lineRule="auto"/>
              <w:jc w:val="center"/>
              <w:rPr>
                <w:rFonts w:cs="Times New Roman"/>
                <w:i/>
                <w:iCs/>
                <w:szCs w:val="24"/>
              </w:rPr>
            </w:pPr>
            <w:r w:rsidRPr="0048355F">
              <w:rPr>
                <w:rFonts w:cs="Times New Roman"/>
                <w:i/>
                <w:iCs/>
                <w:szCs w:val="24"/>
              </w:rPr>
              <w:t>Publıc Health</w:t>
            </w:r>
          </w:p>
          <w:p w14:paraId="2EB1D180" w14:textId="77777777" w:rsidR="005E4E46" w:rsidRPr="0048355F" w:rsidRDefault="005E4E46" w:rsidP="0032076A">
            <w:pPr>
              <w:spacing w:line="240" w:lineRule="auto"/>
              <w:rPr>
                <w:rFonts w:cs="Times New Roman"/>
                <w:szCs w:val="24"/>
              </w:rPr>
            </w:pPr>
          </w:p>
        </w:tc>
        <w:tc>
          <w:tcPr>
            <w:tcW w:w="426" w:type="dxa"/>
            <w:vMerge w:val="restart"/>
            <w:shd w:val="clear" w:color="auto" w:fill="FFFFFF" w:themeFill="background1"/>
            <w:vAlign w:val="center"/>
          </w:tcPr>
          <w:p w14:paraId="76BED8A3" w14:textId="77777777" w:rsidR="005E4E46" w:rsidRPr="0048355F" w:rsidRDefault="005E4E46" w:rsidP="0032076A">
            <w:pPr>
              <w:spacing w:line="240" w:lineRule="auto"/>
              <w:jc w:val="center"/>
              <w:rPr>
                <w:rFonts w:cs="Times New Roman"/>
                <w:szCs w:val="24"/>
              </w:rPr>
            </w:pPr>
            <w:r w:rsidRPr="0048355F">
              <w:rPr>
                <w:rFonts w:cs="Times New Roman"/>
                <w:szCs w:val="24"/>
              </w:rPr>
              <w:t>2</w:t>
            </w:r>
          </w:p>
        </w:tc>
        <w:tc>
          <w:tcPr>
            <w:tcW w:w="567" w:type="dxa"/>
            <w:vMerge w:val="restart"/>
            <w:shd w:val="clear" w:color="auto" w:fill="FFFFFF" w:themeFill="background1"/>
            <w:vAlign w:val="center"/>
          </w:tcPr>
          <w:p w14:paraId="1289EDD0" w14:textId="77777777" w:rsidR="005E4E46" w:rsidRPr="0048355F" w:rsidRDefault="005E4E46" w:rsidP="0032076A">
            <w:pPr>
              <w:spacing w:line="240" w:lineRule="auto"/>
              <w:jc w:val="center"/>
              <w:rPr>
                <w:rFonts w:cs="Times New Roman"/>
                <w:szCs w:val="24"/>
              </w:rPr>
            </w:pPr>
            <w:r w:rsidRPr="0048355F">
              <w:rPr>
                <w:rFonts w:cs="Times New Roman"/>
                <w:szCs w:val="24"/>
              </w:rPr>
              <w:t>0</w:t>
            </w:r>
          </w:p>
        </w:tc>
        <w:tc>
          <w:tcPr>
            <w:tcW w:w="425" w:type="dxa"/>
            <w:vMerge w:val="restart"/>
            <w:shd w:val="clear" w:color="auto" w:fill="FFFFFF" w:themeFill="background1"/>
            <w:vAlign w:val="center"/>
          </w:tcPr>
          <w:p w14:paraId="5074FD22" w14:textId="77777777" w:rsidR="005E4E46" w:rsidRPr="0048355F" w:rsidRDefault="005E4E46" w:rsidP="0032076A">
            <w:pPr>
              <w:spacing w:line="240" w:lineRule="auto"/>
              <w:jc w:val="center"/>
              <w:rPr>
                <w:rFonts w:cs="Times New Roman"/>
                <w:szCs w:val="24"/>
              </w:rPr>
            </w:pPr>
            <w:r w:rsidRPr="0048355F">
              <w:rPr>
                <w:rFonts w:cs="Times New Roman"/>
                <w:szCs w:val="24"/>
              </w:rPr>
              <w:t>2</w:t>
            </w:r>
          </w:p>
        </w:tc>
        <w:tc>
          <w:tcPr>
            <w:tcW w:w="425" w:type="dxa"/>
            <w:vMerge w:val="restart"/>
            <w:shd w:val="clear" w:color="auto" w:fill="FFFFFF" w:themeFill="background1"/>
            <w:vAlign w:val="center"/>
          </w:tcPr>
          <w:p w14:paraId="331FE083" w14:textId="77777777" w:rsidR="005E4E46" w:rsidRPr="0048355F" w:rsidRDefault="005E4E46" w:rsidP="0032076A">
            <w:pPr>
              <w:spacing w:line="240" w:lineRule="auto"/>
              <w:jc w:val="center"/>
              <w:rPr>
                <w:rFonts w:cs="Times New Roman"/>
                <w:szCs w:val="24"/>
              </w:rPr>
            </w:pPr>
            <w:r w:rsidRPr="0048355F">
              <w:rPr>
                <w:rFonts w:cs="Times New Roman"/>
                <w:szCs w:val="24"/>
              </w:rPr>
              <w:t>3</w:t>
            </w:r>
          </w:p>
        </w:tc>
        <w:tc>
          <w:tcPr>
            <w:tcW w:w="709" w:type="dxa"/>
            <w:vMerge w:val="restart"/>
            <w:shd w:val="clear" w:color="auto" w:fill="FFFFFF" w:themeFill="background1"/>
            <w:textDirection w:val="btLr"/>
            <w:vAlign w:val="center"/>
          </w:tcPr>
          <w:p w14:paraId="68F4CF4A" w14:textId="77777777" w:rsidR="005E4E46" w:rsidRPr="0048355F" w:rsidRDefault="005E4E46" w:rsidP="0032076A">
            <w:pPr>
              <w:spacing w:line="240" w:lineRule="auto"/>
              <w:ind w:left="113" w:right="113"/>
              <w:jc w:val="center"/>
              <w:rPr>
                <w:rFonts w:cs="Times New Roman"/>
                <w:szCs w:val="24"/>
              </w:rPr>
            </w:pPr>
            <w:r w:rsidRPr="0048355F">
              <w:rPr>
                <w:rFonts w:cs="Times New Roman"/>
                <w:szCs w:val="24"/>
              </w:rPr>
              <w:t>Zorunlu/Compulsory</w:t>
            </w:r>
          </w:p>
        </w:tc>
        <w:tc>
          <w:tcPr>
            <w:tcW w:w="7654" w:type="dxa"/>
            <w:gridSpan w:val="2"/>
            <w:shd w:val="clear" w:color="auto" w:fill="FFFFFF" w:themeFill="background1"/>
          </w:tcPr>
          <w:p w14:paraId="12C13196"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189809F5" w14:textId="77777777" w:rsidR="005E4E46" w:rsidRPr="0048355F" w:rsidRDefault="005E4E46" w:rsidP="0032076A">
            <w:pPr>
              <w:pStyle w:val="AralkYok"/>
              <w:jc w:val="both"/>
              <w:rPr>
                <w:rFonts w:ascii="Times New Roman" w:hAnsi="Times New Roman" w:cs="Times New Roman"/>
                <w:b/>
                <w:sz w:val="24"/>
                <w:szCs w:val="24"/>
              </w:rPr>
            </w:pPr>
            <w:r w:rsidRPr="0048355F">
              <w:rPr>
                <w:rFonts w:ascii="Times New Roman" w:hAnsi="Times New Roman" w:cs="Times New Roman"/>
                <w:b/>
                <w:sz w:val="24"/>
                <w:szCs w:val="24"/>
              </w:rPr>
              <w:t>Toplumun ve başvuranın sağlığını korumak, geliştirmek, sağlık hizmetlerini doğru bir şekilde kullanmasını sağlamak ve yaşam kalitesini yükseltmek için gereken bilgilere sahip eczacılar yetiştirmek amaçlanmıştır.</w:t>
            </w:r>
          </w:p>
        </w:tc>
      </w:tr>
      <w:tr w:rsidR="0048355F" w:rsidRPr="0048355F" w14:paraId="3D578B37" w14:textId="77777777" w:rsidTr="0032076A">
        <w:trPr>
          <w:trHeight w:val="765"/>
        </w:trPr>
        <w:tc>
          <w:tcPr>
            <w:tcW w:w="1652" w:type="dxa"/>
            <w:vMerge/>
            <w:shd w:val="clear" w:color="auto" w:fill="FFFFFF" w:themeFill="background1"/>
            <w:vAlign w:val="center"/>
          </w:tcPr>
          <w:p w14:paraId="177C6BBA"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B3D8B00"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30A3CF8"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AD1B1E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9A2295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D19645F"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22C61F5" w14:textId="77777777" w:rsidR="005E4E46" w:rsidRPr="0048355F" w:rsidRDefault="005E4E46" w:rsidP="0032076A">
            <w:pPr>
              <w:spacing w:line="240" w:lineRule="auto"/>
              <w:jc w:val="center"/>
              <w:rPr>
                <w:rFonts w:cs="Times New Roman"/>
                <w:szCs w:val="24"/>
              </w:rPr>
            </w:pPr>
          </w:p>
        </w:tc>
        <w:tc>
          <w:tcPr>
            <w:tcW w:w="7654" w:type="dxa"/>
            <w:gridSpan w:val="2"/>
            <w:shd w:val="clear" w:color="auto" w:fill="FFFFFF" w:themeFill="background1"/>
          </w:tcPr>
          <w:p w14:paraId="2BB6DEDA" w14:textId="77777777" w:rsidR="005E4E46" w:rsidRPr="0048355F" w:rsidRDefault="005E4E46" w:rsidP="0032076A">
            <w:pPr>
              <w:pStyle w:val="AralkYok"/>
              <w:jc w:val="center"/>
              <w:rPr>
                <w:rFonts w:ascii="Times New Roman" w:hAnsi="Times New Roman" w:cs="Times New Roman"/>
                <w:i/>
                <w:sz w:val="24"/>
                <w:szCs w:val="24"/>
              </w:rPr>
            </w:pPr>
            <w:r w:rsidRPr="0048355F">
              <w:rPr>
                <w:rFonts w:ascii="Times New Roman" w:hAnsi="Times New Roman" w:cs="Times New Roman"/>
                <w:i/>
                <w:sz w:val="24"/>
                <w:szCs w:val="24"/>
              </w:rPr>
              <w:t>Aim of Course</w:t>
            </w:r>
          </w:p>
          <w:p w14:paraId="21902BF0" w14:textId="77777777" w:rsidR="005E4E46" w:rsidRPr="0048355F" w:rsidRDefault="005E4E46" w:rsidP="0032076A">
            <w:pPr>
              <w:pStyle w:val="AralkYok"/>
              <w:jc w:val="both"/>
              <w:rPr>
                <w:rFonts w:ascii="Times New Roman" w:hAnsi="Times New Roman" w:cs="Times New Roman"/>
                <w:i/>
                <w:sz w:val="24"/>
                <w:szCs w:val="24"/>
              </w:rPr>
            </w:pPr>
            <w:r w:rsidRPr="0048355F">
              <w:rPr>
                <w:rFonts w:ascii="Times New Roman" w:hAnsi="Times New Roman" w:cs="Times New Roman"/>
                <w:i/>
                <w:sz w:val="24"/>
                <w:szCs w:val="24"/>
              </w:rPr>
              <w:t>It is aimed to train pharmacists who have the necessary knowledge to protect and improve the health of the society and the applicant, to ensure that they use health services correctly and to improve their quality of life.</w:t>
            </w:r>
          </w:p>
          <w:p w14:paraId="32F24864" w14:textId="77777777" w:rsidR="005E4E46" w:rsidRPr="0048355F" w:rsidRDefault="005E4E46" w:rsidP="0032076A">
            <w:pPr>
              <w:spacing w:after="120"/>
              <w:jc w:val="center"/>
              <w:rPr>
                <w:rFonts w:cs="Times New Roman"/>
                <w:b/>
                <w:szCs w:val="24"/>
              </w:rPr>
            </w:pPr>
            <w:r w:rsidRPr="0048355F">
              <w:rPr>
                <w:rFonts w:cs="Times New Roman"/>
                <w:b/>
                <w:szCs w:val="24"/>
              </w:rPr>
              <w:lastRenderedPageBreak/>
              <w:t>Ders Materyali</w:t>
            </w:r>
          </w:p>
          <w:p w14:paraId="13CFF2A2"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w:t>
            </w:r>
          </w:p>
          <w:p w14:paraId="2B9BDD36"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1582287A" w14:textId="77777777" w:rsidR="005E4E46" w:rsidRPr="0048355F" w:rsidRDefault="005E4E46" w:rsidP="0032076A">
            <w:pPr>
              <w:spacing w:after="120" w:line="240" w:lineRule="auto"/>
              <w:jc w:val="center"/>
              <w:rPr>
                <w:rFonts w:cs="Times New Roman"/>
                <w:b/>
                <w:bCs/>
                <w:iCs/>
                <w:szCs w:val="24"/>
              </w:rPr>
            </w:pPr>
            <w:r w:rsidRPr="0048355F">
              <w:rPr>
                <w:rFonts w:cs="Times New Roman"/>
                <w:i/>
                <w:szCs w:val="24"/>
              </w:rPr>
              <w:t>Textbooks, PowerPoint presentation, picturesandgraphs</w:t>
            </w:r>
          </w:p>
        </w:tc>
      </w:tr>
      <w:tr w:rsidR="0048355F" w:rsidRPr="0048355F" w14:paraId="04AD2AA0" w14:textId="77777777" w:rsidTr="0032076A">
        <w:trPr>
          <w:trHeight w:val="765"/>
        </w:trPr>
        <w:tc>
          <w:tcPr>
            <w:tcW w:w="1652" w:type="dxa"/>
            <w:vMerge/>
            <w:shd w:val="clear" w:color="auto" w:fill="FFFFFF" w:themeFill="background1"/>
            <w:vAlign w:val="center"/>
          </w:tcPr>
          <w:p w14:paraId="62848DFA"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2479739"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F8132A8"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A8145C6"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C5EA89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676F688"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CDCB065" w14:textId="77777777" w:rsidR="005E4E46" w:rsidRPr="0048355F" w:rsidRDefault="005E4E46" w:rsidP="0032076A">
            <w:pPr>
              <w:spacing w:line="240" w:lineRule="auto"/>
              <w:jc w:val="center"/>
              <w:rPr>
                <w:rFonts w:cs="Times New Roman"/>
                <w:szCs w:val="24"/>
              </w:rPr>
            </w:pPr>
          </w:p>
        </w:tc>
        <w:tc>
          <w:tcPr>
            <w:tcW w:w="7654" w:type="dxa"/>
            <w:gridSpan w:val="2"/>
            <w:shd w:val="clear" w:color="auto" w:fill="FFFFFF" w:themeFill="background1"/>
          </w:tcPr>
          <w:p w14:paraId="39680F99"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682B32A0" w14:textId="77777777" w:rsidR="005E4E46" w:rsidRPr="0048355F" w:rsidRDefault="005E4E46" w:rsidP="0032076A">
            <w:pPr>
              <w:spacing w:after="120"/>
              <w:jc w:val="center"/>
              <w:rPr>
                <w:rFonts w:cs="Times New Roman"/>
                <w:b/>
                <w:szCs w:val="24"/>
              </w:rPr>
            </w:pPr>
            <w:r w:rsidRPr="0048355F">
              <w:rPr>
                <w:rFonts w:cs="Times New Roman"/>
                <w:b/>
                <w:szCs w:val="24"/>
              </w:rPr>
              <w:t>Konu anlatımı, Örnek olay, Problem çözme</w:t>
            </w:r>
          </w:p>
          <w:p w14:paraId="5C42205B"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6FE0230A" w14:textId="77777777" w:rsidR="005E4E46" w:rsidRPr="0048355F" w:rsidRDefault="005E4E46" w:rsidP="0032076A">
            <w:pPr>
              <w:pStyle w:val="AralkYok"/>
              <w:jc w:val="center"/>
              <w:rPr>
                <w:rFonts w:ascii="Times New Roman" w:hAnsi="Times New Roman" w:cs="Times New Roman"/>
                <w:i/>
                <w:sz w:val="24"/>
                <w:szCs w:val="24"/>
              </w:rPr>
            </w:pPr>
            <w:r w:rsidRPr="0048355F">
              <w:rPr>
                <w:rFonts w:ascii="Times New Roman" w:eastAsia="Times New Roman" w:hAnsi="Times New Roman" w:cs="Times New Roman"/>
                <w:i/>
                <w:sz w:val="24"/>
                <w:szCs w:val="24"/>
                <w:lang w:eastAsia="tr-TR"/>
              </w:rPr>
              <w:t>Subject explanation, Rhythm studies, Playing instruments</w:t>
            </w:r>
          </w:p>
        </w:tc>
      </w:tr>
      <w:tr w:rsidR="0048355F" w:rsidRPr="0048355F" w14:paraId="719CBC86" w14:textId="77777777" w:rsidTr="0032076A">
        <w:trPr>
          <w:trHeight w:val="765"/>
        </w:trPr>
        <w:tc>
          <w:tcPr>
            <w:tcW w:w="1652" w:type="dxa"/>
            <w:vMerge/>
            <w:shd w:val="clear" w:color="auto" w:fill="FFFFFF" w:themeFill="background1"/>
            <w:vAlign w:val="center"/>
          </w:tcPr>
          <w:p w14:paraId="0248F680"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4252CB8"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1316CBB"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025234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BC6BFA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2B3E667"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A9ACAD3" w14:textId="77777777" w:rsidR="005E4E46" w:rsidRPr="0048355F" w:rsidRDefault="005E4E46" w:rsidP="0032076A">
            <w:pPr>
              <w:spacing w:line="240" w:lineRule="auto"/>
              <w:jc w:val="center"/>
              <w:rPr>
                <w:rFonts w:cs="Times New Roman"/>
                <w:szCs w:val="24"/>
              </w:rPr>
            </w:pPr>
          </w:p>
        </w:tc>
        <w:tc>
          <w:tcPr>
            <w:tcW w:w="7654" w:type="dxa"/>
            <w:gridSpan w:val="2"/>
            <w:shd w:val="clear" w:color="auto" w:fill="FFFFFF" w:themeFill="background1"/>
          </w:tcPr>
          <w:p w14:paraId="6F63A61D"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5CE89FD8" w14:textId="77777777" w:rsidR="005E4E46" w:rsidRPr="0048355F" w:rsidRDefault="005E4E46" w:rsidP="0032076A">
            <w:pPr>
              <w:spacing w:after="120"/>
              <w:rPr>
                <w:rFonts w:cs="Times New Roman"/>
                <w:b/>
                <w:szCs w:val="24"/>
              </w:rPr>
            </w:pPr>
            <w:r w:rsidRPr="0048355F">
              <w:rPr>
                <w:rFonts w:cs="Times New Roman"/>
                <w:b/>
                <w:szCs w:val="24"/>
              </w:rPr>
              <w:t>Çoktan seçmeli testler, doğru-yanlış soruları, kısa cevaplı sorular, boşluk doldurma ve esleştirme sorularıdır.</w:t>
            </w:r>
          </w:p>
          <w:p w14:paraId="6348FE4E" w14:textId="77777777" w:rsidR="005E4E46" w:rsidRPr="0048355F" w:rsidRDefault="005E4E46" w:rsidP="0032076A">
            <w:pPr>
              <w:spacing w:after="120"/>
              <w:jc w:val="center"/>
              <w:rPr>
                <w:rFonts w:cs="Times New Roman"/>
                <w:i/>
                <w:szCs w:val="24"/>
              </w:rPr>
            </w:pPr>
            <w:r w:rsidRPr="0048355F">
              <w:rPr>
                <w:rFonts w:cs="Times New Roman"/>
                <w:i/>
                <w:szCs w:val="24"/>
              </w:rPr>
              <w:t>Assesmentand Evaluation MethodandTechnique</w:t>
            </w:r>
          </w:p>
          <w:p w14:paraId="0250D234" w14:textId="77777777" w:rsidR="005E4E46" w:rsidRPr="0048355F" w:rsidRDefault="005E4E46" w:rsidP="0032076A">
            <w:pPr>
              <w:spacing w:after="120"/>
              <w:jc w:val="center"/>
              <w:rPr>
                <w:rFonts w:cs="Times New Roman"/>
                <w:b/>
                <w:szCs w:val="24"/>
              </w:rPr>
            </w:pPr>
            <w:r w:rsidRPr="0048355F">
              <w:rPr>
                <w:rFonts w:cs="Times New Roman"/>
                <w:i/>
                <w:szCs w:val="24"/>
              </w:rPr>
              <w:t>Multiplechoicetestsincludetrue-falsequestions, shortanswerquestions, fill-in-the-blankandmatchingquestions.</w:t>
            </w:r>
          </w:p>
        </w:tc>
      </w:tr>
      <w:tr w:rsidR="0032076A" w:rsidRPr="0048355F" w14:paraId="35865519" w14:textId="77777777" w:rsidTr="0032076A">
        <w:trPr>
          <w:trHeight w:val="765"/>
        </w:trPr>
        <w:tc>
          <w:tcPr>
            <w:tcW w:w="1652" w:type="dxa"/>
            <w:vMerge/>
            <w:shd w:val="clear" w:color="auto" w:fill="FFFFFF" w:themeFill="background1"/>
            <w:vAlign w:val="center"/>
          </w:tcPr>
          <w:p w14:paraId="30BBBA9E" w14:textId="77777777" w:rsidR="0032076A" w:rsidRPr="0048355F" w:rsidRDefault="0032076A" w:rsidP="0032076A">
            <w:pPr>
              <w:spacing w:line="240" w:lineRule="auto"/>
              <w:jc w:val="center"/>
              <w:rPr>
                <w:rFonts w:cs="Times New Roman"/>
                <w:szCs w:val="24"/>
              </w:rPr>
            </w:pPr>
          </w:p>
        </w:tc>
        <w:tc>
          <w:tcPr>
            <w:tcW w:w="3559" w:type="dxa"/>
            <w:vMerge/>
            <w:shd w:val="clear" w:color="auto" w:fill="FFFFFF" w:themeFill="background1"/>
            <w:vAlign w:val="center"/>
          </w:tcPr>
          <w:p w14:paraId="2CF30C5A" w14:textId="77777777" w:rsidR="0032076A" w:rsidRPr="0048355F" w:rsidRDefault="0032076A" w:rsidP="0032076A">
            <w:pPr>
              <w:spacing w:line="240" w:lineRule="auto"/>
              <w:rPr>
                <w:rFonts w:cs="Times New Roman"/>
                <w:szCs w:val="24"/>
              </w:rPr>
            </w:pPr>
          </w:p>
        </w:tc>
        <w:tc>
          <w:tcPr>
            <w:tcW w:w="426" w:type="dxa"/>
            <w:vMerge/>
            <w:shd w:val="clear" w:color="auto" w:fill="FFFFFF" w:themeFill="background1"/>
            <w:vAlign w:val="center"/>
          </w:tcPr>
          <w:p w14:paraId="032DA115" w14:textId="77777777" w:rsidR="0032076A" w:rsidRPr="0048355F" w:rsidRDefault="0032076A" w:rsidP="0032076A">
            <w:pPr>
              <w:spacing w:line="240" w:lineRule="auto"/>
              <w:jc w:val="center"/>
              <w:rPr>
                <w:rFonts w:cs="Times New Roman"/>
                <w:szCs w:val="24"/>
              </w:rPr>
            </w:pPr>
          </w:p>
        </w:tc>
        <w:tc>
          <w:tcPr>
            <w:tcW w:w="567" w:type="dxa"/>
            <w:vMerge/>
            <w:shd w:val="clear" w:color="auto" w:fill="FFFFFF" w:themeFill="background1"/>
            <w:vAlign w:val="center"/>
          </w:tcPr>
          <w:p w14:paraId="08894194" w14:textId="77777777" w:rsidR="0032076A" w:rsidRPr="0048355F" w:rsidRDefault="0032076A" w:rsidP="0032076A">
            <w:pPr>
              <w:spacing w:line="240" w:lineRule="auto"/>
              <w:jc w:val="center"/>
              <w:rPr>
                <w:rFonts w:cs="Times New Roman"/>
                <w:szCs w:val="24"/>
              </w:rPr>
            </w:pPr>
          </w:p>
        </w:tc>
        <w:tc>
          <w:tcPr>
            <w:tcW w:w="425" w:type="dxa"/>
            <w:vMerge/>
            <w:shd w:val="clear" w:color="auto" w:fill="FFFFFF" w:themeFill="background1"/>
            <w:vAlign w:val="center"/>
          </w:tcPr>
          <w:p w14:paraId="14A57EEC" w14:textId="77777777" w:rsidR="0032076A" w:rsidRPr="0048355F" w:rsidRDefault="0032076A" w:rsidP="0032076A">
            <w:pPr>
              <w:spacing w:line="240" w:lineRule="auto"/>
              <w:jc w:val="center"/>
              <w:rPr>
                <w:rFonts w:cs="Times New Roman"/>
                <w:szCs w:val="24"/>
              </w:rPr>
            </w:pPr>
          </w:p>
        </w:tc>
        <w:tc>
          <w:tcPr>
            <w:tcW w:w="425" w:type="dxa"/>
            <w:vMerge/>
            <w:shd w:val="clear" w:color="auto" w:fill="FFFFFF" w:themeFill="background1"/>
            <w:vAlign w:val="center"/>
          </w:tcPr>
          <w:p w14:paraId="2C02D807" w14:textId="77777777" w:rsidR="0032076A" w:rsidRPr="0048355F" w:rsidRDefault="0032076A" w:rsidP="0032076A">
            <w:pPr>
              <w:spacing w:line="240" w:lineRule="auto"/>
              <w:jc w:val="center"/>
              <w:rPr>
                <w:rFonts w:cs="Times New Roman"/>
                <w:szCs w:val="24"/>
              </w:rPr>
            </w:pPr>
          </w:p>
        </w:tc>
        <w:tc>
          <w:tcPr>
            <w:tcW w:w="709" w:type="dxa"/>
            <w:vMerge/>
            <w:shd w:val="clear" w:color="auto" w:fill="FFFFFF" w:themeFill="background1"/>
            <w:vAlign w:val="center"/>
          </w:tcPr>
          <w:p w14:paraId="042646E5" w14:textId="77777777" w:rsidR="0032076A" w:rsidRPr="0048355F" w:rsidRDefault="0032076A" w:rsidP="0032076A">
            <w:pPr>
              <w:spacing w:line="240" w:lineRule="auto"/>
              <w:jc w:val="center"/>
              <w:rPr>
                <w:rFonts w:cs="Times New Roman"/>
                <w:szCs w:val="24"/>
              </w:rPr>
            </w:pPr>
          </w:p>
        </w:tc>
        <w:tc>
          <w:tcPr>
            <w:tcW w:w="7654" w:type="dxa"/>
            <w:gridSpan w:val="2"/>
            <w:shd w:val="clear" w:color="auto" w:fill="FFFFFF" w:themeFill="background1"/>
          </w:tcPr>
          <w:p w14:paraId="7D7B6BE8" w14:textId="77777777" w:rsidR="0032076A" w:rsidRPr="00C62185" w:rsidRDefault="0032076A" w:rsidP="0032076A">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4B7A7FD1" w14:textId="77777777" w:rsidR="0032076A" w:rsidRPr="0048355F" w:rsidRDefault="0032076A" w:rsidP="0032076A">
            <w:pPr>
              <w:spacing w:after="120"/>
              <w:jc w:val="center"/>
              <w:rPr>
                <w:rFonts w:cs="Times New Roman"/>
                <w:b/>
                <w:szCs w:val="24"/>
              </w:rPr>
            </w:pPr>
          </w:p>
        </w:tc>
      </w:tr>
      <w:tr w:rsidR="0048355F" w:rsidRPr="0048355F" w14:paraId="29861B2F" w14:textId="77777777" w:rsidTr="0032076A">
        <w:trPr>
          <w:trHeight w:val="186"/>
        </w:trPr>
        <w:tc>
          <w:tcPr>
            <w:tcW w:w="1652" w:type="dxa"/>
            <w:vMerge/>
            <w:shd w:val="clear" w:color="auto" w:fill="FFFFFF" w:themeFill="background1"/>
            <w:vAlign w:val="center"/>
          </w:tcPr>
          <w:p w14:paraId="24F96442"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E880109"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29C6D92"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6242F7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53DAF4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A797EAC"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1FD6474"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103730F"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3C61D3C7"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3" w:type="dxa"/>
            <w:shd w:val="clear" w:color="auto" w:fill="FFFFFF" w:themeFill="background1"/>
          </w:tcPr>
          <w:p w14:paraId="10063E28"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5A8B353C"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48355F" w:rsidRPr="0048355F" w14:paraId="36985A3F" w14:textId="77777777" w:rsidTr="0032076A">
        <w:trPr>
          <w:trHeight w:val="186"/>
        </w:trPr>
        <w:tc>
          <w:tcPr>
            <w:tcW w:w="1652" w:type="dxa"/>
            <w:vMerge/>
            <w:shd w:val="clear" w:color="auto" w:fill="FFFFFF" w:themeFill="background1"/>
            <w:vAlign w:val="center"/>
          </w:tcPr>
          <w:p w14:paraId="18CDB27E"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6454C24"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B86B5AD"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9F49B52"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7F75AB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760656A"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81F772B"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A2B5010" w14:textId="77777777" w:rsidR="005E4E46" w:rsidRPr="0048355F" w:rsidRDefault="005E4E46" w:rsidP="0032076A">
            <w:pPr>
              <w:rPr>
                <w:rFonts w:cs="Times New Roman"/>
                <w:b/>
                <w:bCs/>
                <w:iCs/>
                <w:szCs w:val="24"/>
              </w:rPr>
            </w:pPr>
            <w:r w:rsidRPr="0048355F">
              <w:rPr>
                <w:rFonts w:cs="Times New Roman"/>
                <w:b/>
                <w:bCs/>
                <w:iCs/>
                <w:szCs w:val="24"/>
              </w:rPr>
              <w:t>1-Halk sağlığına giriş</w:t>
            </w:r>
          </w:p>
          <w:p w14:paraId="2AAB4C6E" w14:textId="77777777" w:rsidR="005E4E46" w:rsidRPr="0048355F" w:rsidRDefault="005E4E46" w:rsidP="0032076A">
            <w:pPr>
              <w:rPr>
                <w:rFonts w:cs="Times New Roman"/>
                <w:bCs/>
                <w:i/>
                <w:iCs/>
                <w:szCs w:val="24"/>
              </w:rPr>
            </w:pPr>
            <w:r w:rsidRPr="0048355F">
              <w:rPr>
                <w:rFonts w:cs="Times New Roman"/>
                <w:bCs/>
                <w:i/>
                <w:iCs/>
                <w:szCs w:val="24"/>
              </w:rPr>
              <w:t>1-Introduction to public health</w:t>
            </w:r>
          </w:p>
          <w:p w14:paraId="089FF0E8"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7AE998B1" w14:textId="77777777" w:rsidR="005E4E46" w:rsidRPr="0048355F" w:rsidRDefault="005E4E46" w:rsidP="0032076A">
            <w:pPr>
              <w:rPr>
                <w:rFonts w:cs="Times New Roman"/>
                <w:b/>
                <w:bCs/>
                <w:iCs/>
                <w:szCs w:val="24"/>
              </w:rPr>
            </w:pPr>
            <w:r w:rsidRPr="0048355F">
              <w:rPr>
                <w:rFonts w:cs="Times New Roman"/>
                <w:b/>
                <w:bCs/>
                <w:iCs/>
                <w:szCs w:val="24"/>
              </w:rPr>
              <w:t xml:space="preserve">Halk Sağlığı alanında temel kavramları tanımlar. </w:t>
            </w:r>
          </w:p>
          <w:p w14:paraId="6E93C924" w14:textId="77777777" w:rsidR="005E4E46" w:rsidRPr="0048355F" w:rsidRDefault="005E4E46" w:rsidP="0032076A">
            <w:pPr>
              <w:rPr>
                <w:rFonts w:cs="Times New Roman"/>
                <w:bCs/>
                <w:i/>
                <w:iCs/>
                <w:szCs w:val="24"/>
              </w:rPr>
            </w:pPr>
            <w:r w:rsidRPr="0048355F">
              <w:rPr>
                <w:rFonts w:cs="Times New Roman"/>
                <w:bCs/>
                <w:i/>
                <w:iCs/>
                <w:szCs w:val="24"/>
              </w:rPr>
              <w:lastRenderedPageBreak/>
              <w:t>Defines basic concepts in the field of Public Health.</w:t>
            </w:r>
          </w:p>
        </w:tc>
      </w:tr>
      <w:tr w:rsidR="0048355F" w:rsidRPr="0048355F" w14:paraId="5FF8F1A7" w14:textId="77777777" w:rsidTr="0032076A">
        <w:trPr>
          <w:trHeight w:val="186"/>
        </w:trPr>
        <w:tc>
          <w:tcPr>
            <w:tcW w:w="1652" w:type="dxa"/>
            <w:vMerge/>
            <w:shd w:val="clear" w:color="auto" w:fill="FFFFFF" w:themeFill="background1"/>
            <w:vAlign w:val="center"/>
          </w:tcPr>
          <w:p w14:paraId="0DCAF995"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ED582AD"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002ED82"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B5E52B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C98230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3858B21"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5374FEC"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7601EFE4" w14:textId="77777777" w:rsidR="005E4E46" w:rsidRPr="0048355F" w:rsidRDefault="005E4E46" w:rsidP="0032076A">
            <w:pPr>
              <w:rPr>
                <w:rFonts w:cs="Times New Roman"/>
                <w:b/>
                <w:bCs/>
                <w:iCs/>
                <w:szCs w:val="24"/>
              </w:rPr>
            </w:pPr>
            <w:r w:rsidRPr="0048355F">
              <w:rPr>
                <w:rFonts w:cs="Times New Roman"/>
                <w:b/>
                <w:bCs/>
                <w:iCs/>
                <w:szCs w:val="24"/>
              </w:rPr>
              <w:t>2-Sağlık kavramı</w:t>
            </w:r>
          </w:p>
          <w:p w14:paraId="435CF1E4" w14:textId="77777777" w:rsidR="005E4E46" w:rsidRPr="0048355F" w:rsidRDefault="005E4E46" w:rsidP="0032076A">
            <w:pPr>
              <w:rPr>
                <w:rFonts w:cs="Times New Roman"/>
                <w:bCs/>
                <w:i/>
                <w:iCs/>
                <w:szCs w:val="24"/>
              </w:rPr>
            </w:pPr>
            <w:r w:rsidRPr="0048355F">
              <w:rPr>
                <w:rFonts w:cs="Times New Roman"/>
                <w:bCs/>
                <w:i/>
                <w:iCs/>
                <w:szCs w:val="24"/>
              </w:rPr>
              <w:t>2-The concept of health</w:t>
            </w:r>
          </w:p>
          <w:p w14:paraId="5FB89F9A"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48CFC6BD" w14:textId="77777777" w:rsidR="005E4E46" w:rsidRPr="0048355F" w:rsidRDefault="005E4E46" w:rsidP="0032076A">
            <w:pPr>
              <w:rPr>
                <w:rFonts w:cs="Times New Roman"/>
                <w:b/>
                <w:bCs/>
                <w:iCs/>
                <w:szCs w:val="24"/>
              </w:rPr>
            </w:pPr>
            <w:r w:rsidRPr="0048355F">
              <w:rPr>
                <w:rFonts w:cs="Times New Roman"/>
                <w:b/>
                <w:bCs/>
                <w:iCs/>
                <w:szCs w:val="24"/>
              </w:rPr>
              <w:t>Toplumsal açıdan önemli ve öncelikli konulara karar verir.</w:t>
            </w:r>
          </w:p>
          <w:p w14:paraId="66081ACC" w14:textId="77777777" w:rsidR="005E4E46" w:rsidRPr="0048355F" w:rsidRDefault="005E4E46" w:rsidP="0032076A">
            <w:pPr>
              <w:rPr>
                <w:rFonts w:cs="Times New Roman"/>
                <w:bCs/>
                <w:i/>
                <w:iCs/>
                <w:szCs w:val="24"/>
              </w:rPr>
            </w:pPr>
            <w:r w:rsidRPr="0048355F">
              <w:rPr>
                <w:rFonts w:cs="Times New Roman"/>
                <w:bCs/>
                <w:i/>
                <w:iCs/>
                <w:szCs w:val="24"/>
              </w:rPr>
              <w:t>Decide on socially important and priority issues.</w:t>
            </w:r>
          </w:p>
        </w:tc>
      </w:tr>
      <w:tr w:rsidR="0048355F" w:rsidRPr="0048355F" w14:paraId="73BA8B74" w14:textId="77777777" w:rsidTr="0032076A">
        <w:trPr>
          <w:trHeight w:val="186"/>
        </w:trPr>
        <w:tc>
          <w:tcPr>
            <w:tcW w:w="1652" w:type="dxa"/>
            <w:vMerge/>
            <w:shd w:val="clear" w:color="auto" w:fill="FFFFFF" w:themeFill="background1"/>
            <w:vAlign w:val="center"/>
          </w:tcPr>
          <w:p w14:paraId="6C5B82EF"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DBB00EA"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A1ECEAC"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AEB892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8F89F5C"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5068DAD"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775E5FD"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104E0F8" w14:textId="77777777" w:rsidR="005E4E46" w:rsidRPr="0048355F" w:rsidRDefault="005E4E46" w:rsidP="0032076A">
            <w:pPr>
              <w:rPr>
                <w:rFonts w:cs="Times New Roman"/>
                <w:b/>
                <w:bCs/>
                <w:iCs/>
                <w:szCs w:val="24"/>
              </w:rPr>
            </w:pPr>
            <w:r w:rsidRPr="0048355F">
              <w:rPr>
                <w:rFonts w:cs="Times New Roman"/>
                <w:b/>
                <w:bCs/>
                <w:iCs/>
                <w:szCs w:val="24"/>
              </w:rPr>
              <w:t>3-Sağlığı etkileyen faktörler</w:t>
            </w:r>
          </w:p>
          <w:p w14:paraId="43375D90" w14:textId="77777777" w:rsidR="005E4E46" w:rsidRPr="0048355F" w:rsidRDefault="005E4E46" w:rsidP="0032076A">
            <w:pPr>
              <w:rPr>
                <w:rFonts w:cs="Times New Roman"/>
                <w:bCs/>
                <w:i/>
                <w:iCs/>
                <w:szCs w:val="24"/>
              </w:rPr>
            </w:pPr>
            <w:r w:rsidRPr="0048355F">
              <w:rPr>
                <w:rFonts w:cs="Times New Roman"/>
                <w:bCs/>
                <w:i/>
                <w:iCs/>
                <w:szCs w:val="24"/>
              </w:rPr>
              <w:t>3-Factors affecting health</w:t>
            </w:r>
          </w:p>
          <w:p w14:paraId="3E0D447D"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1E094DD2" w14:textId="77777777" w:rsidR="005E4E46" w:rsidRPr="0048355F" w:rsidRDefault="005E4E46" w:rsidP="0032076A">
            <w:pPr>
              <w:rPr>
                <w:rFonts w:cs="Times New Roman"/>
                <w:b/>
                <w:bCs/>
                <w:iCs/>
                <w:szCs w:val="24"/>
              </w:rPr>
            </w:pPr>
            <w:r w:rsidRPr="0048355F">
              <w:rPr>
                <w:rFonts w:cs="Times New Roman"/>
                <w:b/>
                <w:bCs/>
                <w:iCs/>
                <w:szCs w:val="24"/>
              </w:rPr>
              <w:t xml:space="preserve">Sağlığı geliştirme uygulamalarını ve koruyucu sağlık hizmetlerini örneklendirir. </w:t>
            </w:r>
          </w:p>
          <w:p w14:paraId="65FB4608" w14:textId="77777777" w:rsidR="005E4E46" w:rsidRPr="0048355F" w:rsidRDefault="005E4E46" w:rsidP="0032076A">
            <w:pPr>
              <w:rPr>
                <w:rFonts w:cs="Times New Roman"/>
                <w:bCs/>
                <w:i/>
                <w:iCs/>
                <w:szCs w:val="24"/>
              </w:rPr>
            </w:pPr>
            <w:r w:rsidRPr="0048355F">
              <w:rPr>
                <w:rFonts w:cs="Times New Roman"/>
                <w:bCs/>
                <w:i/>
                <w:iCs/>
                <w:szCs w:val="24"/>
              </w:rPr>
              <w:t>Exemplifies health promotion practices and preventive health services.</w:t>
            </w:r>
          </w:p>
        </w:tc>
      </w:tr>
      <w:tr w:rsidR="0048355F" w:rsidRPr="0048355F" w14:paraId="3DF16522" w14:textId="77777777" w:rsidTr="0032076A">
        <w:trPr>
          <w:trHeight w:val="186"/>
        </w:trPr>
        <w:tc>
          <w:tcPr>
            <w:tcW w:w="1652" w:type="dxa"/>
            <w:vMerge/>
            <w:shd w:val="clear" w:color="auto" w:fill="FFFFFF" w:themeFill="background1"/>
            <w:vAlign w:val="center"/>
          </w:tcPr>
          <w:p w14:paraId="5684C638"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EB52D88"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7A0966B"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6B762CE"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456742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3B36EDD"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5B0D4A7"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6BDABF44" w14:textId="77777777" w:rsidR="005E4E46" w:rsidRPr="0048355F" w:rsidRDefault="005E4E46" w:rsidP="0032076A">
            <w:pPr>
              <w:rPr>
                <w:rFonts w:cs="Times New Roman"/>
                <w:b/>
                <w:bCs/>
                <w:iCs/>
                <w:szCs w:val="24"/>
              </w:rPr>
            </w:pPr>
            <w:r w:rsidRPr="0048355F">
              <w:rPr>
                <w:rFonts w:cs="Times New Roman"/>
                <w:b/>
                <w:bCs/>
                <w:iCs/>
                <w:szCs w:val="24"/>
              </w:rPr>
              <w:t>4-Sağlığın değerlendirilmesi</w:t>
            </w:r>
          </w:p>
          <w:p w14:paraId="41E8812C" w14:textId="77777777" w:rsidR="005E4E46" w:rsidRPr="0048355F" w:rsidRDefault="005E4E46" w:rsidP="0032076A">
            <w:pPr>
              <w:rPr>
                <w:rFonts w:cs="Times New Roman"/>
                <w:bCs/>
                <w:i/>
                <w:iCs/>
                <w:szCs w:val="24"/>
              </w:rPr>
            </w:pPr>
            <w:r w:rsidRPr="0048355F">
              <w:rPr>
                <w:rFonts w:cs="Times New Roman"/>
                <w:bCs/>
                <w:i/>
                <w:iCs/>
                <w:szCs w:val="24"/>
              </w:rPr>
              <w:t>4-Evaluation of health</w:t>
            </w:r>
          </w:p>
          <w:p w14:paraId="0FB05D5D"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7BFA6D3B" w14:textId="77777777" w:rsidR="005E4E46" w:rsidRPr="0048355F" w:rsidRDefault="005E4E46" w:rsidP="0032076A">
            <w:pPr>
              <w:rPr>
                <w:rFonts w:cs="Times New Roman"/>
                <w:b/>
                <w:bCs/>
                <w:iCs/>
                <w:szCs w:val="24"/>
              </w:rPr>
            </w:pPr>
            <w:r w:rsidRPr="0048355F">
              <w:rPr>
                <w:rFonts w:cs="Times New Roman"/>
                <w:b/>
                <w:bCs/>
                <w:iCs/>
                <w:szCs w:val="24"/>
              </w:rPr>
              <w:t>Başvuranın sağlığını geliştirebilmede temel ve koruyucu sağlık hizmetlerinin önemine karar verir.</w:t>
            </w:r>
          </w:p>
          <w:p w14:paraId="513D7654" w14:textId="77777777" w:rsidR="005E4E46" w:rsidRPr="0048355F" w:rsidRDefault="005E4E46" w:rsidP="0032076A">
            <w:pPr>
              <w:rPr>
                <w:rFonts w:cs="Times New Roman"/>
                <w:bCs/>
                <w:i/>
                <w:iCs/>
                <w:szCs w:val="24"/>
              </w:rPr>
            </w:pPr>
            <w:r w:rsidRPr="0048355F">
              <w:rPr>
                <w:rFonts w:cs="Times New Roman"/>
                <w:bCs/>
                <w:i/>
                <w:iCs/>
                <w:szCs w:val="24"/>
              </w:rPr>
              <w:t>Decides the importance of primary and preventive health services in improving the health of the applicant.</w:t>
            </w:r>
          </w:p>
        </w:tc>
      </w:tr>
      <w:tr w:rsidR="0048355F" w:rsidRPr="0048355F" w14:paraId="76FA335B" w14:textId="77777777" w:rsidTr="0032076A">
        <w:trPr>
          <w:trHeight w:val="186"/>
        </w:trPr>
        <w:tc>
          <w:tcPr>
            <w:tcW w:w="1652" w:type="dxa"/>
            <w:vMerge/>
            <w:shd w:val="clear" w:color="auto" w:fill="FFFFFF" w:themeFill="background1"/>
            <w:vAlign w:val="center"/>
          </w:tcPr>
          <w:p w14:paraId="70C1A36A"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FA70016"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4BB1918"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8BE840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FDC30B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D451E4B"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FA7DFDD"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7643F919" w14:textId="77777777" w:rsidR="005E4E46" w:rsidRPr="0048355F" w:rsidRDefault="005E4E46" w:rsidP="0032076A">
            <w:pPr>
              <w:rPr>
                <w:rFonts w:cs="Times New Roman"/>
                <w:b/>
                <w:bCs/>
                <w:iCs/>
                <w:szCs w:val="24"/>
              </w:rPr>
            </w:pPr>
            <w:r w:rsidRPr="0048355F">
              <w:rPr>
                <w:rFonts w:cs="Times New Roman"/>
                <w:b/>
                <w:bCs/>
                <w:iCs/>
                <w:szCs w:val="24"/>
              </w:rPr>
              <w:t>5-Sağlık hizmetlerinin tarihsel gelişimi</w:t>
            </w:r>
          </w:p>
          <w:p w14:paraId="28B82FCA" w14:textId="77777777" w:rsidR="005E4E46" w:rsidRPr="0048355F" w:rsidRDefault="005E4E46" w:rsidP="0032076A">
            <w:pPr>
              <w:rPr>
                <w:rFonts w:cs="Times New Roman"/>
                <w:bCs/>
                <w:i/>
                <w:iCs/>
                <w:szCs w:val="24"/>
              </w:rPr>
            </w:pPr>
            <w:r w:rsidRPr="0048355F">
              <w:rPr>
                <w:rFonts w:cs="Times New Roman"/>
                <w:bCs/>
                <w:i/>
                <w:iCs/>
                <w:szCs w:val="24"/>
              </w:rPr>
              <w:t>5-Historical development of health services</w:t>
            </w:r>
          </w:p>
          <w:p w14:paraId="3D0E2E07"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64088D9F" w14:textId="77777777" w:rsidR="005E4E46" w:rsidRPr="0048355F" w:rsidRDefault="005E4E46" w:rsidP="0032076A">
            <w:pPr>
              <w:rPr>
                <w:rFonts w:cs="Times New Roman"/>
                <w:b/>
                <w:bCs/>
                <w:iCs/>
                <w:szCs w:val="24"/>
              </w:rPr>
            </w:pPr>
            <w:r w:rsidRPr="0048355F">
              <w:rPr>
                <w:rFonts w:cs="Times New Roman"/>
                <w:b/>
                <w:bCs/>
                <w:iCs/>
                <w:szCs w:val="24"/>
              </w:rPr>
              <w:t>Mesleği uygularken ve sağlık olaylarını tanımlarken kayıt, istatistik, inceleme ve ölçütleri bilir.</w:t>
            </w:r>
          </w:p>
          <w:p w14:paraId="372DE6C0" w14:textId="77777777" w:rsidR="005E4E46" w:rsidRPr="0048355F" w:rsidRDefault="005E4E46" w:rsidP="0032076A">
            <w:pPr>
              <w:rPr>
                <w:rFonts w:cs="Times New Roman"/>
                <w:bCs/>
                <w:i/>
                <w:iCs/>
                <w:szCs w:val="24"/>
              </w:rPr>
            </w:pPr>
            <w:r w:rsidRPr="0048355F">
              <w:rPr>
                <w:rFonts w:cs="Times New Roman"/>
                <w:bCs/>
                <w:i/>
                <w:iCs/>
                <w:szCs w:val="24"/>
              </w:rPr>
              <w:t>Record, statistics, review and criteria when practicing the profession and describing health events</w:t>
            </w:r>
          </w:p>
        </w:tc>
      </w:tr>
      <w:tr w:rsidR="0048355F" w:rsidRPr="0048355F" w14:paraId="05C49A4B" w14:textId="77777777" w:rsidTr="0032076A">
        <w:trPr>
          <w:trHeight w:val="186"/>
        </w:trPr>
        <w:tc>
          <w:tcPr>
            <w:tcW w:w="1652" w:type="dxa"/>
            <w:vMerge/>
            <w:shd w:val="clear" w:color="auto" w:fill="FFFFFF" w:themeFill="background1"/>
            <w:vAlign w:val="center"/>
          </w:tcPr>
          <w:p w14:paraId="77912191"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5C1AD17"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21A171C"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DF5592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869E7B0"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1EA1F89"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DC88105"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000A63C7" w14:textId="77777777" w:rsidR="005E4E46" w:rsidRPr="0048355F" w:rsidRDefault="005E4E46" w:rsidP="0032076A">
            <w:pPr>
              <w:rPr>
                <w:rFonts w:cs="Times New Roman"/>
                <w:b/>
                <w:bCs/>
                <w:iCs/>
                <w:szCs w:val="24"/>
              </w:rPr>
            </w:pPr>
            <w:r w:rsidRPr="0048355F">
              <w:rPr>
                <w:rFonts w:cs="Times New Roman"/>
                <w:b/>
                <w:bCs/>
                <w:iCs/>
                <w:szCs w:val="24"/>
              </w:rPr>
              <w:t>6-Türkiye’de sağlık politikaları</w:t>
            </w:r>
          </w:p>
          <w:p w14:paraId="29A27D4B" w14:textId="77777777" w:rsidR="005E4E46" w:rsidRPr="0048355F" w:rsidRDefault="005E4E46" w:rsidP="0032076A">
            <w:pPr>
              <w:rPr>
                <w:rFonts w:cs="Times New Roman"/>
                <w:bCs/>
                <w:i/>
                <w:iCs/>
                <w:szCs w:val="24"/>
              </w:rPr>
            </w:pPr>
            <w:r w:rsidRPr="0048355F">
              <w:rPr>
                <w:rFonts w:cs="Times New Roman"/>
                <w:bCs/>
                <w:i/>
                <w:iCs/>
                <w:szCs w:val="24"/>
              </w:rPr>
              <w:t>6-Health policies in Turkey</w:t>
            </w:r>
          </w:p>
          <w:p w14:paraId="59AD8255"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706DE76B" w14:textId="77777777" w:rsidR="005E4E46" w:rsidRPr="0048355F" w:rsidRDefault="005E4E46" w:rsidP="0032076A">
            <w:pPr>
              <w:rPr>
                <w:rFonts w:cs="Times New Roman"/>
                <w:b/>
                <w:bCs/>
                <w:iCs/>
                <w:szCs w:val="24"/>
              </w:rPr>
            </w:pPr>
            <w:r w:rsidRPr="0048355F">
              <w:rPr>
                <w:rFonts w:cs="Times New Roman"/>
                <w:b/>
                <w:bCs/>
                <w:iCs/>
                <w:szCs w:val="24"/>
              </w:rPr>
              <w:t>Mesleki etik ilkelere uygun davranmayı benimser.</w:t>
            </w:r>
          </w:p>
          <w:p w14:paraId="4353ED54" w14:textId="77777777" w:rsidR="005E4E46" w:rsidRPr="0048355F" w:rsidRDefault="005E4E46" w:rsidP="0032076A">
            <w:pPr>
              <w:rPr>
                <w:rFonts w:cs="Times New Roman"/>
                <w:bCs/>
                <w:i/>
                <w:iCs/>
                <w:szCs w:val="24"/>
              </w:rPr>
            </w:pPr>
            <w:r w:rsidRPr="0048355F">
              <w:rPr>
                <w:rFonts w:cs="Times New Roman"/>
                <w:bCs/>
                <w:i/>
                <w:iCs/>
                <w:szCs w:val="24"/>
              </w:rPr>
              <w:t>Adopts to act in accordance with professional ethical principles.</w:t>
            </w:r>
          </w:p>
        </w:tc>
      </w:tr>
      <w:tr w:rsidR="0048355F" w:rsidRPr="0048355F" w14:paraId="40B60565" w14:textId="77777777" w:rsidTr="0032076A">
        <w:trPr>
          <w:trHeight w:val="186"/>
        </w:trPr>
        <w:tc>
          <w:tcPr>
            <w:tcW w:w="1652" w:type="dxa"/>
            <w:vMerge/>
            <w:shd w:val="clear" w:color="auto" w:fill="FFFFFF" w:themeFill="background1"/>
            <w:vAlign w:val="center"/>
          </w:tcPr>
          <w:p w14:paraId="625FDC80"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29B0F9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1B2D033"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3EA306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A4F031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4370509"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DC92F7D"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A2FCD1E" w14:textId="77777777" w:rsidR="005E4E46" w:rsidRPr="0048355F" w:rsidRDefault="005E4E46" w:rsidP="0032076A">
            <w:pPr>
              <w:rPr>
                <w:rFonts w:cs="Times New Roman"/>
                <w:b/>
                <w:bCs/>
                <w:iCs/>
                <w:szCs w:val="24"/>
              </w:rPr>
            </w:pPr>
            <w:r w:rsidRPr="0048355F">
              <w:rPr>
                <w:rFonts w:cs="Times New Roman"/>
                <w:b/>
                <w:bCs/>
                <w:iCs/>
                <w:szCs w:val="24"/>
              </w:rPr>
              <w:t>7-Epidemiyoloji</w:t>
            </w:r>
          </w:p>
          <w:p w14:paraId="06DCB15F" w14:textId="77777777" w:rsidR="005E4E46" w:rsidRPr="0048355F" w:rsidRDefault="005E4E46" w:rsidP="0032076A">
            <w:pPr>
              <w:rPr>
                <w:rFonts w:cs="Times New Roman"/>
                <w:bCs/>
                <w:i/>
                <w:iCs/>
                <w:szCs w:val="24"/>
              </w:rPr>
            </w:pPr>
            <w:r w:rsidRPr="0048355F">
              <w:rPr>
                <w:rFonts w:cs="Times New Roman"/>
                <w:bCs/>
                <w:i/>
                <w:iCs/>
                <w:szCs w:val="24"/>
              </w:rPr>
              <w:t>7-Epidemiology</w:t>
            </w:r>
          </w:p>
          <w:p w14:paraId="5B8D4933"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563E1280" w14:textId="77777777" w:rsidR="005E4E46" w:rsidRPr="0048355F" w:rsidRDefault="005E4E46" w:rsidP="0032076A">
            <w:pPr>
              <w:rPr>
                <w:rFonts w:cs="Times New Roman"/>
                <w:b/>
                <w:bCs/>
                <w:iCs/>
                <w:szCs w:val="24"/>
              </w:rPr>
            </w:pPr>
            <w:r w:rsidRPr="0048355F">
              <w:rPr>
                <w:rFonts w:cs="Times New Roman"/>
                <w:b/>
                <w:bCs/>
                <w:iCs/>
                <w:szCs w:val="24"/>
              </w:rPr>
              <w:t>Başvuran kişilere sağlık eğitimi ve danışmanlığı verir.</w:t>
            </w:r>
          </w:p>
          <w:p w14:paraId="2658A4B3" w14:textId="77777777" w:rsidR="005E4E46" w:rsidRPr="0048355F" w:rsidRDefault="005E4E46" w:rsidP="0032076A">
            <w:pPr>
              <w:rPr>
                <w:rFonts w:cs="Times New Roman"/>
                <w:bCs/>
                <w:i/>
                <w:iCs/>
                <w:szCs w:val="24"/>
              </w:rPr>
            </w:pPr>
            <w:r w:rsidRPr="0048355F">
              <w:rPr>
                <w:rFonts w:cs="Times New Roman"/>
                <w:bCs/>
                <w:i/>
                <w:iCs/>
                <w:szCs w:val="24"/>
              </w:rPr>
              <w:t xml:space="preserve">Provides health education and </w:t>
            </w:r>
          </w:p>
          <w:p w14:paraId="31B32598" w14:textId="77777777" w:rsidR="005E4E46" w:rsidRPr="0048355F" w:rsidRDefault="005E4E46" w:rsidP="0032076A">
            <w:pPr>
              <w:rPr>
                <w:rFonts w:cs="Times New Roman"/>
                <w:bCs/>
                <w:i/>
                <w:iCs/>
                <w:szCs w:val="24"/>
              </w:rPr>
            </w:pPr>
            <w:r w:rsidRPr="0048355F">
              <w:rPr>
                <w:rFonts w:cs="Times New Roman"/>
                <w:bCs/>
                <w:i/>
                <w:iCs/>
                <w:szCs w:val="24"/>
              </w:rPr>
              <w:t>counseling to applicants.</w:t>
            </w:r>
          </w:p>
        </w:tc>
      </w:tr>
      <w:tr w:rsidR="0048355F" w:rsidRPr="0048355F" w14:paraId="1E3FF72D" w14:textId="77777777" w:rsidTr="0032076A">
        <w:trPr>
          <w:trHeight w:val="186"/>
        </w:trPr>
        <w:tc>
          <w:tcPr>
            <w:tcW w:w="1652" w:type="dxa"/>
            <w:vMerge/>
            <w:shd w:val="clear" w:color="auto" w:fill="FFFFFF" w:themeFill="background1"/>
            <w:vAlign w:val="center"/>
          </w:tcPr>
          <w:p w14:paraId="21F9D0FB"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7D2E622"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0D35BA0"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76EE896"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4DD85B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15F219C"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99921A2"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2AC1407"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5E891D1E" w14:textId="77777777" w:rsidR="005E4E46" w:rsidRPr="0048355F" w:rsidRDefault="005E4E46" w:rsidP="0032076A">
            <w:pPr>
              <w:rPr>
                <w:rFonts w:cs="Times New Roman"/>
                <w:b/>
                <w:bCs/>
                <w:iCs/>
                <w:szCs w:val="24"/>
              </w:rPr>
            </w:pPr>
            <w:r w:rsidRPr="0048355F">
              <w:rPr>
                <w:rFonts w:cs="Times New Roman"/>
                <w:bCs/>
                <w:i/>
                <w:iCs/>
                <w:szCs w:val="24"/>
              </w:rPr>
              <w:t>8-Midterm Exam</w:t>
            </w:r>
          </w:p>
        </w:tc>
        <w:tc>
          <w:tcPr>
            <w:tcW w:w="3793" w:type="dxa"/>
            <w:shd w:val="clear" w:color="auto" w:fill="FFFFFF" w:themeFill="background1"/>
          </w:tcPr>
          <w:p w14:paraId="4D2EFA2A" w14:textId="77777777" w:rsidR="005E4E46" w:rsidRPr="0048355F" w:rsidRDefault="005E4E46" w:rsidP="0032076A">
            <w:pPr>
              <w:rPr>
                <w:rFonts w:cs="Times New Roman"/>
                <w:bCs/>
                <w:i/>
                <w:iCs/>
                <w:szCs w:val="24"/>
              </w:rPr>
            </w:pPr>
          </w:p>
        </w:tc>
      </w:tr>
      <w:tr w:rsidR="0048355F" w:rsidRPr="0048355F" w14:paraId="23DC9ED7" w14:textId="77777777" w:rsidTr="0032076A">
        <w:trPr>
          <w:trHeight w:val="186"/>
        </w:trPr>
        <w:tc>
          <w:tcPr>
            <w:tcW w:w="1652" w:type="dxa"/>
            <w:vMerge/>
            <w:shd w:val="clear" w:color="auto" w:fill="FFFFFF" w:themeFill="background1"/>
            <w:vAlign w:val="center"/>
          </w:tcPr>
          <w:p w14:paraId="16FA2BA1"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6686E65"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F5FE74B"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D38F07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C6E560E"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FE839D7"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AFFD687"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73D5E8AF" w14:textId="77777777" w:rsidR="005E4E46" w:rsidRPr="0048355F" w:rsidRDefault="005E4E46" w:rsidP="0032076A">
            <w:pPr>
              <w:rPr>
                <w:rFonts w:cs="Times New Roman"/>
                <w:b/>
                <w:bCs/>
                <w:iCs/>
                <w:szCs w:val="24"/>
              </w:rPr>
            </w:pPr>
            <w:r w:rsidRPr="0048355F">
              <w:rPr>
                <w:rFonts w:cs="Times New Roman"/>
                <w:b/>
                <w:bCs/>
                <w:iCs/>
                <w:szCs w:val="24"/>
              </w:rPr>
              <w:t>9-Sağlık düzey göstergeleri</w:t>
            </w:r>
          </w:p>
          <w:p w14:paraId="704C7449" w14:textId="77777777" w:rsidR="005E4E46" w:rsidRPr="0048355F" w:rsidRDefault="005E4E46" w:rsidP="0032076A">
            <w:pPr>
              <w:rPr>
                <w:rFonts w:cs="Times New Roman"/>
                <w:bCs/>
                <w:i/>
                <w:iCs/>
                <w:szCs w:val="24"/>
              </w:rPr>
            </w:pPr>
            <w:r w:rsidRPr="0048355F">
              <w:rPr>
                <w:rFonts w:cs="Times New Roman"/>
                <w:bCs/>
                <w:i/>
                <w:iCs/>
                <w:szCs w:val="24"/>
              </w:rPr>
              <w:t>9-Health level indicators</w:t>
            </w:r>
          </w:p>
          <w:p w14:paraId="40161852" w14:textId="77777777" w:rsidR="005E4E46" w:rsidRPr="0048355F" w:rsidRDefault="005E4E46" w:rsidP="0032076A">
            <w:pPr>
              <w:rPr>
                <w:rFonts w:cs="Times New Roman"/>
                <w:b/>
                <w:bCs/>
                <w:iCs/>
                <w:szCs w:val="24"/>
              </w:rPr>
            </w:pPr>
          </w:p>
        </w:tc>
        <w:tc>
          <w:tcPr>
            <w:tcW w:w="3793" w:type="dxa"/>
            <w:shd w:val="clear" w:color="auto" w:fill="FFFFFF" w:themeFill="background1"/>
          </w:tcPr>
          <w:p w14:paraId="2AAFC8BF" w14:textId="77777777" w:rsidR="005E4E46" w:rsidRPr="0048355F" w:rsidRDefault="005E4E46" w:rsidP="0032076A">
            <w:pPr>
              <w:rPr>
                <w:rFonts w:cs="Times New Roman"/>
                <w:b/>
                <w:bCs/>
                <w:iCs/>
                <w:szCs w:val="24"/>
              </w:rPr>
            </w:pPr>
            <w:r w:rsidRPr="0048355F">
              <w:rPr>
                <w:rFonts w:cs="Times New Roman"/>
                <w:b/>
                <w:bCs/>
                <w:iCs/>
                <w:szCs w:val="24"/>
              </w:rPr>
              <w:t>Hazır veriler üzerinden epidemiyolojik ölçütleri hesaplar ve yorumlar.</w:t>
            </w:r>
          </w:p>
          <w:p w14:paraId="34B521C0" w14:textId="77777777" w:rsidR="005E4E46" w:rsidRPr="0048355F" w:rsidRDefault="005E4E46" w:rsidP="0032076A">
            <w:pPr>
              <w:rPr>
                <w:rFonts w:cs="Times New Roman"/>
                <w:b/>
                <w:bCs/>
                <w:iCs/>
                <w:szCs w:val="24"/>
              </w:rPr>
            </w:pPr>
            <w:r w:rsidRPr="0048355F">
              <w:rPr>
                <w:rFonts w:cs="Times New Roman"/>
                <w:bCs/>
                <w:i/>
                <w:iCs/>
                <w:szCs w:val="24"/>
              </w:rPr>
              <w:t xml:space="preserve">Calculate and interpret epidemiological criteria over ready </w:t>
            </w:r>
            <w:proofErr w:type="gramStart"/>
            <w:r w:rsidRPr="0048355F">
              <w:rPr>
                <w:rFonts w:cs="Times New Roman"/>
                <w:bCs/>
                <w:i/>
                <w:iCs/>
                <w:szCs w:val="24"/>
              </w:rPr>
              <w:t>data</w:t>
            </w:r>
            <w:proofErr w:type="gramEnd"/>
            <w:r w:rsidRPr="0048355F">
              <w:rPr>
                <w:rFonts w:cs="Times New Roman"/>
                <w:bCs/>
                <w:i/>
                <w:iCs/>
                <w:szCs w:val="24"/>
              </w:rPr>
              <w:t>.</w:t>
            </w:r>
          </w:p>
        </w:tc>
      </w:tr>
      <w:tr w:rsidR="0048355F" w:rsidRPr="0048355F" w14:paraId="05E9586D" w14:textId="77777777" w:rsidTr="0032076A">
        <w:trPr>
          <w:trHeight w:val="186"/>
        </w:trPr>
        <w:tc>
          <w:tcPr>
            <w:tcW w:w="1652" w:type="dxa"/>
            <w:vMerge/>
            <w:shd w:val="clear" w:color="auto" w:fill="FFFFFF" w:themeFill="background1"/>
            <w:vAlign w:val="center"/>
          </w:tcPr>
          <w:p w14:paraId="61C65AA5"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1906328"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B38A8A1"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7AA240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535A81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67D6793"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3FB2C40"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5DD4F6B" w14:textId="77777777" w:rsidR="005E4E46" w:rsidRPr="0048355F" w:rsidRDefault="005E4E46" w:rsidP="0032076A">
            <w:pPr>
              <w:rPr>
                <w:rFonts w:cs="Times New Roman"/>
                <w:b/>
                <w:bCs/>
                <w:iCs/>
                <w:szCs w:val="24"/>
              </w:rPr>
            </w:pPr>
            <w:r w:rsidRPr="0048355F">
              <w:rPr>
                <w:rFonts w:cs="Times New Roman"/>
                <w:b/>
                <w:bCs/>
                <w:iCs/>
                <w:szCs w:val="24"/>
              </w:rPr>
              <w:t>10-Çocuk sağlığı ve bağışıklama</w:t>
            </w:r>
          </w:p>
          <w:p w14:paraId="363C903E" w14:textId="77777777" w:rsidR="005E4E46" w:rsidRPr="0048355F" w:rsidRDefault="005E4E46" w:rsidP="0032076A">
            <w:pPr>
              <w:rPr>
                <w:rFonts w:cs="Times New Roman"/>
                <w:bCs/>
                <w:i/>
                <w:iCs/>
                <w:szCs w:val="24"/>
              </w:rPr>
            </w:pPr>
            <w:r w:rsidRPr="0048355F">
              <w:rPr>
                <w:rFonts w:cs="Times New Roman"/>
                <w:bCs/>
                <w:i/>
                <w:iCs/>
                <w:szCs w:val="24"/>
              </w:rPr>
              <w:t>10-Child health and immunization</w:t>
            </w:r>
          </w:p>
          <w:p w14:paraId="4C76623B"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74A344C0" w14:textId="77777777" w:rsidR="005E4E46" w:rsidRPr="0048355F" w:rsidRDefault="005E4E46" w:rsidP="0032076A">
            <w:pPr>
              <w:rPr>
                <w:rFonts w:cs="Times New Roman"/>
                <w:b/>
                <w:bCs/>
                <w:iCs/>
                <w:szCs w:val="24"/>
              </w:rPr>
            </w:pPr>
            <w:r w:rsidRPr="0048355F">
              <w:rPr>
                <w:rFonts w:cs="Times New Roman"/>
                <w:b/>
                <w:bCs/>
                <w:iCs/>
                <w:szCs w:val="24"/>
              </w:rPr>
              <w:t>Başvuran kişilere sağlık eğitimi ve danışmanlığı verir.</w:t>
            </w:r>
          </w:p>
          <w:p w14:paraId="3691795B" w14:textId="77777777" w:rsidR="005E4E46" w:rsidRPr="0048355F" w:rsidRDefault="005E4E46" w:rsidP="0032076A">
            <w:pPr>
              <w:rPr>
                <w:rFonts w:cs="Times New Roman"/>
                <w:bCs/>
                <w:i/>
                <w:iCs/>
                <w:szCs w:val="24"/>
              </w:rPr>
            </w:pPr>
            <w:r w:rsidRPr="0048355F">
              <w:rPr>
                <w:rFonts w:cs="Times New Roman"/>
                <w:bCs/>
                <w:i/>
                <w:iCs/>
                <w:szCs w:val="24"/>
              </w:rPr>
              <w:t>Provides health education and counseling to applicants.</w:t>
            </w:r>
          </w:p>
        </w:tc>
      </w:tr>
      <w:tr w:rsidR="0048355F" w:rsidRPr="0048355F" w14:paraId="4D866212" w14:textId="77777777" w:rsidTr="0032076A">
        <w:trPr>
          <w:trHeight w:val="186"/>
        </w:trPr>
        <w:tc>
          <w:tcPr>
            <w:tcW w:w="1652" w:type="dxa"/>
            <w:vMerge/>
            <w:shd w:val="clear" w:color="auto" w:fill="FFFFFF" w:themeFill="background1"/>
            <w:vAlign w:val="center"/>
          </w:tcPr>
          <w:p w14:paraId="63F20232"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64B25A2"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BEFA027"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2DFCC0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EA272BE"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918D330"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86AD57D"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58D22AF" w14:textId="77777777" w:rsidR="005E4E46" w:rsidRPr="0048355F" w:rsidRDefault="005E4E46" w:rsidP="0032076A">
            <w:pPr>
              <w:rPr>
                <w:rFonts w:cs="Times New Roman"/>
                <w:b/>
                <w:bCs/>
                <w:iCs/>
                <w:szCs w:val="24"/>
              </w:rPr>
            </w:pPr>
            <w:r w:rsidRPr="0048355F">
              <w:rPr>
                <w:rFonts w:cs="Times New Roman"/>
                <w:b/>
                <w:bCs/>
                <w:iCs/>
                <w:szCs w:val="24"/>
              </w:rPr>
              <w:t>11-Kadın sağlığı</w:t>
            </w:r>
          </w:p>
          <w:p w14:paraId="02785A3C" w14:textId="77777777" w:rsidR="005E4E46" w:rsidRPr="0048355F" w:rsidRDefault="005E4E46" w:rsidP="0032076A">
            <w:pPr>
              <w:rPr>
                <w:rFonts w:cs="Times New Roman"/>
                <w:bCs/>
                <w:i/>
                <w:iCs/>
                <w:szCs w:val="24"/>
              </w:rPr>
            </w:pPr>
            <w:r w:rsidRPr="0048355F">
              <w:rPr>
                <w:rFonts w:cs="Times New Roman"/>
                <w:bCs/>
                <w:i/>
                <w:iCs/>
                <w:szCs w:val="24"/>
              </w:rPr>
              <w:t>11-Women's health</w:t>
            </w:r>
          </w:p>
          <w:p w14:paraId="5E2A6E49"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1CD5D318" w14:textId="77777777" w:rsidR="005E4E46" w:rsidRPr="0048355F" w:rsidRDefault="005E4E46" w:rsidP="0032076A">
            <w:pPr>
              <w:rPr>
                <w:rFonts w:cs="Times New Roman"/>
                <w:b/>
                <w:bCs/>
                <w:iCs/>
                <w:szCs w:val="24"/>
              </w:rPr>
            </w:pPr>
            <w:r w:rsidRPr="0048355F">
              <w:rPr>
                <w:rFonts w:cs="Times New Roman"/>
                <w:b/>
                <w:bCs/>
                <w:iCs/>
                <w:szCs w:val="24"/>
              </w:rPr>
              <w:t>Hazır veriler üzerinden epidemiyolojik ölçütleri hesaplar ve yorumlar.</w:t>
            </w:r>
          </w:p>
          <w:p w14:paraId="521011C4" w14:textId="77777777" w:rsidR="005E4E46" w:rsidRPr="0048355F" w:rsidRDefault="005E4E46" w:rsidP="0032076A">
            <w:pPr>
              <w:rPr>
                <w:rFonts w:cs="Times New Roman"/>
                <w:bCs/>
                <w:i/>
                <w:iCs/>
                <w:szCs w:val="24"/>
              </w:rPr>
            </w:pPr>
            <w:r w:rsidRPr="0048355F">
              <w:rPr>
                <w:rFonts w:cs="Times New Roman"/>
                <w:bCs/>
                <w:i/>
                <w:iCs/>
                <w:szCs w:val="24"/>
              </w:rPr>
              <w:t xml:space="preserve">Calculate and interpret epidemiological criteria over ready </w:t>
            </w:r>
            <w:proofErr w:type="gramStart"/>
            <w:r w:rsidRPr="0048355F">
              <w:rPr>
                <w:rFonts w:cs="Times New Roman"/>
                <w:bCs/>
                <w:i/>
                <w:iCs/>
                <w:szCs w:val="24"/>
              </w:rPr>
              <w:t>data</w:t>
            </w:r>
            <w:proofErr w:type="gramEnd"/>
            <w:r w:rsidRPr="0048355F">
              <w:rPr>
                <w:rFonts w:cs="Times New Roman"/>
                <w:bCs/>
                <w:i/>
                <w:iCs/>
                <w:szCs w:val="24"/>
              </w:rPr>
              <w:t>.</w:t>
            </w:r>
          </w:p>
        </w:tc>
      </w:tr>
      <w:tr w:rsidR="0048355F" w:rsidRPr="0048355F" w14:paraId="08F7E162" w14:textId="77777777" w:rsidTr="0032076A">
        <w:trPr>
          <w:trHeight w:val="186"/>
        </w:trPr>
        <w:tc>
          <w:tcPr>
            <w:tcW w:w="1652" w:type="dxa"/>
            <w:vMerge/>
            <w:shd w:val="clear" w:color="auto" w:fill="FFFFFF" w:themeFill="background1"/>
            <w:vAlign w:val="center"/>
          </w:tcPr>
          <w:p w14:paraId="376D2C86"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251DE4D"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9CA3711"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DAF7432"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F09870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B8D912D"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1073466"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C723114" w14:textId="77777777" w:rsidR="005E4E46" w:rsidRPr="0048355F" w:rsidRDefault="005E4E46" w:rsidP="0032076A">
            <w:pPr>
              <w:rPr>
                <w:rFonts w:cs="Times New Roman"/>
                <w:b/>
                <w:bCs/>
                <w:iCs/>
                <w:szCs w:val="24"/>
              </w:rPr>
            </w:pPr>
            <w:r w:rsidRPr="0048355F">
              <w:rPr>
                <w:rFonts w:cs="Times New Roman"/>
                <w:b/>
                <w:bCs/>
                <w:iCs/>
                <w:szCs w:val="24"/>
              </w:rPr>
              <w:t>12-Bulaşıcı Hastalıklar</w:t>
            </w:r>
          </w:p>
          <w:p w14:paraId="03D1A835" w14:textId="77777777" w:rsidR="005E4E46" w:rsidRPr="0048355F" w:rsidRDefault="005E4E46" w:rsidP="0032076A">
            <w:pPr>
              <w:rPr>
                <w:rFonts w:cs="Times New Roman"/>
                <w:bCs/>
                <w:i/>
                <w:iCs/>
                <w:szCs w:val="24"/>
              </w:rPr>
            </w:pPr>
            <w:r w:rsidRPr="0048355F">
              <w:rPr>
                <w:rFonts w:cs="Times New Roman"/>
                <w:bCs/>
                <w:i/>
                <w:iCs/>
                <w:szCs w:val="24"/>
              </w:rPr>
              <w:t>12-Infectious Diseases</w:t>
            </w:r>
          </w:p>
          <w:p w14:paraId="1D2EA7DD"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21EA7C04" w14:textId="77777777" w:rsidR="005E4E46" w:rsidRPr="0048355F" w:rsidRDefault="005E4E46" w:rsidP="0032076A">
            <w:pPr>
              <w:rPr>
                <w:rFonts w:cs="Times New Roman"/>
                <w:b/>
                <w:bCs/>
                <w:iCs/>
                <w:szCs w:val="24"/>
              </w:rPr>
            </w:pPr>
            <w:r w:rsidRPr="0048355F">
              <w:rPr>
                <w:rFonts w:cs="Times New Roman"/>
                <w:b/>
                <w:bCs/>
                <w:iCs/>
                <w:szCs w:val="24"/>
              </w:rPr>
              <w:t>Mesleki etik ilkelere uygun davranmayı benimser.</w:t>
            </w:r>
          </w:p>
          <w:p w14:paraId="3BA457CE" w14:textId="77777777" w:rsidR="005E4E46" w:rsidRPr="0048355F" w:rsidRDefault="005E4E46" w:rsidP="0032076A">
            <w:pPr>
              <w:rPr>
                <w:rFonts w:cs="Times New Roman"/>
                <w:bCs/>
                <w:i/>
                <w:iCs/>
                <w:szCs w:val="24"/>
              </w:rPr>
            </w:pPr>
            <w:r w:rsidRPr="0048355F">
              <w:rPr>
                <w:rFonts w:cs="Times New Roman"/>
                <w:bCs/>
                <w:i/>
                <w:iCs/>
                <w:szCs w:val="24"/>
              </w:rPr>
              <w:t>Adopts to act in accordance with professional ethical principles.</w:t>
            </w:r>
          </w:p>
          <w:p w14:paraId="2AC95613" w14:textId="77777777" w:rsidR="005E4E46" w:rsidRPr="0048355F" w:rsidRDefault="005E4E46" w:rsidP="0032076A">
            <w:pPr>
              <w:pStyle w:val="ListeParagraf"/>
              <w:ind w:left="241"/>
              <w:jc w:val="both"/>
              <w:rPr>
                <w:rFonts w:ascii="Times New Roman" w:hAnsi="Times New Roman" w:cs="Times New Roman"/>
                <w:b/>
                <w:bCs/>
                <w:iCs/>
                <w:sz w:val="24"/>
                <w:szCs w:val="24"/>
              </w:rPr>
            </w:pPr>
          </w:p>
        </w:tc>
      </w:tr>
      <w:tr w:rsidR="0048355F" w:rsidRPr="0048355F" w14:paraId="57A51E49" w14:textId="77777777" w:rsidTr="0032076A">
        <w:trPr>
          <w:trHeight w:val="186"/>
        </w:trPr>
        <w:tc>
          <w:tcPr>
            <w:tcW w:w="1652" w:type="dxa"/>
            <w:vMerge/>
            <w:shd w:val="clear" w:color="auto" w:fill="FFFFFF" w:themeFill="background1"/>
            <w:vAlign w:val="center"/>
          </w:tcPr>
          <w:p w14:paraId="288E3535"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29C0C77"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79725BE"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C8FD53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4F4A8F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9027507"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E5065F5"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7D644EBA" w14:textId="77777777" w:rsidR="005E4E46" w:rsidRPr="0048355F" w:rsidRDefault="005E4E46" w:rsidP="0032076A">
            <w:pPr>
              <w:rPr>
                <w:rFonts w:cs="Times New Roman"/>
                <w:b/>
                <w:bCs/>
                <w:iCs/>
                <w:szCs w:val="24"/>
              </w:rPr>
            </w:pPr>
            <w:r w:rsidRPr="0048355F">
              <w:rPr>
                <w:rFonts w:cs="Times New Roman"/>
                <w:b/>
                <w:bCs/>
                <w:iCs/>
                <w:szCs w:val="24"/>
              </w:rPr>
              <w:t>13-Kronik Hastalıklar</w:t>
            </w:r>
          </w:p>
          <w:p w14:paraId="0C2D36E6" w14:textId="77777777" w:rsidR="005E4E46" w:rsidRPr="0048355F" w:rsidRDefault="005E4E46" w:rsidP="0032076A">
            <w:pPr>
              <w:rPr>
                <w:rFonts w:cs="Times New Roman"/>
                <w:bCs/>
                <w:i/>
                <w:iCs/>
                <w:szCs w:val="24"/>
              </w:rPr>
            </w:pPr>
            <w:r w:rsidRPr="0048355F">
              <w:rPr>
                <w:rFonts w:cs="Times New Roman"/>
                <w:bCs/>
                <w:i/>
                <w:iCs/>
                <w:szCs w:val="24"/>
              </w:rPr>
              <w:t>13-Chronic Diseases</w:t>
            </w:r>
          </w:p>
          <w:p w14:paraId="3D9FDCD0"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38E6E770" w14:textId="77777777" w:rsidR="005E4E46" w:rsidRPr="0048355F" w:rsidRDefault="005E4E46" w:rsidP="0032076A">
            <w:pPr>
              <w:rPr>
                <w:rFonts w:cs="Times New Roman"/>
                <w:b/>
                <w:bCs/>
                <w:iCs/>
                <w:szCs w:val="24"/>
              </w:rPr>
            </w:pPr>
            <w:r w:rsidRPr="0048355F">
              <w:rPr>
                <w:rFonts w:cs="Times New Roman"/>
                <w:b/>
                <w:bCs/>
                <w:iCs/>
                <w:szCs w:val="24"/>
              </w:rPr>
              <w:t>Mesleki etik ilkelere uygun davranmayı benimser.</w:t>
            </w:r>
          </w:p>
          <w:p w14:paraId="0D497F4B" w14:textId="77777777" w:rsidR="005E4E46" w:rsidRPr="0048355F" w:rsidRDefault="005E4E46" w:rsidP="0032076A">
            <w:pPr>
              <w:rPr>
                <w:rFonts w:cs="Times New Roman"/>
                <w:bCs/>
                <w:i/>
                <w:iCs/>
                <w:szCs w:val="24"/>
              </w:rPr>
            </w:pPr>
            <w:r w:rsidRPr="0048355F">
              <w:rPr>
                <w:rFonts w:cs="Times New Roman"/>
                <w:bCs/>
                <w:i/>
                <w:iCs/>
                <w:szCs w:val="24"/>
              </w:rPr>
              <w:t>Adopts to act in accordance with professional ethical principles.</w:t>
            </w:r>
          </w:p>
        </w:tc>
      </w:tr>
      <w:tr w:rsidR="0048355F" w:rsidRPr="0048355F" w14:paraId="6A81C5AC" w14:textId="77777777" w:rsidTr="0032076A">
        <w:trPr>
          <w:trHeight w:val="186"/>
        </w:trPr>
        <w:tc>
          <w:tcPr>
            <w:tcW w:w="1652" w:type="dxa"/>
            <w:vMerge/>
            <w:shd w:val="clear" w:color="auto" w:fill="FFFFFF" w:themeFill="background1"/>
            <w:vAlign w:val="center"/>
          </w:tcPr>
          <w:p w14:paraId="7487BFA4"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6CFF0B7"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25252F4"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B453680"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948C0D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71BBB9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DF7AF59"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020EC4F9" w14:textId="77777777" w:rsidR="005E4E46" w:rsidRPr="0048355F" w:rsidRDefault="005E4E46" w:rsidP="0032076A">
            <w:pPr>
              <w:rPr>
                <w:rFonts w:cs="Times New Roman"/>
                <w:b/>
                <w:bCs/>
                <w:iCs/>
                <w:szCs w:val="24"/>
              </w:rPr>
            </w:pPr>
            <w:r w:rsidRPr="0048355F">
              <w:rPr>
                <w:rFonts w:cs="Times New Roman"/>
                <w:b/>
                <w:bCs/>
                <w:iCs/>
                <w:szCs w:val="24"/>
              </w:rPr>
              <w:t>14-Çevre sağlığı</w:t>
            </w:r>
          </w:p>
          <w:p w14:paraId="0BA73D8E" w14:textId="77777777" w:rsidR="005E4E46" w:rsidRPr="0048355F" w:rsidRDefault="005E4E46" w:rsidP="0032076A">
            <w:pPr>
              <w:rPr>
                <w:rFonts w:cs="Times New Roman"/>
                <w:bCs/>
                <w:i/>
                <w:iCs/>
                <w:szCs w:val="24"/>
              </w:rPr>
            </w:pPr>
            <w:r w:rsidRPr="0048355F">
              <w:rPr>
                <w:rFonts w:cs="Times New Roman"/>
                <w:bCs/>
                <w:i/>
                <w:iCs/>
                <w:szCs w:val="24"/>
              </w:rPr>
              <w:t>14-Environmental health</w:t>
            </w:r>
          </w:p>
          <w:p w14:paraId="29F133CD" w14:textId="77777777" w:rsidR="005E4E46" w:rsidRPr="0048355F" w:rsidRDefault="005E4E46" w:rsidP="0032076A">
            <w:pPr>
              <w:ind w:left="360"/>
              <w:rPr>
                <w:rFonts w:cs="Times New Roman"/>
                <w:b/>
                <w:bCs/>
                <w:iCs/>
                <w:szCs w:val="24"/>
              </w:rPr>
            </w:pPr>
          </w:p>
        </w:tc>
        <w:tc>
          <w:tcPr>
            <w:tcW w:w="3793" w:type="dxa"/>
            <w:shd w:val="clear" w:color="auto" w:fill="FFFFFF" w:themeFill="background1"/>
          </w:tcPr>
          <w:p w14:paraId="255D0752" w14:textId="77777777" w:rsidR="005E4E46" w:rsidRPr="0048355F" w:rsidRDefault="005E4E46" w:rsidP="0032076A">
            <w:pPr>
              <w:rPr>
                <w:rFonts w:cs="Times New Roman"/>
                <w:b/>
                <w:bCs/>
                <w:iCs/>
                <w:szCs w:val="24"/>
              </w:rPr>
            </w:pPr>
            <w:r w:rsidRPr="0048355F">
              <w:rPr>
                <w:rFonts w:cs="Times New Roman"/>
                <w:b/>
                <w:bCs/>
                <w:iCs/>
                <w:szCs w:val="24"/>
              </w:rPr>
              <w:t>Mesleki etik ilkelere uygun davranmayı benimser.</w:t>
            </w:r>
          </w:p>
          <w:p w14:paraId="7CEEA6CB" w14:textId="77777777" w:rsidR="005E4E46" w:rsidRPr="0048355F" w:rsidRDefault="005E4E46" w:rsidP="0032076A">
            <w:pPr>
              <w:rPr>
                <w:rFonts w:cs="Times New Roman"/>
                <w:bCs/>
                <w:i/>
                <w:iCs/>
                <w:szCs w:val="24"/>
              </w:rPr>
            </w:pPr>
            <w:r w:rsidRPr="0048355F">
              <w:rPr>
                <w:rFonts w:cs="Times New Roman"/>
                <w:bCs/>
                <w:i/>
                <w:iCs/>
                <w:szCs w:val="24"/>
              </w:rPr>
              <w:t>Adopts to act in accordance with professional ethical principles.</w:t>
            </w:r>
          </w:p>
        </w:tc>
      </w:tr>
      <w:tr w:rsidR="0048355F" w:rsidRPr="0048355F" w14:paraId="577E5733" w14:textId="77777777" w:rsidTr="0032076A">
        <w:trPr>
          <w:trHeight w:val="186"/>
        </w:trPr>
        <w:tc>
          <w:tcPr>
            <w:tcW w:w="1652" w:type="dxa"/>
            <w:vMerge/>
            <w:shd w:val="clear" w:color="auto" w:fill="FFFFFF" w:themeFill="background1"/>
            <w:vAlign w:val="center"/>
          </w:tcPr>
          <w:p w14:paraId="0F894CC0"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1521F7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68EF206"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4E7B470"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801E18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B353A9B"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41601E1"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B531012" w14:textId="77777777" w:rsidR="005E4E46" w:rsidRPr="0048355F" w:rsidRDefault="005E4E46" w:rsidP="0032076A">
            <w:r w:rsidRPr="0048355F">
              <w:rPr>
                <w:rFonts w:cs="Times New Roman"/>
                <w:b/>
                <w:bCs/>
                <w:iCs/>
                <w:szCs w:val="24"/>
              </w:rPr>
              <w:t xml:space="preserve">15- Yapay </w:t>
            </w:r>
            <w:proofErr w:type="gramStart"/>
            <w:r w:rsidRPr="0048355F">
              <w:rPr>
                <w:rFonts w:cs="Times New Roman"/>
                <w:b/>
                <w:bCs/>
                <w:iCs/>
                <w:szCs w:val="24"/>
              </w:rPr>
              <w:t>zekanın</w:t>
            </w:r>
            <w:proofErr w:type="gramEnd"/>
            <w:r w:rsidRPr="0048355F">
              <w:rPr>
                <w:rFonts w:cs="Times New Roman"/>
                <w:b/>
                <w:bCs/>
                <w:iCs/>
                <w:szCs w:val="24"/>
              </w:rPr>
              <w:t xml:space="preserve"> halk sağlığı çalışmalarında kullanımı</w:t>
            </w:r>
          </w:p>
          <w:p w14:paraId="7C9C5BA0" w14:textId="77777777" w:rsidR="005E4E46" w:rsidRPr="0048355F" w:rsidRDefault="005E4E46" w:rsidP="0032076A">
            <w:pPr>
              <w:rPr>
                <w:rFonts w:cs="Times New Roman"/>
                <w:bCs/>
                <w:i/>
                <w:iCs/>
                <w:szCs w:val="24"/>
              </w:rPr>
            </w:pPr>
            <w:r w:rsidRPr="0048355F">
              <w:rPr>
                <w:i/>
              </w:rPr>
              <w:t xml:space="preserve">15- </w:t>
            </w:r>
            <w:r w:rsidRPr="0048355F">
              <w:rPr>
                <w:rFonts w:cs="Times New Roman"/>
                <w:bCs/>
                <w:i/>
                <w:iCs/>
                <w:szCs w:val="24"/>
              </w:rPr>
              <w:t>Use of artificial intelligence in public health studies</w:t>
            </w:r>
          </w:p>
          <w:p w14:paraId="15740835" w14:textId="77777777" w:rsidR="005E4E46" w:rsidRPr="0048355F" w:rsidRDefault="005E4E46" w:rsidP="0032076A">
            <w:pPr>
              <w:rPr>
                <w:rFonts w:cs="Times New Roman"/>
                <w:b/>
                <w:bCs/>
                <w:iCs/>
                <w:szCs w:val="24"/>
              </w:rPr>
            </w:pPr>
          </w:p>
        </w:tc>
        <w:tc>
          <w:tcPr>
            <w:tcW w:w="3793" w:type="dxa"/>
            <w:shd w:val="clear" w:color="auto" w:fill="FFFFFF" w:themeFill="background1"/>
          </w:tcPr>
          <w:p w14:paraId="1F6B8F21" w14:textId="77777777" w:rsidR="005E4E46" w:rsidRPr="0048355F" w:rsidRDefault="005E4E46" w:rsidP="0032076A">
            <w:pPr>
              <w:rPr>
                <w:rFonts w:cs="Times New Roman"/>
                <w:b/>
                <w:bCs/>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halk sağlığı çalışmalarında kullanımı hakkında bilgi sahibi olur.</w:t>
            </w:r>
          </w:p>
          <w:p w14:paraId="7C5EAF77" w14:textId="77777777" w:rsidR="005E4E46" w:rsidRPr="0048355F" w:rsidRDefault="005E4E46" w:rsidP="0032076A">
            <w:pPr>
              <w:rPr>
                <w:rFonts w:cs="Times New Roman"/>
                <w:bCs/>
                <w:i/>
                <w:iCs/>
                <w:szCs w:val="24"/>
              </w:rPr>
            </w:pPr>
            <w:r w:rsidRPr="0048355F">
              <w:rPr>
                <w:rFonts w:cs="Times New Roman"/>
                <w:bCs/>
                <w:i/>
                <w:iCs/>
                <w:szCs w:val="24"/>
              </w:rPr>
              <w:t>Gain knowledge about the use of artificial intelligence in public health studies.</w:t>
            </w:r>
          </w:p>
        </w:tc>
      </w:tr>
      <w:tr w:rsidR="0048355F" w:rsidRPr="0048355F" w14:paraId="2F4A026E" w14:textId="77777777" w:rsidTr="0032076A">
        <w:trPr>
          <w:trHeight w:val="186"/>
        </w:trPr>
        <w:tc>
          <w:tcPr>
            <w:tcW w:w="1652" w:type="dxa"/>
            <w:vMerge/>
            <w:shd w:val="clear" w:color="auto" w:fill="FFFFFF" w:themeFill="background1"/>
            <w:vAlign w:val="center"/>
          </w:tcPr>
          <w:p w14:paraId="24E419D1"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DBF3C0B"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C6F5907"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6B70BA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746E2A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5720A77"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308635B"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3D851A8"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5CC16B54" w14:textId="77777777" w:rsidR="005E4E46" w:rsidRPr="0048355F" w:rsidRDefault="005E4E46" w:rsidP="0032076A">
            <w:pPr>
              <w:rPr>
                <w:rFonts w:cs="Times New Roman"/>
                <w:b/>
                <w:bCs/>
                <w:iCs/>
                <w:szCs w:val="24"/>
              </w:rPr>
            </w:pPr>
            <w:r w:rsidRPr="0048355F">
              <w:rPr>
                <w:rFonts w:cs="Times New Roman"/>
                <w:bCs/>
                <w:i/>
                <w:iCs/>
                <w:szCs w:val="24"/>
              </w:rPr>
              <w:t>16- Final Exam</w:t>
            </w:r>
          </w:p>
        </w:tc>
        <w:tc>
          <w:tcPr>
            <w:tcW w:w="3793" w:type="dxa"/>
            <w:shd w:val="clear" w:color="auto" w:fill="FFFFFF" w:themeFill="background1"/>
          </w:tcPr>
          <w:p w14:paraId="033F526E" w14:textId="77777777" w:rsidR="005E4E46" w:rsidRPr="0048355F" w:rsidRDefault="005E4E46" w:rsidP="0032076A">
            <w:pPr>
              <w:rPr>
                <w:rFonts w:cs="Times New Roman"/>
                <w:b/>
                <w:bCs/>
                <w:iCs/>
                <w:szCs w:val="24"/>
              </w:rPr>
            </w:pPr>
          </w:p>
        </w:tc>
      </w:tr>
    </w:tbl>
    <w:p w14:paraId="454BFFD8" w14:textId="77777777" w:rsidR="005E4E46" w:rsidRPr="0048355F" w:rsidRDefault="005E4E46" w:rsidP="005E4E46">
      <w:pPr>
        <w:rPr>
          <w:rFonts w:cs="Times New Roman"/>
          <w:szCs w:val="24"/>
        </w:rPr>
      </w:pPr>
    </w:p>
    <w:p w14:paraId="0FA2CFB2" w14:textId="77777777" w:rsidR="005E4E46" w:rsidRPr="0048355F" w:rsidRDefault="005E4E46" w:rsidP="005E4E46">
      <w:pPr>
        <w:rPr>
          <w:rFonts w:cs="Times New Roman"/>
          <w:szCs w:val="24"/>
        </w:rPr>
      </w:pPr>
    </w:p>
    <w:p w14:paraId="7406AB6A" w14:textId="77777777" w:rsidR="005E4E46" w:rsidRPr="0048355F" w:rsidRDefault="005E4E46" w:rsidP="005E4E46">
      <w:pPr>
        <w:rPr>
          <w:rFonts w:cs="Times New Roman"/>
          <w:szCs w:val="24"/>
        </w:rPr>
      </w:pPr>
    </w:p>
    <w:p w14:paraId="3EEAF3D9" w14:textId="77777777" w:rsidR="005E4E46" w:rsidRPr="0048355F" w:rsidRDefault="005E4E46" w:rsidP="005E4E46">
      <w:pPr>
        <w:rPr>
          <w:rFonts w:cs="Times New Roman"/>
          <w:szCs w:val="24"/>
        </w:rPr>
      </w:pPr>
    </w:p>
    <w:p w14:paraId="5699ACDD" w14:textId="77777777" w:rsidR="005E4E46" w:rsidRPr="0048355F" w:rsidRDefault="005E4E46" w:rsidP="005E4E46">
      <w:pPr>
        <w:rPr>
          <w:rFonts w:cs="Times New Roman"/>
          <w:szCs w:val="24"/>
        </w:rPr>
      </w:pPr>
    </w:p>
    <w:p w14:paraId="60897CBD" w14:textId="77777777" w:rsidR="005E4E46" w:rsidRPr="0048355F" w:rsidRDefault="005E4E46" w:rsidP="005E4E46">
      <w:pPr>
        <w:rPr>
          <w:rFonts w:cs="Times New Roman"/>
          <w:szCs w:val="24"/>
        </w:rPr>
      </w:pPr>
    </w:p>
    <w:p w14:paraId="1583526D" w14:textId="77777777" w:rsidR="005E4E46" w:rsidRPr="0048355F" w:rsidRDefault="005E4E46" w:rsidP="005E4E46">
      <w:pPr>
        <w:rPr>
          <w:rFonts w:cs="Times New Roman"/>
          <w:szCs w:val="24"/>
        </w:rPr>
      </w:pPr>
    </w:p>
    <w:p w14:paraId="69FDEB6C" w14:textId="77777777" w:rsidR="005E4E46" w:rsidRPr="0048355F" w:rsidRDefault="005E4E46" w:rsidP="005E4E46">
      <w:pPr>
        <w:rPr>
          <w:rFonts w:cs="Times New Roman"/>
          <w:szCs w:val="24"/>
        </w:rPr>
      </w:pPr>
    </w:p>
    <w:p w14:paraId="4D3D878B"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3FE6147E" w14:textId="77777777" w:rsidTr="0032076A">
        <w:trPr>
          <w:cantSplit/>
          <w:trHeight w:val="2655"/>
        </w:trPr>
        <w:tc>
          <w:tcPr>
            <w:tcW w:w="1597" w:type="dxa"/>
            <w:shd w:val="clear" w:color="auto" w:fill="FFFFFF" w:themeFill="background1"/>
            <w:textDirection w:val="btLr"/>
            <w:vAlign w:val="center"/>
            <w:hideMark/>
          </w:tcPr>
          <w:p w14:paraId="4C85BC42" w14:textId="77777777" w:rsidR="005E4E46" w:rsidRPr="0048355F" w:rsidRDefault="005E4E46" w:rsidP="0032076A">
            <w:pPr>
              <w:ind w:left="113" w:right="113"/>
              <w:rPr>
                <w:rFonts w:cs="Times New Roman"/>
                <w:b/>
                <w:szCs w:val="24"/>
              </w:rPr>
            </w:pPr>
            <w:r w:rsidRPr="0048355F">
              <w:rPr>
                <w:rFonts w:cs="Times New Roman"/>
                <w:b/>
                <w:szCs w:val="24"/>
              </w:rPr>
              <w:t>DERS KODU</w:t>
            </w:r>
          </w:p>
          <w:p w14:paraId="419404DF"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668BB122" w14:textId="77777777" w:rsidR="005E4E46" w:rsidRPr="0048355F" w:rsidRDefault="005E4E46" w:rsidP="0032076A">
            <w:pPr>
              <w:jc w:val="center"/>
              <w:rPr>
                <w:rFonts w:cs="Times New Roman"/>
                <w:b/>
                <w:szCs w:val="24"/>
              </w:rPr>
            </w:pPr>
            <w:r w:rsidRPr="0048355F">
              <w:rPr>
                <w:rFonts w:cs="Times New Roman"/>
                <w:b/>
                <w:szCs w:val="24"/>
              </w:rPr>
              <w:t>DERS ADI</w:t>
            </w:r>
          </w:p>
          <w:p w14:paraId="18174231"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4F53074D"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3F4BE2F9"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5D4F47AB"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457D4376"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7191E59F"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05230A37"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2C4B806D" w14:textId="77777777" w:rsidR="005E4E46" w:rsidRPr="0048355F" w:rsidRDefault="005E4E46" w:rsidP="0032076A">
            <w:pPr>
              <w:jc w:val="center"/>
              <w:rPr>
                <w:rFonts w:cs="Times New Roman"/>
                <w:b/>
                <w:szCs w:val="24"/>
              </w:rPr>
            </w:pPr>
            <w:r w:rsidRPr="0048355F">
              <w:rPr>
                <w:rFonts w:cs="Times New Roman"/>
                <w:b/>
                <w:szCs w:val="24"/>
              </w:rPr>
              <w:t>DERS İÇERİĞİ</w:t>
            </w:r>
          </w:p>
          <w:p w14:paraId="678AA206" w14:textId="77777777" w:rsidR="005E4E46" w:rsidRPr="0048355F" w:rsidRDefault="005E4E46" w:rsidP="0032076A">
            <w:pPr>
              <w:rPr>
                <w:rFonts w:cs="Times New Roman"/>
                <w:bCs/>
                <w:iCs/>
                <w:szCs w:val="24"/>
              </w:rPr>
            </w:pPr>
            <w:r w:rsidRPr="0048355F">
              <w:rPr>
                <w:rFonts w:cs="Times New Roman"/>
                <w:b/>
                <w:bCs/>
                <w:iCs/>
                <w:szCs w:val="24"/>
              </w:rPr>
              <w:t>Öğrencilerin ilk yardım konusunda bilgi sahibi olmaların, önemini kavramak, temel ilk yardım uygulamalarını bilmeleri ve yapmaları amaçlanmaktadır</w:t>
            </w:r>
            <w:r w:rsidRPr="0048355F">
              <w:rPr>
                <w:rFonts w:cs="Times New Roman"/>
                <w:bCs/>
                <w:iCs/>
                <w:szCs w:val="24"/>
              </w:rPr>
              <w:t>.</w:t>
            </w:r>
          </w:p>
          <w:p w14:paraId="4C76A482"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7E91F161" w14:textId="77777777" w:rsidR="005E4E46" w:rsidRPr="0048355F" w:rsidRDefault="005E4E46" w:rsidP="0032076A">
            <w:pPr>
              <w:rPr>
                <w:rFonts w:cs="Times New Roman"/>
                <w:bCs/>
                <w:i/>
                <w:iCs/>
                <w:szCs w:val="24"/>
              </w:rPr>
            </w:pPr>
            <w:r w:rsidRPr="0048355F">
              <w:rPr>
                <w:rFonts w:cs="Times New Roman"/>
                <w:bCs/>
                <w:i/>
                <w:iCs/>
                <w:szCs w:val="24"/>
              </w:rPr>
              <w:t>The aim is for students to have knowledge about first aid, to understand its importance, and to know and apply basic first aid practices.</w:t>
            </w:r>
          </w:p>
        </w:tc>
      </w:tr>
      <w:tr w:rsidR="0048355F" w:rsidRPr="0048355F" w14:paraId="62FF587C" w14:textId="77777777" w:rsidTr="0032076A">
        <w:trPr>
          <w:trHeight w:val="306"/>
        </w:trPr>
        <w:tc>
          <w:tcPr>
            <w:tcW w:w="1597" w:type="dxa"/>
            <w:vMerge w:val="restart"/>
            <w:shd w:val="clear" w:color="auto" w:fill="FFFFFF" w:themeFill="background1"/>
            <w:vAlign w:val="center"/>
          </w:tcPr>
          <w:p w14:paraId="78AD0228" w14:textId="77777777" w:rsidR="005E4E46" w:rsidRPr="0048355F" w:rsidRDefault="005E4E46" w:rsidP="0032076A">
            <w:pPr>
              <w:rPr>
                <w:rFonts w:cs="Times New Roman"/>
                <w:b/>
                <w:szCs w:val="24"/>
              </w:rPr>
            </w:pPr>
          </w:p>
          <w:p w14:paraId="2038B750" w14:textId="77777777" w:rsidR="005E4E46" w:rsidRPr="0048355F" w:rsidRDefault="005E4E46" w:rsidP="0032076A">
            <w:pPr>
              <w:rPr>
                <w:rFonts w:cs="Times New Roman"/>
                <w:b/>
                <w:szCs w:val="24"/>
              </w:rPr>
            </w:pPr>
          </w:p>
          <w:p w14:paraId="3ADD386D" w14:textId="77777777" w:rsidR="005E4E46" w:rsidRPr="0048355F" w:rsidRDefault="005E4E46" w:rsidP="0032076A">
            <w:pPr>
              <w:rPr>
                <w:rFonts w:cs="Times New Roman"/>
                <w:b/>
                <w:szCs w:val="24"/>
              </w:rPr>
            </w:pPr>
            <w:r w:rsidRPr="0048355F">
              <w:rPr>
                <w:rFonts w:cs="Times New Roman"/>
                <w:b/>
                <w:szCs w:val="24"/>
              </w:rPr>
              <w:t>542321206</w:t>
            </w:r>
          </w:p>
        </w:tc>
        <w:tc>
          <w:tcPr>
            <w:tcW w:w="3287" w:type="dxa"/>
            <w:vMerge w:val="restart"/>
            <w:shd w:val="clear" w:color="auto" w:fill="FFFFFF" w:themeFill="background1"/>
            <w:vAlign w:val="center"/>
          </w:tcPr>
          <w:p w14:paraId="53CA888F" w14:textId="77777777" w:rsidR="005E4E46" w:rsidRPr="0048355F" w:rsidRDefault="005E4E46" w:rsidP="0032076A">
            <w:pPr>
              <w:jc w:val="center"/>
              <w:rPr>
                <w:rFonts w:cs="Times New Roman"/>
                <w:b/>
                <w:szCs w:val="24"/>
              </w:rPr>
            </w:pPr>
          </w:p>
          <w:p w14:paraId="1BE5C36C" w14:textId="77777777" w:rsidR="005E4E46" w:rsidRPr="0048355F" w:rsidRDefault="005E4E46" w:rsidP="0032076A">
            <w:pPr>
              <w:jc w:val="center"/>
              <w:rPr>
                <w:rFonts w:cs="Times New Roman"/>
                <w:b/>
                <w:szCs w:val="24"/>
              </w:rPr>
            </w:pPr>
          </w:p>
          <w:p w14:paraId="5886C82C" w14:textId="77777777" w:rsidR="005E4E46" w:rsidRPr="0048355F" w:rsidRDefault="005E4E46" w:rsidP="0032076A">
            <w:pPr>
              <w:jc w:val="center"/>
              <w:rPr>
                <w:rFonts w:cs="Times New Roman"/>
                <w:b/>
                <w:szCs w:val="24"/>
              </w:rPr>
            </w:pPr>
          </w:p>
          <w:p w14:paraId="45BA13D4" w14:textId="77777777" w:rsidR="005E4E46" w:rsidRPr="0048355F" w:rsidRDefault="005E4E46" w:rsidP="0032076A">
            <w:pPr>
              <w:jc w:val="center"/>
              <w:rPr>
                <w:rFonts w:cs="Times New Roman"/>
                <w:b/>
                <w:szCs w:val="24"/>
              </w:rPr>
            </w:pPr>
            <w:r w:rsidRPr="0048355F">
              <w:rPr>
                <w:rFonts w:cs="Times New Roman"/>
                <w:b/>
                <w:szCs w:val="24"/>
              </w:rPr>
              <w:t>İlk Yardım</w:t>
            </w:r>
          </w:p>
          <w:p w14:paraId="0E978FAC" w14:textId="77777777" w:rsidR="005E4E46" w:rsidRPr="0048355F" w:rsidRDefault="005E4E46" w:rsidP="0032076A">
            <w:pPr>
              <w:jc w:val="center"/>
              <w:rPr>
                <w:rFonts w:cs="Times New Roman"/>
                <w:i/>
                <w:szCs w:val="24"/>
              </w:rPr>
            </w:pPr>
            <w:r w:rsidRPr="0048355F">
              <w:rPr>
                <w:rFonts w:cs="Times New Roman"/>
                <w:i/>
                <w:szCs w:val="24"/>
              </w:rPr>
              <w:t>İlk Yardım</w:t>
            </w:r>
          </w:p>
          <w:p w14:paraId="676F8349" w14:textId="77777777" w:rsidR="005E4E46" w:rsidRPr="0048355F" w:rsidRDefault="005E4E46" w:rsidP="0032076A">
            <w:pPr>
              <w:jc w:val="center"/>
              <w:rPr>
                <w:rFonts w:cs="Times New Roman"/>
                <w:b/>
                <w:i/>
                <w:szCs w:val="24"/>
              </w:rPr>
            </w:pPr>
          </w:p>
        </w:tc>
        <w:tc>
          <w:tcPr>
            <w:tcW w:w="498" w:type="dxa"/>
            <w:vMerge w:val="restart"/>
            <w:shd w:val="clear" w:color="auto" w:fill="FFFFFF" w:themeFill="background1"/>
            <w:vAlign w:val="center"/>
          </w:tcPr>
          <w:p w14:paraId="3C0C8480" w14:textId="77777777" w:rsidR="005E4E46" w:rsidRPr="0048355F" w:rsidRDefault="005E4E46" w:rsidP="0032076A">
            <w:pPr>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4743FB71" w14:textId="77777777" w:rsidR="005E4E46" w:rsidRPr="0048355F" w:rsidRDefault="005E4E46" w:rsidP="0032076A">
            <w:pPr>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1611E8D5" w14:textId="77777777" w:rsidR="005E4E46" w:rsidRPr="0048355F" w:rsidRDefault="005E4E46" w:rsidP="0032076A">
            <w:pPr>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481DF17F" w14:textId="77777777" w:rsidR="005E4E46" w:rsidRPr="0048355F" w:rsidRDefault="005E4E46" w:rsidP="0032076A">
            <w:pPr>
              <w:rPr>
                <w:rFonts w:cs="Times New Roman"/>
                <w:szCs w:val="24"/>
              </w:rPr>
            </w:pPr>
            <w:r w:rsidRPr="0048355F">
              <w:rPr>
                <w:rFonts w:cs="Times New Roman"/>
                <w:szCs w:val="24"/>
              </w:rPr>
              <w:t>3</w:t>
            </w:r>
          </w:p>
        </w:tc>
        <w:tc>
          <w:tcPr>
            <w:tcW w:w="761" w:type="dxa"/>
            <w:vMerge w:val="restart"/>
            <w:shd w:val="clear" w:color="auto" w:fill="FFFFFF" w:themeFill="background1"/>
            <w:textDirection w:val="btLr"/>
            <w:vAlign w:val="center"/>
          </w:tcPr>
          <w:p w14:paraId="3FC65EDE" w14:textId="77777777" w:rsidR="005E4E46" w:rsidRPr="0048355F" w:rsidRDefault="005E4E46" w:rsidP="0032076A">
            <w:pPr>
              <w:ind w:left="113" w:right="113"/>
              <w:jc w:val="center"/>
              <w:rPr>
                <w:rFonts w:cs="Times New Roman"/>
                <w:b/>
                <w:szCs w:val="24"/>
              </w:rPr>
            </w:pPr>
            <w:r w:rsidRPr="0048355F">
              <w:rPr>
                <w:rFonts w:cs="Times New Roman"/>
                <w:b/>
                <w:szCs w:val="24"/>
              </w:rPr>
              <w:t>Seçmeli</w:t>
            </w:r>
          </w:p>
          <w:p w14:paraId="38323A4C" w14:textId="77777777" w:rsidR="005E4E46" w:rsidRPr="0048355F" w:rsidRDefault="005E4E46" w:rsidP="0032076A">
            <w:pPr>
              <w:ind w:left="113" w:right="113"/>
              <w:jc w:val="center"/>
              <w:rPr>
                <w:rFonts w:cs="Times New Roman"/>
                <w:b/>
                <w:i/>
                <w:szCs w:val="24"/>
              </w:rPr>
            </w:pPr>
          </w:p>
          <w:p w14:paraId="79F352AB" w14:textId="77777777" w:rsidR="005E4E46" w:rsidRPr="0048355F" w:rsidRDefault="005E4E46" w:rsidP="0032076A">
            <w:pPr>
              <w:ind w:left="113" w:right="113"/>
              <w:jc w:val="center"/>
              <w:rPr>
                <w:rFonts w:cs="Times New Roman"/>
                <w:szCs w:val="24"/>
              </w:rPr>
            </w:pPr>
            <w:r w:rsidRPr="0048355F">
              <w:rPr>
                <w:rFonts w:cs="Times New Roman"/>
                <w:b/>
                <w:szCs w:val="24"/>
              </w:rPr>
              <w:t>Seçmeli</w:t>
            </w:r>
            <w:r w:rsidRPr="0048355F">
              <w:rPr>
                <w:rFonts w:cs="Times New Roman"/>
                <w:i/>
                <w:szCs w:val="24"/>
              </w:rPr>
              <w:t xml:space="preserve"> (Elective)</w:t>
            </w:r>
          </w:p>
          <w:p w14:paraId="06B75AE4" w14:textId="77777777" w:rsidR="005E4E46" w:rsidRPr="0048355F" w:rsidRDefault="005E4E46" w:rsidP="0032076A">
            <w:pPr>
              <w:ind w:left="113" w:right="113"/>
              <w:jc w:val="center"/>
              <w:rPr>
                <w:rFonts w:cs="Times New Roman"/>
                <w:b/>
                <w:i/>
                <w:szCs w:val="24"/>
              </w:rPr>
            </w:pPr>
          </w:p>
          <w:p w14:paraId="43269E8A" w14:textId="77777777" w:rsidR="005E4E46" w:rsidRPr="0048355F" w:rsidRDefault="005E4E46" w:rsidP="0032076A">
            <w:pPr>
              <w:ind w:left="113" w:right="113"/>
              <w:jc w:val="center"/>
              <w:rPr>
                <w:rFonts w:cs="Times New Roman"/>
                <w:szCs w:val="24"/>
              </w:rPr>
            </w:pPr>
          </w:p>
          <w:p w14:paraId="3B9CF970" w14:textId="77777777" w:rsidR="005E4E46" w:rsidRPr="0048355F" w:rsidRDefault="005E4E46" w:rsidP="0032076A">
            <w:pPr>
              <w:ind w:left="113" w:right="113"/>
              <w:jc w:val="center"/>
              <w:rPr>
                <w:rFonts w:cs="Times New Roman"/>
                <w:szCs w:val="24"/>
              </w:rPr>
            </w:pPr>
          </w:p>
        </w:tc>
        <w:tc>
          <w:tcPr>
            <w:tcW w:w="7719" w:type="dxa"/>
            <w:gridSpan w:val="2"/>
            <w:shd w:val="clear" w:color="auto" w:fill="FFFFFF" w:themeFill="background1"/>
          </w:tcPr>
          <w:p w14:paraId="101A0758" w14:textId="77777777" w:rsidR="005E4E46" w:rsidRPr="0048355F" w:rsidRDefault="005E4E46" w:rsidP="0032076A">
            <w:pPr>
              <w:jc w:val="center"/>
              <w:rPr>
                <w:rFonts w:cs="Times New Roman"/>
                <w:b/>
                <w:bCs/>
                <w:szCs w:val="24"/>
              </w:rPr>
            </w:pPr>
            <w:r w:rsidRPr="0048355F">
              <w:rPr>
                <w:rFonts w:cs="Times New Roman"/>
                <w:b/>
                <w:bCs/>
                <w:szCs w:val="24"/>
              </w:rPr>
              <w:t>Amaç</w:t>
            </w:r>
          </w:p>
          <w:p w14:paraId="519883A6" w14:textId="77777777" w:rsidR="005E4E46" w:rsidRPr="0048355F" w:rsidRDefault="005E4E46" w:rsidP="0032076A">
            <w:pPr>
              <w:rPr>
                <w:rFonts w:cs="Times New Roman"/>
                <w:b/>
                <w:bCs/>
                <w:szCs w:val="24"/>
              </w:rPr>
            </w:pPr>
            <w:r w:rsidRPr="0048355F">
              <w:rPr>
                <w:rFonts w:cs="Times New Roman"/>
                <w:b/>
                <w:bCs/>
                <w:szCs w:val="24"/>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tc>
      </w:tr>
      <w:tr w:rsidR="0048355F" w:rsidRPr="0048355F" w14:paraId="3F11718A" w14:textId="77777777" w:rsidTr="0032076A">
        <w:trPr>
          <w:trHeight w:val="765"/>
        </w:trPr>
        <w:tc>
          <w:tcPr>
            <w:tcW w:w="1597" w:type="dxa"/>
            <w:vMerge/>
            <w:shd w:val="clear" w:color="auto" w:fill="FFFFFF" w:themeFill="background1"/>
            <w:vAlign w:val="center"/>
          </w:tcPr>
          <w:p w14:paraId="78F27D70"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9C31D3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D446D4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520C2E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4E346F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E26E43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50D4A47"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69E73FC9" w14:textId="77777777" w:rsidR="005E4E46" w:rsidRPr="0048355F" w:rsidRDefault="005E4E46" w:rsidP="0032076A">
            <w:pPr>
              <w:spacing w:after="120"/>
              <w:jc w:val="center"/>
              <w:rPr>
                <w:rFonts w:cs="Times New Roman"/>
                <w:i/>
                <w:szCs w:val="24"/>
              </w:rPr>
            </w:pPr>
            <w:r w:rsidRPr="0048355F">
              <w:rPr>
                <w:rFonts w:cs="Times New Roman"/>
                <w:i/>
                <w:szCs w:val="24"/>
              </w:rPr>
              <w:t>Aim of Course</w:t>
            </w:r>
          </w:p>
          <w:p w14:paraId="6786F27C" w14:textId="77777777" w:rsidR="005E4E46" w:rsidRPr="0048355F" w:rsidRDefault="005E4E46" w:rsidP="0032076A">
            <w:pPr>
              <w:spacing w:after="120"/>
              <w:rPr>
                <w:rFonts w:cs="Times New Roman"/>
                <w:bCs/>
                <w:i/>
                <w:iCs/>
                <w:szCs w:val="24"/>
              </w:rPr>
            </w:pPr>
            <w:r w:rsidRPr="0048355F">
              <w:rPr>
                <w:rFonts w:cs="Times New Roman"/>
                <w:bCs/>
                <w:i/>
                <w:iCs/>
                <w:szCs w:val="24"/>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tc>
      </w:tr>
      <w:tr w:rsidR="0048355F" w:rsidRPr="0048355F" w14:paraId="141FF4A4" w14:textId="77777777" w:rsidTr="0032076A">
        <w:trPr>
          <w:trHeight w:val="1065"/>
        </w:trPr>
        <w:tc>
          <w:tcPr>
            <w:tcW w:w="1597" w:type="dxa"/>
            <w:vMerge/>
            <w:shd w:val="clear" w:color="auto" w:fill="FFFFFF" w:themeFill="background1"/>
            <w:vAlign w:val="center"/>
          </w:tcPr>
          <w:p w14:paraId="1B3D839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1EE042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32162B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2D5FD6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667EF6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C57194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472A09A"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5C87F090"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66249C20" w14:textId="77777777" w:rsidR="005E4E46" w:rsidRPr="0048355F" w:rsidRDefault="005E4E46" w:rsidP="0032076A">
            <w:pPr>
              <w:spacing w:after="120" w:line="240" w:lineRule="auto"/>
              <w:rPr>
                <w:rFonts w:cs="Times New Roman"/>
                <w:b/>
                <w:szCs w:val="24"/>
              </w:rPr>
            </w:pPr>
            <w:r w:rsidRPr="0048355F">
              <w:rPr>
                <w:rFonts w:cs="Times New Roman"/>
                <w:b/>
                <w:szCs w:val="24"/>
              </w:rPr>
              <w:t>1.Sağlık Bakanlığı İlk Yardım Ders Notları</w:t>
            </w:r>
            <w:r w:rsidRPr="0048355F">
              <w:rPr>
                <w:rFonts w:cs="Times New Roman"/>
                <w:b/>
                <w:szCs w:val="24"/>
              </w:rPr>
              <w:br/>
              <w:t>2.ACEP First Aid Manual, 4th Edition</w:t>
            </w:r>
            <w:r w:rsidRPr="0048355F">
              <w:rPr>
                <w:rFonts w:cs="Times New Roman"/>
                <w:b/>
                <w:szCs w:val="24"/>
              </w:rPr>
              <w:br/>
              <w:t>3. American Medical Association Handbook of First Aid and Emergency Care</w:t>
            </w:r>
          </w:p>
          <w:p w14:paraId="25867355"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32035973" w14:textId="77777777" w:rsidR="005E4E46" w:rsidRPr="0048355F" w:rsidRDefault="005E4E46" w:rsidP="0032076A">
            <w:pPr>
              <w:spacing w:after="120"/>
              <w:jc w:val="center"/>
              <w:rPr>
                <w:rFonts w:cs="Times New Roman"/>
                <w:i/>
                <w:szCs w:val="24"/>
              </w:rPr>
            </w:pPr>
            <w:r w:rsidRPr="0048355F">
              <w:rPr>
                <w:rFonts w:cs="Times New Roman"/>
                <w:i/>
                <w:szCs w:val="24"/>
              </w:rPr>
              <w:t>Ministry of Health First Aid Lecture Notes</w:t>
            </w:r>
          </w:p>
          <w:p w14:paraId="458B54E3" w14:textId="77777777" w:rsidR="005E4E46" w:rsidRPr="0048355F" w:rsidRDefault="005E4E46" w:rsidP="0032076A">
            <w:pPr>
              <w:spacing w:after="120"/>
              <w:jc w:val="center"/>
              <w:rPr>
                <w:rFonts w:cs="Times New Roman"/>
                <w:i/>
                <w:szCs w:val="24"/>
              </w:rPr>
            </w:pPr>
            <w:r w:rsidRPr="0048355F">
              <w:rPr>
                <w:rFonts w:cs="Times New Roman"/>
                <w:i/>
                <w:szCs w:val="24"/>
              </w:rPr>
              <w:t>2. ACEP First Aid Manual, 4th Edition</w:t>
            </w:r>
          </w:p>
          <w:p w14:paraId="0D446694" w14:textId="77777777" w:rsidR="005E4E46" w:rsidRPr="0048355F" w:rsidRDefault="005E4E46" w:rsidP="0032076A">
            <w:pPr>
              <w:spacing w:after="120"/>
              <w:jc w:val="center"/>
              <w:rPr>
                <w:rFonts w:cs="Times New Roman"/>
                <w:i/>
                <w:szCs w:val="24"/>
              </w:rPr>
            </w:pPr>
            <w:r w:rsidRPr="0048355F">
              <w:rPr>
                <w:rFonts w:cs="Times New Roman"/>
                <w:i/>
                <w:szCs w:val="24"/>
              </w:rPr>
              <w:t>3. American Medical Association Handbook of First Aid and Emergency Care</w:t>
            </w:r>
          </w:p>
        </w:tc>
      </w:tr>
      <w:tr w:rsidR="0048355F" w:rsidRPr="0048355F" w14:paraId="5239CB7B" w14:textId="77777777" w:rsidTr="0032076A">
        <w:trPr>
          <w:trHeight w:val="1056"/>
        </w:trPr>
        <w:tc>
          <w:tcPr>
            <w:tcW w:w="1597" w:type="dxa"/>
            <w:vMerge/>
            <w:shd w:val="clear" w:color="auto" w:fill="FFFFFF" w:themeFill="background1"/>
            <w:vAlign w:val="center"/>
          </w:tcPr>
          <w:p w14:paraId="28F8E5E3"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F97F2A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345E66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BA524E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984CAA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65FD06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4CB91F6"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0AB2BDD"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11BE782F" w14:textId="77777777" w:rsidR="005E4E46" w:rsidRPr="0048355F" w:rsidRDefault="005E4E46" w:rsidP="0032076A">
            <w:pPr>
              <w:spacing w:after="120"/>
              <w:jc w:val="center"/>
              <w:rPr>
                <w:rFonts w:cs="Times New Roman"/>
                <w:b/>
                <w:szCs w:val="24"/>
              </w:rPr>
            </w:pPr>
            <w:r w:rsidRPr="0048355F">
              <w:rPr>
                <w:rFonts w:cs="Times New Roman"/>
                <w:b/>
                <w:szCs w:val="24"/>
              </w:rPr>
              <w:t xml:space="preserve">Konu anlatımı, Örnek olay, Maket üzerinde uygulama </w:t>
            </w:r>
          </w:p>
          <w:p w14:paraId="53154DB5" w14:textId="77777777" w:rsidR="005E4E46" w:rsidRPr="0048355F" w:rsidRDefault="005E4E46" w:rsidP="0032076A">
            <w:pPr>
              <w:spacing w:after="120"/>
              <w:jc w:val="center"/>
              <w:rPr>
                <w:rFonts w:cs="Times New Roman"/>
                <w:i/>
                <w:szCs w:val="24"/>
              </w:rPr>
            </w:pPr>
            <w:r w:rsidRPr="0048355F">
              <w:rPr>
                <w:rFonts w:cs="Times New Roman"/>
                <w:i/>
                <w:szCs w:val="24"/>
              </w:rPr>
              <w:t>Method and Technique</w:t>
            </w:r>
          </w:p>
          <w:p w14:paraId="73530027" w14:textId="77777777" w:rsidR="005E4E46" w:rsidRPr="0048355F" w:rsidRDefault="005E4E46" w:rsidP="0032076A">
            <w:pPr>
              <w:spacing w:after="120"/>
              <w:jc w:val="center"/>
              <w:rPr>
                <w:rFonts w:cs="Times New Roman"/>
                <w:i/>
                <w:szCs w:val="24"/>
              </w:rPr>
            </w:pPr>
            <w:r w:rsidRPr="0048355F">
              <w:rPr>
                <w:rFonts w:cs="Times New Roman"/>
                <w:i/>
                <w:szCs w:val="24"/>
              </w:rPr>
              <w:t>Subject description, Case study, Application on model</w:t>
            </w:r>
          </w:p>
        </w:tc>
      </w:tr>
      <w:tr w:rsidR="0048355F" w:rsidRPr="0048355F" w14:paraId="00556C8F" w14:textId="77777777" w:rsidTr="0032076A">
        <w:trPr>
          <w:trHeight w:val="765"/>
        </w:trPr>
        <w:tc>
          <w:tcPr>
            <w:tcW w:w="1597" w:type="dxa"/>
            <w:vMerge/>
            <w:shd w:val="clear" w:color="auto" w:fill="FFFFFF" w:themeFill="background1"/>
            <w:vAlign w:val="center"/>
          </w:tcPr>
          <w:p w14:paraId="0E401C8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C924D2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3A6347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A37C9F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94CEC6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71681D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580CF94"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9A847DF"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67D9E716"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ve eşleştirme soruları ve uygulama sınavıdır.</w:t>
            </w:r>
          </w:p>
          <w:p w14:paraId="2D833639"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1DC3EC85"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include true-false questions, short answer questions, fill-in-the-blank and matching questions and practice exam.</w:t>
            </w:r>
          </w:p>
        </w:tc>
      </w:tr>
      <w:tr w:rsidR="0032076A" w:rsidRPr="0048355F" w14:paraId="646B6E5E" w14:textId="77777777" w:rsidTr="0032076A">
        <w:trPr>
          <w:trHeight w:val="765"/>
        </w:trPr>
        <w:tc>
          <w:tcPr>
            <w:tcW w:w="1597" w:type="dxa"/>
            <w:vMerge/>
            <w:shd w:val="clear" w:color="auto" w:fill="FFFFFF" w:themeFill="background1"/>
            <w:vAlign w:val="center"/>
          </w:tcPr>
          <w:p w14:paraId="1E8E5008" w14:textId="77777777" w:rsidR="0032076A" w:rsidRPr="0048355F" w:rsidRDefault="0032076A" w:rsidP="0032076A">
            <w:pPr>
              <w:rPr>
                <w:rFonts w:cs="Times New Roman"/>
                <w:szCs w:val="24"/>
              </w:rPr>
            </w:pPr>
          </w:p>
        </w:tc>
        <w:tc>
          <w:tcPr>
            <w:tcW w:w="3287" w:type="dxa"/>
            <w:vMerge/>
            <w:shd w:val="clear" w:color="auto" w:fill="FFFFFF" w:themeFill="background1"/>
            <w:vAlign w:val="center"/>
          </w:tcPr>
          <w:p w14:paraId="54A0FA5A" w14:textId="77777777" w:rsidR="0032076A" w:rsidRPr="0048355F" w:rsidRDefault="0032076A" w:rsidP="0032076A">
            <w:pPr>
              <w:rPr>
                <w:rFonts w:cs="Times New Roman"/>
                <w:szCs w:val="24"/>
              </w:rPr>
            </w:pPr>
          </w:p>
        </w:tc>
        <w:tc>
          <w:tcPr>
            <w:tcW w:w="498" w:type="dxa"/>
            <w:vMerge/>
            <w:shd w:val="clear" w:color="auto" w:fill="FFFFFF" w:themeFill="background1"/>
            <w:vAlign w:val="center"/>
          </w:tcPr>
          <w:p w14:paraId="3EB1386B" w14:textId="77777777" w:rsidR="0032076A" w:rsidRPr="0048355F" w:rsidRDefault="0032076A" w:rsidP="0032076A">
            <w:pPr>
              <w:rPr>
                <w:rFonts w:cs="Times New Roman"/>
                <w:szCs w:val="24"/>
              </w:rPr>
            </w:pPr>
          </w:p>
        </w:tc>
        <w:tc>
          <w:tcPr>
            <w:tcW w:w="559" w:type="dxa"/>
            <w:vMerge/>
            <w:shd w:val="clear" w:color="auto" w:fill="FFFFFF" w:themeFill="background1"/>
            <w:vAlign w:val="center"/>
          </w:tcPr>
          <w:p w14:paraId="2FCE4607" w14:textId="77777777" w:rsidR="0032076A" w:rsidRPr="0048355F" w:rsidRDefault="0032076A" w:rsidP="0032076A">
            <w:pPr>
              <w:rPr>
                <w:rFonts w:cs="Times New Roman"/>
                <w:szCs w:val="24"/>
              </w:rPr>
            </w:pPr>
          </w:p>
        </w:tc>
        <w:tc>
          <w:tcPr>
            <w:tcW w:w="498" w:type="dxa"/>
            <w:vMerge/>
            <w:shd w:val="clear" w:color="auto" w:fill="FFFFFF" w:themeFill="background1"/>
            <w:vAlign w:val="center"/>
          </w:tcPr>
          <w:p w14:paraId="17613643" w14:textId="77777777" w:rsidR="0032076A" w:rsidRPr="0048355F" w:rsidRDefault="0032076A" w:rsidP="0032076A">
            <w:pPr>
              <w:rPr>
                <w:rFonts w:cs="Times New Roman"/>
                <w:szCs w:val="24"/>
              </w:rPr>
            </w:pPr>
          </w:p>
        </w:tc>
        <w:tc>
          <w:tcPr>
            <w:tcW w:w="498" w:type="dxa"/>
            <w:vMerge/>
            <w:shd w:val="clear" w:color="auto" w:fill="FFFFFF" w:themeFill="background1"/>
            <w:vAlign w:val="center"/>
          </w:tcPr>
          <w:p w14:paraId="076B7944" w14:textId="77777777" w:rsidR="0032076A" w:rsidRPr="0048355F" w:rsidRDefault="0032076A" w:rsidP="0032076A">
            <w:pPr>
              <w:rPr>
                <w:rFonts w:cs="Times New Roman"/>
                <w:szCs w:val="24"/>
              </w:rPr>
            </w:pPr>
          </w:p>
        </w:tc>
        <w:tc>
          <w:tcPr>
            <w:tcW w:w="761" w:type="dxa"/>
            <w:vMerge/>
            <w:shd w:val="clear" w:color="auto" w:fill="FFFFFF" w:themeFill="background1"/>
            <w:vAlign w:val="center"/>
          </w:tcPr>
          <w:p w14:paraId="4117DFC6" w14:textId="77777777" w:rsidR="0032076A" w:rsidRPr="0048355F" w:rsidRDefault="0032076A" w:rsidP="0032076A">
            <w:pPr>
              <w:rPr>
                <w:rFonts w:cs="Times New Roman"/>
                <w:szCs w:val="24"/>
              </w:rPr>
            </w:pPr>
          </w:p>
        </w:tc>
        <w:tc>
          <w:tcPr>
            <w:tcW w:w="7719" w:type="dxa"/>
            <w:gridSpan w:val="2"/>
            <w:shd w:val="clear" w:color="auto" w:fill="FFFFFF" w:themeFill="background1"/>
          </w:tcPr>
          <w:p w14:paraId="0875FB59" w14:textId="77777777" w:rsidR="0032076A" w:rsidRPr="00C62185" w:rsidRDefault="0032076A" w:rsidP="0032076A">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4BF08000" w14:textId="77777777" w:rsidR="0032076A" w:rsidRPr="0048355F" w:rsidRDefault="0032076A" w:rsidP="0032076A">
            <w:pPr>
              <w:spacing w:after="120"/>
              <w:jc w:val="center"/>
              <w:rPr>
                <w:rFonts w:cs="Times New Roman"/>
                <w:b/>
                <w:szCs w:val="24"/>
              </w:rPr>
            </w:pPr>
          </w:p>
        </w:tc>
      </w:tr>
      <w:tr w:rsidR="0048355F" w:rsidRPr="0048355F" w14:paraId="3FF61468" w14:textId="77777777" w:rsidTr="0032076A">
        <w:trPr>
          <w:trHeight w:val="186"/>
        </w:trPr>
        <w:tc>
          <w:tcPr>
            <w:tcW w:w="1597" w:type="dxa"/>
            <w:vMerge/>
            <w:shd w:val="clear" w:color="auto" w:fill="FFFFFF" w:themeFill="background1"/>
            <w:vAlign w:val="center"/>
          </w:tcPr>
          <w:p w14:paraId="68324CF0"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CBE8CB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5296EE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190315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3C2A56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D4F9053"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0607876" w14:textId="77777777" w:rsidR="005E4E46" w:rsidRPr="0048355F" w:rsidRDefault="005E4E46" w:rsidP="0032076A">
            <w:pPr>
              <w:rPr>
                <w:rFonts w:cs="Times New Roman"/>
                <w:szCs w:val="24"/>
              </w:rPr>
            </w:pPr>
          </w:p>
        </w:tc>
        <w:tc>
          <w:tcPr>
            <w:tcW w:w="3496" w:type="dxa"/>
            <w:shd w:val="clear" w:color="auto" w:fill="FFFFFF" w:themeFill="background1"/>
          </w:tcPr>
          <w:p w14:paraId="6FFA20D1" w14:textId="77777777" w:rsidR="005E4E46" w:rsidRPr="0048355F" w:rsidRDefault="005E4E46" w:rsidP="0032076A">
            <w:pPr>
              <w:rPr>
                <w:rFonts w:cs="Times New Roman"/>
                <w:b/>
                <w:bCs/>
                <w:iCs/>
                <w:szCs w:val="24"/>
              </w:rPr>
            </w:pPr>
            <w:r w:rsidRPr="0048355F">
              <w:rPr>
                <w:rFonts w:cs="Times New Roman"/>
                <w:b/>
                <w:bCs/>
                <w:iCs/>
                <w:szCs w:val="24"/>
              </w:rPr>
              <w:t>Konular</w:t>
            </w:r>
          </w:p>
          <w:p w14:paraId="69C9E144" w14:textId="77777777" w:rsidR="005E4E46" w:rsidRPr="0048355F" w:rsidRDefault="005E4E46" w:rsidP="0032076A">
            <w:pPr>
              <w:rPr>
                <w:rFonts w:cs="Times New Roman"/>
                <w:i/>
                <w:szCs w:val="24"/>
              </w:rPr>
            </w:pPr>
            <w:r w:rsidRPr="0048355F">
              <w:rPr>
                <w:rFonts w:cs="Times New Roman"/>
                <w:i/>
                <w:szCs w:val="24"/>
              </w:rPr>
              <w:t>Subjects</w:t>
            </w:r>
          </w:p>
        </w:tc>
        <w:tc>
          <w:tcPr>
            <w:tcW w:w="4223" w:type="dxa"/>
            <w:shd w:val="clear" w:color="auto" w:fill="FFFFFF" w:themeFill="background1"/>
          </w:tcPr>
          <w:p w14:paraId="00D3EAEA"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5CE7B420"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75F36654" w14:textId="77777777" w:rsidTr="0032076A">
        <w:trPr>
          <w:trHeight w:val="186"/>
        </w:trPr>
        <w:tc>
          <w:tcPr>
            <w:tcW w:w="1597" w:type="dxa"/>
            <w:vMerge/>
            <w:shd w:val="clear" w:color="auto" w:fill="FFFFFF" w:themeFill="background1"/>
            <w:vAlign w:val="center"/>
          </w:tcPr>
          <w:p w14:paraId="5E79A47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BA8068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81069C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8B7ACD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96DDBE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69A81D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074DDAB" w14:textId="77777777" w:rsidR="005E4E46" w:rsidRPr="0048355F" w:rsidRDefault="005E4E46" w:rsidP="0032076A">
            <w:pPr>
              <w:rPr>
                <w:rFonts w:cs="Times New Roman"/>
                <w:szCs w:val="24"/>
              </w:rPr>
            </w:pPr>
          </w:p>
        </w:tc>
        <w:tc>
          <w:tcPr>
            <w:tcW w:w="3496" w:type="dxa"/>
            <w:shd w:val="clear" w:color="auto" w:fill="FFFFFF" w:themeFill="background1"/>
          </w:tcPr>
          <w:p w14:paraId="3E68AFA1" w14:textId="77777777" w:rsidR="005E4E46" w:rsidRPr="0048355F" w:rsidRDefault="005E4E46" w:rsidP="0032076A">
            <w:pPr>
              <w:rPr>
                <w:rFonts w:cs="Times New Roman"/>
                <w:b/>
                <w:bCs/>
                <w:iCs/>
                <w:szCs w:val="24"/>
              </w:rPr>
            </w:pPr>
            <w:r w:rsidRPr="0048355F">
              <w:rPr>
                <w:rFonts w:cs="Times New Roman"/>
                <w:b/>
                <w:bCs/>
                <w:iCs/>
                <w:szCs w:val="24"/>
              </w:rPr>
              <w:t>1-İlk Yardım ile ilgili Temel Bilgiler.</w:t>
            </w:r>
          </w:p>
          <w:p w14:paraId="51268A68" w14:textId="77777777" w:rsidR="005E4E46" w:rsidRPr="0048355F" w:rsidRDefault="005E4E46" w:rsidP="0032076A">
            <w:pPr>
              <w:rPr>
                <w:rFonts w:cs="Times New Roman"/>
                <w:bCs/>
                <w:iCs/>
                <w:szCs w:val="24"/>
              </w:rPr>
            </w:pPr>
            <w:r w:rsidRPr="0048355F">
              <w:rPr>
                <w:rFonts w:cs="Times New Roman"/>
                <w:bCs/>
                <w:i/>
                <w:iCs/>
                <w:szCs w:val="24"/>
              </w:rPr>
              <w:t>1-Basic Information about First Aid.</w:t>
            </w:r>
          </w:p>
        </w:tc>
        <w:tc>
          <w:tcPr>
            <w:tcW w:w="4223" w:type="dxa"/>
            <w:shd w:val="clear" w:color="auto" w:fill="FFFFFF" w:themeFill="background1"/>
          </w:tcPr>
          <w:p w14:paraId="4E98863B" w14:textId="77777777" w:rsidR="005E4E46" w:rsidRPr="0048355F" w:rsidRDefault="005E4E46" w:rsidP="0032076A">
            <w:pPr>
              <w:rPr>
                <w:rFonts w:cs="Times New Roman"/>
                <w:b/>
                <w:bCs/>
                <w:iCs/>
                <w:szCs w:val="24"/>
              </w:rPr>
            </w:pPr>
            <w:r w:rsidRPr="0048355F">
              <w:rPr>
                <w:rFonts w:cs="Times New Roman"/>
                <w:b/>
                <w:bCs/>
                <w:iCs/>
                <w:szCs w:val="24"/>
              </w:rPr>
              <w:t>İlkyardımla ilgili temel kavramları tanımlar.</w:t>
            </w:r>
          </w:p>
          <w:p w14:paraId="4C626617" w14:textId="77777777" w:rsidR="005E4E46" w:rsidRPr="0048355F" w:rsidRDefault="005E4E46" w:rsidP="0032076A">
            <w:pPr>
              <w:spacing w:line="240" w:lineRule="auto"/>
              <w:rPr>
                <w:rFonts w:cs="Times New Roman"/>
                <w:bCs/>
                <w:iCs/>
                <w:szCs w:val="24"/>
              </w:rPr>
            </w:pPr>
            <w:r w:rsidRPr="0048355F">
              <w:rPr>
                <w:rFonts w:cs="Times New Roman"/>
                <w:bCs/>
                <w:i/>
                <w:iCs/>
                <w:szCs w:val="24"/>
              </w:rPr>
              <w:t>Define the basic concepts of first aid.</w:t>
            </w:r>
          </w:p>
        </w:tc>
      </w:tr>
      <w:tr w:rsidR="0048355F" w:rsidRPr="0048355F" w14:paraId="78D0988C" w14:textId="77777777" w:rsidTr="0032076A">
        <w:trPr>
          <w:trHeight w:val="186"/>
        </w:trPr>
        <w:tc>
          <w:tcPr>
            <w:tcW w:w="1597" w:type="dxa"/>
            <w:vMerge/>
            <w:shd w:val="clear" w:color="auto" w:fill="FFFFFF" w:themeFill="background1"/>
            <w:vAlign w:val="center"/>
          </w:tcPr>
          <w:p w14:paraId="15A9ACE3"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95A4A6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7E5CF6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653594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695842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0FB1028"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AA76F0D" w14:textId="77777777" w:rsidR="005E4E46" w:rsidRPr="0048355F" w:rsidRDefault="005E4E46" w:rsidP="0032076A">
            <w:pPr>
              <w:rPr>
                <w:rFonts w:cs="Times New Roman"/>
                <w:szCs w:val="24"/>
              </w:rPr>
            </w:pPr>
          </w:p>
        </w:tc>
        <w:tc>
          <w:tcPr>
            <w:tcW w:w="3496" w:type="dxa"/>
            <w:shd w:val="clear" w:color="auto" w:fill="FFFFFF" w:themeFill="background1"/>
          </w:tcPr>
          <w:p w14:paraId="445C191E" w14:textId="77777777" w:rsidR="005E4E46" w:rsidRPr="0048355F" w:rsidRDefault="005E4E46" w:rsidP="0032076A">
            <w:pPr>
              <w:rPr>
                <w:rFonts w:cs="Times New Roman"/>
                <w:b/>
                <w:bCs/>
                <w:iCs/>
                <w:szCs w:val="24"/>
              </w:rPr>
            </w:pPr>
            <w:r w:rsidRPr="0048355F">
              <w:rPr>
                <w:rFonts w:cs="Times New Roman"/>
                <w:b/>
                <w:bCs/>
                <w:iCs/>
                <w:szCs w:val="24"/>
              </w:rPr>
              <w:t>2-Olay yeri değerlendirme ve hasta yaralı değerlendirme.</w:t>
            </w:r>
          </w:p>
          <w:p w14:paraId="1C3C7F93" w14:textId="77777777" w:rsidR="005E4E46" w:rsidRPr="0048355F" w:rsidRDefault="005E4E46" w:rsidP="0032076A">
            <w:pPr>
              <w:spacing w:line="240" w:lineRule="auto"/>
              <w:rPr>
                <w:rFonts w:cs="Times New Roman"/>
                <w:bCs/>
                <w:iCs/>
                <w:szCs w:val="24"/>
              </w:rPr>
            </w:pPr>
            <w:r w:rsidRPr="0048355F">
              <w:rPr>
                <w:rFonts w:cs="Times New Roman"/>
                <w:bCs/>
                <w:i/>
                <w:iCs/>
                <w:szCs w:val="24"/>
              </w:rPr>
              <w:t>2-Crime scene evaluation and patient injured evaluation.</w:t>
            </w:r>
          </w:p>
        </w:tc>
        <w:tc>
          <w:tcPr>
            <w:tcW w:w="4223" w:type="dxa"/>
            <w:shd w:val="clear" w:color="auto" w:fill="FFFFFF" w:themeFill="background1"/>
          </w:tcPr>
          <w:p w14:paraId="57F6DE8D" w14:textId="77777777" w:rsidR="005E4E46" w:rsidRPr="0048355F" w:rsidRDefault="005E4E46" w:rsidP="0032076A">
            <w:pPr>
              <w:rPr>
                <w:rFonts w:cs="Times New Roman"/>
                <w:b/>
                <w:bCs/>
                <w:iCs/>
                <w:szCs w:val="24"/>
              </w:rPr>
            </w:pPr>
            <w:r w:rsidRPr="0048355F">
              <w:rPr>
                <w:rFonts w:cs="Times New Roman"/>
                <w:b/>
                <w:bCs/>
                <w:iCs/>
                <w:szCs w:val="24"/>
              </w:rPr>
              <w:t>İlkyardımla ilgili öncelikli durumları açıklar.</w:t>
            </w:r>
          </w:p>
          <w:p w14:paraId="34C4B13F" w14:textId="77777777" w:rsidR="005E4E46" w:rsidRPr="0048355F" w:rsidRDefault="005E4E46" w:rsidP="0032076A">
            <w:pPr>
              <w:spacing w:line="240" w:lineRule="auto"/>
              <w:rPr>
                <w:rFonts w:cs="Times New Roman"/>
                <w:bCs/>
                <w:iCs/>
                <w:szCs w:val="24"/>
              </w:rPr>
            </w:pPr>
            <w:r w:rsidRPr="0048355F">
              <w:rPr>
                <w:rFonts w:cs="Times New Roman"/>
                <w:bCs/>
                <w:i/>
                <w:iCs/>
                <w:szCs w:val="24"/>
              </w:rPr>
              <w:t>Can explain priority situations related to first aid.</w:t>
            </w:r>
          </w:p>
        </w:tc>
      </w:tr>
      <w:tr w:rsidR="0048355F" w:rsidRPr="0048355F" w14:paraId="18D98323" w14:textId="77777777" w:rsidTr="0032076A">
        <w:trPr>
          <w:trHeight w:val="186"/>
        </w:trPr>
        <w:tc>
          <w:tcPr>
            <w:tcW w:w="1597" w:type="dxa"/>
            <w:vMerge/>
            <w:shd w:val="clear" w:color="auto" w:fill="FFFFFF" w:themeFill="background1"/>
            <w:vAlign w:val="center"/>
          </w:tcPr>
          <w:p w14:paraId="75792AD1"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46C8CC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361D46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B1E8E5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E489E4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2EC62A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1928E18" w14:textId="77777777" w:rsidR="005E4E46" w:rsidRPr="0048355F" w:rsidRDefault="005E4E46" w:rsidP="0032076A">
            <w:pPr>
              <w:rPr>
                <w:rFonts w:cs="Times New Roman"/>
                <w:szCs w:val="24"/>
              </w:rPr>
            </w:pPr>
          </w:p>
        </w:tc>
        <w:tc>
          <w:tcPr>
            <w:tcW w:w="3496" w:type="dxa"/>
            <w:shd w:val="clear" w:color="auto" w:fill="FFFFFF" w:themeFill="background1"/>
          </w:tcPr>
          <w:p w14:paraId="7E62033C" w14:textId="77777777" w:rsidR="005E4E46" w:rsidRPr="0048355F" w:rsidRDefault="005E4E46" w:rsidP="0032076A">
            <w:pPr>
              <w:rPr>
                <w:rFonts w:cs="Times New Roman"/>
                <w:b/>
                <w:bCs/>
                <w:iCs/>
                <w:szCs w:val="24"/>
              </w:rPr>
            </w:pPr>
            <w:r w:rsidRPr="0048355F">
              <w:rPr>
                <w:rFonts w:cs="Times New Roman"/>
                <w:b/>
                <w:bCs/>
                <w:iCs/>
                <w:szCs w:val="24"/>
              </w:rPr>
              <w:t>3-Birincil ve İkincil Değerlendirme.</w:t>
            </w:r>
          </w:p>
          <w:p w14:paraId="112310CE" w14:textId="77777777" w:rsidR="005E4E46" w:rsidRPr="0048355F" w:rsidRDefault="005E4E46" w:rsidP="0032076A">
            <w:pPr>
              <w:ind w:left="23"/>
              <w:rPr>
                <w:rFonts w:cs="Times New Roman"/>
                <w:bCs/>
                <w:iCs/>
                <w:szCs w:val="24"/>
              </w:rPr>
            </w:pPr>
            <w:r w:rsidRPr="0048355F">
              <w:rPr>
                <w:rFonts w:cs="Times New Roman"/>
                <w:bCs/>
                <w:i/>
                <w:iCs/>
                <w:szCs w:val="24"/>
              </w:rPr>
              <w:t>3-Primary and Secondary Evaluation.</w:t>
            </w:r>
          </w:p>
        </w:tc>
        <w:tc>
          <w:tcPr>
            <w:tcW w:w="4223" w:type="dxa"/>
            <w:shd w:val="clear" w:color="auto" w:fill="FFFFFF" w:themeFill="background1"/>
          </w:tcPr>
          <w:p w14:paraId="094879FE" w14:textId="77777777" w:rsidR="005E4E46" w:rsidRPr="0048355F" w:rsidRDefault="005E4E46" w:rsidP="0032076A">
            <w:pPr>
              <w:rPr>
                <w:rFonts w:cs="Times New Roman"/>
                <w:b/>
                <w:bCs/>
                <w:iCs/>
                <w:szCs w:val="24"/>
              </w:rPr>
            </w:pPr>
            <w:r w:rsidRPr="0048355F">
              <w:rPr>
                <w:rFonts w:cs="Times New Roman"/>
                <w:b/>
                <w:bCs/>
                <w:iCs/>
                <w:szCs w:val="24"/>
              </w:rPr>
              <w:t>Herhangi bir yaralanma olayında veya yaşamı tehlikeye düşüren bir durum karşında olay yerini ve yaralıları değerlendirir.</w:t>
            </w:r>
          </w:p>
          <w:p w14:paraId="3C7CBFDE" w14:textId="77777777" w:rsidR="005E4E46" w:rsidRPr="0048355F" w:rsidRDefault="005E4E46" w:rsidP="0032076A">
            <w:pPr>
              <w:spacing w:line="240" w:lineRule="auto"/>
              <w:rPr>
                <w:rFonts w:cs="Times New Roman"/>
                <w:bCs/>
                <w:iCs/>
                <w:szCs w:val="24"/>
              </w:rPr>
            </w:pPr>
            <w:r w:rsidRPr="0048355F">
              <w:rPr>
                <w:rFonts w:cs="Times New Roman"/>
                <w:bCs/>
                <w:i/>
                <w:iCs/>
                <w:szCs w:val="24"/>
              </w:rPr>
              <w:t>Evaluate the scene and the injured in any injury or life-threatening situation.</w:t>
            </w:r>
          </w:p>
        </w:tc>
      </w:tr>
      <w:tr w:rsidR="0048355F" w:rsidRPr="0048355F" w14:paraId="374E4463" w14:textId="77777777" w:rsidTr="0032076A">
        <w:trPr>
          <w:trHeight w:val="186"/>
        </w:trPr>
        <w:tc>
          <w:tcPr>
            <w:tcW w:w="1597" w:type="dxa"/>
            <w:vMerge/>
            <w:shd w:val="clear" w:color="auto" w:fill="FFFFFF" w:themeFill="background1"/>
            <w:vAlign w:val="center"/>
          </w:tcPr>
          <w:p w14:paraId="6B88A73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4849A9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E2C4F9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4F5B2D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0D9AB6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9927AF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383638B" w14:textId="77777777" w:rsidR="005E4E46" w:rsidRPr="0048355F" w:rsidRDefault="005E4E46" w:rsidP="0032076A">
            <w:pPr>
              <w:rPr>
                <w:rFonts w:cs="Times New Roman"/>
                <w:szCs w:val="24"/>
              </w:rPr>
            </w:pPr>
          </w:p>
        </w:tc>
        <w:tc>
          <w:tcPr>
            <w:tcW w:w="3496" w:type="dxa"/>
            <w:shd w:val="clear" w:color="auto" w:fill="FFFFFF" w:themeFill="background1"/>
          </w:tcPr>
          <w:p w14:paraId="228E9155" w14:textId="77777777" w:rsidR="005E4E46" w:rsidRPr="0048355F" w:rsidRDefault="005E4E46" w:rsidP="0032076A">
            <w:pPr>
              <w:rPr>
                <w:rFonts w:cs="Times New Roman"/>
                <w:b/>
                <w:bCs/>
                <w:iCs/>
                <w:szCs w:val="24"/>
              </w:rPr>
            </w:pPr>
            <w:r w:rsidRPr="0048355F">
              <w:rPr>
                <w:rFonts w:cs="Times New Roman"/>
                <w:b/>
                <w:bCs/>
                <w:iCs/>
                <w:szCs w:val="24"/>
              </w:rPr>
              <w:t>4-Temel yaşam desteği.(Erişkinlerde, çocuk ve bebeklerde)</w:t>
            </w:r>
          </w:p>
          <w:p w14:paraId="526A2871" w14:textId="77777777" w:rsidR="005E4E46" w:rsidRPr="0048355F" w:rsidRDefault="005E4E46" w:rsidP="0032076A">
            <w:pPr>
              <w:ind w:left="23"/>
              <w:rPr>
                <w:rFonts w:cs="Times New Roman"/>
                <w:bCs/>
                <w:iCs/>
                <w:szCs w:val="24"/>
              </w:rPr>
            </w:pPr>
            <w:r w:rsidRPr="0048355F">
              <w:rPr>
                <w:rFonts w:cs="Times New Roman"/>
                <w:bCs/>
                <w:i/>
                <w:iCs/>
                <w:szCs w:val="24"/>
              </w:rPr>
              <w:t xml:space="preserve">4-Basic life support.(In </w:t>
            </w:r>
            <w:proofErr w:type="gramStart"/>
            <w:r w:rsidRPr="0048355F">
              <w:rPr>
                <w:rFonts w:cs="Times New Roman"/>
                <w:bCs/>
                <w:i/>
                <w:iCs/>
                <w:szCs w:val="24"/>
              </w:rPr>
              <w:t>adults,child</w:t>
            </w:r>
            <w:proofErr w:type="gramEnd"/>
            <w:r w:rsidRPr="0048355F">
              <w:rPr>
                <w:rFonts w:cs="Times New Roman"/>
                <w:bCs/>
                <w:i/>
                <w:iCs/>
                <w:szCs w:val="24"/>
              </w:rPr>
              <w:t xml:space="preserve"> and infant</w:t>
            </w:r>
          </w:p>
        </w:tc>
        <w:tc>
          <w:tcPr>
            <w:tcW w:w="4223" w:type="dxa"/>
            <w:shd w:val="clear" w:color="auto" w:fill="FFFFFF" w:themeFill="background1"/>
          </w:tcPr>
          <w:p w14:paraId="4D9E6A97" w14:textId="77777777" w:rsidR="005E4E46" w:rsidRPr="0048355F" w:rsidRDefault="005E4E46" w:rsidP="0032076A">
            <w:pPr>
              <w:rPr>
                <w:rFonts w:cs="Times New Roman"/>
                <w:b/>
                <w:bCs/>
                <w:iCs/>
                <w:szCs w:val="24"/>
              </w:rPr>
            </w:pPr>
            <w:r w:rsidRPr="0048355F">
              <w:rPr>
                <w:rFonts w:cs="Times New Roman"/>
                <w:b/>
                <w:bCs/>
                <w:iCs/>
                <w:szCs w:val="24"/>
              </w:rPr>
              <w:t>Temel Yaşam desteği uygulamalarını bilir. (Erişkinde, çocukta ve bebekte)</w:t>
            </w:r>
          </w:p>
          <w:p w14:paraId="516C0024" w14:textId="77777777" w:rsidR="005E4E46" w:rsidRPr="0048355F" w:rsidRDefault="005E4E46" w:rsidP="0032076A">
            <w:pPr>
              <w:spacing w:line="240" w:lineRule="auto"/>
              <w:rPr>
                <w:rFonts w:cs="Times New Roman"/>
                <w:bCs/>
                <w:iCs/>
                <w:szCs w:val="24"/>
              </w:rPr>
            </w:pPr>
            <w:r w:rsidRPr="0048355F">
              <w:rPr>
                <w:rFonts w:cs="Times New Roman"/>
                <w:bCs/>
                <w:i/>
                <w:iCs/>
                <w:szCs w:val="24"/>
              </w:rPr>
              <w:t>Knows basic life support practices ın adults, child and infants</w:t>
            </w:r>
          </w:p>
        </w:tc>
      </w:tr>
      <w:tr w:rsidR="0048355F" w:rsidRPr="0048355F" w14:paraId="3508A34F" w14:textId="77777777" w:rsidTr="0032076A">
        <w:trPr>
          <w:trHeight w:val="186"/>
        </w:trPr>
        <w:tc>
          <w:tcPr>
            <w:tcW w:w="1597" w:type="dxa"/>
            <w:vMerge/>
            <w:shd w:val="clear" w:color="auto" w:fill="FFFFFF" w:themeFill="background1"/>
            <w:vAlign w:val="center"/>
          </w:tcPr>
          <w:p w14:paraId="50A2659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120A46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C4FECF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143A37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AE3E83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44FB4A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0D37FD7" w14:textId="77777777" w:rsidR="005E4E46" w:rsidRPr="0048355F" w:rsidRDefault="005E4E46" w:rsidP="0032076A">
            <w:pPr>
              <w:rPr>
                <w:rFonts w:cs="Times New Roman"/>
                <w:szCs w:val="24"/>
              </w:rPr>
            </w:pPr>
          </w:p>
        </w:tc>
        <w:tc>
          <w:tcPr>
            <w:tcW w:w="3496" w:type="dxa"/>
            <w:shd w:val="clear" w:color="auto" w:fill="FFFFFF" w:themeFill="background1"/>
          </w:tcPr>
          <w:p w14:paraId="7CDC50A1" w14:textId="77777777" w:rsidR="005E4E46" w:rsidRPr="0048355F" w:rsidRDefault="005E4E46" w:rsidP="0032076A">
            <w:pPr>
              <w:rPr>
                <w:rFonts w:cs="Times New Roman"/>
                <w:b/>
                <w:bCs/>
                <w:iCs/>
                <w:szCs w:val="24"/>
              </w:rPr>
            </w:pPr>
            <w:r w:rsidRPr="0048355F">
              <w:rPr>
                <w:rFonts w:cs="Times New Roman"/>
                <w:b/>
                <w:bCs/>
                <w:iCs/>
                <w:szCs w:val="24"/>
              </w:rPr>
              <w:t>5-Solunum Yolu Tıkanıklıkları.</w:t>
            </w:r>
          </w:p>
          <w:p w14:paraId="2B0E19EA" w14:textId="77777777" w:rsidR="005E4E46" w:rsidRPr="0048355F" w:rsidRDefault="005E4E46" w:rsidP="0032076A">
            <w:pPr>
              <w:ind w:left="23"/>
              <w:rPr>
                <w:rFonts w:cs="Times New Roman"/>
                <w:bCs/>
                <w:iCs/>
                <w:szCs w:val="24"/>
              </w:rPr>
            </w:pPr>
            <w:r w:rsidRPr="0048355F">
              <w:rPr>
                <w:rFonts w:cs="Times New Roman"/>
                <w:bCs/>
                <w:i/>
                <w:iCs/>
                <w:szCs w:val="24"/>
              </w:rPr>
              <w:t>5-Respiratory Tract Obstructions.</w:t>
            </w:r>
          </w:p>
        </w:tc>
        <w:tc>
          <w:tcPr>
            <w:tcW w:w="4223" w:type="dxa"/>
            <w:shd w:val="clear" w:color="auto" w:fill="FFFFFF" w:themeFill="background1"/>
          </w:tcPr>
          <w:p w14:paraId="5704EF5D" w14:textId="77777777" w:rsidR="005E4E46" w:rsidRPr="0048355F" w:rsidRDefault="005E4E46" w:rsidP="0032076A">
            <w:pPr>
              <w:rPr>
                <w:rFonts w:cs="Times New Roman"/>
                <w:b/>
                <w:bCs/>
                <w:iCs/>
                <w:szCs w:val="24"/>
              </w:rPr>
            </w:pPr>
            <w:r w:rsidRPr="0048355F">
              <w:rPr>
                <w:rFonts w:cs="Times New Roman"/>
                <w:b/>
                <w:bCs/>
                <w:iCs/>
                <w:szCs w:val="24"/>
              </w:rPr>
              <w:t>Solunum yolu tıkanıklarında ilkyardım uygulamalarını bilir.</w:t>
            </w:r>
          </w:p>
          <w:p w14:paraId="735F95F4" w14:textId="77777777" w:rsidR="005E4E46" w:rsidRPr="0048355F" w:rsidRDefault="005E4E46" w:rsidP="0032076A">
            <w:pPr>
              <w:spacing w:line="240" w:lineRule="auto"/>
              <w:rPr>
                <w:rFonts w:cs="Times New Roman"/>
                <w:bCs/>
                <w:iCs/>
                <w:szCs w:val="24"/>
              </w:rPr>
            </w:pPr>
            <w:r w:rsidRPr="0048355F">
              <w:rPr>
                <w:rFonts w:cs="Times New Roman"/>
                <w:bCs/>
                <w:i/>
                <w:iCs/>
                <w:szCs w:val="24"/>
              </w:rPr>
              <w:lastRenderedPageBreak/>
              <w:t>Knows first aid practices in respiratory tract obstructions</w:t>
            </w:r>
            <w:r w:rsidRPr="0048355F">
              <w:rPr>
                <w:rFonts w:cs="Times New Roman"/>
                <w:b/>
                <w:bCs/>
                <w:iCs/>
                <w:szCs w:val="24"/>
              </w:rPr>
              <w:t>.</w:t>
            </w:r>
          </w:p>
        </w:tc>
      </w:tr>
      <w:tr w:rsidR="0048355F" w:rsidRPr="0048355F" w14:paraId="7F2AEAC8" w14:textId="77777777" w:rsidTr="0032076A">
        <w:trPr>
          <w:trHeight w:val="186"/>
        </w:trPr>
        <w:tc>
          <w:tcPr>
            <w:tcW w:w="1597" w:type="dxa"/>
            <w:vMerge/>
            <w:shd w:val="clear" w:color="auto" w:fill="FFFFFF" w:themeFill="background1"/>
            <w:vAlign w:val="center"/>
          </w:tcPr>
          <w:p w14:paraId="276DD64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BC3488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DC3175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06482A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AF55D7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2108B47"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FBC2132" w14:textId="77777777" w:rsidR="005E4E46" w:rsidRPr="0048355F" w:rsidRDefault="005E4E46" w:rsidP="0032076A">
            <w:pPr>
              <w:rPr>
                <w:rFonts w:cs="Times New Roman"/>
                <w:szCs w:val="24"/>
              </w:rPr>
            </w:pPr>
          </w:p>
        </w:tc>
        <w:tc>
          <w:tcPr>
            <w:tcW w:w="3496" w:type="dxa"/>
            <w:shd w:val="clear" w:color="auto" w:fill="FFFFFF" w:themeFill="background1"/>
          </w:tcPr>
          <w:p w14:paraId="6F52657C" w14:textId="77777777" w:rsidR="005E4E46" w:rsidRPr="0048355F" w:rsidRDefault="005E4E46" w:rsidP="0032076A">
            <w:pPr>
              <w:rPr>
                <w:rFonts w:cs="Times New Roman"/>
                <w:b/>
                <w:bCs/>
                <w:iCs/>
                <w:szCs w:val="24"/>
              </w:rPr>
            </w:pPr>
            <w:r w:rsidRPr="0048355F">
              <w:rPr>
                <w:rFonts w:cs="Times New Roman"/>
                <w:b/>
                <w:bCs/>
                <w:iCs/>
                <w:szCs w:val="24"/>
              </w:rPr>
              <w:t>6-Kanamalarda ilkyardım.</w:t>
            </w:r>
          </w:p>
          <w:p w14:paraId="470C3CA9" w14:textId="77777777" w:rsidR="005E4E46" w:rsidRPr="0048355F" w:rsidRDefault="005E4E46" w:rsidP="0032076A">
            <w:pPr>
              <w:ind w:left="23"/>
              <w:rPr>
                <w:rFonts w:cs="Times New Roman"/>
                <w:bCs/>
                <w:iCs/>
                <w:szCs w:val="24"/>
              </w:rPr>
            </w:pPr>
            <w:r w:rsidRPr="0048355F">
              <w:rPr>
                <w:rFonts w:cs="Times New Roman"/>
                <w:bCs/>
                <w:i/>
                <w:iCs/>
                <w:szCs w:val="24"/>
              </w:rPr>
              <w:t>6-First aid for bleeding.</w:t>
            </w:r>
          </w:p>
        </w:tc>
        <w:tc>
          <w:tcPr>
            <w:tcW w:w="4223" w:type="dxa"/>
            <w:shd w:val="clear" w:color="auto" w:fill="FFFFFF" w:themeFill="background1"/>
          </w:tcPr>
          <w:p w14:paraId="3B7FE78D" w14:textId="77777777" w:rsidR="005E4E46" w:rsidRPr="0048355F" w:rsidRDefault="005E4E46" w:rsidP="0032076A">
            <w:pPr>
              <w:rPr>
                <w:rFonts w:cs="Times New Roman"/>
                <w:b/>
                <w:bCs/>
                <w:iCs/>
                <w:szCs w:val="24"/>
              </w:rPr>
            </w:pPr>
            <w:r w:rsidRPr="0048355F">
              <w:rPr>
                <w:rFonts w:cs="Times New Roman"/>
                <w:b/>
                <w:bCs/>
                <w:iCs/>
                <w:szCs w:val="24"/>
              </w:rPr>
              <w:t>Kanamalarda ilkyardım önceliklerini ve uygulamalarını bilir.</w:t>
            </w:r>
          </w:p>
          <w:p w14:paraId="34E2E2FE" w14:textId="77777777" w:rsidR="005E4E46" w:rsidRPr="0048355F" w:rsidRDefault="005E4E46" w:rsidP="0032076A">
            <w:pPr>
              <w:spacing w:line="240" w:lineRule="auto"/>
              <w:rPr>
                <w:rFonts w:cs="Times New Roman"/>
                <w:bCs/>
                <w:iCs/>
                <w:szCs w:val="24"/>
              </w:rPr>
            </w:pPr>
            <w:r w:rsidRPr="0048355F">
              <w:rPr>
                <w:rFonts w:cs="Times New Roman"/>
                <w:bCs/>
                <w:i/>
                <w:iCs/>
                <w:szCs w:val="24"/>
              </w:rPr>
              <w:t>Knows first aid priorities and applications in bleeding.</w:t>
            </w:r>
          </w:p>
        </w:tc>
      </w:tr>
      <w:tr w:rsidR="0048355F" w:rsidRPr="0048355F" w14:paraId="17498D84" w14:textId="77777777" w:rsidTr="0032076A">
        <w:trPr>
          <w:trHeight w:val="186"/>
        </w:trPr>
        <w:tc>
          <w:tcPr>
            <w:tcW w:w="1597" w:type="dxa"/>
            <w:vMerge/>
            <w:shd w:val="clear" w:color="auto" w:fill="FFFFFF" w:themeFill="background1"/>
            <w:vAlign w:val="center"/>
          </w:tcPr>
          <w:p w14:paraId="2C7E09E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A4F619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26013A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ADDFAC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0EB793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4961EA8"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E22C72F" w14:textId="77777777" w:rsidR="005E4E46" w:rsidRPr="0048355F" w:rsidRDefault="005E4E46" w:rsidP="0032076A">
            <w:pPr>
              <w:rPr>
                <w:rFonts w:cs="Times New Roman"/>
                <w:szCs w:val="24"/>
              </w:rPr>
            </w:pPr>
          </w:p>
        </w:tc>
        <w:tc>
          <w:tcPr>
            <w:tcW w:w="3496" w:type="dxa"/>
            <w:shd w:val="clear" w:color="auto" w:fill="FFFFFF" w:themeFill="background1"/>
          </w:tcPr>
          <w:p w14:paraId="074019BD" w14:textId="77777777" w:rsidR="005E4E46" w:rsidRPr="0048355F" w:rsidRDefault="005E4E46" w:rsidP="0032076A">
            <w:pPr>
              <w:rPr>
                <w:rFonts w:cs="Times New Roman"/>
                <w:b/>
                <w:bCs/>
                <w:iCs/>
                <w:szCs w:val="24"/>
              </w:rPr>
            </w:pPr>
            <w:r w:rsidRPr="0048355F">
              <w:rPr>
                <w:rFonts w:cs="Times New Roman"/>
                <w:b/>
                <w:bCs/>
                <w:iCs/>
                <w:szCs w:val="24"/>
              </w:rPr>
              <w:t>7-Yaralanmalarda ilkyardım.</w:t>
            </w:r>
          </w:p>
          <w:p w14:paraId="41281BF6" w14:textId="77777777" w:rsidR="005E4E46" w:rsidRPr="0048355F" w:rsidRDefault="005E4E46" w:rsidP="0032076A">
            <w:pPr>
              <w:ind w:left="23"/>
              <w:rPr>
                <w:rFonts w:cs="Times New Roman"/>
                <w:bCs/>
                <w:iCs/>
                <w:szCs w:val="24"/>
              </w:rPr>
            </w:pPr>
            <w:r w:rsidRPr="0048355F">
              <w:rPr>
                <w:rFonts w:cs="Times New Roman"/>
                <w:bCs/>
                <w:i/>
                <w:iCs/>
                <w:szCs w:val="24"/>
              </w:rPr>
              <w:t>7-First aid for injuries.</w:t>
            </w:r>
          </w:p>
        </w:tc>
        <w:tc>
          <w:tcPr>
            <w:tcW w:w="4223" w:type="dxa"/>
            <w:shd w:val="clear" w:color="auto" w:fill="FFFFFF" w:themeFill="background1"/>
          </w:tcPr>
          <w:p w14:paraId="3AC57DF7" w14:textId="77777777" w:rsidR="005E4E46" w:rsidRPr="0048355F" w:rsidRDefault="005E4E46" w:rsidP="0032076A">
            <w:pPr>
              <w:rPr>
                <w:rFonts w:cs="Times New Roman"/>
                <w:b/>
                <w:bCs/>
                <w:iCs/>
                <w:szCs w:val="24"/>
              </w:rPr>
            </w:pPr>
            <w:r w:rsidRPr="0048355F">
              <w:rPr>
                <w:rFonts w:cs="Times New Roman"/>
                <w:b/>
                <w:bCs/>
                <w:iCs/>
                <w:szCs w:val="24"/>
              </w:rPr>
              <w:t>Herhangi bir yaralanma olayında veya yaşamı tehlikeye düşüren bir durum karşında olay yerini ve yaralıları değerlendirir.</w:t>
            </w:r>
          </w:p>
          <w:p w14:paraId="457E3F27" w14:textId="77777777" w:rsidR="005E4E46" w:rsidRPr="0048355F" w:rsidRDefault="005E4E46" w:rsidP="0032076A">
            <w:pPr>
              <w:pStyle w:val="ListeParagraf"/>
              <w:ind w:left="241"/>
              <w:jc w:val="both"/>
              <w:rPr>
                <w:rFonts w:ascii="Times New Roman" w:hAnsi="Times New Roman" w:cs="Times New Roman"/>
                <w:bCs/>
                <w:iCs/>
                <w:sz w:val="24"/>
                <w:szCs w:val="24"/>
              </w:rPr>
            </w:pPr>
            <w:r w:rsidRPr="0048355F">
              <w:rPr>
                <w:rFonts w:ascii="Times New Roman" w:hAnsi="Times New Roman" w:cs="Times New Roman"/>
                <w:bCs/>
                <w:i/>
                <w:iCs/>
                <w:sz w:val="24"/>
                <w:szCs w:val="24"/>
              </w:rPr>
              <w:t>valuate the scene and the injured in any injury or life-threatening situation.</w:t>
            </w:r>
          </w:p>
        </w:tc>
      </w:tr>
      <w:tr w:rsidR="0048355F" w:rsidRPr="0048355F" w14:paraId="29BD3182" w14:textId="77777777" w:rsidTr="0032076A">
        <w:trPr>
          <w:trHeight w:val="186"/>
        </w:trPr>
        <w:tc>
          <w:tcPr>
            <w:tcW w:w="1597" w:type="dxa"/>
            <w:vMerge/>
            <w:shd w:val="clear" w:color="auto" w:fill="FFFFFF" w:themeFill="background1"/>
            <w:vAlign w:val="center"/>
          </w:tcPr>
          <w:p w14:paraId="7BC6CC5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499A86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5DD606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8C9824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598A71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C4F764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F792F7F" w14:textId="77777777" w:rsidR="005E4E46" w:rsidRPr="0048355F" w:rsidRDefault="005E4E46" w:rsidP="0032076A">
            <w:pPr>
              <w:rPr>
                <w:rFonts w:cs="Times New Roman"/>
                <w:szCs w:val="24"/>
              </w:rPr>
            </w:pPr>
          </w:p>
        </w:tc>
        <w:tc>
          <w:tcPr>
            <w:tcW w:w="3496" w:type="dxa"/>
            <w:shd w:val="clear" w:color="auto" w:fill="FFFFFF" w:themeFill="background1"/>
          </w:tcPr>
          <w:p w14:paraId="672013B2"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54A0778B"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223" w:type="dxa"/>
            <w:shd w:val="clear" w:color="auto" w:fill="FFFFFF" w:themeFill="background1"/>
          </w:tcPr>
          <w:p w14:paraId="2B16EE35" w14:textId="77777777" w:rsidR="005E4E46" w:rsidRPr="0048355F" w:rsidRDefault="005E4E46" w:rsidP="0032076A">
            <w:pPr>
              <w:contextualSpacing/>
              <w:rPr>
                <w:rFonts w:cs="Times New Roman"/>
                <w:bCs/>
                <w:i/>
                <w:iCs/>
                <w:szCs w:val="24"/>
              </w:rPr>
            </w:pPr>
          </w:p>
        </w:tc>
      </w:tr>
      <w:tr w:rsidR="0048355F" w:rsidRPr="0048355F" w14:paraId="72D735BB" w14:textId="77777777" w:rsidTr="0032076A">
        <w:trPr>
          <w:trHeight w:val="186"/>
        </w:trPr>
        <w:tc>
          <w:tcPr>
            <w:tcW w:w="1597" w:type="dxa"/>
            <w:vMerge/>
            <w:shd w:val="clear" w:color="auto" w:fill="FFFFFF" w:themeFill="background1"/>
            <w:vAlign w:val="center"/>
          </w:tcPr>
          <w:p w14:paraId="5A21224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42D577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A8116E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5581E8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0987BB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4CDC37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4D06C60" w14:textId="77777777" w:rsidR="005E4E46" w:rsidRPr="0048355F" w:rsidRDefault="005E4E46" w:rsidP="0032076A">
            <w:pPr>
              <w:rPr>
                <w:rFonts w:cs="Times New Roman"/>
                <w:szCs w:val="24"/>
              </w:rPr>
            </w:pPr>
          </w:p>
        </w:tc>
        <w:tc>
          <w:tcPr>
            <w:tcW w:w="3496" w:type="dxa"/>
            <w:shd w:val="clear" w:color="auto" w:fill="FFFFFF" w:themeFill="background1"/>
          </w:tcPr>
          <w:p w14:paraId="1ADA4A1C" w14:textId="77777777" w:rsidR="005E4E46" w:rsidRPr="0048355F" w:rsidRDefault="005E4E46" w:rsidP="0032076A">
            <w:pPr>
              <w:rPr>
                <w:rFonts w:cs="Times New Roman"/>
                <w:b/>
                <w:bCs/>
                <w:iCs/>
                <w:szCs w:val="24"/>
              </w:rPr>
            </w:pPr>
            <w:r w:rsidRPr="0048355F">
              <w:rPr>
                <w:rFonts w:cs="Times New Roman"/>
                <w:b/>
                <w:bCs/>
                <w:iCs/>
                <w:szCs w:val="24"/>
              </w:rPr>
              <w:t>9-Yanmalarda ve Donmalarda İlkyardım.</w:t>
            </w:r>
          </w:p>
          <w:p w14:paraId="4359E698" w14:textId="77777777" w:rsidR="005E4E46" w:rsidRPr="0048355F" w:rsidRDefault="005E4E46" w:rsidP="0032076A">
            <w:pPr>
              <w:ind w:left="23"/>
              <w:rPr>
                <w:rFonts w:cs="Times New Roman"/>
                <w:bCs/>
                <w:iCs/>
                <w:szCs w:val="24"/>
              </w:rPr>
            </w:pPr>
            <w:r w:rsidRPr="0048355F">
              <w:rPr>
                <w:rFonts w:cs="Times New Roman"/>
                <w:bCs/>
                <w:i/>
                <w:iCs/>
                <w:szCs w:val="24"/>
              </w:rPr>
              <w:t>9-First Aid in Burns and Frostbites.</w:t>
            </w:r>
          </w:p>
        </w:tc>
        <w:tc>
          <w:tcPr>
            <w:tcW w:w="4223" w:type="dxa"/>
            <w:shd w:val="clear" w:color="auto" w:fill="FFFFFF" w:themeFill="background1"/>
          </w:tcPr>
          <w:p w14:paraId="6AF02790" w14:textId="77777777" w:rsidR="005E4E46" w:rsidRPr="0048355F" w:rsidRDefault="005E4E46" w:rsidP="0032076A">
            <w:pPr>
              <w:rPr>
                <w:rFonts w:cs="Times New Roman"/>
                <w:b/>
                <w:bCs/>
                <w:iCs/>
                <w:szCs w:val="24"/>
              </w:rPr>
            </w:pPr>
            <w:r w:rsidRPr="0048355F">
              <w:rPr>
                <w:rFonts w:cs="Times New Roman"/>
                <w:b/>
                <w:bCs/>
                <w:iCs/>
                <w:szCs w:val="24"/>
              </w:rPr>
              <w:t>Isı değişimlerini ve bedendeki etkilerini açıklayabilir. Yanıklara ilkyardım müdahalesini açıklayabilir. Donmalara ilkyardım müdahalesini açıklar.</w:t>
            </w:r>
          </w:p>
          <w:p w14:paraId="1A2AB10E" w14:textId="77777777" w:rsidR="005E4E46" w:rsidRPr="0048355F" w:rsidRDefault="005E4E46" w:rsidP="0032076A">
            <w:pPr>
              <w:spacing w:line="240" w:lineRule="auto"/>
              <w:rPr>
                <w:rFonts w:cs="Times New Roman"/>
                <w:bCs/>
                <w:iCs/>
                <w:szCs w:val="24"/>
              </w:rPr>
            </w:pPr>
            <w:r w:rsidRPr="0048355F">
              <w:rPr>
                <w:rFonts w:cs="Times New Roman"/>
                <w:bCs/>
                <w:i/>
                <w:iCs/>
                <w:szCs w:val="24"/>
              </w:rPr>
              <w:t>Explain the heat changes and their effects on the body. Explain the first aid intervention for burns. Explain the first aid intervention for frostbite.</w:t>
            </w:r>
          </w:p>
        </w:tc>
      </w:tr>
      <w:tr w:rsidR="0048355F" w:rsidRPr="0048355F" w14:paraId="36622728" w14:textId="77777777" w:rsidTr="0032076A">
        <w:trPr>
          <w:trHeight w:val="186"/>
        </w:trPr>
        <w:tc>
          <w:tcPr>
            <w:tcW w:w="1597" w:type="dxa"/>
            <w:vMerge/>
            <w:shd w:val="clear" w:color="auto" w:fill="FFFFFF" w:themeFill="background1"/>
            <w:vAlign w:val="center"/>
          </w:tcPr>
          <w:p w14:paraId="45354A5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87275F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A24C76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00243C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1EF448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325702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E4B44FB" w14:textId="77777777" w:rsidR="005E4E46" w:rsidRPr="0048355F" w:rsidRDefault="005E4E46" w:rsidP="0032076A">
            <w:pPr>
              <w:rPr>
                <w:rFonts w:cs="Times New Roman"/>
                <w:szCs w:val="24"/>
              </w:rPr>
            </w:pPr>
          </w:p>
        </w:tc>
        <w:tc>
          <w:tcPr>
            <w:tcW w:w="3496" w:type="dxa"/>
            <w:shd w:val="clear" w:color="auto" w:fill="FFFFFF" w:themeFill="background1"/>
          </w:tcPr>
          <w:p w14:paraId="38A2245B" w14:textId="77777777" w:rsidR="005E4E46" w:rsidRPr="0048355F" w:rsidRDefault="005E4E46" w:rsidP="0032076A">
            <w:pPr>
              <w:rPr>
                <w:rFonts w:cs="Times New Roman"/>
                <w:b/>
                <w:bCs/>
                <w:iCs/>
                <w:szCs w:val="24"/>
              </w:rPr>
            </w:pPr>
            <w:r w:rsidRPr="0048355F">
              <w:rPr>
                <w:rFonts w:cs="Times New Roman"/>
                <w:b/>
                <w:bCs/>
                <w:iCs/>
                <w:szCs w:val="24"/>
              </w:rPr>
              <w:t>10-Zehirlenmelerde ilkyardım.</w:t>
            </w:r>
          </w:p>
          <w:p w14:paraId="3F59995D" w14:textId="77777777" w:rsidR="005E4E46" w:rsidRPr="0048355F" w:rsidRDefault="005E4E46" w:rsidP="0032076A">
            <w:pPr>
              <w:pStyle w:val="ListeParagraf"/>
              <w:ind w:left="241"/>
              <w:jc w:val="both"/>
              <w:rPr>
                <w:rFonts w:ascii="Times New Roman" w:hAnsi="Times New Roman" w:cs="Times New Roman"/>
                <w:bCs/>
                <w:iCs/>
                <w:sz w:val="24"/>
                <w:szCs w:val="24"/>
              </w:rPr>
            </w:pPr>
            <w:r w:rsidRPr="0048355F">
              <w:rPr>
                <w:rFonts w:ascii="Times New Roman" w:hAnsi="Times New Roman" w:cs="Times New Roman"/>
                <w:bCs/>
                <w:i/>
                <w:iCs/>
                <w:sz w:val="24"/>
                <w:szCs w:val="24"/>
              </w:rPr>
              <w:t>10-First aid in poisoning.</w:t>
            </w:r>
          </w:p>
        </w:tc>
        <w:tc>
          <w:tcPr>
            <w:tcW w:w="4223" w:type="dxa"/>
            <w:shd w:val="clear" w:color="auto" w:fill="FFFFFF" w:themeFill="background1"/>
          </w:tcPr>
          <w:p w14:paraId="6B5D6A9C" w14:textId="77777777" w:rsidR="005E4E46" w:rsidRPr="0048355F" w:rsidRDefault="005E4E46" w:rsidP="0032076A">
            <w:pPr>
              <w:rPr>
                <w:rFonts w:cs="Times New Roman"/>
                <w:b/>
                <w:bCs/>
                <w:iCs/>
                <w:szCs w:val="24"/>
              </w:rPr>
            </w:pPr>
            <w:r w:rsidRPr="0048355F">
              <w:rPr>
                <w:rFonts w:cs="Times New Roman"/>
                <w:b/>
                <w:bCs/>
                <w:iCs/>
                <w:szCs w:val="24"/>
              </w:rPr>
              <w:t xml:space="preserve">Zehrin tanımını yapar ve zehirlenmeyi açıklar. Solunum yoluyla meydana gelen zehirlenmelerde ilkyardımı tanımlar. Sindirim yoluyla meydana </w:t>
            </w:r>
            <w:r w:rsidRPr="0048355F">
              <w:rPr>
                <w:rFonts w:cs="Times New Roman"/>
                <w:b/>
                <w:bCs/>
                <w:iCs/>
                <w:szCs w:val="24"/>
              </w:rPr>
              <w:lastRenderedPageBreak/>
              <w:t>gelen zehirlenmelerde ilkyardımı tanımlar. Deri ve kan yoluyla meydana gelen zehirlenmeleri açıklar ve ilkyardım uygulamalarını yapar.</w:t>
            </w:r>
          </w:p>
          <w:p w14:paraId="79CFDD1A" w14:textId="77777777" w:rsidR="005E4E46" w:rsidRPr="0048355F" w:rsidRDefault="005E4E46" w:rsidP="0032076A">
            <w:pPr>
              <w:spacing w:line="240" w:lineRule="auto"/>
              <w:rPr>
                <w:rFonts w:cs="Times New Roman"/>
                <w:bCs/>
                <w:iCs/>
                <w:szCs w:val="24"/>
              </w:rPr>
            </w:pPr>
            <w:r w:rsidRPr="0048355F">
              <w:rPr>
                <w:rFonts w:cs="Times New Roman"/>
                <w:bCs/>
                <w:i/>
                <w:iCs/>
                <w:szCs w:val="24"/>
              </w:rPr>
              <w:t>Can define poison and explain poisoning. Define the first aid in poisonings caused by inhalation. Define the first aid in ingestion poisonings. Explain the poisonings that occur through skin and blood and make first aid applications.</w:t>
            </w:r>
          </w:p>
        </w:tc>
      </w:tr>
      <w:tr w:rsidR="0048355F" w:rsidRPr="0048355F" w14:paraId="45647335" w14:textId="77777777" w:rsidTr="0032076A">
        <w:trPr>
          <w:trHeight w:val="186"/>
        </w:trPr>
        <w:tc>
          <w:tcPr>
            <w:tcW w:w="1597" w:type="dxa"/>
            <w:vMerge/>
            <w:shd w:val="clear" w:color="auto" w:fill="FFFFFF" w:themeFill="background1"/>
            <w:vAlign w:val="center"/>
          </w:tcPr>
          <w:p w14:paraId="6E84F4FB"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DB73E0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9D2EA9A"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B7F1D5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695752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EBB941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D2CD7B3" w14:textId="77777777" w:rsidR="005E4E46" w:rsidRPr="0048355F" w:rsidRDefault="005E4E46" w:rsidP="0032076A">
            <w:pPr>
              <w:rPr>
                <w:rFonts w:cs="Times New Roman"/>
                <w:szCs w:val="24"/>
              </w:rPr>
            </w:pPr>
          </w:p>
        </w:tc>
        <w:tc>
          <w:tcPr>
            <w:tcW w:w="3496" w:type="dxa"/>
            <w:shd w:val="clear" w:color="auto" w:fill="FFFFFF" w:themeFill="background1"/>
          </w:tcPr>
          <w:p w14:paraId="2C5BC16D" w14:textId="77777777" w:rsidR="005E4E46" w:rsidRPr="0048355F" w:rsidRDefault="005E4E46" w:rsidP="0032076A">
            <w:pPr>
              <w:rPr>
                <w:rFonts w:cs="Times New Roman"/>
                <w:b/>
                <w:bCs/>
                <w:iCs/>
                <w:szCs w:val="24"/>
              </w:rPr>
            </w:pPr>
            <w:r w:rsidRPr="0048355F">
              <w:rPr>
                <w:rFonts w:cs="Times New Roman"/>
                <w:b/>
                <w:bCs/>
                <w:iCs/>
                <w:szCs w:val="24"/>
              </w:rPr>
              <w:t>11-Kırık çıkıklarda ilkyardım.</w:t>
            </w:r>
          </w:p>
          <w:p w14:paraId="57182C71" w14:textId="77777777" w:rsidR="005E4E46" w:rsidRPr="0048355F" w:rsidRDefault="005E4E46" w:rsidP="0032076A">
            <w:pPr>
              <w:rPr>
                <w:rFonts w:cs="Times New Roman"/>
                <w:bCs/>
                <w:iCs/>
                <w:szCs w:val="24"/>
              </w:rPr>
            </w:pPr>
            <w:r w:rsidRPr="0048355F">
              <w:rPr>
                <w:rFonts w:cs="Times New Roman"/>
                <w:bCs/>
                <w:i/>
                <w:iCs/>
                <w:szCs w:val="24"/>
              </w:rPr>
              <w:t>11-First aid in fracture dislocations.</w:t>
            </w:r>
          </w:p>
        </w:tc>
        <w:tc>
          <w:tcPr>
            <w:tcW w:w="4223" w:type="dxa"/>
            <w:shd w:val="clear" w:color="auto" w:fill="FFFFFF" w:themeFill="background1"/>
          </w:tcPr>
          <w:p w14:paraId="556DCD95" w14:textId="77777777" w:rsidR="005E4E46" w:rsidRPr="0048355F" w:rsidRDefault="005E4E46" w:rsidP="0032076A">
            <w:pPr>
              <w:rPr>
                <w:rFonts w:cs="Times New Roman"/>
                <w:b/>
                <w:bCs/>
                <w:iCs/>
                <w:szCs w:val="24"/>
              </w:rPr>
            </w:pPr>
            <w:r w:rsidRPr="0048355F">
              <w:rPr>
                <w:rFonts w:cs="Times New Roman"/>
                <w:b/>
                <w:bCs/>
                <w:iCs/>
                <w:szCs w:val="24"/>
              </w:rPr>
              <w:t>Kırık, çıkık ve burkulmaların oluşumlarını ve ilkyardım müdahalelerini açıklayabilir. İlkyardım gerektiren diğer acil durumlarda ilkyardım uygulamalarını bilir.</w:t>
            </w:r>
          </w:p>
          <w:p w14:paraId="7074A17F" w14:textId="77777777" w:rsidR="005E4E46" w:rsidRPr="0048355F" w:rsidRDefault="005E4E46" w:rsidP="0032076A">
            <w:pPr>
              <w:spacing w:line="240" w:lineRule="auto"/>
              <w:rPr>
                <w:rFonts w:cs="Times New Roman"/>
                <w:bCs/>
                <w:iCs/>
                <w:szCs w:val="24"/>
              </w:rPr>
            </w:pPr>
            <w:r w:rsidRPr="0048355F">
              <w:rPr>
                <w:rFonts w:cs="Times New Roman"/>
                <w:bCs/>
                <w:i/>
                <w:iCs/>
                <w:szCs w:val="24"/>
              </w:rPr>
              <w:t>Explain the formation of fractures, dislocations and sprains and first aid interventions. Knows first aid applications in other emergency situations requiring first aid.</w:t>
            </w:r>
          </w:p>
        </w:tc>
      </w:tr>
      <w:tr w:rsidR="0048355F" w:rsidRPr="0048355F" w14:paraId="42C1CDA4" w14:textId="77777777" w:rsidTr="0032076A">
        <w:trPr>
          <w:trHeight w:val="872"/>
        </w:trPr>
        <w:tc>
          <w:tcPr>
            <w:tcW w:w="1597" w:type="dxa"/>
            <w:vMerge/>
            <w:shd w:val="clear" w:color="auto" w:fill="FFFFFF" w:themeFill="background1"/>
            <w:vAlign w:val="center"/>
          </w:tcPr>
          <w:p w14:paraId="39A48BA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88E3F8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427672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6ABE4B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B71C26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63CC55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46A4F40" w14:textId="77777777" w:rsidR="005E4E46" w:rsidRPr="0048355F" w:rsidRDefault="005E4E46" w:rsidP="0032076A">
            <w:pPr>
              <w:rPr>
                <w:rFonts w:cs="Times New Roman"/>
                <w:szCs w:val="24"/>
              </w:rPr>
            </w:pPr>
          </w:p>
        </w:tc>
        <w:tc>
          <w:tcPr>
            <w:tcW w:w="3496" w:type="dxa"/>
            <w:shd w:val="clear" w:color="auto" w:fill="FFFFFF" w:themeFill="background1"/>
          </w:tcPr>
          <w:p w14:paraId="6D6F2523" w14:textId="77777777" w:rsidR="005E4E46" w:rsidRPr="0048355F" w:rsidRDefault="005E4E46" w:rsidP="0032076A">
            <w:pPr>
              <w:rPr>
                <w:rFonts w:cs="Times New Roman"/>
                <w:b/>
                <w:bCs/>
                <w:iCs/>
                <w:szCs w:val="24"/>
              </w:rPr>
            </w:pPr>
            <w:r w:rsidRPr="0048355F">
              <w:rPr>
                <w:rFonts w:cs="Times New Roman"/>
                <w:b/>
                <w:bCs/>
                <w:iCs/>
                <w:szCs w:val="24"/>
              </w:rPr>
              <w:t>12-Bilinç Bozukluklularında ilk yardım.</w:t>
            </w:r>
          </w:p>
          <w:p w14:paraId="5BF09637" w14:textId="77777777" w:rsidR="005E4E46" w:rsidRPr="0048355F" w:rsidRDefault="005E4E46" w:rsidP="0032076A">
            <w:pPr>
              <w:pStyle w:val="ListeParagraf"/>
              <w:ind w:left="241"/>
              <w:jc w:val="both"/>
              <w:rPr>
                <w:rFonts w:ascii="Times New Roman" w:hAnsi="Times New Roman" w:cs="Times New Roman"/>
                <w:bCs/>
                <w:iCs/>
                <w:sz w:val="24"/>
                <w:szCs w:val="24"/>
              </w:rPr>
            </w:pPr>
            <w:r w:rsidRPr="0048355F">
              <w:rPr>
                <w:rFonts w:ascii="Times New Roman" w:hAnsi="Times New Roman" w:cs="Times New Roman"/>
                <w:bCs/>
                <w:i/>
                <w:iCs/>
                <w:sz w:val="24"/>
                <w:szCs w:val="24"/>
              </w:rPr>
              <w:t>12-First aid in Consciousness Disorders.</w:t>
            </w:r>
          </w:p>
        </w:tc>
        <w:tc>
          <w:tcPr>
            <w:tcW w:w="4223" w:type="dxa"/>
            <w:shd w:val="clear" w:color="auto" w:fill="FFFFFF" w:themeFill="background1"/>
          </w:tcPr>
          <w:p w14:paraId="37BFA867" w14:textId="77777777" w:rsidR="005E4E46" w:rsidRPr="0048355F" w:rsidRDefault="005E4E46" w:rsidP="0032076A">
            <w:pPr>
              <w:rPr>
                <w:rFonts w:cs="Times New Roman"/>
                <w:b/>
                <w:bCs/>
                <w:iCs/>
                <w:szCs w:val="24"/>
              </w:rPr>
            </w:pPr>
            <w:r w:rsidRPr="0048355F">
              <w:rPr>
                <w:rFonts w:cs="Times New Roman"/>
                <w:b/>
                <w:bCs/>
                <w:iCs/>
                <w:szCs w:val="24"/>
              </w:rPr>
              <w:t>Bilinç bozukluklarını tanımlayabilir ve ilkyardımı uygulamalarını öceliklerini bilip uygular.</w:t>
            </w:r>
          </w:p>
          <w:p w14:paraId="4EAC4AE3" w14:textId="77777777" w:rsidR="005E4E46" w:rsidRPr="0048355F" w:rsidRDefault="005E4E46" w:rsidP="0032076A">
            <w:pPr>
              <w:spacing w:line="240" w:lineRule="auto"/>
              <w:rPr>
                <w:rFonts w:cs="Times New Roman"/>
                <w:bCs/>
                <w:iCs/>
                <w:szCs w:val="24"/>
              </w:rPr>
            </w:pPr>
            <w:r w:rsidRPr="0048355F">
              <w:rPr>
                <w:rFonts w:cs="Times New Roman"/>
                <w:bCs/>
                <w:i/>
                <w:iCs/>
                <w:szCs w:val="24"/>
              </w:rPr>
              <w:t>Defines consciousness disorders and knows and applies first aid practices and priorities.</w:t>
            </w:r>
          </w:p>
        </w:tc>
      </w:tr>
      <w:tr w:rsidR="0048355F" w:rsidRPr="0048355F" w14:paraId="046C7AB1" w14:textId="77777777" w:rsidTr="0032076A">
        <w:trPr>
          <w:trHeight w:val="186"/>
        </w:trPr>
        <w:tc>
          <w:tcPr>
            <w:tcW w:w="1597" w:type="dxa"/>
            <w:vMerge/>
            <w:shd w:val="clear" w:color="auto" w:fill="FFFFFF" w:themeFill="background1"/>
            <w:vAlign w:val="center"/>
          </w:tcPr>
          <w:p w14:paraId="1FFAEAF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815C0A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58CB13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177703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E188A6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E817F03"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8F24C69" w14:textId="77777777" w:rsidR="005E4E46" w:rsidRPr="0048355F" w:rsidRDefault="005E4E46" w:rsidP="0032076A">
            <w:pPr>
              <w:rPr>
                <w:rFonts w:cs="Times New Roman"/>
                <w:szCs w:val="24"/>
              </w:rPr>
            </w:pPr>
          </w:p>
        </w:tc>
        <w:tc>
          <w:tcPr>
            <w:tcW w:w="3496" w:type="dxa"/>
            <w:shd w:val="clear" w:color="auto" w:fill="FFFFFF" w:themeFill="background1"/>
          </w:tcPr>
          <w:p w14:paraId="326A4C6F" w14:textId="77777777" w:rsidR="005E4E46" w:rsidRPr="0048355F" w:rsidRDefault="005E4E46" w:rsidP="0032076A">
            <w:pPr>
              <w:rPr>
                <w:rFonts w:cs="Times New Roman"/>
                <w:b/>
                <w:bCs/>
                <w:iCs/>
                <w:szCs w:val="24"/>
              </w:rPr>
            </w:pPr>
            <w:r w:rsidRPr="0048355F">
              <w:rPr>
                <w:rFonts w:cs="Times New Roman"/>
                <w:b/>
                <w:bCs/>
                <w:iCs/>
                <w:szCs w:val="24"/>
              </w:rPr>
              <w:t>13-Hayvan Isırmalarında İlkyardım.</w:t>
            </w:r>
          </w:p>
          <w:p w14:paraId="33031491" w14:textId="77777777" w:rsidR="005E4E46" w:rsidRPr="0048355F" w:rsidRDefault="005E4E46" w:rsidP="0032076A">
            <w:pPr>
              <w:ind w:left="23"/>
              <w:rPr>
                <w:rFonts w:cs="Times New Roman"/>
                <w:bCs/>
                <w:iCs/>
                <w:szCs w:val="24"/>
              </w:rPr>
            </w:pPr>
            <w:r w:rsidRPr="0048355F">
              <w:rPr>
                <w:rFonts w:cs="Times New Roman"/>
                <w:bCs/>
                <w:i/>
                <w:iCs/>
                <w:szCs w:val="24"/>
              </w:rPr>
              <w:t>13-First Aid in Animal Bites.</w:t>
            </w:r>
          </w:p>
        </w:tc>
        <w:tc>
          <w:tcPr>
            <w:tcW w:w="4223" w:type="dxa"/>
            <w:shd w:val="clear" w:color="auto" w:fill="FFFFFF" w:themeFill="background1"/>
          </w:tcPr>
          <w:p w14:paraId="1838DB24" w14:textId="77777777" w:rsidR="005E4E46" w:rsidRPr="0048355F" w:rsidRDefault="005E4E46" w:rsidP="0032076A">
            <w:pPr>
              <w:rPr>
                <w:rFonts w:cs="Times New Roman"/>
                <w:b/>
                <w:bCs/>
                <w:iCs/>
                <w:szCs w:val="24"/>
              </w:rPr>
            </w:pPr>
            <w:r w:rsidRPr="0048355F">
              <w:rPr>
                <w:rFonts w:cs="Times New Roman"/>
                <w:b/>
                <w:bCs/>
                <w:iCs/>
                <w:szCs w:val="24"/>
              </w:rPr>
              <w:t>Hayvan ısırmalarında ilkyardım uygulamalarını bilir.</w:t>
            </w:r>
          </w:p>
          <w:p w14:paraId="583BAD19" w14:textId="77777777" w:rsidR="005E4E46" w:rsidRPr="0048355F" w:rsidRDefault="005E4E46" w:rsidP="0032076A">
            <w:pPr>
              <w:spacing w:line="240" w:lineRule="auto"/>
              <w:rPr>
                <w:rFonts w:cs="Times New Roman"/>
                <w:bCs/>
                <w:iCs/>
                <w:szCs w:val="24"/>
              </w:rPr>
            </w:pPr>
            <w:r w:rsidRPr="0048355F">
              <w:rPr>
                <w:rFonts w:cs="Times New Roman"/>
                <w:bCs/>
                <w:i/>
                <w:iCs/>
                <w:szCs w:val="24"/>
              </w:rPr>
              <w:t>Knows first aid practices in animal bites.</w:t>
            </w:r>
          </w:p>
        </w:tc>
      </w:tr>
      <w:tr w:rsidR="0048355F" w:rsidRPr="0048355F" w14:paraId="4845E03C" w14:textId="77777777" w:rsidTr="0032076A">
        <w:trPr>
          <w:trHeight w:val="186"/>
        </w:trPr>
        <w:tc>
          <w:tcPr>
            <w:tcW w:w="1597" w:type="dxa"/>
            <w:vMerge/>
            <w:shd w:val="clear" w:color="auto" w:fill="FFFFFF" w:themeFill="background1"/>
            <w:vAlign w:val="center"/>
          </w:tcPr>
          <w:p w14:paraId="50AB8D4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057A06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CB07CF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9B5B28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A8F508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711BA5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E2761C5" w14:textId="77777777" w:rsidR="005E4E46" w:rsidRPr="0048355F" w:rsidRDefault="005E4E46" w:rsidP="0032076A">
            <w:pPr>
              <w:rPr>
                <w:rFonts w:cs="Times New Roman"/>
                <w:szCs w:val="24"/>
              </w:rPr>
            </w:pPr>
          </w:p>
        </w:tc>
        <w:tc>
          <w:tcPr>
            <w:tcW w:w="3496" w:type="dxa"/>
            <w:shd w:val="clear" w:color="auto" w:fill="FFFFFF" w:themeFill="background1"/>
          </w:tcPr>
          <w:p w14:paraId="07DE9032" w14:textId="77777777" w:rsidR="005E4E46" w:rsidRPr="0048355F" w:rsidRDefault="005E4E46" w:rsidP="0032076A">
            <w:pPr>
              <w:rPr>
                <w:rFonts w:cs="Times New Roman"/>
                <w:b/>
                <w:bCs/>
                <w:iCs/>
                <w:szCs w:val="24"/>
              </w:rPr>
            </w:pPr>
            <w:r w:rsidRPr="0048355F">
              <w:rPr>
                <w:rFonts w:cs="Times New Roman"/>
                <w:b/>
                <w:bCs/>
                <w:iCs/>
                <w:szCs w:val="24"/>
              </w:rPr>
              <w:t>14-</w:t>
            </w:r>
            <w:proofErr w:type="gramStart"/>
            <w:r w:rsidRPr="0048355F">
              <w:rPr>
                <w:rFonts w:cs="Times New Roman"/>
                <w:b/>
                <w:bCs/>
                <w:iCs/>
                <w:szCs w:val="24"/>
              </w:rPr>
              <w:t>Göze,Kulaka</w:t>
            </w:r>
            <w:proofErr w:type="gramEnd"/>
            <w:r w:rsidRPr="0048355F">
              <w:rPr>
                <w:rFonts w:cs="Times New Roman"/>
                <w:b/>
                <w:bCs/>
                <w:iCs/>
                <w:szCs w:val="24"/>
              </w:rPr>
              <w:t xml:space="preserve"> yabancı cisim kaçması + Hasta ve Yaralı Taşıma Teknikleri</w:t>
            </w:r>
          </w:p>
          <w:p w14:paraId="004E888A" w14:textId="77777777" w:rsidR="005E4E46" w:rsidRPr="0048355F" w:rsidRDefault="005E4E46" w:rsidP="0032076A">
            <w:pPr>
              <w:rPr>
                <w:rFonts w:cs="Times New Roman"/>
                <w:bCs/>
                <w:i/>
                <w:iCs/>
                <w:szCs w:val="24"/>
              </w:rPr>
            </w:pPr>
          </w:p>
          <w:p w14:paraId="5FD8B65A" w14:textId="77777777" w:rsidR="005E4E46" w:rsidRPr="0048355F" w:rsidRDefault="005E4E46" w:rsidP="0032076A">
            <w:pPr>
              <w:rPr>
                <w:rFonts w:cs="Times New Roman"/>
                <w:bCs/>
                <w:i/>
                <w:iCs/>
                <w:szCs w:val="24"/>
              </w:rPr>
            </w:pPr>
            <w:r w:rsidRPr="0048355F">
              <w:rPr>
                <w:rFonts w:cs="Times New Roman"/>
                <w:bCs/>
                <w:i/>
                <w:iCs/>
                <w:szCs w:val="24"/>
              </w:rPr>
              <w:t xml:space="preserve">14-Getting a foreign body into the eyes or ears.+ </w:t>
            </w:r>
            <w:r w:rsidRPr="0048355F">
              <w:rPr>
                <w:rFonts w:eastAsia="Calibri" w:cs="Times New Roman"/>
                <w:bCs/>
                <w:i/>
                <w:iCs/>
                <w:szCs w:val="24"/>
              </w:rPr>
              <w:t xml:space="preserve"> Patient and Wounded Transport Techniques</w:t>
            </w:r>
          </w:p>
          <w:p w14:paraId="17D87896" w14:textId="77777777" w:rsidR="005E4E46" w:rsidRPr="0048355F" w:rsidRDefault="005E4E46" w:rsidP="0032076A">
            <w:pPr>
              <w:rPr>
                <w:rFonts w:cs="Times New Roman"/>
                <w:bCs/>
                <w:iCs/>
                <w:szCs w:val="24"/>
              </w:rPr>
            </w:pPr>
          </w:p>
        </w:tc>
        <w:tc>
          <w:tcPr>
            <w:tcW w:w="4223" w:type="dxa"/>
            <w:shd w:val="clear" w:color="auto" w:fill="FFFFFF" w:themeFill="background1"/>
          </w:tcPr>
          <w:p w14:paraId="6696C4D8" w14:textId="77777777" w:rsidR="005E4E46" w:rsidRPr="0048355F" w:rsidRDefault="005E4E46" w:rsidP="0032076A">
            <w:pPr>
              <w:rPr>
                <w:rFonts w:eastAsia="Calibri" w:cs="Times New Roman"/>
                <w:b/>
                <w:bCs/>
                <w:iCs/>
                <w:szCs w:val="24"/>
              </w:rPr>
            </w:pPr>
            <w:r w:rsidRPr="0048355F">
              <w:rPr>
                <w:rFonts w:cs="Times New Roman"/>
                <w:b/>
                <w:bCs/>
                <w:iCs/>
                <w:szCs w:val="24"/>
              </w:rPr>
              <w:t xml:space="preserve">Göze kulağa yabancı cisim kaçmasında ilkyardım uygulamalarını bilir.+ </w:t>
            </w:r>
            <w:r w:rsidRPr="0048355F">
              <w:rPr>
                <w:rFonts w:eastAsia="Calibri" w:cs="Times New Roman"/>
                <w:b/>
                <w:bCs/>
                <w:iCs/>
                <w:szCs w:val="24"/>
              </w:rPr>
              <w:t xml:space="preserve"> Tekniğine uygun hasta/yaralıyı taşımayı bilir.</w:t>
            </w:r>
          </w:p>
          <w:p w14:paraId="410A6EB5" w14:textId="77777777" w:rsidR="005E4E46" w:rsidRPr="0048355F" w:rsidRDefault="005E4E46" w:rsidP="0032076A">
            <w:pPr>
              <w:spacing w:line="240" w:lineRule="auto"/>
              <w:rPr>
                <w:rFonts w:cs="Times New Roman"/>
                <w:bCs/>
                <w:iCs/>
                <w:szCs w:val="24"/>
              </w:rPr>
            </w:pPr>
            <w:r w:rsidRPr="0048355F">
              <w:rPr>
                <w:rFonts w:cs="Times New Roman"/>
                <w:bCs/>
                <w:i/>
                <w:iCs/>
                <w:szCs w:val="24"/>
              </w:rPr>
              <w:t>Knows first aid applications in case of foreign body in eye and ear.+ Knows how to carry the patient / injured person in accordance with her technique.</w:t>
            </w:r>
          </w:p>
        </w:tc>
      </w:tr>
      <w:tr w:rsidR="0048355F" w:rsidRPr="0048355F" w14:paraId="771BF817" w14:textId="77777777" w:rsidTr="0032076A">
        <w:trPr>
          <w:trHeight w:val="64"/>
        </w:trPr>
        <w:tc>
          <w:tcPr>
            <w:tcW w:w="1597" w:type="dxa"/>
            <w:vMerge/>
            <w:shd w:val="clear" w:color="auto" w:fill="FFFFFF" w:themeFill="background1"/>
            <w:vAlign w:val="center"/>
          </w:tcPr>
          <w:p w14:paraId="3BB8266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2A617A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8E5700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5069B2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97AD0E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7AD0E8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5122382" w14:textId="77777777" w:rsidR="005E4E46" w:rsidRPr="0048355F" w:rsidRDefault="005E4E46" w:rsidP="0032076A">
            <w:pPr>
              <w:rPr>
                <w:rFonts w:cs="Times New Roman"/>
                <w:szCs w:val="24"/>
              </w:rPr>
            </w:pPr>
          </w:p>
        </w:tc>
        <w:tc>
          <w:tcPr>
            <w:tcW w:w="3496" w:type="dxa"/>
            <w:shd w:val="clear" w:color="auto" w:fill="FFFFFF" w:themeFill="background1"/>
          </w:tcPr>
          <w:p w14:paraId="03E9185C" w14:textId="77777777" w:rsidR="005E4E46" w:rsidRPr="0048355F" w:rsidRDefault="005E4E46" w:rsidP="0032076A">
            <w:pPr>
              <w:contextualSpacing/>
              <w:rPr>
                <w:rFonts w:cs="Times New Roman"/>
                <w:b/>
                <w:bCs/>
                <w:iCs/>
                <w:szCs w:val="24"/>
              </w:rPr>
            </w:pPr>
            <w:r w:rsidRPr="0048355F">
              <w:rPr>
                <w:rFonts w:cs="Times New Roman"/>
                <w:b/>
                <w:bCs/>
                <w:iCs/>
                <w:szCs w:val="24"/>
              </w:rPr>
              <w:t>15-Yapay zekânın İlk Yardım da kullanımı</w:t>
            </w:r>
          </w:p>
          <w:p w14:paraId="205824A4" w14:textId="77777777" w:rsidR="005E4E46" w:rsidRPr="0048355F" w:rsidRDefault="005E4E46" w:rsidP="0032076A">
            <w:pPr>
              <w:contextualSpacing/>
              <w:rPr>
                <w:rFonts w:cs="Times New Roman"/>
                <w:bCs/>
                <w:i/>
                <w:iCs/>
                <w:szCs w:val="24"/>
              </w:rPr>
            </w:pPr>
            <w:r w:rsidRPr="0048355F">
              <w:rPr>
                <w:rFonts w:cs="Times New Roman"/>
                <w:bCs/>
                <w:i/>
                <w:iCs/>
                <w:szCs w:val="24"/>
              </w:rPr>
              <w:t>15-Use of artificial intelligence in First Aid</w:t>
            </w:r>
          </w:p>
        </w:tc>
        <w:tc>
          <w:tcPr>
            <w:tcW w:w="4223" w:type="dxa"/>
            <w:shd w:val="clear" w:color="auto" w:fill="FFFFFF" w:themeFill="background1"/>
          </w:tcPr>
          <w:p w14:paraId="7082694A" w14:textId="77777777" w:rsidR="005E4E46" w:rsidRPr="0048355F" w:rsidRDefault="005E4E46" w:rsidP="0032076A">
            <w:pPr>
              <w:contextualSpacing/>
              <w:rPr>
                <w:rFonts w:cs="Times New Roman"/>
                <w:bCs/>
                <w:i/>
                <w:iCs/>
                <w:szCs w:val="24"/>
              </w:rPr>
            </w:pPr>
            <w:r w:rsidRPr="0048355F">
              <w:rPr>
                <w:rFonts w:cs="Times New Roman"/>
                <w:b/>
                <w:bCs/>
                <w:iCs/>
                <w:szCs w:val="24"/>
              </w:rPr>
              <w:t xml:space="preserve">Yapay zekânın İlkyardımda kullanımı hakkında bilgi sahibi olur. </w:t>
            </w:r>
          </w:p>
          <w:p w14:paraId="560E212F" w14:textId="77777777" w:rsidR="005E4E46" w:rsidRPr="0048355F" w:rsidRDefault="005E4E46" w:rsidP="0032076A">
            <w:pPr>
              <w:contextualSpacing/>
              <w:rPr>
                <w:rFonts w:cs="Times New Roman"/>
                <w:bCs/>
                <w:i/>
                <w:iCs/>
                <w:szCs w:val="24"/>
              </w:rPr>
            </w:pPr>
            <w:r w:rsidRPr="0048355F">
              <w:rPr>
                <w:rFonts w:cs="Times New Roman"/>
                <w:bCs/>
                <w:i/>
                <w:iCs/>
                <w:szCs w:val="24"/>
              </w:rPr>
              <w:t>Gain knowledge about the use of artificial intelligence in first aid.</w:t>
            </w:r>
          </w:p>
        </w:tc>
      </w:tr>
      <w:tr w:rsidR="0048355F" w:rsidRPr="0048355F" w14:paraId="5A656AF8" w14:textId="77777777" w:rsidTr="0032076A">
        <w:trPr>
          <w:trHeight w:val="64"/>
        </w:trPr>
        <w:tc>
          <w:tcPr>
            <w:tcW w:w="1597" w:type="dxa"/>
            <w:shd w:val="clear" w:color="auto" w:fill="FFFFFF" w:themeFill="background1"/>
            <w:vAlign w:val="center"/>
          </w:tcPr>
          <w:p w14:paraId="07097967" w14:textId="77777777" w:rsidR="005E4E46" w:rsidRPr="0048355F" w:rsidRDefault="005E4E46" w:rsidP="0032076A">
            <w:pPr>
              <w:rPr>
                <w:rFonts w:cs="Times New Roman"/>
                <w:szCs w:val="24"/>
              </w:rPr>
            </w:pPr>
          </w:p>
        </w:tc>
        <w:tc>
          <w:tcPr>
            <w:tcW w:w="3287" w:type="dxa"/>
            <w:shd w:val="clear" w:color="auto" w:fill="FFFFFF" w:themeFill="background1"/>
            <w:vAlign w:val="center"/>
          </w:tcPr>
          <w:p w14:paraId="11831F64"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6E57F0EE" w14:textId="77777777" w:rsidR="005E4E46" w:rsidRPr="0048355F" w:rsidRDefault="005E4E46" w:rsidP="0032076A">
            <w:pPr>
              <w:rPr>
                <w:rFonts w:cs="Times New Roman"/>
                <w:szCs w:val="24"/>
              </w:rPr>
            </w:pPr>
          </w:p>
        </w:tc>
        <w:tc>
          <w:tcPr>
            <w:tcW w:w="559" w:type="dxa"/>
            <w:shd w:val="clear" w:color="auto" w:fill="FFFFFF" w:themeFill="background1"/>
            <w:vAlign w:val="center"/>
          </w:tcPr>
          <w:p w14:paraId="3EC2BDBE"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4FF5EF6C"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28EEF46D" w14:textId="77777777" w:rsidR="005E4E46" w:rsidRPr="0048355F" w:rsidRDefault="005E4E46" w:rsidP="0032076A">
            <w:pPr>
              <w:rPr>
                <w:rFonts w:cs="Times New Roman"/>
                <w:szCs w:val="24"/>
              </w:rPr>
            </w:pPr>
          </w:p>
        </w:tc>
        <w:tc>
          <w:tcPr>
            <w:tcW w:w="761" w:type="dxa"/>
            <w:shd w:val="clear" w:color="auto" w:fill="FFFFFF" w:themeFill="background1"/>
            <w:vAlign w:val="center"/>
          </w:tcPr>
          <w:p w14:paraId="7223CC8A" w14:textId="77777777" w:rsidR="005E4E46" w:rsidRPr="0048355F" w:rsidRDefault="005E4E46" w:rsidP="0032076A">
            <w:pPr>
              <w:rPr>
                <w:rFonts w:cs="Times New Roman"/>
                <w:szCs w:val="24"/>
              </w:rPr>
            </w:pPr>
          </w:p>
        </w:tc>
        <w:tc>
          <w:tcPr>
            <w:tcW w:w="3496" w:type="dxa"/>
            <w:shd w:val="clear" w:color="auto" w:fill="FFFFFF" w:themeFill="background1"/>
          </w:tcPr>
          <w:p w14:paraId="626ACD41"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36513205" w14:textId="77777777" w:rsidR="005E4E46" w:rsidRPr="0048355F" w:rsidRDefault="005E4E46" w:rsidP="0032076A">
            <w:pPr>
              <w:contextualSpacing/>
              <w:rPr>
                <w:rFonts w:cs="Times New Roman"/>
                <w:bCs/>
                <w:i/>
                <w:iCs/>
                <w:szCs w:val="24"/>
              </w:rPr>
            </w:pPr>
            <w:r w:rsidRPr="0048355F">
              <w:rPr>
                <w:rFonts w:cs="Times New Roman"/>
                <w:bCs/>
                <w:i/>
                <w:iCs/>
                <w:szCs w:val="24"/>
              </w:rPr>
              <w:t>16- Final Exam</w:t>
            </w:r>
          </w:p>
        </w:tc>
        <w:tc>
          <w:tcPr>
            <w:tcW w:w="4223" w:type="dxa"/>
            <w:shd w:val="clear" w:color="auto" w:fill="FFFFFF" w:themeFill="background1"/>
          </w:tcPr>
          <w:p w14:paraId="63F8C9DF" w14:textId="77777777" w:rsidR="005E4E46" w:rsidRPr="0048355F" w:rsidRDefault="005E4E46" w:rsidP="0032076A">
            <w:pPr>
              <w:contextualSpacing/>
              <w:rPr>
                <w:rFonts w:cs="Times New Roman"/>
                <w:b/>
                <w:szCs w:val="24"/>
              </w:rPr>
            </w:pPr>
          </w:p>
        </w:tc>
      </w:tr>
    </w:tbl>
    <w:p w14:paraId="7FC588B4"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5A5C95E5" w14:textId="77777777" w:rsidTr="0032076A">
        <w:trPr>
          <w:cantSplit/>
          <w:trHeight w:val="2655"/>
        </w:trPr>
        <w:tc>
          <w:tcPr>
            <w:tcW w:w="1597" w:type="dxa"/>
            <w:shd w:val="clear" w:color="auto" w:fill="FFFFFF" w:themeFill="background1"/>
            <w:textDirection w:val="btLr"/>
            <w:vAlign w:val="center"/>
            <w:hideMark/>
          </w:tcPr>
          <w:p w14:paraId="581A4EB6" w14:textId="77777777" w:rsidR="005E4E46" w:rsidRPr="0048355F" w:rsidRDefault="005E4E46" w:rsidP="0032076A">
            <w:pPr>
              <w:ind w:left="113" w:right="113"/>
              <w:rPr>
                <w:rFonts w:cs="Times New Roman"/>
                <w:b/>
                <w:szCs w:val="24"/>
              </w:rPr>
            </w:pPr>
            <w:r w:rsidRPr="0048355F">
              <w:rPr>
                <w:rFonts w:cs="Times New Roman"/>
                <w:b/>
                <w:szCs w:val="24"/>
              </w:rPr>
              <w:lastRenderedPageBreak/>
              <w:t>DERS KODU</w:t>
            </w:r>
          </w:p>
          <w:p w14:paraId="044A768F"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37B308A4" w14:textId="77777777" w:rsidR="005E4E46" w:rsidRPr="0048355F" w:rsidRDefault="005E4E46" w:rsidP="0032076A">
            <w:pPr>
              <w:jc w:val="center"/>
              <w:rPr>
                <w:rFonts w:cs="Times New Roman"/>
                <w:b/>
                <w:szCs w:val="24"/>
              </w:rPr>
            </w:pPr>
            <w:r w:rsidRPr="0048355F">
              <w:rPr>
                <w:rFonts w:cs="Times New Roman"/>
                <w:b/>
                <w:szCs w:val="24"/>
              </w:rPr>
              <w:t>DERS ADI</w:t>
            </w:r>
          </w:p>
          <w:p w14:paraId="6A5F5A5C"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671A7301"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7CBAE9AA"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29A32C13"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73DE9E8E"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3E759CA1"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4106ADD2"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38472941" w14:textId="77777777" w:rsidR="005E4E46" w:rsidRPr="0048355F" w:rsidRDefault="005E4E46" w:rsidP="0032076A">
            <w:pPr>
              <w:pBdr>
                <w:bottom w:val="single" w:sz="4" w:space="1" w:color="auto"/>
              </w:pBdr>
              <w:jc w:val="center"/>
              <w:rPr>
                <w:rFonts w:cs="Times New Roman"/>
                <w:b/>
                <w:szCs w:val="24"/>
              </w:rPr>
            </w:pPr>
            <w:r w:rsidRPr="0048355F">
              <w:rPr>
                <w:rFonts w:cs="Times New Roman"/>
                <w:b/>
                <w:szCs w:val="24"/>
              </w:rPr>
              <w:t>DERS İÇERİĞİ</w:t>
            </w:r>
          </w:p>
          <w:p w14:paraId="1D0685E5" w14:textId="77777777" w:rsidR="005E4E46" w:rsidRPr="0048355F" w:rsidRDefault="005E4E46" w:rsidP="0032076A">
            <w:pPr>
              <w:pBdr>
                <w:bottom w:val="single" w:sz="4" w:space="1" w:color="auto"/>
              </w:pBdr>
              <w:rPr>
                <w:rFonts w:cs="Times New Roman"/>
                <w:bCs/>
                <w:i/>
                <w:iCs/>
                <w:szCs w:val="24"/>
              </w:rPr>
            </w:pPr>
            <w:r w:rsidRPr="0048355F">
              <w:rPr>
                <w:rFonts w:cs="Times New Roman"/>
                <w:b/>
                <w:bCs/>
                <w:iCs/>
                <w:szCs w:val="24"/>
              </w:rPr>
              <w:t xml:space="preserve">Standartlar ve Standardizasyon, Kalite Güvence Sistemi ve Toplam Kalite Yönetimi, ISO 9000 serisi standartlar, Sağlıkta kalite yönetiminin temel ilkeleri, ISO temelli Sağlıkta Kalite Yönetim Standartları, Sağlıkta Kalite Yönetim Sitemi, Medikal Turizm ve Kalite </w:t>
            </w:r>
          </w:p>
          <w:p w14:paraId="1E4B6F85" w14:textId="77777777" w:rsidR="005E4E46" w:rsidRPr="0048355F" w:rsidRDefault="005E4E46" w:rsidP="0032076A">
            <w:pPr>
              <w:rPr>
                <w:rFonts w:cs="Times New Roman"/>
                <w:b/>
                <w:bCs/>
                <w:iCs/>
                <w:szCs w:val="24"/>
              </w:rPr>
            </w:pPr>
          </w:p>
          <w:p w14:paraId="4F02062D"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1BB3C36B" w14:textId="77777777" w:rsidR="005E4E46" w:rsidRPr="0048355F" w:rsidRDefault="005E4E46" w:rsidP="0032076A">
            <w:pPr>
              <w:rPr>
                <w:rFonts w:cs="Times New Roman"/>
                <w:bCs/>
                <w:i/>
                <w:iCs/>
                <w:szCs w:val="24"/>
              </w:rPr>
            </w:pPr>
            <w:r w:rsidRPr="0048355F">
              <w:rPr>
                <w:rFonts w:cs="Times New Roman"/>
                <w:bCs/>
                <w:i/>
                <w:iCs/>
                <w:szCs w:val="24"/>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rsidR="0048355F" w:rsidRPr="0048355F" w14:paraId="222860B6" w14:textId="77777777" w:rsidTr="0032076A">
        <w:trPr>
          <w:trHeight w:val="306"/>
        </w:trPr>
        <w:tc>
          <w:tcPr>
            <w:tcW w:w="1597" w:type="dxa"/>
            <w:vMerge w:val="restart"/>
            <w:shd w:val="clear" w:color="auto" w:fill="FFFFFF" w:themeFill="background1"/>
            <w:vAlign w:val="center"/>
          </w:tcPr>
          <w:p w14:paraId="2CEF4A9C" w14:textId="77777777" w:rsidR="005E4E46" w:rsidRPr="0048355F" w:rsidRDefault="005E4E46" w:rsidP="0032076A">
            <w:pPr>
              <w:rPr>
                <w:rFonts w:cs="Times New Roman"/>
                <w:b/>
                <w:szCs w:val="24"/>
              </w:rPr>
            </w:pPr>
          </w:p>
          <w:p w14:paraId="730E0308" w14:textId="77777777" w:rsidR="005E4E46" w:rsidRPr="0048355F" w:rsidRDefault="005E4E46" w:rsidP="0032076A">
            <w:pPr>
              <w:rPr>
                <w:rFonts w:cs="Times New Roman"/>
                <w:b/>
                <w:szCs w:val="24"/>
              </w:rPr>
            </w:pPr>
          </w:p>
          <w:p w14:paraId="7B974B3B" w14:textId="77777777" w:rsidR="005E4E46" w:rsidRPr="0048355F" w:rsidRDefault="005E4E46" w:rsidP="0032076A">
            <w:pPr>
              <w:rPr>
                <w:rFonts w:cs="Times New Roman"/>
                <w:b/>
                <w:szCs w:val="24"/>
              </w:rPr>
            </w:pPr>
            <w:r w:rsidRPr="0048355F">
              <w:rPr>
                <w:rFonts w:cs="Times New Roman"/>
                <w:b/>
                <w:szCs w:val="24"/>
                <w:lang w:val="en-US"/>
              </w:rPr>
              <w:t>542321204</w:t>
            </w:r>
          </w:p>
        </w:tc>
        <w:tc>
          <w:tcPr>
            <w:tcW w:w="3287" w:type="dxa"/>
            <w:vMerge w:val="restart"/>
            <w:shd w:val="clear" w:color="auto" w:fill="FFFFFF" w:themeFill="background1"/>
            <w:vAlign w:val="center"/>
          </w:tcPr>
          <w:p w14:paraId="762E040D" w14:textId="77777777" w:rsidR="005E4E46" w:rsidRPr="0048355F" w:rsidRDefault="005E4E46" w:rsidP="0032076A">
            <w:pPr>
              <w:jc w:val="center"/>
              <w:rPr>
                <w:rFonts w:cs="Times New Roman"/>
                <w:b/>
                <w:szCs w:val="24"/>
              </w:rPr>
            </w:pPr>
          </w:p>
          <w:p w14:paraId="5E5E5D08" w14:textId="77777777" w:rsidR="005E4E46" w:rsidRPr="0048355F" w:rsidRDefault="005E4E46" w:rsidP="0032076A">
            <w:pPr>
              <w:jc w:val="center"/>
              <w:rPr>
                <w:rFonts w:cs="Times New Roman"/>
                <w:b/>
                <w:szCs w:val="24"/>
              </w:rPr>
            </w:pPr>
          </w:p>
          <w:p w14:paraId="6523F4EA" w14:textId="77777777" w:rsidR="005E4E46" w:rsidRPr="0048355F" w:rsidRDefault="005E4E46" w:rsidP="0032076A">
            <w:pPr>
              <w:jc w:val="center"/>
              <w:rPr>
                <w:rFonts w:cs="Times New Roman"/>
                <w:b/>
                <w:szCs w:val="24"/>
              </w:rPr>
            </w:pPr>
          </w:p>
          <w:p w14:paraId="2F779C43" w14:textId="77777777" w:rsidR="005E4E46" w:rsidRPr="0048355F" w:rsidRDefault="005E4E46" w:rsidP="0032076A">
            <w:pPr>
              <w:jc w:val="center"/>
              <w:rPr>
                <w:rFonts w:cs="Times New Roman"/>
                <w:b/>
                <w:i/>
                <w:szCs w:val="24"/>
              </w:rPr>
            </w:pPr>
            <w:r w:rsidRPr="0048355F">
              <w:rPr>
                <w:rFonts w:cs="Times New Roman"/>
                <w:b/>
                <w:iCs/>
                <w:szCs w:val="24"/>
              </w:rPr>
              <w:t xml:space="preserve">Sağlıkta Kalite Güvence </w:t>
            </w:r>
            <w:r w:rsidRPr="0048355F">
              <w:rPr>
                <w:rFonts w:cs="Times New Roman"/>
                <w:i/>
                <w:iCs/>
                <w:szCs w:val="24"/>
              </w:rPr>
              <w:t>Sistemi/ Quality Assurance System in Healthcare</w:t>
            </w:r>
          </w:p>
        </w:tc>
        <w:tc>
          <w:tcPr>
            <w:tcW w:w="498" w:type="dxa"/>
            <w:vMerge w:val="restart"/>
            <w:shd w:val="clear" w:color="auto" w:fill="FFFFFF" w:themeFill="background1"/>
            <w:vAlign w:val="center"/>
          </w:tcPr>
          <w:p w14:paraId="1AB2755B" w14:textId="77777777" w:rsidR="005E4E46" w:rsidRPr="0048355F" w:rsidRDefault="005E4E46" w:rsidP="0032076A">
            <w:pPr>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4B4CF4AE" w14:textId="77777777" w:rsidR="005E4E46" w:rsidRPr="0048355F" w:rsidRDefault="005E4E46" w:rsidP="0032076A">
            <w:pPr>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6253A222" w14:textId="77777777" w:rsidR="005E4E46" w:rsidRPr="0048355F" w:rsidRDefault="005E4E46" w:rsidP="0032076A">
            <w:pPr>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3D7FD3E9" w14:textId="77777777" w:rsidR="005E4E46" w:rsidRPr="0048355F" w:rsidRDefault="005E4E46" w:rsidP="0032076A">
            <w:pPr>
              <w:rPr>
                <w:rFonts w:cs="Times New Roman"/>
                <w:szCs w:val="24"/>
              </w:rPr>
            </w:pPr>
            <w:r w:rsidRPr="0048355F">
              <w:rPr>
                <w:rFonts w:cs="Times New Roman"/>
                <w:szCs w:val="24"/>
              </w:rPr>
              <w:t>3</w:t>
            </w:r>
          </w:p>
        </w:tc>
        <w:tc>
          <w:tcPr>
            <w:tcW w:w="761" w:type="dxa"/>
            <w:vMerge w:val="restart"/>
            <w:shd w:val="clear" w:color="auto" w:fill="FFFFFF" w:themeFill="background1"/>
            <w:textDirection w:val="btLr"/>
            <w:vAlign w:val="center"/>
          </w:tcPr>
          <w:p w14:paraId="6BF15826" w14:textId="77777777" w:rsidR="005E4E46" w:rsidRPr="0048355F" w:rsidRDefault="005E4E46" w:rsidP="0032076A">
            <w:pPr>
              <w:ind w:left="113" w:right="113"/>
              <w:jc w:val="center"/>
              <w:rPr>
                <w:rFonts w:cs="Times New Roman"/>
                <w:szCs w:val="24"/>
              </w:rPr>
            </w:pPr>
            <w:r w:rsidRPr="0048355F">
              <w:rPr>
                <w:rFonts w:cs="Times New Roman"/>
                <w:szCs w:val="24"/>
              </w:rPr>
              <w:t>Seçmeli (</w:t>
            </w:r>
            <w:r w:rsidRPr="0048355F">
              <w:rPr>
                <w:rFonts w:cs="Times New Roman"/>
                <w:bCs/>
                <w:i/>
                <w:iCs/>
                <w:szCs w:val="24"/>
              </w:rPr>
              <w:t xml:space="preserve"> Elective)</w:t>
            </w:r>
          </w:p>
        </w:tc>
        <w:tc>
          <w:tcPr>
            <w:tcW w:w="7719" w:type="dxa"/>
            <w:gridSpan w:val="2"/>
            <w:shd w:val="clear" w:color="auto" w:fill="FFFFFF" w:themeFill="background1"/>
          </w:tcPr>
          <w:p w14:paraId="24CFA716" w14:textId="77777777" w:rsidR="005E4E46" w:rsidRPr="0048355F" w:rsidRDefault="005E4E46" w:rsidP="0032076A">
            <w:pPr>
              <w:jc w:val="center"/>
              <w:rPr>
                <w:rFonts w:cs="Times New Roman"/>
                <w:b/>
                <w:bCs/>
                <w:szCs w:val="24"/>
              </w:rPr>
            </w:pPr>
            <w:r w:rsidRPr="0048355F">
              <w:rPr>
                <w:rFonts w:cs="Times New Roman"/>
                <w:b/>
                <w:bCs/>
                <w:szCs w:val="24"/>
              </w:rPr>
              <w:t>Amaç</w:t>
            </w:r>
          </w:p>
          <w:p w14:paraId="4D49C571" w14:textId="77777777" w:rsidR="005E4E46" w:rsidRPr="0048355F" w:rsidRDefault="005E4E46" w:rsidP="0032076A">
            <w:pPr>
              <w:spacing w:after="120"/>
              <w:rPr>
                <w:rFonts w:cs="Times New Roman"/>
                <w:b/>
                <w:bCs/>
                <w:iCs/>
                <w:szCs w:val="24"/>
              </w:rPr>
            </w:pPr>
            <w:r w:rsidRPr="0048355F">
              <w:rPr>
                <w:rFonts w:cs="Times New Roman"/>
                <w:b/>
                <w:bCs/>
                <w:iCs/>
                <w:szCs w:val="24"/>
                <w:lang w:eastAsia="zh-CN"/>
              </w:rPr>
              <w:t>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tc>
      </w:tr>
      <w:tr w:rsidR="0048355F" w:rsidRPr="0048355F" w14:paraId="596CEB4F" w14:textId="77777777" w:rsidTr="0032076A">
        <w:trPr>
          <w:trHeight w:val="765"/>
        </w:trPr>
        <w:tc>
          <w:tcPr>
            <w:tcW w:w="1597" w:type="dxa"/>
            <w:vMerge/>
            <w:shd w:val="clear" w:color="auto" w:fill="FFFFFF" w:themeFill="background1"/>
            <w:vAlign w:val="center"/>
          </w:tcPr>
          <w:p w14:paraId="0212E5B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A0418F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A3D9F8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91D136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B7EDDF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D1539D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259F941"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70BBF2E6" w14:textId="77777777" w:rsidR="005E4E46" w:rsidRPr="0048355F" w:rsidRDefault="005E4E46" w:rsidP="0032076A">
            <w:pPr>
              <w:spacing w:after="120"/>
              <w:jc w:val="center"/>
              <w:rPr>
                <w:rFonts w:cs="Times New Roman"/>
                <w:bCs/>
                <w:i/>
                <w:iCs/>
                <w:szCs w:val="24"/>
                <w:lang w:val="en-US" w:eastAsia="zh-CN"/>
              </w:rPr>
            </w:pPr>
            <w:r w:rsidRPr="0048355F">
              <w:rPr>
                <w:rFonts w:cs="Times New Roman"/>
                <w:i/>
                <w:szCs w:val="24"/>
              </w:rPr>
              <w:t>Aim of Course</w:t>
            </w:r>
          </w:p>
          <w:p w14:paraId="75625BE9" w14:textId="77777777" w:rsidR="005E4E46" w:rsidRPr="0048355F" w:rsidRDefault="005E4E46" w:rsidP="0032076A">
            <w:pPr>
              <w:spacing w:after="120"/>
              <w:rPr>
                <w:rFonts w:cs="Times New Roman"/>
                <w:bCs/>
                <w:i/>
                <w:iCs/>
                <w:szCs w:val="24"/>
              </w:rPr>
            </w:pPr>
            <w:r w:rsidRPr="0048355F">
              <w:rPr>
                <w:rFonts w:cs="Times New Roman"/>
                <w:bCs/>
                <w:i/>
                <w:iCs/>
                <w:szCs w:val="24"/>
                <w:lang w:val="en-US" w:eastAsia="zh-CN"/>
              </w:rPr>
              <w:t xml:space="preserve">It is aimed to teach the concept of quality in health services, the concept of total quality, quality management processes and quality improvement methods, and to provide information about patient safety, continuous improvement, </w:t>
            </w:r>
            <w:proofErr w:type="gramStart"/>
            <w:r w:rsidRPr="0048355F">
              <w:rPr>
                <w:rFonts w:cs="Times New Roman"/>
                <w:bCs/>
                <w:i/>
                <w:iCs/>
                <w:szCs w:val="24"/>
                <w:lang w:val="en-US" w:eastAsia="zh-CN"/>
              </w:rPr>
              <w:t>accreditation</w:t>
            </w:r>
            <w:proofErr w:type="gramEnd"/>
            <w:r w:rsidRPr="0048355F">
              <w:rPr>
                <w:rFonts w:cs="Times New Roman"/>
                <w:bCs/>
                <w:i/>
                <w:iCs/>
                <w:szCs w:val="24"/>
                <w:lang w:val="en-US" w:eastAsia="zh-CN"/>
              </w:rPr>
              <w:t xml:space="preserve"> and quality standards in health institutions.</w:t>
            </w:r>
          </w:p>
        </w:tc>
      </w:tr>
      <w:tr w:rsidR="0048355F" w:rsidRPr="0048355F" w14:paraId="10D2274F" w14:textId="77777777" w:rsidTr="0032076A">
        <w:trPr>
          <w:trHeight w:val="765"/>
        </w:trPr>
        <w:tc>
          <w:tcPr>
            <w:tcW w:w="1597" w:type="dxa"/>
            <w:vMerge/>
            <w:shd w:val="clear" w:color="auto" w:fill="FFFFFF" w:themeFill="background1"/>
            <w:vAlign w:val="center"/>
          </w:tcPr>
          <w:p w14:paraId="428C24AB"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5678E5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0CC476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7DBB27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25AC26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EE1637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7B13827"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04C3EFF0"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6BD86D67"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web siteleri</w:t>
            </w:r>
          </w:p>
          <w:p w14:paraId="68E9F07E" w14:textId="77777777" w:rsidR="005E4E46" w:rsidRPr="0048355F" w:rsidRDefault="005E4E46" w:rsidP="0032076A">
            <w:pPr>
              <w:spacing w:after="120"/>
              <w:jc w:val="center"/>
              <w:rPr>
                <w:rFonts w:cs="Times New Roman"/>
                <w:i/>
                <w:szCs w:val="24"/>
              </w:rPr>
            </w:pPr>
            <w:r w:rsidRPr="0048355F">
              <w:rPr>
                <w:rFonts w:cs="Times New Roman"/>
                <w:i/>
                <w:szCs w:val="24"/>
              </w:rPr>
              <w:lastRenderedPageBreak/>
              <w:t>Course Material</w:t>
            </w:r>
          </w:p>
          <w:p w14:paraId="71BBF726"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 websites</w:t>
            </w:r>
          </w:p>
          <w:p w14:paraId="530563CA" w14:textId="77777777" w:rsidR="005E4E46" w:rsidRPr="0048355F" w:rsidRDefault="005E4E46" w:rsidP="0032076A">
            <w:pPr>
              <w:spacing w:after="120"/>
              <w:jc w:val="center"/>
              <w:rPr>
                <w:rFonts w:cs="Times New Roman"/>
                <w:i/>
                <w:szCs w:val="24"/>
              </w:rPr>
            </w:pPr>
          </w:p>
        </w:tc>
      </w:tr>
      <w:tr w:rsidR="0048355F" w:rsidRPr="0048355F" w14:paraId="29860189" w14:textId="77777777" w:rsidTr="0032076A">
        <w:trPr>
          <w:trHeight w:val="765"/>
        </w:trPr>
        <w:tc>
          <w:tcPr>
            <w:tcW w:w="1597" w:type="dxa"/>
            <w:vMerge/>
            <w:shd w:val="clear" w:color="auto" w:fill="FFFFFF" w:themeFill="background1"/>
            <w:vAlign w:val="center"/>
          </w:tcPr>
          <w:p w14:paraId="693ABCE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D6D63B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896A0F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5A9325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6FDFA7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87DA708"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77D998D"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878802E"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61DA22E6" w14:textId="77777777" w:rsidR="005E4E46" w:rsidRPr="0048355F" w:rsidRDefault="005E4E46" w:rsidP="0032076A">
            <w:pPr>
              <w:spacing w:after="120"/>
              <w:rPr>
                <w:rFonts w:cs="Times New Roman"/>
                <w:b/>
                <w:szCs w:val="24"/>
              </w:rPr>
            </w:pPr>
            <w:r w:rsidRPr="0048355F">
              <w:rPr>
                <w:rFonts w:cs="Times New Roman"/>
                <w:b/>
                <w:szCs w:val="24"/>
              </w:rPr>
              <w:t>Açık uçlu sorular</w:t>
            </w:r>
          </w:p>
          <w:p w14:paraId="0879C89F"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431220ED" w14:textId="77777777" w:rsidR="005E4E46" w:rsidRPr="0048355F" w:rsidRDefault="005E4E46" w:rsidP="0032076A">
            <w:pPr>
              <w:spacing w:after="120"/>
              <w:jc w:val="center"/>
              <w:rPr>
                <w:rFonts w:cs="Times New Roman"/>
                <w:i/>
                <w:szCs w:val="24"/>
              </w:rPr>
            </w:pPr>
            <w:r w:rsidRPr="0048355F">
              <w:rPr>
                <w:rFonts w:cs="Times New Roman"/>
                <w:i/>
                <w:szCs w:val="24"/>
              </w:rPr>
              <w:t>Open-ended questions</w:t>
            </w:r>
          </w:p>
        </w:tc>
      </w:tr>
      <w:tr w:rsidR="0032076A" w:rsidRPr="0048355F" w14:paraId="521D3443" w14:textId="77777777" w:rsidTr="0032076A">
        <w:trPr>
          <w:trHeight w:val="765"/>
        </w:trPr>
        <w:tc>
          <w:tcPr>
            <w:tcW w:w="1597" w:type="dxa"/>
            <w:vMerge/>
            <w:shd w:val="clear" w:color="auto" w:fill="FFFFFF" w:themeFill="background1"/>
            <w:vAlign w:val="center"/>
          </w:tcPr>
          <w:p w14:paraId="4D1C507C" w14:textId="77777777" w:rsidR="0032076A" w:rsidRPr="0048355F" w:rsidRDefault="0032076A" w:rsidP="0032076A">
            <w:pPr>
              <w:rPr>
                <w:rFonts w:cs="Times New Roman"/>
                <w:szCs w:val="24"/>
              </w:rPr>
            </w:pPr>
          </w:p>
        </w:tc>
        <w:tc>
          <w:tcPr>
            <w:tcW w:w="3287" w:type="dxa"/>
            <w:vMerge/>
            <w:shd w:val="clear" w:color="auto" w:fill="FFFFFF" w:themeFill="background1"/>
            <w:vAlign w:val="center"/>
          </w:tcPr>
          <w:p w14:paraId="52488960" w14:textId="77777777" w:rsidR="0032076A" w:rsidRPr="0048355F" w:rsidRDefault="0032076A" w:rsidP="0032076A">
            <w:pPr>
              <w:rPr>
                <w:rFonts w:cs="Times New Roman"/>
                <w:szCs w:val="24"/>
              </w:rPr>
            </w:pPr>
          </w:p>
        </w:tc>
        <w:tc>
          <w:tcPr>
            <w:tcW w:w="498" w:type="dxa"/>
            <w:vMerge/>
            <w:shd w:val="clear" w:color="auto" w:fill="FFFFFF" w:themeFill="background1"/>
            <w:vAlign w:val="center"/>
          </w:tcPr>
          <w:p w14:paraId="43CB0A08" w14:textId="77777777" w:rsidR="0032076A" w:rsidRPr="0048355F" w:rsidRDefault="0032076A" w:rsidP="0032076A">
            <w:pPr>
              <w:rPr>
                <w:rFonts w:cs="Times New Roman"/>
                <w:szCs w:val="24"/>
              </w:rPr>
            </w:pPr>
          </w:p>
        </w:tc>
        <w:tc>
          <w:tcPr>
            <w:tcW w:w="559" w:type="dxa"/>
            <w:vMerge/>
            <w:shd w:val="clear" w:color="auto" w:fill="FFFFFF" w:themeFill="background1"/>
            <w:vAlign w:val="center"/>
          </w:tcPr>
          <w:p w14:paraId="5F4CACCC" w14:textId="77777777" w:rsidR="0032076A" w:rsidRPr="0048355F" w:rsidRDefault="0032076A" w:rsidP="0032076A">
            <w:pPr>
              <w:rPr>
                <w:rFonts w:cs="Times New Roman"/>
                <w:szCs w:val="24"/>
              </w:rPr>
            </w:pPr>
          </w:p>
        </w:tc>
        <w:tc>
          <w:tcPr>
            <w:tcW w:w="498" w:type="dxa"/>
            <w:vMerge/>
            <w:shd w:val="clear" w:color="auto" w:fill="FFFFFF" w:themeFill="background1"/>
            <w:vAlign w:val="center"/>
          </w:tcPr>
          <w:p w14:paraId="1B8DEA6C" w14:textId="77777777" w:rsidR="0032076A" w:rsidRPr="0048355F" w:rsidRDefault="0032076A" w:rsidP="0032076A">
            <w:pPr>
              <w:rPr>
                <w:rFonts w:cs="Times New Roman"/>
                <w:szCs w:val="24"/>
              </w:rPr>
            </w:pPr>
          </w:p>
        </w:tc>
        <w:tc>
          <w:tcPr>
            <w:tcW w:w="498" w:type="dxa"/>
            <w:vMerge/>
            <w:shd w:val="clear" w:color="auto" w:fill="FFFFFF" w:themeFill="background1"/>
            <w:vAlign w:val="center"/>
          </w:tcPr>
          <w:p w14:paraId="2E6702AF" w14:textId="77777777" w:rsidR="0032076A" w:rsidRPr="0048355F" w:rsidRDefault="0032076A" w:rsidP="0032076A">
            <w:pPr>
              <w:rPr>
                <w:rFonts w:cs="Times New Roman"/>
                <w:szCs w:val="24"/>
              </w:rPr>
            </w:pPr>
          </w:p>
        </w:tc>
        <w:tc>
          <w:tcPr>
            <w:tcW w:w="761" w:type="dxa"/>
            <w:vMerge/>
            <w:shd w:val="clear" w:color="auto" w:fill="FFFFFF" w:themeFill="background1"/>
            <w:vAlign w:val="center"/>
          </w:tcPr>
          <w:p w14:paraId="40DEB80F" w14:textId="77777777" w:rsidR="0032076A" w:rsidRPr="0048355F" w:rsidRDefault="0032076A" w:rsidP="0032076A">
            <w:pPr>
              <w:rPr>
                <w:rFonts w:cs="Times New Roman"/>
                <w:szCs w:val="24"/>
              </w:rPr>
            </w:pPr>
          </w:p>
        </w:tc>
        <w:tc>
          <w:tcPr>
            <w:tcW w:w="7719" w:type="dxa"/>
            <w:gridSpan w:val="2"/>
            <w:shd w:val="clear" w:color="auto" w:fill="FFFFFF" w:themeFill="background1"/>
          </w:tcPr>
          <w:p w14:paraId="456AC4E2" w14:textId="77777777" w:rsidR="0032076A" w:rsidRPr="00C62185" w:rsidRDefault="0032076A" w:rsidP="0032076A">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3B47F20A" w14:textId="77777777" w:rsidR="0032076A" w:rsidRPr="0048355F" w:rsidRDefault="0032076A" w:rsidP="0032076A">
            <w:pPr>
              <w:spacing w:after="120"/>
              <w:jc w:val="center"/>
              <w:rPr>
                <w:rFonts w:cs="Times New Roman"/>
                <w:b/>
                <w:szCs w:val="24"/>
              </w:rPr>
            </w:pPr>
          </w:p>
        </w:tc>
      </w:tr>
      <w:tr w:rsidR="0048355F" w:rsidRPr="0048355F" w14:paraId="1CCA438E" w14:textId="77777777" w:rsidTr="0032076A">
        <w:trPr>
          <w:trHeight w:val="186"/>
        </w:trPr>
        <w:tc>
          <w:tcPr>
            <w:tcW w:w="1597" w:type="dxa"/>
            <w:vMerge/>
            <w:shd w:val="clear" w:color="auto" w:fill="FFFFFF" w:themeFill="background1"/>
            <w:vAlign w:val="center"/>
          </w:tcPr>
          <w:p w14:paraId="14F5ABA8"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FC6F91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F4DBB0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40C915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130D7C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9D2BBF7"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481E84C" w14:textId="77777777" w:rsidR="005E4E46" w:rsidRPr="0048355F" w:rsidRDefault="005E4E46" w:rsidP="0032076A">
            <w:pPr>
              <w:rPr>
                <w:rFonts w:cs="Times New Roman"/>
                <w:szCs w:val="24"/>
              </w:rPr>
            </w:pPr>
          </w:p>
        </w:tc>
        <w:tc>
          <w:tcPr>
            <w:tcW w:w="3496" w:type="dxa"/>
            <w:shd w:val="clear" w:color="auto" w:fill="FFFFFF" w:themeFill="background1"/>
          </w:tcPr>
          <w:p w14:paraId="06B95EDD" w14:textId="77777777" w:rsidR="005E4E46" w:rsidRPr="0048355F" w:rsidRDefault="005E4E46" w:rsidP="0032076A">
            <w:pPr>
              <w:rPr>
                <w:rFonts w:cs="Times New Roman"/>
                <w:b/>
                <w:bCs/>
                <w:iCs/>
                <w:szCs w:val="24"/>
              </w:rPr>
            </w:pPr>
            <w:r w:rsidRPr="0048355F">
              <w:rPr>
                <w:rFonts w:cs="Times New Roman"/>
                <w:b/>
                <w:bCs/>
                <w:iCs/>
                <w:szCs w:val="24"/>
              </w:rPr>
              <w:t>Konular</w:t>
            </w:r>
          </w:p>
          <w:p w14:paraId="1079010E" w14:textId="77777777" w:rsidR="005E4E46" w:rsidRPr="0048355F" w:rsidRDefault="005E4E46" w:rsidP="0032076A">
            <w:pPr>
              <w:rPr>
                <w:rFonts w:cs="Times New Roman"/>
                <w:i/>
                <w:szCs w:val="24"/>
              </w:rPr>
            </w:pPr>
            <w:r w:rsidRPr="0048355F">
              <w:rPr>
                <w:rFonts w:cs="Times New Roman"/>
                <w:i/>
                <w:szCs w:val="24"/>
              </w:rPr>
              <w:t>Subjects</w:t>
            </w:r>
          </w:p>
        </w:tc>
        <w:tc>
          <w:tcPr>
            <w:tcW w:w="4223" w:type="dxa"/>
            <w:shd w:val="clear" w:color="auto" w:fill="FFFFFF" w:themeFill="background1"/>
          </w:tcPr>
          <w:p w14:paraId="0D2A357B"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2752566C"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3346EC50" w14:textId="77777777" w:rsidTr="0032076A">
        <w:trPr>
          <w:trHeight w:val="186"/>
        </w:trPr>
        <w:tc>
          <w:tcPr>
            <w:tcW w:w="1597" w:type="dxa"/>
            <w:vMerge/>
            <w:shd w:val="clear" w:color="auto" w:fill="FFFFFF" w:themeFill="background1"/>
            <w:vAlign w:val="center"/>
          </w:tcPr>
          <w:p w14:paraId="168E5BA8"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E5EF0E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B4DBD7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0696FF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7F84CD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BA98BB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2627E2A" w14:textId="77777777" w:rsidR="005E4E46" w:rsidRPr="0048355F" w:rsidRDefault="005E4E46" w:rsidP="0032076A">
            <w:pPr>
              <w:rPr>
                <w:rFonts w:cs="Times New Roman"/>
                <w:szCs w:val="24"/>
              </w:rPr>
            </w:pPr>
          </w:p>
        </w:tc>
        <w:tc>
          <w:tcPr>
            <w:tcW w:w="3496" w:type="dxa"/>
            <w:shd w:val="clear" w:color="auto" w:fill="FFFFFF" w:themeFill="background1"/>
          </w:tcPr>
          <w:p w14:paraId="478F0D6A" w14:textId="77777777" w:rsidR="005E4E46" w:rsidRPr="0048355F" w:rsidRDefault="005E4E46" w:rsidP="0032076A">
            <w:pPr>
              <w:rPr>
                <w:rFonts w:cs="Times New Roman"/>
                <w:b/>
                <w:bCs/>
                <w:iCs/>
                <w:szCs w:val="24"/>
              </w:rPr>
            </w:pPr>
            <w:r w:rsidRPr="0048355F">
              <w:rPr>
                <w:rFonts w:cs="Times New Roman"/>
                <w:b/>
                <w:bCs/>
                <w:iCs/>
                <w:szCs w:val="24"/>
                <w:lang w:val="en-US"/>
              </w:rPr>
              <w:t>1-Standart ve Standardizasyon</w:t>
            </w:r>
          </w:p>
          <w:p w14:paraId="56027499" w14:textId="77777777" w:rsidR="005E4E46" w:rsidRPr="0048355F" w:rsidRDefault="005E4E46" w:rsidP="0032076A">
            <w:pPr>
              <w:rPr>
                <w:rFonts w:cs="Times New Roman"/>
                <w:b/>
                <w:bCs/>
                <w:iCs/>
                <w:szCs w:val="24"/>
              </w:rPr>
            </w:pPr>
            <w:r w:rsidRPr="0048355F">
              <w:rPr>
                <w:rFonts w:cs="Times New Roman"/>
                <w:bCs/>
                <w:i/>
                <w:szCs w:val="24"/>
                <w:lang w:val="en-US"/>
              </w:rPr>
              <w:t>1-Standard and Standardization</w:t>
            </w:r>
          </w:p>
        </w:tc>
        <w:tc>
          <w:tcPr>
            <w:tcW w:w="4223" w:type="dxa"/>
            <w:shd w:val="clear" w:color="auto" w:fill="FFFFFF" w:themeFill="background1"/>
          </w:tcPr>
          <w:p w14:paraId="373FEA4C" w14:textId="77777777" w:rsidR="005E4E46" w:rsidRPr="0048355F" w:rsidRDefault="005E4E46" w:rsidP="0032076A">
            <w:pPr>
              <w:rPr>
                <w:rFonts w:cs="Times New Roman"/>
                <w:b/>
                <w:bCs/>
                <w:iCs/>
                <w:szCs w:val="24"/>
                <w:lang w:val="en-US"/>
              </w:rPr>
            </w:pPr>
            <w:r w:rsidRPr="0048355F">
              <w:rPr>
                <w:rFonts w:cs="Times New Roman"/>
                <w:b/>
                <w:bCs/>
                <w:iCs/>
                <w:szCs w:val="24"/>
                <w:lang w:val="en-US"/>
              </w:rPr>
              <w:t>Standardizasyon kavramını öğrenir</w:t>
            </w:r>
          </w:p>
          <w:p w14:paraId="2A0C41D9" w14:textId="77777777" w:rsidR="005E4E46" w:rsidRPr="0048355F" w:rsidRDefault="005E4E46" w:rsidP="0032076A">
            <w:pPr>
              <w:contextualSpacing/>
              <w:rPr>
                <w:rFonts w:cs="Times New Roman"/>
                <w:bCs/>
                <w:iCs/>
                <w:szCs w:val="24"/>
              </w:rPr>
            </w:pPr>
            <w:r w:rsidRPr="0048355F">
              <w:rPr>
                <w:rFonts w:cs="Times New Roman"/>
                <w:bCs/>
                <w:i/>
                <w:szCs w:val="24"/>
                <w:lang w:val="en-US" w:eastAsia="zh-CN"/>
              </w:rPr>
              <w:t>Learn the concept of standardization.</w:t>
            </w:r>
          </w:p>
        </w:tc>
      </w:tr>
      <w:tr w:rsidR="0048355F" w:rsidRPr="0048355F" w14:paraId="17CA34C5" w14:textId="77777777" w:rsidTr="0032076A">
        <w:trPr>
          <w:trHeight w:val="186"/>
        </w:trPr>
        <w:tc>
          <w:tcPr>
            <w:tcW w:w="1597" w:type="dxa"/>
            <w:vMerge/>
            <w:shd w:val="clear" w:color="auto" w:fill="FFFFFF" w:themeFill="background1"/>
            <w:vAlign w:val="center"/>
          </w:tcPr>
          <w:p w14:paraId="42E481AB"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34F575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5D64C6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93D837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7E9AF6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AFB7C6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CDF6D48" w14:textId="77777777" w:rsidR="005E4E46" w:rsidRPr="0048355F" w:rsidRDefault="005E4E46" w:rsidP="0032076A">
            <w:pPr>
              <w:rPr>
                <w:rFonts w:cs="Times New Roman"/>
                <w:szCs w:val="24"/>
              </w:rPr>
            </w:pPr>
          </w:p>
        </w:tc>
        <w:tc>
          <w:tcPr>
            <w:tcW w:w="3496" w:type="dxa"/>
            <w:shd w:val="clear" w:color="auto" w:fill="FFFFFF" w:themeFill="background1"/>
          </w:tcPr>
          <w:p w14:paraId="6270270A" w14:textId="77777777" w:rsidR="005E4E46" w:rsidRPr="0048355F" w:rsidRDefault="005E4E46" w:rsidP="0032076A">
            <w:pPr>
              <w:rPr>
                <w:rFonts w:cs="Times New Roman"/>
                <w:b/>
                <w:bCs/>
                <w:iCs/>
                <w:szCs w:val="24"/>
              </w:rPr>
            </w:pPr>
            <w:r w:rsidRPr="0048355F">
              <w:rPr>
                <w:rFonts w:cs="Times New Roman"/>
                <w:b/>
                <w:bCs/>
                <w:iCs/>
                <w:szCs w:val="24"/>
                <w:lang w:val="en-US"/>
              </w:rPr>
              <w:t>2-Kalite kavramı, bileşenleri.</w:t>
            </w:r>
          </w:p>
          <w:p w14:paraId="03969A34" w14:textId="77777777" w:rsidR="005E4E46" w:rsidRPr="0048355F" w:rsidRDefault="005E4E46" w:rsidP="0032076A">
            <w:pPr>
              <w:contextualSpacing/>
              <w:rPr>
                <w:rFonts w:cs="Times New Roman"/>
                <w:bCs/>
                <w:i/>
                <w:iCs/>
                <w:szCs w:val="24"/>
              </w:rPr>
            </w:pPr>
            <w:r w:rsidRPr="0048355F">
              <w:rPr>
                <w:rFonts w:cs="Times New Roman"/>
                <w:bCs/>
                <w:i/>
                <w:szCs w:val="24"/>
              </w:rPr>
              <w:t>3-Quality Concept, Its Components.</w:t>
            </w:r>
          </w:p>
        </w:tc>
        <w:tc>
          <w:tcPr>
            <w:tcW w:w="4223" w:type="dxa"/>
            <w:shd w:val="clear" w:color="auto" w:fill="FFFFFF" w:themeFill="background1"/>
          </w:tcPr>
          <w:p w14:paraId="43A68220" w14:textId="77777777" w:rsidR="005E4E46" w:rsidRPr="0048355F" w:rsidRDefault="005E4E46" w:rsidP="0032076A">
            <w:pPr>
              <w:rPr>
                <w:rFonts w:cs="Times New Roman"/>
                <w:b/>
                <w:bCs/>
                <w:iCs/>
                <w:szCs w:val="24"/>
                <w:lang w:val="en-US"/>
              </w:rPr>
            </w:pPr>
            <w:r w:rsidRPr="0048355F">
              <w:rPr>
                <w:rFonts w:cs="Times New Roman"/>
                <w:b/>
                <w:bCs/>
                <w:iCs/>
                <w:szCs w:val="24"/>
                <w:lang w:val="en-US"/>
              </w:rPr>
              <w:t>Kalite kavramını bilir</w:t>
            </w:r>
            <w:r w:rsidRPr="0048355F">
              <w:rPr>
                <w:rFonts w:cs="Times New Roman"/>
                <w:b/>
                <w:bCs/>
                <w:iCs/>
                <w:szCs w:val="24"/>
                <w:lang w:val="en-US"/>
              </w:rPr>
              <w:tab/>
            </w:r>
          </w:p>
          <w:p w14:paraId="65DAD92B" w14:textId="77777777" w:rsidR="005E4E46" w:rsidRPr="0048355F" w:rsidRDefault="005E4E46" w:rsidP="0032076A">
            <w:pPr>
              <w:contextualSpacing/>
              <w:rPr>
                <w:rFonts w:cs="Times New Roman"/>
                <w:bCs/>
                <w:iCs/>
                <w:szCs w:val="24"/>
              </w:rPr>
            </w:pPr>
            <w:r w:rsidRPr="0048355F">
              <w:rPr>
                <w:rFonts w:cs="Times New Roman"/>
                <w:bCs/>
                <w:i/>
                <w:szCs w:val="24"/>
                <w:lang w:val="en-US" w:eastAsia="zh-CN"/>
              </w:rPr>
              <w:t>Knows the concept of quality</w:t>
            </w:r>
          </w:p>
        </w:tc>
      </w:tr>
      <w:tr w:rsidR="0048355F" w:rsidRPr="0048355F" w14:paraId="7B25B010" w14:textId="77777777" w:rsidTr="0032076A">
        <w:trPr>
          <w:trHeight w:val="186"/>
        </w:trPr>
        <w:tc>
          <w:tcPr>
            <w:tcW w:w="1597" w:type="dxa"/>
            <w:vMerge/>
            <w:shd w:val="clear" w:color="auto" w:fill="FFFFFF" w:themeFill="background1"/>
            <w:vAlign w:val="center"/>
          </w:tcPr>
          <w:p w14:paraId="43571D7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0133FE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D86F4DA"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D6C460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DC78BA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B4665D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6BD6B22" w14:textId="77777777" w:rsidR="005E4E46" w:rsidRPr="0048355F" w:rsidRDefault="005E4E46" w:rsidP="0032076A">
            <w:pPr>
              <w:rPr>
                <w:rFonts w:cs="Times New Roman"/>
                <w:szCs w:val="24"/>
              </w:rPr>
            </w:pPr>
          </w:p>
        </w:tc>
        <w:tc>
          <w:tcPr>
            <w:tcW w:w="3496" w:type="dxa"/>
            <w:shd w:val="clear" w:color="auto" w:fill="FFFFFF" w:themeFill="background1"/>
          </w:tcPr>
          <w:p w14:paraId="2BC3A73B" w14:textId="77777777" w:rsidR="005E4E46" w:rsidRPr="0048355F" w:rsidRDefault="005E4E46" w:rsidP="0032076A">
            <w:pPr>
              <w:rPr>
                <w:rFonts w:cs="Times New Roman"/>
                <w:bCs/>
                <w:iCs/>
                <w:szCs w:val="24"/>
              </w:rPr>
            </w:pPr>
            <w:r w:rsidRPr="0048355F">
              <w:rPr>
                <w:rFonts w:cs="Times New Roman"/>
                <w:b/>
                <w:bCs/>
                <w:iCs/>
                <w:szCs w:val="24"/>
                <w:lang w:val="en-US"/>
              </w:rPr>
              <w:t>3-Kalite iyileştirme için kullanılan diğer araç ve teknikler</w:t>
            </w:r>
          </w:p>
          <w:p w14:paraId="0BF35EE6" w14:textId="77777777" w:rsidR="005E4E46" w:rsidRPr="0048355F" w:rsidRDefault="005E4E46" w:rsidP="0032076A">
            <w:pPr>
              <w:autoSpaceDE w:val="0"/>
              <w:autoSpaceDN w:val="0"/>
              <w:adjustRightInd w:val="0"/>
              <w:rPr>
                <w:rFonts w:cs="Times New Roman"/>
                <w:i/>
                <w:szCs w:val="24"/>
              </w:rPr>
            </w:pPr>
            <w:r w:rsidRPr="0048355F">
              <w:rPr>
                <w:rFonts w:cs="Times New Roman"/>
                <w:bCs/>
                <w:i/>
                <w:szCs w:val="24"/>
                <w:lang w:val="en-US" w:eastAsia="zh-CN"/>
              </w:rPr>
              <w:t>3-Other tools and techniques used for quality improvement.</w:t>
            </w:r>
          </w:p>
        </w:tc>
        <w:tc>
          <w:tcPr>
            <w:tcW w:w="4223" w:type="dxa"/>
            <w:shd w:val="clear" w:color="auto" w:fill="FFFFFF" w:themeFill="background1"/>
          </w:tcPr>
          <w:p w14:paraId="128C5694" w14:textId="77777777" w:rsidR="005E4E46" w:rsidRPr="0048355F" w:rsidRDefault="005E4E46" w:rsidP="0032076A">
            <w:pPr>
              <w:rPr>
                <w:rFonts w:cs="Times New Roman"/>
                <w:b/>
                <w:bCs/>
                <w:iCs/>
                <w:szCs w:val="24"/>
                <w:lang w:val="en-US"/>
              </w:rPr>
            </w:pPr>
            <w:r w:rsidRPr="0048355F">
              <w:rPr>
                <w:rFonts w:cs="Times New Roman"/>
                <w:b/>
                <w:bCs/>
                <w:iCs/>
                <w:szCs w:val="24"/>
                <w:lang w:val="en-US"/>
              </w:rPr>
              <w:t>Kalite iyileştirme yönetmlerini öğrenir.</w:t>
            </w:r>
          </w:p>
          <w:p w14:paraId="2CE22802" w14:textId="77777777" w:rsidR="005E4E46" w:rsidRPr="0048355F" w:rsidRDefault="005E4E46" w:rsidP="0032076A">
            <w:pPr>
              <w:contextualSpacing/>
              <w:rPr>
                <w:rFonts w:cs="Times New Roman"/>
                <w:bCs/>
                <w:i/>
                <w:iCs/>
                <w:szCs w:val="24"/>
              </w:rPr>
            </w:pPr>
            <w:r w:rsidRPr="0048355F">
              <w:rPr>
                <w:rFonts w:cs="Times New Roman"/>
                <w:bCs/>
                <w:i/>
                <w:szCs w:val="24"/>
                <w:lang w:val="en-US"/>
              </w:rPr>
              <w:t>Learns quality improvement methods.</w:t>
            </w:r>
          </w:p>
        </w:tc>
      </w:tr>
      <w:tr w:rsidR="0048355F" w:rsidRPr="0048355F" w14:paraId="67E63543" w14:textId="77777777" w:rsidTr="0032076A">
        <w:trPr>
          <w:trHeight w:val="186"/>
        </w:trPr>
        <w:tc>
          <w:tcPr>
            <w:tcW w:w="1597" w:type="dxa"/>
            <w:vMerge/>
            <w:shd w:val="clear" w:color="auto" w:fill="FFFFFF" w:themeFill="background1"/>
            <w:vAlign w:val="center"/>
          </w:tcPr>
          <w:p w14:paraId="6FE03FC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8FAEFB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DC9F04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714B11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FDB51A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BD8E67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B0D1DF3" w14:textId="77777777" w:rsidR="005E4E46" w:rsidRPr="0048355F" w:rsidRDefault="005E4E46" w:rsidP="0032076A">
            <w:pPr>
              <w:rPr>
                <w:rFonts w:cs="Times New Roman"/>
                <w:szCs w:val="24"/>
              </w:rPr>
            </w:pPr>
          </w:p>
        </w:tc>
        <w:tc>
          <w:tcPr>
            <w:tcW w:w="3496" w:type="dxa"/>
            <w:shd w:val="clear" w:color="auto" w:fill="FFFFFF" w:themeFill="background1"/>
          </w:tcPr>
          <w:p w14:paraId="11429CCA" w14:textId="77777777" w:rsidR="005E4E46" w:rsidRPr="0048355F" w:rsidRDefault="005E4E46" w:rsidP="0032076A">
            <w:pPr>
              <w:contextualSpacing/>
              <w:rPr>
                <w:rFonts w:cs="Times New Roman"/>
                <w:b/>
                <w:szCs w:val="24"/>
              </w:rPr>
            </w:pPr>
            <w:r w:rsidRPr="0048355F">
              <w:rPr>
                <w:rFonts w:cs="Times New Roman"/>
                <w:b/>
                <w:szCs w:val="24"/>
              </w:rPr>
              <w:t>4- Sürekli İyileştirme Kavramı</w:t>
            </w:r>
          </w:p>
          <w:p w14:paraId="4385BCFC"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4- The Concept of Continuous Improvement</w:t>
            </w:r>
          </w:p>
        </w:tc>
        <w:tc>
          <w:tcPr>
            <w:tcW w:w="4223" w:type="dxa"/>
            <w:shd w:val="clear" w:color="auto" w:fill="FFFFFF" w:themeFill="background1"/>
          </w:tcPr>
          <w:p w14:paraId="7CAFF3F3" w14:textId="77777777" w:rsidR="005E4E46" w:rsidRPr="0048355F" w:rsidRDefault="005E4E46" w:rsidP="0032076A">
            <w:pPr>
              <w:contextualSpacing/>
              <w:rPr>
                <w:rFonts w:cs="Times New Roman"/>
                <w:b/>
                <w:szCs w:val="24"/>
              </w:rPr>
            </w:pPr>
            <w:r w:rsidRPr="0048355F">
              <w:rPr>
                <w:rFonts w:cs="Times New Roman"/>
                <w:b/>
                <w:szCs w:val="24"/>
              </w:rPr>
              <w:lastRenderedPageBreak/>
              <w:t>Sürekli iyileştirme kavramının önemini bilir</w:t>
            </w:r>
          </w:p>
          <w:p w14:paraId="052E9A68"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Knows the importance of the concept of continuous improvement</w:t>
            </w:r>
          </w:p>
        </w:tc>
      </w:tr>
      <w:tr w:rsidR="0048355F" w:rsidRPr="0048355F" w14:paraId="476D91DC" w14:textId="77777777" w:rsidTr="0032076A">
        <w:trPr>
          <w:trHeight w:val="186"/>
        </w:trPr>
        <w:tc>
          <w:tcPr>
            <w:tcW w:w="1597" w:type="dxa"/>
            <w:vMerge/>
            <w:shd w:val="clear" w:color="auto" w:fill="FFFFFF" w:themeFill="background1"/>
            <w:vAlign w:val="center"/>
          </w:tcPr>
          <w:p w14:paraId="05962F00"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D95B67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384E3A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C1EF01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9EC609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C42655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A365DF9" w14:textId="77777777" w:rsidR="005E4E46" w:rsidRPr="0048355F" w:rsidRDefault="005E4E46" w:rsidP="0032076A">
            <w:pPr>
              <w:rPr>
                <w:rFonts w:cs="Times New Roman"/>
                <w:szCs w:val="24"/>
              </w:rPr>
            </w:pPr>
          </w:p>
        </w:tc>
        <w:tc>
          <w:tcPr>
            <w:tcW w:w="3496" w:type="dxa"/>
            <w:shd w:val="clear" w:color="auto" w:fill="FFFFFF" w:themeFill="background1"/>
          </w:tcPr>
          <w:p w14:paraId="02BFE91C" w14:textId="77777777" w:rsidR="005E4E46" w:rsidRPr="0048355F" w:rsidRDefault="005E4E46" w:rsidP="0032076A">
            <w:pPr>
              <w:rPr>
                <w:rFonts w:cs="Times New Roman"/>
                <w:b/>
                <w:bCs/>
                <w:iCs/>
                <w:szCs w:val="24"/>
                <w:lang w:val="en-US"/>
              </w:rPr>
            </w:pPr>
            <w:r w:rsidRPr="0048355F">
              <w:rPr>
                <w:rFonts w:cs="Times New Roman"/>
                <w:b/>
                <w:bCs/>
                <w:iCs/>
                <w:szCs w:val="24"/>
                <w:lang w:val="en-US"/>
              </w:rPr>
              <w:t>5-Toplam kalite yönetimi, TKY öğeleri, TKY amaçları</w:t>
            </w:r>
          </w:p>
          <w:p w14:paraId="175E8DDF" w14:textId="77777777" w:rsidR="005E4E46" w:rsidRPr="0048355F" w:rsidRDefault="005E4E46" w:rsidP="0032076A">
            <w:pPr>
              <w:contextualSpacing/>
              <w:rPr>
                <w:rFonts w:cs="Times New Roman"/>
                <w:bCs/>
                <w:iCs/>
                <w:szCs w:val="24"/>
              </w:rPr>
            </w:pPr>
            <w:r w:rsidRPr="0048355F">
              <w:rPr>
                <w:rFonts w:cs="Times New Roman"/>
                <w:bCs/>
                <w:i/>
                <w:szCs w:val="24"/>
                <w:lang w:val="en-US"/>
              </w:rPr>
              <w:t>5-Total Quality Management, TQM Elements, TQM Objectives</w:t>
            </w:r>
          </w:p>
        </w:tc>
        <w:tc>
          <w:tcPr>
            <w:tcW w:w="4223" w:type="dxa"/>
            <w:shd w:val="clear" w:color="auto" w:fill="FFFFFF" w:themeFill="background1"/>
          </w:tcPr>
          <w:p w14:paraId="21756E6C" w14:textId="77777777" w:rsidR="005E4E46" w:rsidRPr="0048355F" w:rsidRDefault="005E4E46" w:rsidP="0032076A">
            <w:pPr>
              <w:rPr>
                <w:rFonts w:cs="Times New Roman"/>
                <w:b/>
                <w:bCs/>
                <w:iCs/>
                <w:szCs w:val="24"/>
                <w:lang w:val="en-US"/>
              </w:rPr>
            </w:pPr>
            <w:r w:rsidRPr="0048355F">
              <w:rPr>
                <w:rFonts w:cs="Times New Roman"/>
                <w:b/>
                <w:bCs/>
                <w:iCs/>
                <w:szCs w:val="24"/>
                <w:lang w:val="en-US"/>
              </w:rPr>
              <w:t>Toplam kalite yönetimini öğrenir.</w:t>
            </w:r>
          </w:p>
          <w:p w14:paraId="3119D783" w14:textId="77777777" w:rsidR="005E4E46" w:rsidRPr="0048355F" w:rsidRDefault="005E4E46" w:rsidP="0032076A">
            <w:pPr>
              <w:contextualSpacing/>
              <w:rPr>
                <w:rFonts w:cs="Times New Roman"/>
                <w:bCs/>
                <w:i/>
                <w:iCs/>
                <w:szCs w:val="24"/>
              </w:rPr>
            </w:pPr>
            <w:r w:rsidRPr="0048355F">
              <w:rPr>
                <w:rFonts w:cs="Times New Roman"/>
                <w:bCs/>
                <w:i/>
                <w:szCs w:val="24"/>
                <w:lang w:val="en-US" w:eastAsia="zh-CN"/>
              </w:rPr>
              <w:t>Learns total quality management.</w:t>
            </w:r>
          </w:p>
        </w:tc>
      </w:tr>
      <w:tr w:rsidR="0048355F" w:rsidRPr="0048355F" w14:paraId="531A7EF2" w14:textId="77777777" w:rsidTr="0032076A">
        <w:trPr>
          <w:trHeight w:val="186"/>
        </w:trPr>
        <w:tc>
          <w:tcPr>
            <w:tcW w:w="1597" w:type="dxa"/>
            <w:vMerge/>
            <w:shd w:val="clear" w:color="auto" w:fill="FFFFFF" w:themeFill="background1"/>
            <w:vAlign w:val="center"/>
          </w:tcPr>
          <w:p w14:paraId="5181738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E39A3E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451FF6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8BF0F1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4B1EF6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93AB97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CE99252" w14:textId="77777777" w:rsidR="005E4E46" w:rsidRPr="0048355F" w:rsidRDefault="005E4E46" w:rsidP="0032076A">
            <w:pPr>
              <w:rPr>
                <w:rFonts w:cs="Times New Roman"/>
                <w:szCs w:val="24"/>
              </w:rPr>
            </w:pPr>
          </w:p>
        </w:tc>
        <w:tc>
          <w:tcPr>
            <w:tcW w:w="3496" w:type="dxa"/>
            <w:shd w:val="clear" w:color="auto" w:fill="FFFFFF" w:themeFill="background1"/>
          </w:tcPr>
          <w:p w14:paraId="279F454F" w14:textId="77777777" w:rsidR="005E4E46" w:rsidRPr="0048355F" w:rsidRDefault="005E4E46" w:rsidP="0032076A">
            <w:pPr>
              <w:rPr>
                <w:rFonts w:cs="Times New Roman"/>
                <w:b/>
                <w:bCs/>
                <w:iCs/>
                <w:szCs w:val="24"/>
                <w:lang w:val="en-US"/>
              </w:rPr>
            </w:pPr>
            <w:r w:rsidRPr="0048355F">
              <w:rPr>
                <w:rFonts w:cs="Times New Roman"/>
                <w:b/>
                <w:bCs/>
                <w:iCs/>
                <w:szCs w:val="24"/>
                <w:lang w:val="en-US"/>
              </w:rPr>
              <w:t>6-ISO 9000 Kavramı, Yararları, KYS Prensipleri, Sürekli İyileştirme</w:t>
            </w:r>
          </w:p>
          <w:p w14:paraId="2432A25F" w14:textId="77777777" w:rsidR="005E4E46" w:rsidRPr="0048355F" w:rsidRDefault="005E4E46" w:rsidP="0032076A">
            <w:pPr>
              <w:contextualSpacing/>
              <w:rPr>
                <w:rFonts w:cs="Times New Roman"/>
                <w:bCs/>
                <w:i/>
                <w:iCs/>
                <w:szCs w:val="24"/>
              </w:rPr>
            </w:pPr>
            <w:r w:rsidRPr="0048355F">
              <w:rPr>
                <w:rFonts w:cs="Times New Roman"/>
                <w:bCs/>
                <w:i/>
                <w:szCs w:val="24"/>
                <w:lang w:val="en-US"/>
              </w:rPr>
              <w:t>6-ISO 9000 Concept, Benefits, KYS Principles, Continuous Improvement</w:t>
            </w:r>
          </w:p>
        </w:tc>
        <w:tc>
          <w:tcPr>
            <w:tcW w:w="4223" w:type="dxa"/>
            <w:shd w:val="clear" w:color="auto" w:fill="FFFFFF" w:themeFill="background1"/>
          </w:tcPr>
          <w:p w14:paraId="458BD29B" w14:textId="77777777" w:rsidR="005E4E46" w:rsidRPr="0048355F" w:rsidRDefault="005E4E46" w:rsidP="0032076A">
            <w:pPr>
              <w:rPr>
                <w:rFonts w:cs="Times New Roman"/>
                <w:b/>
                <w:bCs/>
                <w:iCs/>
                <w:szCs w:val="24"/>
                <w:lang w:val="en-US"/>
              </w:rPr>
            </w:pPr>
            <w:r w:rsidRPr="0048355F">
              <w:rPr>
                <w:rFonts w:cs="Times New Roman"/>
                <w:b/>
                <w:bCs/>
                <w:iCs/>
                <w:szCs w:val="24"/>
                <w:lang w:val="en-US"/>
              </w:rPr>
              <w:t>ISO 9000 serisini ve faydalarını öğrenir.</w:t>
            </w:r>
          </w:p>
          <w:p w14:paraId="201B51B6" w14:textId="77777777" w:rsidR="005E4E46" w:rsidRPr="0048355F" w:rsidRDefault="005E4E46" w:rsidP="0032076A">
            <w:pPr>
              <w:contextualSpacing/>
              <w:rPr>
                <w:rFonts w:cs="Times New Roman"/>
                <w:bCs/>
                <w:iCs/>
                <w:szCs w:val="24"/>
              </w:rPr>
            </w:pPr>
            <w:r w:rsidRPr="0048355F">
              <w:rPr>
                <w:rFonts w:cs="Times New Roman"/>
                <w:bCs/>
                <w:i/>
                <w:szCs w:val="24"/>
                <w:lang w:val="en-US"/>
              </w:rPr>
              <w:t>Learn the ISO 9000 series and its benefits.</w:t>
            </w:r>
          </w:p>
        </w:tc>
      </w:tr>
      <w:tr w:rsidR="0048355F" w:rsidRPr="0048355F" w14:paraId="59E6F905" w14:textId="77777777" w:rsidTr="0032076A">
        <w:trPr>
          <w:trHeight w:val="186"/>
        </w:trPr>
        <w:tc>
          <w:tcPr>
            <w:tcW w:w="1597" w:type="dxa"/>
            <w:vMerge/>
            <w:shd w:val="clear" w:color="auto" w:fill="FFFFFF" w:themeFill="background1"/>
            <w:vAlign w:val="center"/>
          </w:tcPr>
          <w:p w14:paraId="3A84DCD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619C0B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501CE7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15AA3B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D47805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B127F4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FAA0809" w14:textId="77777777" w:rsidR="005E4E46" w:rsidRPr="0048355F" w:rsidRDefault="005E4E46" w:rsidP="0032076A">
            <w:pPr>
              <w:rPr>
                <w:rFonts w:cs="Times New Roman"/>
                <w:szCs w:val="24"/>
              </w:rPr>
            </w:pPr>
          </w:p>
        </w:tc>
        <w:tc>
          <w:tcPr>
            <w:tcW w:w="3496" w:type="dxa"/>
            <w:shd w:val="clear" w:color="auto" w:fill="FFFFFF" w:themeFill="background1"/>
          </w:tcPr>
          <w:p w14:paraId="79030620" w14:textId="77777777" w:rsidR="005E4E46" w:rsidRPr="0048355F" w:rsidRDefault="005E4E46" w:rsidP="0032076A">
            <w:pPr>
              <w:rPr>
                <w:rFonts w:cs="Times New Roman"/>
                <w:b/>
                <w:bCs/>
                <w:iCs/>
                <w:szCs w:val="24"/>
                <w:lang w:val="en-US"/>
              </w:rPr>
            </w:pPr>
            <w:r w:rsidRPr="0048355F">
              <w:rPr>
                <w:rFonts w:cs="Times New Roman"/>
                <w:b/>
                <w:bCs/>
                <w:iCs/>
                <w:szCs w:val="24"/>
                <w:lang w:val="en-US"/>
              </w:rPr>
              <w:t>7-ISO 9000 Kavramı, yararları, KYS prensipleri, sürekli iyileştirme.</w:t>
            </w:r>
          </w:p>
          <w:p w14:paraId="040EF70F" w14:textId="77777777" w:rsidR="005E4E46" w:rsidRPr="0048355F" w:rsidRDefault="005E4E46" w:rsidP="0032076A">
            <w:pPr>
              <w:contextualSpacing/>
              <w:rPr>
                <w:rFonts w:cs="Times New Roman"/>
                <w:bCs/>
                <w:i/>
                <w:iCs/>
                <w:szCs w:val="24"/>
              </w:rPr>
            </w:pPr>
            <w:r w:rsidRPr="0048355F">
              <w:rPr>
                <w:rFonts w:cs="Times New Roman"/>
                <w:bCs/>
                <w:i/>
                <w:szCs w:val="24"/>
                <w:lang w:val="en-US"/>
              </w:rPr>
              <w:t>7-ISO 9000 Concept, Benefits, KYS Principles, Continuous Improvement.</w:t>
            </w:r>
          </w:p>
        </w:tc>
        <w:tc>
          <w:tcPr>
            <w:tcW w:w="4223" w:type="dxa"/>
            <w:shd w:val="clear" w:color="auto" w:fill="FFFFFF" w:themeFill="background1"/>
          </w:tcPr>
          <w:p w14:paraId="4D28B09F" w14:textId="77777777" w:rsidR="005E4E46" w:rsidRPr="0048355F" w:rsidRDefault="005E4E46" w:rsidP="0032076A">
            <w:pPr>
              <w:rPr>
                <w:rFonts w:cs="Times New Roman"/>
                <w:b/>
                <w:bCs/>
                <w:iCs/>
                <w:szCs w:val="24"/>
                <w:lang w:val="en-US"/>
              </w:rPr>
            </w:pPr>
            <w:r w:rsidRPr="0048355F">
              <w:rPr>
                <w:rFonts w:cs="Times New Roman"/>
                <w:b/>
                <w:bCs/>
                <w:iCs/>
                <w:szCs w:val="24"/>
                <w:lang w:val="en-US"/>
              </w:rPr>
              <w:t>ISO 9000 serisini ve faydalarını öğrenir.</w:t>
            </w:r>
          </w:p>
          <w:p w14:paraId="2D0CAA1E" w14:textId="77777777" w:rsidR="005E4E46" w:rsidRPr="0048355F" w:rsidRDefault="005E4E46" w:rsidP="0032076A">
            <w:pPr>
              <w:contextualSpacing/>
              <w:rPr>
                <w:rFonts w:cs="Times New Roman"/>
                <w:bCs/>
                <w:i/>
                <w:iCs/>
                <w:szCs w:val="24"/>
              </w:rPr>
            </w:pPr>
            <w:r w:rsidRPr="0048355F">
              <w:rPr>
                <w:rFonts w:cs="Times New Roman"/>
                <w:bCs/>
                <w:i/>
                <w:szCs w:val="24"/>
                <w:lang w:val="en-US"/>
              </w:rPr>
              <w:t>Learn the ISO 9000 series and its benefits.</w:t>
            </w:r>
          </w:p>
        </w:tc>
      </w:tr>
      <w:tr w:rsidR="0048355F" w:rsidRPr="0048355F" w14:paraId="5B2276E5" w14:textId="77777777" w:rsidTr="0032076A">
        <w:trPr>
          <w:trHeight w:val="186"/>
        </w:trPr>
        <w:tc>
          <w:tcPr>
            <w:tcW w:w="1597" w:type="dxa"/>
            <w:vMerge/>
            <w:shd w:val="clear" w:color="auto" w:fill="FFFFFF" w:themeFill="background1"/>
            <w:vAlign w:val="center"/>
          </w:tcPr>
          <w:p w14:paraId="0CEC1088"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742F17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E366E0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92899F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5A6E61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ED56F3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D17BA84" w14:textId="77777777" w:rsidR="005E4E46" w:rsidRPr="0048355F" w:rsidRDefault="005E4E46" w:rsidP="0032076A">
            <w:pPr>
              <w:rPr>
                <w:rFonts w:cs="Times New Roman"/>
                <w:szCs w:val="24"/>
              </w:rPr>
            </w:pPr>
          </w:p>
        </w:tc>
        <w:tc>
          <w:tcPr>
            <w:tcW w:w="3496" w:type="dxa"/>
            <w:shd w:val="clear" w:color="auto" w:fill="FFFFFF" w:themeFill="background1"/>
          </w:tcPr>
          <w:p w14:paraId="525B1C44"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0C582D08"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223" w:type="dxa"/>
            <w:shd w:val="clear" w:color="auto" w:fill="FFFFFF" w:themeFill="background1"/>
          </w:tcPr>
          <w:p w14:paraId="2DC43498" w14:textId="77777777" w:rsidR="005E4E46" w:rsidRPr="0048355F" w:rsidRDefault="005E4E46" w:rsidP="0032076A">
            <w:pPr>
              <w:contextualSpacing/>
              <w:rPr>
                <w:rFonts w:cs="Times New Roman"/>
                <w:bCs/>
                <w:i/>
                <w:iCs/>
                <w:szCs w:val="24"/>
              </w:rPr>
            </w:pPr>
          </w:p>
        </w:tc>
      </w:tr>
      <w:tr w:rsidR="0048355F" w:rsidRPr="0048355F" w14:paraId="22A5180C" w14:textId="77777777" w:rsidTr="0032076A">
        <w:trPr>
          <w:trHeight w:val="186"/>
        </w:trPr>
        <w:tc>
          <w:tcPr>
            <w:tcW w:w="1597" w:type="dxa"/>
            <w:vMerge/>
            <w:shd w:val="clear" w:color="auto" w:fill="FFFFFF" w:themeFill="background1"/>
            <w:vAlign w:val="center"/>
          </w:tcPr>
          <w:p w14:paraId="54381A90"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75FEB5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5D35693"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7ACF83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1BAC29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4C7598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EC20E2B" w14:textId="77777777" w:rsidR="005E4E46" w:rsidRPr="0048355F" w:rsidRDefault="005E4E46" w:rsidP="0032076A">
            <w:pPr>
              <w:rPr>
                <w:rFonts w:cs="Times New Roman"/>
                <w:szCs w:val="24"/>
              </w:rPr>
            </w:pPr>
          </w:p>
        </w:tc>
        <w:tc>
          <w:tcPr>
            <w:tcW w:w="3496" w:type="dxa"/>
            <w:shd w:val="clear" w:color="auto" w:fill="FFFFFF" w:themeFill="background1"/>
          </w:tcPr>
          <w:p w14:paraId="75A67311" w14:textId="77777777" w:rsidR="005E4E46" w:rsidRPr="0048355F" w:rsidRDefault="005E4E46" w:rsidP="0032076A">
            <w:pPr>
              <w:rPr>
                <w:rFonts w:cs="Times New Roman"/>
                <w:b/>
                <w:bCs/>
                <w:iCs/>
                <w:szCs w:val="24"/>
                <w:lang w:val="en-US"/>
              </w:rPr>
            </w:pPr>
            <w:r w:rsidRPr="0048355F">
              <w:rPr>
                <w:rFonts w:cs="Times New Roman"/>
                <w:b/>
                <w:bCs/>
                <w:iCs/>
                <w:szCs w:val="24"/>
                <w:lang w:val="en-US"/>
              </w:rPr>
              <w:t>9-Belgelendirme, TSE tarafından verilen marka ve belgeler</w:t>
            </w:r>
          </w:p>
          <w:p w14:paraId="0D993F4D" w14:textId="77777777" w:rsidR="005E4E46" w:rsidRPr="0048355F" w:rsidRDefault="005E4E46" w:rsidP="0032076A">
            <w:pPr>
              <w:contextualSpacing/>
              <w:rPr>
                <w:rFonts w:cs="Times New Roman"/>
                <w:b/>
                <w:bCs/>
                <w:iCs/>
                <w:szCs w:val="24"/>
              </w:rPr>
            </w:pPr>
            <w:r w:rsidRPr="0048355F">
              <w:rPr>
                <w:rFonts w:cs="Times New Roman"/>
                <w:bCs/>
                <w:i/>
                <w:szCs w:val="24"/>
                <w:lang w:val="en-US"/>
              </w:rPr>
              <w:t>8-Certification, Brands and Documents Given by TSE</w:t>
            </w:r>
          </w:p>
        </w:tc>
        <w:tc>
          <w:tcPr>
            <w:tcW w:w="4223" w:type="dxa"/>
            <w:shd w:val="clear" w:color="auto" w:fill="FFFFFF" w:themeFill="background1"/>
          </w:tcPr>
          <w:p w14:paraId="4B1E24A5" w14:textId="77777777" w:rsidR="005E4E46" w:rsidRPr="0048355F" w:rsidRDefault="005E4E46" w:rsidP="0032076A">
            <w:pPr>
              <w:rPr>
                <w:rFonts w:cs="Times New Roman"/>
                <w:b/>
                <w:bCs/>
                <w:iCs/>
                <w:szCs w:val="24"/>
                <w:lang w:val="en-US"/>
              </w:rPr>
            </w:pPr>
            <w:r w:rsidRPr="0048355F">
              <w:rPr>
                <w:rFonts w:cs="Times New Roman"/>
                <w:b/>
                <w:bCs/>
                <w:iCs/>
                <w:szCs w:val="24"/>
                <w:lang w:val="en-US"/>
              </w:rPr>
              <w:t>Belgelendirme çeşitlerini öğrenir.</w:t>
            </w:r>
          </w:p>
          <w:p w14:paraId="5E70A635" w14:textId="77777777" w:rsidR="005E4E46" w:rsidRPr="0048355F" w:rsidRDefault="005E4E46" w:rsidP="0032076A">
            <w:pPr>
              <w:contextualSpacing/>
              <w:rPr>
                <w:rFonts w:cs="Times New Roman"/>
                <w:b/>
                <w:szCs w:val="24"/>
              </w:rPr>
            </w:pPr>
            <w:r w:rsidRPr="0048355F">
              <w:rPr>
                <w:rFonts w:cs="Times New Roman"/>
                <w:bCs/>
                <w:i/>
                <w:szCs w:val="24"/>
                <w:lang w:val="en-US"/>
              </w:rPr>
              <w:t>Learn the types of certification.</w:t>
            </w:r>
          </w:p>
        </w:tc>
      </w:tr>
      <w:tr w:rsidR="0048355F" w:rsidRPr="0048355F" w14:paraId="0A6AAC25" w14:textId="77777777" w:rsidTr="0032076A">
        <w:trPr>
          <w:trHeight w:val="186"/>
        </w:trPr>
        <w:tc>
          <w:tcPr>
            <w:tcW w:w="1597" w:type="dxa"/>
            <w:vMerge/>
            <w:shd w:val="clear" w:color="auto" w:fill="FFFFFF" w:themeFill="background1"/>
            <w:vAlign w:val="center"/>
          </w:tcPr>
          <w:p w14:paraId="3298413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60A2E4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F9D163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86AAC2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F5A278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0AB796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D5E2F73" w14:textId="77777777" w:rsidR="005E4E46" w:rsidRPr="0048355F" w:rsidRDefault="005E4E46" w:rsidP="0032076A">
            <w:pPr>
              <w:rPr>
                <w:rFonts w:cs="Times New Roman"/>
                <w:szCs w:val="24"/>
              </w:rPr>
            </w:pPr>
          </w:p>
        </w:tc>
        <w:tc>
          <w:tcPr>
            <w:tcW w:w="3496" w:type="dxa"/>
            <w:shd w:val="clear" w:color="auto" w:fill="FFFFFF" w:themeFill="background1"/>
          </w:tcPr>
          <w:p w14:paraId="514F3B59" w14:textId="77777777" w:rsidR="005E4E46" w:rsidRPr="0048355F" w:rsidRDefault="005E4E46" w:rsidP="0032076A">
            <w:pPr>
              <w:rPr>
                <w:rFonts w:cs="Times New Roman"/>
                <w:bCs/>
                <w:iCs/>
                <w:szCs w:val="24"/>
              </w:rPr>
            </w:pPr>
            <w:r w:rsidRPr="0048355F">
              <w:rPr>
                <w:rFonts w:cs="Times New Roman"/>
                <w:b/>
                <w:bCs/>
                <w:iCs/>
                <w:szCs w:val="24"/>
                <w:lang w:val="en-US"/>
              </w:rPr>
              <w:t>10-Sağlıkta Kalite Yönetiminin Temel İlkeleri</w:t>
            </w:r>
          </w:p>
          <w:p w14:paraId="67A4A6D0" w14:textId="77777777" w:rsidR="005E4E46" w:rsidRPr="0048355F" w:rsidRDefault="005E4E46" w:rsidP="0032076A">
            <w:pPr>
              <w:contextualSpacing/>
              <w:rPr>
                <w:rFonts w:cs="Times New Roman"/>
                <w:bCs/>
                <w:i/>
                <w:iCs/>
                <w:szCs w:val="24"/>
              </w:rPr>
            </w:pPr>
            <w:r w:rsidRPr="0048355F">
              <w:rPr>
                <w:rFonts w:cs="Times New Roman"/>
                <w:bCs/>
                <w:i/>
                <w:szCs w:val="24"/>
                <w:lang w:val="en-US" w:eastAsia="zh-CN"/>
              </w:rPr>
              <w:t>10-Basic Principles of Quality Management in Healthcare</w:t>
            </w:r>
          </w:p>
        </w:tc>
        <w:tc>
          <w:tcPr>
            <w:tcW w:w="4223" w:type="dxa"/>
            <w:shd w:val="clear" w:color="auto" w:fill="FFFFFF" w:themeFill="background1"/>
          </w:tcPr>
          <w:p w14:paraId="32A05F77" w14:textId="77777777" w:rsidR="005E4E46" w:rsidRPr="0048355F" w:rsidRDefault="005E4E46" w:rsidP="0032076A">
            <w:pPr>
              <w:contextualSpacing/>
              <w:rPr>
                <w:rFonts w:cs="Times New Roman"/>
                <w:bCs/>
                <w:i/>
                <w:szCs w:val="24"/>
                <w:lang w:val="en-US"/>
              </w:rPr>
            </w:pPr>
            <w:r w:rsidRPr="0048355F">
              <w:rPr>
                <w:rFonts w:cs="Times New Roman"/>
                <w:b/>
                <w:bCs/>
                <w:iCs/>
                <w:szCs w:val="24"/>
                <w:lang w:val="en-US"/>
              </w:rPr>
              <w:t>Sağlıkta Kalite Yönetiminin Temel İlkeleri hakkında bilgi sahibi olur</w:t>
            </w:r>
          </w:p>
          <w:p w14:paraId="4D7B3345" w14:textId="77777777" w:rsidR="005E4E46" w:rsidRPr="0048355F" w:rsidRDefault="005E4E46" w:rsidP="0032076A">
            <w:pPr>
              <w:contextualSpacing/>
              <w:rPr>
                <w:rFonts w:cs="Times New Roman"/>
                <w:bCs/>
                <w:i/>
                <w:iCs/>
                <w:szCs w:val="24"/>
              </w:rPr>
            </w:pPr>
            <w:r w:rsidRPr="0048355F">
              <w:rPr>
                <w:rFonts w:cs="Times New Roman"/>
                <w:bCs/>
                <w:i/>
                <w:szCs w:val="24"/>
                <w:lang w:val="en-US"/>
              </w:rPr>
              <w:t>Have knowledge about the Basic Principles of Quality Management in Healthcare</w:t>
            </w:r>
          </w:p>
        </w:tc>
      </w:tr>
      <w:tr w:rsidR="0048355F" w:rsidRPr="0048355F" w14:paraId="029EEE2D" w14:textId="77777777" w:rsidTr="0032076A">
        <w:trPr>
          <w:trHeight w:val="186"/>
        </w:trPr>
        <w:tc>
          <w:tcPr>
            <w:tcW w:w="1597" w:type="dxa"/>
            <w:vMerge/>
            <w:shd w:val="clear" w:color="auto" w:fill="FFFFFF" w:themeFill="background1"/>
            <w:vAlign w:val="center"/>
          </w:tcPr>
          <w:p w14:paraId="395AC54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A4E493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85AE34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1CEB62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22F8E7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579A5A7"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6D4CE83" w14:textId="77777777" w:rsidR="005E4E46" w:rsidRPr="0048355F" w:rsidRDefault="005E4E46" w:rsidP="0032076A">
            <w:pPr>
              <w:rPr>
                <w:rFonts w:cs="Times New Roman"/>
                <w:szCs w:val="24"/>
              </w:rPr>
            </w:pPr>
          </w:p>
        </w:tc>
        <w:tc>
          <w:tcPr>
            <w:tcW w:w="3496" w:type="dxa"/>
            <w:shd w:val="clear" w:color="auto" w:fill="FFFFFF" w:themeFill="background1"/>
          </w:tcPr>
          <w:p w14:paraId="1D033F13" w14:textId="77777777" w:rsidR="005E4E46" w:rsidRPr="0048355F" w:rsidRDefault="005E4E46" w:rsidP="0032076A">
            <w:pPr>
              <w:rPr>
                <w:rFonts w:cs="Times New Roman"/>
                <w:b/>
                <w:bCs/>
                <w:iCs/>
                <w:szCs w:val="24"/>
              </w:rPr>
            </w:pPr>
            <w:r w:rsidRPr="0048355F">
              <w:rPr>
                <w:rFonts w:cs="Times New Roman"/>
                <w:b/>
                <w:bCs/>
                <w:iCs/>
                <w:szCs w:val="24"/>
                <w:lang w:val="en-US"/>
              </w:rPr>
              <w:t>11-ISO temelli sağlıkta kalite standartları</w:t>
            </w:r>
          </w:p>
          <w:p w14:paraId="20977A52" w14:textId="77777777" w:rsidR="005E4E46" w:rsidRPr="0048355F" w:rsidRDefault="005E4E46" w:rsidP="0032076A">
            <w:pPr>
              <w:contextualSpacing/>
              <w:rPr>
                <w:rFonts w:cs="Times New Roman"/>
                <w:bCs/>
                <w:i/>
                <w:iCs/>
                <w:szCs w:val="24"/>
              </w:rPr>
            </w:pPr>
            <w:r w:rsidRPr="0048355F">
              <w:rPr>
                <w:rFonts w:cs="Times New Roman"/>
                <w:bCs/>
                <w:i/>
                <w:szCs w:val="24"/>
                <w:lang w:val="en-US"/>
              </w:rPr>
              <w:t>11-ISO based healthcare quality standards</w:t>
            </w:r>
          </w:p>
        </w:tc>
        <w:tc>
          <w:tcPr>
            <w:tcW w:w="4223" w:type="dxa"/>
            <w:shd w:val="clear" w:color="auto" w:fill="FFFFFF" w:themeFill="background1"/>
          </w:tcPr>
          <w:p w14:paraId="6E3C5B07" w14:textId="77777777" w:rsidR="005E4E46" w:rsidRPr="0048355F" w:rsidRDefault="005E4E46" w:rsidP="0032076A">
            <w:pPr>
              <w:rPr>
                <w:rFonts w:cs="Times New Roman"/>
                <w:b/>
                <w:bCs/>
                <w:iCs/>
                <w:szCs w:val="24"/>
                <w:lang w:val="en-US"/>
              </w:rPr>
            </w:pPr>
            <w:r w:rsidRPr="0048355F">
              <w:rPr>
                <w:rFonts w:cs="Times New Roman"/>
                <w:b/>
                <w:bCs/>
                <w:iCs/>
                <w:szCs w:val="24"/>
                <w:lang w:val="en-US"/>
              </w:rPr>
              <w:t>ISO temelli sağlıkta kalite standartlarını öğrenir.</w:t>
            </w:r>
          </w:p>
          <w:p w14:paraId="1C7D0113" w14:textId="77777777" w:rsidR="005E4E46" w:rsidRPr="0048355F" w:rsidRDefault="005E4E46" w:rsidP="0032076A">
            <w:pPr>
              <w:contextualSpacing/>
              <w:rPr>
                <w:rFonts w:cs="Times New Roman"/>
                <w:bCs/>
                <w:i/>
                <w:iCs/>
                <w:szCs w:val="24"/>
              </w:rPr>
            </w:pPr>
            <w:r w:rsidRPr="0048355F">
              <w:rPr>
                <w:rFonts w:cs="Times New Roman"/>
                <w:bCs/>
                <w:i/>
                <w:szCs w:val="24"/>
                <w:lang w:val="en-US"/>
              </w:rPr>
              <w:t>Learn ISO-based quality standards in healthcare.</w:t>
            </w:r>
          </w:p>
        </w:tc>
      </w:tr>
      <w:tr w:rsidR="0048355F" w:rsidRPr="0048355F" w14:paraId="2A9433A3" w14:textId="77777777" w:rsidTr="0032076A">
        <w:trPr>
          <w:trHeight w:val="678"/>
        </w:trPr>
        <w:tc>
          <w:tcPr>
            <w:tcW w:w="1597" w:type="dxa"/>
            <w:vMerge/>
            <w:shd w:val="clear" w:color="auto" w:fill="FFFFFF" w:themeFill="background1"/>
            <w:vAlign w:val="center"/>
          </w:tcPr>
          <w:p w14:paraId="2623F7A3"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CDFE00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3A2B67A"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43F2DC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6CCF64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00FDADA"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B4BC2BA" w14:textId="77777777" w:rsidR="005E4E46" w:rsidRPr="0048355F" w:rsidRDefault="005E4E46" w:rsidP="0032076A">
            <w:pPr>
              <w:rPr>
                <w:rFonts w:cs="Times New Roman"/>
                <w:szCs w:val="24"/>
              </w:rPr>
            </w:pPr>
          </w:p>
        </w:tc>
        <w:tc>
          <w:tcPr>
            <w:tcW w:w="3496" w:type="dxa"/>
            <w:shd w:val="clear" w:color="auto" w:fill="FFFFFF" w:themeFill="background1"/>
          </w:tcPr>
          <w:p w14:paraId="747A11C3" w14:textId="77777777" w:rsidR="005E4E46" w:rsidRPr="0048355F" w:rsidRDefault="005E4E46" w:rsidP="0032076A">
            <w:pPr>
              <w:rPr>
                <w:rFonts w:cs="Times New Roman"/>
                <w:b/>
                <w:bCs/>
                <w:iCs/>
                <w:szCs w:val="24"/>
              </w:rPr>
            </w:pPr>
            <w:r w:rsidRPr="0048355F">
              <w:rPr>
                <w:rFonts w:cs="Times New Roman"/>
                <w:b/>
                <w:bCs/>
                <w:iCs/>
                <w:szCs w:val="24"/>
                <w:lang w:val="en-US"/>
              </w:rPr>
              <w:t>12-Sağlıkta kalite standartları.</w:t>
            </w:r>
          </w:p>
          <w:p w14:paraId="0A086EE3" w14:textId="77777777" w:rsidR="005E4E46" w:rsidRPr="0048355F" w:rsidRDefault="005E4E46" w:rsidP="0032076A">
            <w:pPr>
              <w:contextualSpacing/>
              <w:rPr>
                <w:rFonts w:cs="Times New Roman"/>
                <w:bCs/>
                <w:i/>
                <w:iCs/>
                <w:szCs w:val="24"/>
              </w:rPr>
            </w:pPr>
            <w:r w:rsidRPr="0048355F">
              <w:rPr>
                <w:rFonts w:cs="Times New Roman"/>
                <w:bCs/>
                <w:i/>
                <w:szCs w:val="24"/>
                <w:lang w:val="en-US"/>
              </w:rPr>
              <w:t>12-Quality standards in health.</w:t>
            </w:r>
          </w:p>
        </w:tc>
        <w:tc>
          <w:tcPr>
            <w:tcW w:w="4223" w:type="dxa"/>
            <w:shd w:val="clear" w:color="auto" w:fill="FFFFFF" w:themeFill="background1"/>
          </w:tcPr>
          <w:p w14:paraId="0092B67D"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
                <w:bCs/>
                <w:iCs/>
                <w:sz w:val="24"/>
                <w:szCs w:val="24"/>
                <w:lang w:val="en-US"/>
              </w:rPr>
              <w:t>Sağlıkta kalite standardlarını bilir</w:t>
            </w:r>
          </w:p>
          <w:p w14:paraId="176F797B" w14:textId="77777777" w:rsidR="005E4E46" w:rsidRPr="0048355F" w:rsidRDefault="005E4E46" w:rsidP="0032076A">
            <w:pPr>
              <w:contextualSpacing/>
              <w:rPr>
                <w:rFonts w:cs="Times New Roman"/>
                <w:bCs/>
                <w:i/>
                <w:iCs/>
                <w:szCs w:val="24"/>
              </w:rPr>
            </w:pPr>
            <w:r w:rsidRPr="0048355F">
              <w:rPr>
                <w:rFonts w:cs="Times New Roman"/>
                <w:bCs/>
                <w:i/>
                <w:szCs w:val="24"/>
                <w:lang w:val="en-US"/>
              </w:rPr>
              <w:t>Knows quality standards in health</w:t>
            </w:r>
          </w:p>
        </w:tc>
      </w:tr>
      <w:tr w:rsidR="0048355F" w:rsidRPr="0048355F" w14:paraId="28B54276" w14:textId="77777777" w:rsidTr="0032076A">
        <w:trPr>
          <w:trHeight w:val="186"/>
        </w:trPr>
        <w:tc>
          <w:tcPr>
            <w:tcW w:w="1597" w:type="dxa"/>
            <w:vMerge/>
            <w:shd w:val="clear" w:color="auto" w:fill="FFFFFF" w:themeFill="background1"/>
            <w:vAlign w:val="center"/>
          </w:tcPr>
          <w:p w14:paraId="128DABE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0096BA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47442AB"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B2E7D7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190859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062BF23"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74B7928" w14:textId="77777777" w:rsidR="005E4E46" w:rsidRPr="0048355F" w:rsidRDefault="005E4E46" w:rsidP="0032076A">
            <w:pPr>
              <w:rPr>
                <w:rFonts w:cs="Times New Roman"/>
                <w:szCs w:val="24"/>
              </w:rPr>
            </w:pPr>
          </w:p>
        </w:tc>
        <w:tc>
          <w:tcPr>
            <w:tcW w:w="3496" w:type="dxa"/>
            <w:shd w:val="clear" w:color="auto" w:fill="FFFFFF" w:themeFill="background1"/>
          </w:tcPr>
          <w:p w14:paraId="1573CC66" w14:textId="77777777" w:rsidR="005E4E46" w:rsidRPr="0048355F" w:rsidRDefault="005E4E46" w:rsidP="0032076A">
            <w:pPr>
              <w:contextualSpacing/>
              <w:rPr>
                <w:rFonts w:cs="Times New Roman"/>
                <w:b/>
                <w:bCs/>
                <w:iCs/>
                <w:szCs w:val="24"/>
                <w:lang w:val="en-US"/>
              </w:rPr>
            </w:pPr>
            <w:r w:rsidRPr="0048355F">
              <w:rPr>
                <w:rFonts w:cs="Times New Roman"/>
                <w:b/>
                <w:bCs/>
                <w:iCs/>
                <w:szCs w:val="24"/>
                <w:lang w:val="en-US"/>
              </w:rPr>
              <w:t>13- Medikal turizm ve sağlık hizmeti kalitesi</w:t>
            </w:r>
          </w:p>
          <w:p w14:paraId="167528DE" w14:textId="77777777" w:rsidR="005E4E46" w:rsidRPr="0048355F" w:rsidRDefault="005E4E46" w:rsidP="0032076A">
            <w:pPr>
              <w:contextualSpacing/>
              <w:rPr>
                <w:rFonts w:cs="Times New Roman"/>
                <w:bCs/>
                <w:i/>
                <w:iCs/>
                <w:szCs w:val="24"/>
              </w:rPr>
            </w:pPr>
            <w:r w:rsidRPr="0048355F">
              <w:rPr>
                <w:rFonts w:cs="Times New Roman"/>
                <w:bCs/>
                <w:i/>
                <w:iCs/>
                <w:szCs w:val="24"/>
              </w:rPr>
              <w:t>13- Medical tourism and health service quality</w:t>
            </w:r>
          </w:p>
        </w:tc>
        <w:tc>
          <w:tcPr>
            <w:tcW w:w="4223" w:type="dxa"/>
            <w:shd w:val="clear" w:color="auto" w:fill="FFFFFF" w:themeFill="background1"/>
          </w:tcPr>
          <w:p w14:paraId="27AD8EE3" w14:textId="77777777" w:rsidR="005E4E46" w:rsidRPr="0048355F" w:rsidRDefault="005E4E46" w:rsidP="0032076A">
            <w:pPr>
              <w:contextualSpacing/>
              <w:rPr>
                <w:rFonts w:cs="Times New Roman"/>
                <w:b/>
                <w:bCs/>
                <w:iCs/>
                <w:szCs w:val="24"/>
                <w:lang w:val="en-US"/>
              </w:rPr>
            </w:pPr>
            <w:r w:rsidRPr="0048355F">
              <w:rPr>
                <w:rFonts w:cs="Times New Roman"/>
                <w:b/>
                <w:bCs/>
                <w:iCs/>
                <w:szCs w:val="24"/>
                <w:lang w:val="en-US"/>
              </w:rPr>
              <w:t>Medikal turizm ve sağlık hizmeti kalitesi arasındaki ilişkiyi öğrenir.</w:t>
            </w:r>
          </w:p>
          <w:p w14:paraId="484F63D2" w14:textId="77777777" w:rsidR="005E4E46" w:rsidRPr="0048355F" w:rsidRDefault="005E4E46" w:rsidP="0032076A">
            <w:pPr>
              <w:contextualSpacing/>
              <w:rPr>
                <w:rFonts w:cs="Times New Roman"/>
                <w:bCs/>
                <w:i/>
                <w:iCs/>
                <w:szCs w:val="24"/>
              </w:rPr>
            </w:pPr>
            <w:r w:rsidRPr="0048355F">
              <w:rPr>
                <w:rFonts w:cs="Times New Roman"/>
                <w:bCs/>
                <w:i/>
                <w:iCs/>
                <w:szCs w:val="24"/>
              </w:rPr>
              <w:t>Learn the relationship between medical tourism and healthcare service quality.</w:t>
            </w:r>
          </w:p>
        </w:tc>
      </w:tr>
      <w:tr w:rsidR="0048355F" w:rsidRPr="0048355F" w14:paraId="3045947D" w14:textId="77777777" w:rsidTr="0032076A">
        <w:trPr>
          <w:trHeight w:val="186"/>
        </w:trPr>
        <w:tc>
          <w:tcPr>
            <w:tcW w:w="1597" w:type="dxa"/>
            <w:vMerge/>
            <w:shd w:val="clear" w:color="auto" w:fill="FFFFFF" w:themeFill="background1"/>
            <w:vAlign w:val="center"/>
          </w:tcPr>
          <w:p w14:paraId="4CC3742B"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14C848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F848F3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B7669C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8C5AD6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29ADAC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9C8F11F" w14:textId="77777777" w:rsidR="005E4E46" w:rsidRPr="0048355F" w:rsidRDefault="005E4E46" w:rsidP="0032076A">
            <w:pPr>
              <w:rPr>
                <w:rFonts w:cs="Times New Roman"/>
                <w:szCs w:val="24"/>
              </w:rPr>
            </w:pPr>
          </w:p>
        </w:tc>
        <w:tc>
          <w:tcPr>
            <w:tcW w:w="3496" w:type="dxa"/>
            <w:shd w:val="clear" w:color="auto" w:fill="FFFFFF" w:themeFill="background1"/>
          </w:tcPr>
          <w:p w14:paraId="6CD6F578" w14:textId="77777777" w:rsidR="005E4E46" w:rsidRPr="0048355F" w:rsidRDefault="005E4E46" w:rsidP="0032076A">
            <w:pPr>
              <w:rPr>
                <w:rFonts w:cs="Times New Roman"/>
                <w:b/>
                <w:bCs/>
                <w:iCs/>
                <w:szCs w:val="24"/>
              </w:rPr>
            </w:pPr>
            <w:r w:rsidRPr="0048355F">
              <w:rPr>
                <w:rFonts w:cs="Times New Roman"/>
                <w:b/>
                <w:bCs/>
                <w:iCs/>
                <w:szCs w:val="24"/>
                <w:lang w:val="en-US"/>
              </w:rPr>
              <w:t>14-Sağlıkta Dijital dönüşüm ve Kalite</w:t>
            </w:r>
          </w:p>
          <w:p w14:paraId="0D93FA2D" w14:textId="77777777" w:rsidR="005E4E46" w:rsidRPr="0048355F" w:rsidRDefault="005E4E46" w:rsidP="0032076A">
            <w:pPr>
              <w:contextualSpacing/>
              <w:rPr>
                <w:rFonts w:cs="Times New Roman"/>
                <w:bCs/>
                <w:i/>
                <w:iCs/>
                <w:szCs w:val="24"/>
              </w:rPr>
            </w:pPr>
            <w:r w:rsidRPr="0048355F">
              <w:rPr>
                <w:rFonts w:cs="Times New Roman"/>
                <w:bCs/>
                <w:i/>
                <w:szCs w:val="24"/>
                <w:lang w:val="en-US"/>
              </w:rPr>
              <w:t>14-Digital Transformation and Quality in Healthcare</w:t>
            </w:r>
          </w:p>
        </w:tc>
        <w:tc>
          <w:tcPr>
            <w:tcW w:w="4223" w:type="dxa"/>
            <w:shd w:val="clear" w:color="auto" w:fill="FFFFFF" w:themeFill="background1"/>
          </w:tcPr>
          <w:p w14:paraId="00F15450" w14:textId="77777777" w:rsidR="005E4E46" w:rsidRPr="0048355F" w:rsidRDefault="005E4E46" w:rsidP="0032076A">
            <w:pPr>
              <w:contextualSpacing/>
              <w:rPr>
                <w:rFonts w:cs="Times New Roman"/>
                <w:b/>
                <w:bCs/>
                <w:iCs/>
                <w:szCs w:val="24"/>
                <w:lang w:val="en-US"/>
              </w:rPr>
            </w:pPr>
            <w:r w:rsidRPr="0048355F">
              <w:rPr>
                <w:rFonts w:cs="Times New Roman"/>
                <w:b/>
                <w:bCs/>
                <w:iCs/>
                <w:szCs w:val="24"/>
                <w:lang w:val="en-US"/>
              </w:rPr>
              <w:t>Sağlıkta Dijital dönüşüm ve Kalite ilişkisini bilir</w:t>
            </w:r>
          </w:p>
          <w:p w14:paraId="453C2ADF" w14:textId="77777777" w:rsidR="005E4E46" w:rsidRPr="0048355F" w:rsidRDefault="005E4E46" w:rsidP="0032076A">
            <w:pPr>
              <w:contextualSpacing/>
              <w:rPr>
                <w:rFonts w:cs="Times New Roman"/>
                <w:bCs/>
                <w:i/>
                <w:iCs/>
                <w:szCs w:val="24"/>
              </w:rPr>
            </w:pPr>
            <w:r w:rsidRPr="0048355F">
              <w:t>K</w:t>
            </w:r>
            <w:r w:rsidRPr="0048355F">
              <w:rPr>
                <w:rFonts w:cs="Times New Roman"/>
                <w:bCs/>
                <w:i/>
                <w:szCs w:val="24"/>
                <w:lang w:val="en-US"/>
              </w:rPr>
              <w:t>nows the relationship between Digital Transformation and Quality in Healthcare</w:t>
            </w:r>
          </w:p>
        </w:tc>
      </w:tr>
      <w:tr w:rsidR="0048355F" w:rsidRPr="0048355F" w14:paraId="6D565272" w14:textId="77777777" w:rsidTr="0032076A">
        <w:trPr>
          <w:trHeight w:val="64"/>
        </w:trPr>
        <w:tc>
          <w:tcPr>
            <w:tcW w:w="1597" w:type="dxa"/>
            <w:vMerge/>
            <w:shd w:val="clear" w:color="auto" w:fill="FFFFFF" w:themeFill="background1"/>
            <w:vAlign w:val="center"/>
          </w:tcPr>
          <w:p w14:paraId="785E5EC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767745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6E77C0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98E28D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DC22D4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D4EEC5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7CD4AEE" w14:textId="77777777" w:rsidR="005E4E46" w:rsidRPr="0048355F" w:rsidRDefault="005E4E46" w:rsidP="0032076A">
            <w:pPr>
              <w:rPr>
                <w:rFonts w:cs="Times New Roman"/>
                <w:szCs w:val="24"/>
              </w:rPr>
            </w:pPr>
          </w:p>
        </w:tc>
        <w:tc>
          <w:tcPr>
            <w:tcW w:w="3496" w:type="dxa"/>
            <w:shd w:val="clear" w:color="auto" w:fill="FFFFFF" w:themeFill="background1"/>
          </w:tcPr>
          <w:p w14:paraId="69C03C0A"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15-Kalite ölçme ve değerlendirmelerinde yapay </w:t>
            </w:r>
            <w:proofErr w:type="gramStart"/>
            <w:r w:rsidRPr="0048355F">
              <w:rPr>
                <w:rFonts w:cs="Times New Roman"/>
                <w:b/>
                <w:bCs/>
                <w:iCs/>
                <w:szCs w:val="24"/>
              </w:rPr>
              <w:t>zekanın</w:t>
            </w:r>
            <w:proofErr w:type="gramEnd"/>
            <w:r w:rsidRPr="0048355F">
              <w:rPr>
                <w:rFonts w:cs="Times New Roman"/>
                <w:b/>
                <w:bCs/>
                <w:iCs/>
                <w:szCs w:val="24"/>
              </w:rPr>
              <w:t xml:space="preserve"> kullanımı</w:t>
            </w:r>
          </w:p>
          <w:p w14:paraId="0ECC3296"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15-Use of artificial intelligence in quality measurement and evaluation</w:t>
            </w:r>
          </w:p>
        </w:tc>
        <w:tc>
          <w:tcPr>
            <w:tcW w:w="4223" w:type="dxa"/>
            <w:shd w:val="clear" w:color="auto" w:fill="FFFFFF" w:themeFill="background1"/>
          </w:tcPr>
          <w:p w14:paraId="4ABD6DFF" w14:textId="77777777" w:rsidR="005E4E46" w:rsidRPr="0048355F" w:rsidRDefault="005E4E46" w:rsidP="0032076A">
            <w:pPr>
              <w:contextualSpacing/>
              <w:rPr>
                <w:rFonts w:cs="Times New Roman"/>
                <w:bCs/>
                <w:i/>
                <w:iCs/>
                <w:szCs w:val="24"/>
              </w:rPr>
            </w:pPr>
            <w:r w:rsidRPr="0048355F">
              <w:rPr>
                <w:rFonts w:cs="Times New Roman"/>
                <w:b/>
                <w:bCs/>
                <w:iCs/>
                <w:szCs w:val="24"/>
              </w:rPr>
              <w:lastRenderedPageBreak/>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kalite memnuniyet ölçme ve değerlendirmelerindeki kullanımı hakkında bilgi sahibi olur. </w:t>
            </w:r>
          </w:p>
          <w:p w14:paraId="6031B0BE"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Gain knowledge about the use of artificial intelligence in quality satisfaction measurement and evaluation.</w:t>
            </w:r>
          </w:p>
        </w:tc>
      </w:tr>
      <w:tr w:rsidR="0048355F" w:rsidRPr="0048355F" w14:paraId="69C7DB61" w14:textId="77777777" w:rsidTr="0032076A">
        <w:trPr>
          <w:trHeight w:val="64"/>
        </w:trPr>
        <w:tc>
          <w:tcPr>
            <w:tcW w:w="1597" w:type="dxa"/>
            <w:shd w:val="clear" w:color="auto" w:fill="FFFFFF" w:themeFill="background1"/>
            <w:vAlign w:val="center"/>
          </w:tcPr>
          <w:p w14:paraId="23A5CF0F" w14:textId="77777777" w:rsidR="005E4E46" w:rsidRPr="0048355F" w:rsidRDefault="005E4E46" w:rsidP="0032076A">
            <w:pPr>
              <w:rPr>
                <w:rFonts w:cs="Times New Roman"/>
                <w:szCs w:val="24"/>
              </w:rPr>
            </w:pPr>
          </w:p>
        </w:tc>
        <w:tc>
          <w:tcPr>
            <w:tcW w:w="3287" w:type="dxa"/>
            <w:shd w:val="clear" w:color="auto" w:fill="FFFFFF" w:themeFill="background1"/>
            <w:vAlign w:val="center"/>
          </w:tcPr>
          <w:p w14:paraId="2B053ECE"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03471BD6" w14:textId="77777777" w:rsidR="005E4E46" w:rsidRPr="0048355F" w:rsidRDefault="005E4E46" w:rsidP="0032076A">
            <w:pPr>
              <w:rPr>
                <w:rFonts w:cs="Times New Roman"/>
                <w:szCs w:val="24"/>
              </w:rPr>
            </w:pPr>
          </w:p>
        </w:tc>
        <w:tc>
          <w:tcPr>
            <w:tcW w:w="559" w:type="dxa"/>
            <w:shd w:val="clear" w:color="auto" w:fill="FFFFFF" w:themeFill="background1"/>
            <w:vAlign w:val="center"/>
          </w:tcPr>
          <w:p w14:paraId="5A03A0A8"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5837248C"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568205B2" w14:textId="77777777" w:rsidR="005E4E46" w:rsidRPr="0048355F" w:rsidRDefault="005E4E46" w:rsidP="0032076A">
            <w:pPr>
              <w:rPr>
                <w:rFonts w:cs="Times New Roman"/>
                <w:szCs w:val="24"/>
              </w:rPr>
            </w:pPr>
          </w:p>
        </w:tc>
        <w:tc>
          <w:tcPr>
            <w:tcW w:w="761" w:type="dxa"/>
            <w:shd w:val="clear" w:color="auto" w:fill="FFFFFF" w:themeFill="background1"/>
            <w:vAlign w:val="center"/>
          </w:tcPr>
          <w:p w14:paraId="55215AA6" w14:textId="77777777" w:rsidR="005E4E46" w:rsidRPr="0048355F" w:rsidRDefault="005E4E46" w:rsidP="0032076A">
            <w:pPr>
              <w:rPr>
                <w:rFonts w:cs="Times New Roman"/>
                <w:szCs w:val="24"/>
              </w:rPr>
            </w:pPr>
          </w:p>
        </w:tc>
        <w:tc>
          <w:tcPr>
            <w:tcW w:w="3496" w:type="dxa"/>
            <w:shd w:val="clear" w:color="auto" w:fill="FFFFFF" w:themeFill="background1"/>
          </w:tcPr>
          <w:p w14:paraId="7B9F7C1A" w14:textId="77777777" w:rsidR="005E4E46" w:rsidRPr="0048355F" w:rsidRDefault="005E4E46" w:rsidP="0032076A">
            <w:pPr>
              <w:contextualSpacing/>
              <w:rPr>
                <w:rFonts w:cs="Times New Roman"/>
                <w:b/>
                <w:bCs/>
                <w:iCs/>
                <w:szCs w:val="24"/>
              </w:rPr>
            </w:pPr>
            <w:r w:rsidRPr="0048355F">
              <w:rPr>
                <w:rFonts w:cs="Times New Roman"/>
                <w:b/>
                <w:bCs/>
                <w:iCs/>
                <w:szCs w:val="24"/>
              </w:rPr>
              <w:t>16. Yarıyıl sonu Sınavı</w:t>
            </w:r>
          </w:p>
          <w:p w14:paraId="3068DD91" w14:textId="77777777" w:rsidR="005E4E46" w:rsidRPr="0048355F" w:rsidRDefault="005E4E46" w:rsidP="0032076A">
            <w:pPr>
              <w:contextualSpacing/>
              <w:rPr>
                <w:rFonts w:cs="Times New Roman"/>
                <w:bCs/>
                <w:i/>
                <w:iCs/>
                <w:szCs w:val="24"/>
              </w:rPr>
            </w:pPr>
            <w:r w:rsidRPr="0048355F">
              <w:rPr>
                <w:rFonts w:cs="Times New Roman"/>
                <w:bCs/>
                <w:i/>
                <w:iCs/>
                <w:szCs w:val="24"/>
              </w:rPr>
              <w:t>16- End of Term Exam</w:t>
            </w:r>
          </w:p>
        </w:tc>
        <w:tc>
          <w:tcPr>
            <w:tcW w:w="4223" w:type="dxa"/>
            <w:shd w:val="clear" w:color="auto" w:fill="FFFFFF" w:themeFill="background1"/>
          </w:tcPr>
          <w:p w14:paraId="4208E1B6" w14:textId="77777777" w:rsidR="005E4E46" w:rsidRPr="0048355F" w:rsidRDefault="005E4E46" w:rsidP="0032076A">
            <w:pPr>
              <w:contextualSpacing/>
              <w:rPr>
                <w:rFonts w:cs="Times New Roman"/>
                <w:b/>
                <w:szCs w:val="24"/>
              </w:rPr>
            </w:pPr>
          </w:p>
        </w:tc>
      </w:tr>
    </w:tbl>
    <w:p w14:paraId="33381765" w14:textId="77777777" w:rsidR="005E4E46" w:rsidRPr="0048355F" w:rsidRDefault="005E4E46" w:rsidP="005E4E46">
      <w:pPr>
        <w:rPr>
          <w:rFonts w:cs="Times New Roman"/>
          <w:szCs w:val="24"/>
        </w:rPr>
      </w:pPr>
    </w:p>
    <w:p w14:paraId="09E63A89"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6704D7" w:rsidRPr="0048355F" w14:paraId="057A0011" w14:textId="77777777" w:rsidTr="0032076A">
        <w:trPr>
          <w:cantSplit/>
          <w:trHeight w:val="2655"/>
        </w:trPr>
        <w:tc>
          <w:tcPr>
            <w:tcW w:w="1652" w:type="dxa"/>
            <w:shd w:val="clear" w:color="auto" w:fill="FFFFFF" w:themeFill="background1"/>
            <w:textDirection w:val="btLr"/>
            <w:vAlign w:val="center"/>
          </w:tcPr>
          <w:p w14:paraId="60606020" w14:textId="77777777" w:rsidR="006704D7" w:rsidRPr="0048355F" w:rsidRDefault="006704D7" w:rsidP="006704D7">
            <w:pPr>
              <w:spacing w:line="240" w:lineRule="auto"/>
              <w:ind w:left="113" w:right="113"/>
              <w:rPr>
                <w:rFonts w:cs="Times New Roman"/>
                <w:b/>
                <w:szCs w:val="24"/>
              </w:rPr>
            </w:pPr>
            <w:r w:rsidRPr="0048355F">
              <w:rPr>
                <w:rFonts w:cs="Times New Roman"/>
                <w:b/>
                <w:szCs w:val="24"/>
              </w:rPr>
              <w:t>DERS KODU</w:t>
            </w:r>
          </w:p>
          <w:p w14:paraId="6C549AF7" w14:textId="77777777" w:rsidR="006704D7" w:rsidRPr="0048355F" w:rsidRDefault="006704D7" w:rsidP="006704D7">
            <w:pPr>
              <w:spacing w:line="240" w:lineRule="auto"/>
              <w:ind w:left="113" w:right="113"/>
              <w:rPr>
                <w:rFonts w:cs="Times New Roman"/>
                <w:bCs/>
                <w:i/>
                <w:iCs/>
                <w:szCs w:val="24"/>
              </w:rPr>
            </w:pPr>
            <w:r w:rsidRPr="0048355F">
              <w:rPr>
                <w:rFonts w:cs="Times New Roman"/>
                <w:bCs/>
                <w:i/>
                <w:iCs/>
                <w:szCs w:val="24"/>
              </w:rPr>
              <w:t>Course Code</w:t>
            </w:r>
          </w:p>
        </w:tc>
        <w:tc>
          <w:tcPr>
            <w:tcW w:w="3559" w:type="dxa"/>
            <w:shd w:val="clear" w:color="auto" w:fill="FFFFFF" w:themeFill="background1"/>
            <w:vAlign w:val="center"/>
          </w:tcPr>
          <w:p w14:paraId="04C9F2CA" w14:textId="77777777" w:rsidR="006704D7" w:rsidRPr="0048355F" w:rsidRDefault="006704D7" w:rsidP="006704D7">
            <w:pPr>
              <w:spacing w:line="240" w:lineRule="auto"/>
              <w:jc w:val="center"/>
              <w:rPr>
                <w:rFonts w:cs="Times New Roman"/>
                <w:b/>
                <w:szCs w:val="24"/>
              </w:rPr>
            </w:pPr>
            <w:r w:rsidRPr="0048355F">
              <w:rPr>
                <w:rFonts w:cs="Times New Roman"/>
                <w:b/>
                <w:szCs w:val="24"/>
              </w:rPr>
              <w:t>DERS ADI</w:t>
            </w:r>
          </w:p>
          <w:p w14:paraId="5273E900" w14:textId="77777777" w:rsidR="006704D7" w:rsidRPr="0048355F" w:rsidRDefault="006704D7" w:rsidP="006704D7">
            <w:pPr>
              <w:spacing w:line="240" w:lineRule="auto"/>
              <w:jc w:val="center"/>
              <w:rPr>
                <w:rFonts w:cs="Times New Roman"/>
                <w:bCs/>
                <w:i/>
                <w:iCs/>
                <w:szCs w:val="24"/>
              </w:rPr>
            </w:pPr>
            <w:r w:rsidRPr="0048355F">
              <w:rPr>
                <w:rFonts w:cs="Times New Roman"/>
                <w:bCs/>
                <w:i/>
                <w:iCs/>
                <w:szCs w:val="24"/>
              </w:rPr>
              <w:t>Course Title</w:t>
            </w:r>
          </w:p>
        </w:tc>
        <w:tc>
          <w:tcPr>
            <w:tcW w:w="426" w:type="dxa"/>
            <w:shd w:val="clear" w:color="auto" w:fill="FFFFFF" w:themeFill="background1"/>
            <w:textDirection w:val="btLr"/>
            <w:vAlign w:val="center"/>
          </w:tcPr>
          <w:p w14:paraId="43BE98FD" w14:textId="77777777" w:rsidR="006704D7" w:rsidRPr="0048355F" w:rsidRDefault="006704D7" w:rsidP="006704D7">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shd w:val="clear" w:color="auto" w:fill="FFFFFF" w:themeFill="background1"/>
            <w:textDirection w:val="btLr"/>
            <w:vAlign w:val="center"/>
          </w:tcPr>
          <w:p w14:paraId="020002A6" w14:textId="77777777" w:rsidR="006704D7" w:rsidRPr="0048355F" w:rsidRDefault="006704D7" w:rsidP="006704D7">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shd w:val="clear" w:color="auto" w:fill="FFFFFF" w:themeFill="background1"/>
            <w:textDirection w:val="btLr"/>
            <w:vAlign w:val="center"/>
          </w:tcPr>
          <w:p w14:paraId="55723A86" w14:textId="77777777" w:rsidR="006704D7" w:rsidRPr="0048355F" w:rsidRDefault="006704D7" w:rsidP="006704D7">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shd w:val="clear" w:color="auto" w:fill="FFFFFF" w:themeFill="background1"/>
            <w:textDirection w:val="btLr"/>
            <w:vAlign w:val="center"/>
          </w:tcPr>
          <w:p w14:paraId="1A3C0492" w14:textId="77777777" w:rsidR="006704D7" w:rsidRPr="0048355F" w:rsidRDefault="006704D7" w:rsidP="006704D7">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shd w:val="clear" w:color="auto" w:fill="FFFFFF" w:themeFill="background1"/>
            <w:textDirection w:val="btLr"/>
            <w:vAlign w:val="center"/>
          </w:tcPr>
          <w:p w14:paraId="0B881003" w14:textId="77777777" w:rsidR="006704D7" w:rsidRPr="0048355F" w:rsidRDefault="006704D7" w:rsidP="006704D7">
            <w:pPr>
              <w:spacing w:line="240" w:lineRule="auto"/>
              <w:ind w:left="113" w:right="113"/>
              <w:rPr>
                <w:rFonts w:cs="Times New Roman"/>
                <w:b/>
                <w:szCs w:val="24"/>
              </w:rPr>
            </w:pPr>
            <w:r w:rsidRPr="0048355F">
              <w:rPr>
                <w:rFonts w:cs="Times New Roman"/>
                <w:b/>
                <w:szCs w:val="24"/>
              </w:rPr>
              <w:t>ZORUNLU/SEÇMELİ</w:t>
            </w:r>
          </w:p>
          <w:p w14:paraId="7DDAF4B0" w14:textId="77777777" w:rsidR="006704D7" w:rsidRPr="0048355F" w:rsidRDefault="006704D7" w:rsidP="006704D7">
            <w:pPr>
              <w:spacing w:line="240" w:lineRule="auto"/>
              <w:ind w:left="113" w:right="113"/>
              <w:rPr>
                <w:rFonts w:cs="Times New Roman"/>
                <w:bCs/>
                <w:i/>
                <w:iCs/>
                <w:szCs w:val="24"/>
              </w:rPr>
            </w:pPr>
            <w:r w:rsidRPr="0048355F">
              <w:rPr>
                <w:rFonts w:cs="Times New Roman"/>
                <w:bCs/>
                <w:i/>
                <w:iCs/>
                <w:szCs w:val="24"/>
              </w:rPr>
              <w:t>Compulsory/ Elective</w:t>
            </w:r>
          </w:p>
        </w:tc>
        <w:tc>
          <w:tcPr>
            <w:tcW w:w="7654" w:type="dxa"/>
            <w:gridSpan w:val="2"/>
            <w:shd w:val="clear" w:color="auto" w:fill="FFFFFF" w:themeFill="background1"/>
            <w:vAlign w:val="center"/>
          </w:tcPr>
          <w:p w14:paraId="48942CF3" w14:textId="77777777" w:rsidR="006704D7" w:rsidRDefault="006704D7" w:rsidP="006704D7">
            <w:pPr>
              <w:spacing w:line="240" w:lineRule="auto"/>
              <w:jc w:val="center"/>
              <w:rPr>
                <w:rFonts w:cs="Times New Roman"/>
                <w:b/>
                <w:szCs w:val="24"/>
              </w:rPr>
            </w:pPr>
            <w:r w:rsidRPr="002D4C5D">
              <w:rPr>
                <w:rFonts w:cs="Times New Roman"/>
                <w:b/>
                <w:szCs w:val="24"/>
              </w:rPr>
              <w:t>DERS İÇERİĞİ</w:t>
            </w:r>
          </w:p>
          <w:p w14:paraId="778D376C" w14:textId="77777777" w:rsidR="006704D7" w:rsidRPr="002A02A6" w:rsidRDefault="006704D7" w:rsidP="006704D7">
            <w:pPr>
              <w:spacing w:line="240" w:lineRule="auto"/>
              <w:rPr>
                <w:rFonts w:cs="Times New Roman"/>
                <w:b/>
                <w:szCs w:val="24"/>
              </w:rPr>
            </w:pPr>
            <w:r w:rsidRPr="002A02A6">
              <w:rPr>
                <w:rFonts w:cs="Times New Roman"/>
                <w:b/>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7F941F92" w14:textId="77777777" w:rsidR="006704D7" w:rsidRPr="00B05B5A" w:rsidRDefault="006704D7" w:rsidP="006704D7">
            <w:pPr>
              <w:spacing w:line="240" w:lineRule="auto"/>
              <w:rPr>
                <w:rFonts w:cs="Times New Roman"/>
                <w:szCs w:val="24"/>
              </w:rPr>
            </w:pPr>
          </w:p>
          <w:p w14:paraId="708C0F42" w14:textId="77777777" w:rsidR="006704D7" w:rsidRPr="00B05B5A" w:rsidRDefault="006704D7" w:rsidP="006704D7">
            <w:pPr>
              <w:spacing w:line="240" w:lineRule="auto"/>
              <w:jc w:val="center"/>
              <w:rPr>
                <w:rFonts w:cs="Times New Roman"/>
                <w:bCs/>
                <w:i/>
                <w:iCs/>
                <w:szCs w:val="24"/>
              </w:rPr>
            </w:pPr>
            <w:r w:rsidRPr="00B05B5A">
              <w:rPr>
                <w:rFonts w:cs="Times New Roman"/>
                <w:bCs/>
                <w:i/>
                <w:iCs/>
                <w:szCs w:val="24"/>
              </w:rPr>
              <w:t>Content of Course</w:t>
            </w:r>
          </w:p>
          <w:p w14:paraId="07027CCA" w14:textId="4832547B" w:rsidR="006704D7" w:rsidRPr="0048355F" w:rsidRDefault="006704D7" w:rsidP="006704D7">
            <w:pPr>
              <w:spacing w:line="240" w:lineRule="auto"/>
              <w:rPr>
                <w:rFonts w:cs="Times New Roman"/>
                <w:bCs/>
                <w:i/>
                <w:iCs/>
                <w:szCs w:val="24"/>
                <w:lang w:val="en-US"/>
              </w:rPr>
            </w:pPr>
            <w:r w:rsidRPr="00F360C3">
              <w:rPr>
                <w:rFonts w:cs="Times New Roman"/>
                <w:bCs/>
                <w:i/>
                <w:iCs/>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6704D7" w:rsidRPr="0048355F" w14:paraId="09BFC6D9" w14:textId="77777777" w:rsidTr="0032076A">
        <w:trPr>
          <w:trHeight w:val="306"/>
        </w:trPr>
        <w:tc>
          <w:tcPr>
            <w:tcW w:w="1652" w:type="dxa"/>
            <w:vMerge w:val="restart"/>
            <w:shd w:val="clear" w:color="auto" w:fill="FFFFFF" w:themeFill="background1"/>
            <w:vAlign w:val="center"/>
          </w:tcPr>
          <w:p w14:paraId="346145DF" w14:textId="22384CE8" w:rsidR="006704D7" w:rsidRPr="0048355F" w:rsidRDefault="006704D7" w:rsidP="006704D7">
            <w:pPr>
              <w:spacing w:line="240" w:lineRule="auto"/>
              <w:jc w:val="center"/>
              <w:rPr>
                <w:rFonts w:cs="Times New Roman"/>
                <w:b/>
                <w:szCs w:val="24"/>
                <w:lang w:val="en-US"/>
              </w:rPr>
            </w:pPr>
            <w:r w:rsidRPr="0048355F">
              <w:rPr>
                <w:rFonts w:cs="Times New Roman"/>
                <w:b/>
                <w:szCs w:val="24"/>
                <w:lang w:val="en-US"/>
              </w:rPr>
              <w:t>740012301</w:t>
            </w:r>
          </w:p>
        </w:tc>
        <w:tc>
          <w:tcPr>
            <w:tcW w:w="3559" w:type="dxa"/>
            <w:vMerge w:val="restart"/>
            <w:shd w:val="clear" w:color="auto" w:fill="FFFFFF" w:themeFill="background1"/>
            <w:vAlign w:val="center"/>
          </w:tcPr>
          <w:p w14:paraId="12C2509C" w14:textId="77777777" w:rsidR="006704D7" w:rsidRPr="0048355F" w:rsidRDefault="006704D7" w:rsidP="006704D7">
            <w:pPr>
              <w:jc w:val="center"/>
              <w:rPr>
                <w:rFonts w:cs="Times New Roman"/>
                <w:b/>
                <w:bCs/>
                <w:szCs w:val="24"/>
              </w:rPr>
            </w:pPr>
            <w:r w:rsidRPr="0048355F">
              <w:rPr>
                <w:rFonts w:cs="Times New Roman"/>
                <w:b/>
                <w:bCs/>
                <w:szCs w:val="24"/>
              </w:rPr>
              <w:t>Atatürk İlkeleri ve İnkılap Tarihi II</w:t>
            </w:r>
          </w:p>
          <w:p w14:paraId="439B26EC" w14:textId="77777777" w:rsidR="006704D7" w:rsidRPr="0048355F" w:rsidRDefault="006704D7" w:rsidP="006704D7">
            <w:pPr>
              <w:spacing w:line="240" w:lineRule="auto"/>
              <w:jc w:val="center"/>
              <w:rPr>
                <w:rFonts w:cs="Times New Roman"/>
                <w:szCs w:val="24"/>
                <w:lang w:val="en-US"/>
              </w:rPr>
            </w:pPr>
            <w:r w:rsidRPr="0048355F">
              <w:rPr>
                <w:rFonts w:cs="Times New Roman"/>
                <w:i/>
                <w:iCs/>
                <w:szCs w:val="24"/>
                <w:lang w:val="en-US"/>
              </w:rPr>
              <w:t>Atatürk’s Principles and History of Turkish Revolution II</w:t>
            </w:r>
          </w:p>
        </w:tc>
        <w:tc>
          <w:tcPr>
            <w:tcW w:w="426" w:type="dxa"/>
            <w:vMerge w:val="restart"/>
            <w:shd w:val="clear" w:color="auto" w:fill="FFFFFF" w:themeFill="background1"/>
            <w:vAlign w:val="center"/>
          </w:tcPr>
          <w:p w14:paraId="3230F2B1" w14:textId="77777777" w:rsidR="006704D7" w:rsidRPr="0048355F" w:rsidRDefault="006704D7" w:rsidP="006704D7">
            <w:pPr>
              <w:spacing w:line="240" w:lineRule="auto"/>
              <w:jc w:val="center"/>
              <w:rPr>
                <w:rFonts w:cs="Times New Roman"/>
                <w:szCs w:val="24"/>
                <w:lang w:val="en-US"/>
              </w:rPr>
            </w:pPr>
            <w:r w:rsidRPr="0048355F">
              <w:rPr>
                <w:rFonts w:cs="Times New Roman"/>
                <w:szCs w:val="24"/>
                <w:lang w:val="en-US"/>
              </w:rPr>
              <w:t>2</w:t>
            </w:r>
          </w:p>
        </w:tc>
        <w:tc>
          <w:tcPr>
            <w:tcW w:w="567" w:type="dxa"/>
            <w:vMerge w:val="restart"/>
            <w:shd w:val="clear" w:color="auto" w:fill="FFFFFF" w:themeFill="background1"/>
            <w:vAlign w:val="center"/>
          </w:tcPr>
          <w:p w14:paraId="1ADB4AAB" w14:textId="77777777" w:rsidR="006704D7" w:rsidRPr="0048355F" w:rsidRDefault="006704D7" w:rsidP="006704D7">
            <w:pPr>
              <w:spacing w:line="240" w:lineRule="auto"/>
              <w:jc w:val="center"/>
              <w:rPr>
                <w:rFonts w:cs="Times New Roman"/>
                <w:szCs w:val="24"/>
                <w:lang w:val="en-US"/>
              </w:rPr>
            </w:pPr>
            <w:r w:rsidRPr="0048355F">
              <w:rPr>
                <w:rFonts w:cs="Times New Roman"/>
                <w:szCs w:val="24"/>
                <w:lang w:val="en-US"/>
              </w:rPr>
              <w:t>0</w:t>
            </w:r>
          </w:p>
        </w:tc>
        <w:tc>
          <w:tcPr>
            <w:tcW w:w="425" w:type="dxa"/>
            <w:vMerge w:val="restart"/>
            <w:shd w:val="clear" w:color="auto" w:fill="FFFFFF" w:themeFill="background1"/>
            <w:vAlign w:val="center"/>
          </w:tcPr>
          <w:p w14:paraId="69CC37D8" w14:textId="77777777" w:rsidR="006704D7" w:rsidRPr="0048355F" w:rsidRDefault="006704D7" w:rsidP="006704D7">
            <w:pPr>
              <w:spacing w:line="240" w:lineRule="auto"/>
              <w:jc w:val="center"/>
              <w:rPr>
                <w:rFonts w:cs="Times New Roman"/>
                <w:szCs w:val="24"/>
                <w:lang w:val="en-US"/>
              </w:rPr>
            </w:pPr>
            <w:r w:rsidRPr="0048355F">
              <w:rPr>
                <w:rFonts w:cs="Times New Roman"/>
                <w:szCs w:val="24"/>
                <w:lang w:val="en-US"/>
              </w:rPr>
              <w:t>2</w:t>
            </w:r>
          </w:p>
        </w:tc>
        <w:tc>
          <w:tcPr>
            <w:tcW w:w="425" w:type="dxa"/>
            <w:vMerge w:val="restart"/>
            <w:shd w:val="clear" w:color="auto" w:fill="FFFFFF" w:themeFill="background1"/>
            <w:vAlign w:val="center"/>
          </w:tcPr>
          <w:p w14:paraId="5A873C5F" w14:textId="77777777" w:rsidR="006704D7" w:rsidRPr="0048355F" w:rsidRDefault="006704D7" w:rsidP="006704D7">
            <w:pPr>
              <w:spacing w:line="240" w:lineRule="auto"/>
              <w:jc w:val="center"/>
              <w:rPr>
                <w:rFonts w:cs="Times New Roman"/>
                <w:szCs w:val="24"/>
                <w:lang w:val="en-US"/>
              </w:rPr>
            </w:pPr>
            <w:r w:rsidRPr="0048355F">
              <w:rPr>
                <w:rFonts w:cs="Times New Roman"/>
                <w:szCs w:val="24"/>
                <w:lang w:val="en-US"/>
              </w:rPr>
              <w:t>2</w:t>
            </w:r>
          </w:p>
        </w:tc>
        <w:tc>
          <w:tcPr>
            <w:tcW w:w="709" w:type="dxa"/>
            <w:vMerge w:val="restart"/>
            <w:shd w:val="clear" w:color="auto" w:fill="FFFFFF" w:themeFill="background1"/>
            <w:textDirection w:val="btLr"/>
            <w:vAlign w:val="center"/>
          </w:tcPr>
          <w:p w14:paraId="1123FFBA" w14:textId="77777777" w:rsidR="006704D7" w:rsidRPr="0048355F" w:rsidRDefault="006704D7" w:rsidP="006704D7">
            <w:pPr>
              <w:spacing w:line="240" w:lineRule="auto"/>
              <w:ind w:left="113" w:right="113"/>
              <w:jc w:val="center"/>
              <w:rPr>
                <w:rFonts w:cs="Times New Roman"/>
                <w:szCs w:val="24"/>
                <w:lang w:val="en-US"/>
              </w:rPr>
            </w:pPr>
            <w:r w:rsidRPr="0048355F">
              <w:rPr>
                <w:rFonts w:cs="Times New Roman"/>
                <w:b/>
                <w:bCs/>
                <w:szCs w:val="24"/>
                <w:lang w:val="en-US"/>
              </w:rPr>
              <w:t>Zorunlu</w:t>
            </w:r>
            <w:r w:rsidRPr="0048355F">
              <w:rPr>
                <w:rFonts w:cs="Times New Roman"/>
                <w:szCs w:val="24"/>
                <w:lang w:val="en-US"/>
              </w:rPr>
              <w:t xml:space="preserve"> / Compulsory</w:t>
            </w:r>
          </w:p>
        </w:tc>
        <w:tc>
          <w:tcPr>
            <w:tcW w:w="7654" w:type="dxa"/>
            <w:gridSpan w:val="2"/>
            <w:shd w:val="clear" w:color="auto" w:fill="FFFFFF" w:themeFill="background1"/>
          </w:tcPr>
          <w:p w14:paraId="1F25F1CD" w14:textId="77777777" w:rsidR="006704D7" w:rsidRDefault="006704D7" w:rsidP="006704D7">
            <w:pPr>
              <w:pStyle w:val="AralkYok"/>
              <w:jc w:val="center"/>
              <w:rPr>
                <w:rFonts w:ascii="Times New Roman" w:hAnsi="Times New Roman" w:cs="Times New Roman"/>
                <w:b/>
                <w:bCs/>
              </w:rPr>
            </w:pPr>
            <w:r w:rsidRPr="00542439">
              <w:rPr>
                <w:rFonts w:ascii="Times New Roman" w:hAnsi="Times New Roman" w:cs="Times New Roman"/>
                <w:b/>
                <w:bCs/>
              </w:rPr>
              <w:t>Amaç</w:t>
            </w:r>
          </w:p>
          <w:p w14:paraId="0DBA0218" w14:textId="77777777" w:rsidR="006704D7" w:rsidRPr="002A02A6" w:rsidRDefault="006704D7" w:rsidP="006704D7">
            <w:pPr>
              <w:pStyle w:val="AralkYok"/>
              <w:jc w:val="both"/>
              <w:rPr>
                <w:rFonts w:ascii="Times New Roman" w:hAnsi="Times New Roman" w:cs="Times New Roman"/>
                <w:b/>
                <w:bCs/>
                <w:sz w:val="24"/>
                <w:szCs w:val="24"/>
              </w:rPr>
            </w:pPr>
            <w:r w:rsidRPr="002A02A6">
              <w:rPr>
                <w:rFonts w:ascii="Times New Roman" w:hAnsi="Times New Roman" w:cs="Times New Roman"/>
                <w:b/>
                <w:bCs/>
                <w:sz w:val="24"/>
                <w:szCs w:val="24"/>
              </w:rPr>
              <w:t>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olayların günümüz problemlerine de ışık tutacak şekilde değerlendirilmesi.</w:t>
            </w:r>
          </w:p>
          <w:p w14:paraId="33EF042C" w14:textId="77777777" w:rsidR="006704D7" w:rsidRPr="00B05B5A" w:rsidRDefault="006704D7" w:rsidP="006704D7">
            <w:pPr>
              <w:pStyle w:val="AralkYok"/>
              <w:jc w:val="both"/>
              <w:rPr>
                <w:rFonts w:ascii="Times New Roman" w:hAnsi="Times New Roman" w:cs="Times New Roman"/>
                <w:bCs/>
                <w:sz w:val="24"/>
                <w:szCs w:val="24"/>
              </w:rPr>
            </w:pPr>
          </w:p>
          <w:p w14:paraId="737FE153" w14:textId="77777777" w:rsidR="006704D7" w:rsidRPr="00B05B5A" w:rsidRDefault="006704D7" w:rsidP="006704D7">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4815DCAD" w14:textId="0BF42916" w:rsidR="006704D7" w:rsidRPr="0048355F" w:rsidRDefault="006704D7" w:rsidP="006704D7">
            <w:pPr>
              <w:rPr>
                <w:rFonts w:cs="Times New Roman"/>
                <w:b/>
                <w:szCs w:val="24"/>
              </w:rPr>
            </w:pPr>
            <w:proofErr w:type="gramStart"/>
            <w:r w:rsidRPr="00F360C3">
              <w:rPr>
                <w:rFonts w:cs="Times New Roman"/>
                <w:i/>
                <w:szCs w:val="24"/>
              </w:rPr>
              <w:lastRenderedPageBreak/>
              <w:t>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proofErr w:type="gramEnd"/>
          </w:p>
        </w:tc>
      </w:tr>
      <w:tr w:rsidR="006704D7" w:rsidRPr="0048355F" w14:paraId="6C552BAC" w14:textId="77777777" w:rsidTr="00DB09D9">
        <w:trPr>
          <w:trHeight w:val="765"/>
        </w:trPr>
        <w:tc>
          <w:tcPr>
            <w:tcW w:w="1652" w:type="dxa"/>
            <w:vMerge/>
            <w:shd w:val="clear" w:color="auto" w:fill="FFFFFF" w:themeFill="background1"/>
            <w:vAlign w:val="center"/>
          </w:tcPr>
          <w:p w14:paraId="1D3C18D3"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25910DA7"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48C57F95"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5BBC4EA5"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6221EFC6"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AF864FB"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3646DA29" w14:textId="77777777" w:rsidR="006704D7" w:rsidRPr="0048355F" w:rsidRDefault="006704D7" w:rsidP="006704D7">
            <w:pPr>
              <w:spacing w:line="240" w:lineRule="auto"/>
              <w:jc w:val="center"/>
              <w:rPr>
                <w:rFonts w:cs="Times New Roman"/>
                <w:szCs w:val="24"/>
              </w:rPr>
            </w:pPr>
          </w:p>
        </w:tc>
        <w:tc>
          <w:tcPr>
            <w:tcW w:w="7654" w:type="dxa"/>
            <w:gridSpan w:val="2"/>
            <w:shd w:val="clear" w:color="auto" w:fill="FFFFFF" w:themeFill="background1"/>
            <w:vAlign w:val="center"/>
          </w:tcPr>
          <w:p w14:paraId="0E45844D" w14:textId="77777777" w:rsidR="006704D7" w:rsidRDefault="006704D7" w:rsidP="006704D7">
            <w:pPr>
              <w:spacing w:line="240" w:lineRule="auto"/>
              <w:jc w:val="center"/>
              <w:rPr>
                <w:rFonts w:cs="Times New Roman"/>
                <w:b/>
                <w:szCs w:val="24"/>
              </w:rPr>
            </w:pPr>
            <w:r w:rsidRPr="002D4C5D">
              <w:rPr>
                <w:rFonts w:cs="Times New Roman"/>
                <w:b/>
                <w:szCs w:val="24"/>
              </w:rPr>
              <w:t>DERS İÇERİĞİ</w:t>
            </w:r>
          </w:p>
          <w:p w14:paraId="1BF12E9B" w14:textId="77777777" w:rsidR="006704D7" w:rsidRPr="002A02A6" w:rsidRDefault="006704D7" w:rsidP="006704D7">
            <w:pPr>
              <w:spacing w:line="240" w:lineRule="auto"/>
              <w:rPr>
                <w:rFonts w:cs="Times New Roman"/>
                <w:b/>
                <w:szCs w:val="24"/>
              </w:rPr>
            </w:pPr>
            <w:r w:rsidRPr="002A02A6">
              <w:rPr>
                <w:rFonts w:cs="Times New Roman"/>
                <w:b/>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0E959F5E" w14:textId="77777777" w:rsidR="006704D7" w:rsidRPr="00B05B5A" w:rsidRDefault="006704D7" w:rsidP="006704D7">
            <w:pPr>
              <w:spacing w:line="240" w:lineRule="auto"/>
              <w:rPr>
                <w:rFonts w:cs="Times New Roman"/>
                <w:szCs w:val="24"/>
              </w:rPr>
            </w:pPr>
          </w:p>
          <w:p w14:paraId="1D0F8F53" w14:textId="77777777" w:rsidR="006704D7" w:rsidRPr="00B05B5A" w:rsidRDefault="006704D7" w:rsidP="006704D7">
            <w:pPr>
              <w:spacing w:line="240" w:lineRule="auto"/>
              <w:jc w:val="center"/>
              <w:rPr>
                <w:rFonts w:cs="Times New Roman"/>
                <w:bCs/>
                <w:i/>
                <w:iCs/>
                <w:szCs w:val="24"/>
              </w:rPr>
            </w:pPr>
            <w:r w:rsidRPr="00B05B5A">
              <w:rPr>
                <w:rFonts w:cs="Times New Roman"/>
                <w:bCs/>
                <w:i/>
                <w:iCs/>
                <w:szCs w:val="24"/>
              </w:rPr>
              <w:t>Content of Course</w:t>
            </w:r>
          </w:p>
          <w:p w14:paraId="5256F07F" w14:textId="78FA2323" w:rsidR="006704D7" w:rsidRPr="0048355F" w:rsidRDefault="006704D7" w:rsidP="006704D7">
            <w:pPr>
              <w:spacing w:after="120" w:line="240" w:lineRule="auto"/>
              <w:rPr>
                <w:rFonts w:cs="Times New Roman"/>
                <w:b/>
                <w:bCs/>
                <w:iCs/>
                <w:szCs w:val="24"/>
                <w:lang w:val="en-US"/>
              </w:rPr>
            </w:pPr>
            <w:r w:rsidRPr="00F360C3">
              <w:rPr>
                <w:rFonts w:cs="Times New Roman"/>
                <w:bCs/>
                <w:i/>
                <w:iCs/>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6704D7" w:rsidRPr="0048355F" w14:paraId="7234A9B0" w14:textId="77777777" w:rsidTr="0032076A">
        <w:trPr>
          <w:trHeight w:val="765"/>
        </w:trPr>
        <w:tc>
          <w:tcPr>
            <w:tcW w:w="1652" w:type="dxa"/>
            <w:vMerge/>
            <w:shd w:val="clear" w:color="auto" w:fill="FFFFFF" w:themeFill="background1"/>
            <w:vAlign w:val="center"/>
          </w:tcPr>
          <w:p w14:paraId="12D068A3"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604AE11F"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33AB4D09"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4DB725E4"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6356A95"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A4685EF"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0E8CF752" w14:textId="77777777" w:rsidR="006704D7" w:rsidRPr="0048355F" w:rsidRDefault="006704D7" w:rsidP="006704D7">
            <w:pPr>
              <w:spacing w:line="240" w:lineRule="auto"/>
              <w:jc w:val="center"/>
              <w:rPr>
                <w:rFonts w:cs="Times New Roman"/>
                <w:szCs w:val="24"/>
              </w:rPr>
            </w:pPr>
          </w:p>
        </w:tc>
        <w:tc>
          <w:tcPr>
            <w:tcW w:w="7654" w:type="dxa"/>
            <w:gridSpan w:val="2"/>
            <w:shd w:val="clear" w:color="auto" w:fill="FFFFFF" w:themeFill="background1"/>
          </w:tcPr>
          <w:p w14:paraId="586BBC74" w14:textId="77777777" w:rsidR="006704D7" w:rsidRDefault="006704D7" w:rsidP="006704D7">
            <w:pPr>
              <w:pStyle w:val="AralkYok"/>
              <w:jc w:val="center"/>
              <w:rPr>
                <w:rFonts w:ascii="Times New Roman" w:hAnsi="Times New Roman" w:cs="Times New Roman"/>
                <w:b/>
                <w:bCs/>
              </w:rPr>
            </w:pPr>
            <w:r>
              <w:rPr>
                <w:rFonts w:ascii="Times New Roman" w:hAnsi="Times New Roman" w:cs="Times New Roman"/>
                <w:b/>
                <w:bCs/>
              </w:rPr>
              <w:t>Ders Materyali</w:t>
            </w:r>
          </w:p>
          <w:p w14:paraId="38299AB6" w14:textId="77777777" w:rsidR="006704D7" w:rsidRPr="002A02A6" w:rsidRDefault="006704D7" w:rsidP="006704D7">
            <w:pPr>
              <w:pStyle w:val="AralkYok"/>
              <w:jc w:val="both"/>
              <w:rPr>
                <w:rFonts w:ascii="Times New Roman" w:hAnsi="Times New Roman" w:cs="Times New Roman"/>
                <w:b/>
                <w:bCs/>
              </w:rPr>
            </w:pPr>
            <w:r w:rsidRPr="002A02A6">
              <w:rPr>
                <w:rFonts w:ascii="Times New Roman" w:hAnsi="Times New Roman" w:cs="Times New Roman"/>
                <w:b/>
                <w:bCs/>
              </w:rPr>
              <w:t xml:space="preserve">Atatürk İlkeleri ve İnkılap Tarihi; E.Sahin-H.Selvi-M. Demir Atatürk İlkeleri ve İnkılap </w:t>
            </w:r>
            <w:proofErr w:type="gramStart"/>
            <w:r w:rsidRPr="002A02A6">
              <w:rPr>
                <w:rFonts w:ascii="Times New Roman" w:hAnsi="Times New Roman" w:cs="Times New Roman"/>
                <w:b/>
                <w:bCs/>
              </w:rPr>
              <w:t>Tarihi ;M.</w:t>
            </w:r>
            <w:proofErr w:type="gramEnd"/>
            <w:r w:rsidRPr="002A02A6">
              <w:rPr>
                <w:rFonts w:ascii="Times New Roman" w:hAnsi="Times New Roman" w:cs="Times New Roman"/>
                <w:b/>
                <w:bCs/>
              </w:rPr>
              <w:t xml:space="preserve"> Safran, M. Çelik, M. Hayta, Nutuk; M.Kemal Atatürk</w:t>
            </w:r>
          </w:p>
          <w:p w14:paraId="2F211986" w14:textId="77777777" w:rsidR="006704D7" w:rsidRDefault="006704D7" w:rsidP="006704D7">
            <w:pPr>
              <w:pStyle w:val="AralkYok"/>
              <w:jc w:val="center"/>
              <w:rPr>
                <w:rFonts w:ascii="Times New Roman" w:hAnsi="Times New Roman" w:cs="Times New Roman"/>
                <w:i/>
              </w:rPr>
            </w:pPr>
          </w:p>
          <w:p w14:paraId="23DD089E" w14:textId="77777777" w:rsidR="006704D7" w:rsidRDefault="006704D7" w:rsidP="006704D7">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50F8C1EE" w14:textId="71A04E31" w:rsidR="006704D7" w:rsidRPr="0048355F" w:rsidRDefault="006704D7" w:rsidP="006704D7">
            <w:pPr>
              <w:jc w:val="center"/>
              <w:rPr>
                <w:rFonts w:cs="Times New Roman"/>
                <w:i/>
                <w:szCs w:val="24"/>
              </w:rPr>
            </w:pPr>
            <w:r w:rsidRPr="00F360C3">
              <w:rPr>
                <w:rFonts w:cs="Times New Roman"/>
                <w:bCs/>
                <w:i/>
              </w:rPr>
              <w:t>Atatürk's Principles and Revolution History; E.Sahin-H.Selvi-M. Demir Atatürk's Principles and Revolution History; M.</w:t>
            </w:r>
            <w:r>
              <w:rPr>
                <w:rFonts w:cs="Times New Roman"/>
                <w:bCs/>
                <w:i/>
              </w:rPr>
              <w:t xml:space="preserve"> </w:t>
            </w:r>
            <w:r w:rsidRPr="00F360C3">
              <w:rPr>
                <w:rFonts w:cs="Times New Roman"/>
                <w:bCs/>
                <w:i/>
              </w:rPr>
              <w:t>Safran, M. Çelik, M. Hayta Nutuk; M. Kemal Atatürk</w:t>
            </w:r>
          </w:p>
        </w:tc>
      </w:tr>
      <w:tr w:rsidR="006704D7" w:rsidRPr="0048355F" w14:paraId="23047B08" w14:textId="77777777" w:rsidTr="0032076A">
        <w:trPr>
          <w:trHeight w:val="765"/>
        </w:trPr>
        <w:tc>
          <w:tcPr>
            <w:tcW w:w="1652" w:type="dxa"/>
            <w:vMerge/>
            <w:shd w:val="clear" w:color="auto" w:fill="FFFFFF" w:themeFill="background1"/>
            <w:vAlign w:val="center"/>
          </w:tcPr>
          <w:p w14:paraId="25389EB6"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082D6451"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506E33BE"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2EC3E255"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BCE9658"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F6A820A"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240B8BD5" w14:textId="77777777" w:rsidR="006704D7" w:rsidRPr="0048355F" w:rsidRDefault="006704D7" w:rsidP="006704D7">
            <w:pPr>
              <w:spacing w:line="240" w:lineRule="auto"/>
              <w:jc w:val="center"/>
              <w:rPr>
                <w:rFonts w:cs="Times New Roman"/>
                <w:szCs w:val="24"/>
              </w:rPr>
            </w:pPr>
          </w:p>
        </w:tc>
        <w:tc>
          <w:tcPr>
            <w:tcW w:w="7654" w:type="dxa"/>
            <w:gridSpan w:val="2"/>
            <w:shd w:val="clear" w:color="auto" w:fill="FFFFFF" w:themeFill="background1"/>
          </w:tcPr>
          <w:p w14:paraId="37228310" w14:textId="77777777" w:rsidR="006704D7" w:rsidRDefault="006704D7" w:rsidP="006704D7">
            <w:pPr>
              <w:pStyle w:val="AralkYok"/>
              <w:jc w:val="center"/>
              <w:rPr>
                <w:rFonts w:ascii="Times New Roman" w:hAnsi="Times New Roman" w:cs="Times New Roman"/>
                <w:b/>
                <w:bCs/>
              </w:rPr>
            </w:pPr>
            <w:r>
              <w:rPr>
                <w:rFonts w:ascii="Times New Roman" w:hAnsi="Times New Roman" w:cs="Times New Roman"/>
                <w:b/>
                <w:bCs/>
              </w:rPr>
              <w:t>Yöntem ve Teknik</w:t>
            </w:r>
          </w:p>
          <w:p w14:paraId="420AC63E" w14:textId="77777777" w:rsidR="006704D7" w:rsidRDefault="006704D7" w:rsidP="006704D7">
            <w:pPr>
              <w:pStyle w:val="AralkYok"/>
              <w:jc w:val="both"/>
              <w:rPr>
                <w:rFonts w:ascii="Times New Roman" w:hAnsi="Times New Roman" w:cs="Times New Roman"/>
                <w:b/>
              </w:rPr>
            </w:pPr>
            <w:r w:rsidRPr="002A02A6">
              <w:rPr>
                <w:rFonts w:ascii="Times New Roman" w:hAnsi="Times New Roman" w:cs="Times New Roman"/>
                <w:b/>
              </w:rPr>
              <w:t>Düz Anlatım, Soru- Cevap</w:t>
            </w:r>
          </w:p>
          <w:p w14:paraId="326412AA" w14:textId="77777777" w:rsidR="006704D7" w:rsidRPr="002A02A6" w:rsidRDefault="006704D7" w:rsidP="006704D7">
            <w:pPr>
              <w:pStyle w:val="AralkYok"/>
              <w:jc w:val="both"/>
              <w:rPr>
                <w:rFonts w:ascii="Times New Roman" w:hAnsi="Times New Roman" w:cs="Times New Roman"/>
                <w:b/>
              </w:rPr>
            </w:pPr>
          </w:p>
          <w:p w14:paraId="442CCAF1" w14:textId="77777777" w:rsidR="006704D7" w:rsidRDefault="006704D7" w:rsidP="006704D7">
            <w:pPr>
              <w:pStyle w:val="AralkYok"/>
              <w:jc w:val="center"/>
              <w:rPr>
                <w:rFonts w:ascii="Times New Roman" w:hAnsi="Times New Roman" w:cs="Times New Roman"/>
                <w:i/>
              </w:rPr>
            </w:pPr>
            <w:r>
              <w:rPr>
                <w:rFonts w:ascii="Times New Roman" w:hAnsi="Times New Roman" w:cs="Times New Roman"/>
                <w:i/>
              </w:rPr>
              <w:t>Method and Technique</w:t>
            </w:r>
          </w:p>
          <w:p w14:paraId="6A0027D1" w14:textId="05724876" w:rsidR="006704D7" w:rsidRPr="0048355F" w:rsidRDefault="006704D7" w:rsidP="006704D7">
            <w:pPr>
              <w:jc w:val="center"/>
              <w:rPr>
                <w:rFonts w:cs="Times New Roman"/>
                <w:i/>
                <w:szCs w:val="24"/>
              </w:rPr>
            </w:pPr>
            <w:r>
              <w:rPr>
                <w:rFonts w:cs="Times New Roman"/>
                <w:i/>
              </w:rPr>
              <w:t>Lecturing, Question-Answer, Cooperative Learning</w:t>
            </w:r>
          </w:p>
        </w:tc>
      </w:tr>
      <w:tr w:rsidR="006704D7" w:rsidRPr="0048355F" w14:paraId="162251D2" w14:textId="77777777" w:rsidTr="0032076A">
        <w:trPr>
          <w:trHeight w:val="765"/>
        </w:trPr>
        <w:tc>
          <w:tcPr>
            <w:tcW w:w="1652" w:type="dxa"/>
            <w:vMerge/>
            <w:shd w:val="clear" w:color="auto" w:fill="FFFFFF" w:themeFill="background1"/>
            <w:vAlign w:val="center"/>
          </w:tcPr>
          <w:p w14:paraId="7FD32C17"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634F60D8"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77432D49"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672D3C28"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D69C770"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6E14E5A8"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32BB534C" w14:textId="77777777" w:rsidR="006704D7" w:rsidRPr="0048355F" w:rsidRDefault="006704D7" w:rsidP="006704D7">
            <w:pPr>
              <w:spacing w:line="240" w:lineRule="auto"/>
              <w:jc w:val="center"/>
              <w:rPr>
                <w:rFonts w:cs="Times New Roman"/>
                <w:szCs w:val="24"/>
              </w:rPr>
            </w:pPr>
          </w:p>
        </w:tc>
        <w:tc>
          <w:tcPr>
            <w:tcW w:w="7654" w:type="dxa"/>
            <w:gridSpan w:val="2"/>
            <w:shd w:val="clear" w:color="auto" w:fill="FFFFFF" w:themeFill="background1"/>
          </w:tcPr>
          <w:p w14:paraId="540E1519" w14:textId="77777777" w:rsidR="006704D7" w:rsidRDefault="006704D7" w:rsidP="006704D7">
            <w:pPr>
              <w:pStyle w:val="AralkYok"/>
              <w:jc w:val="center"/>
              <w:rPr>
                <w:rFonts w:ascii="Times New Roman" w:hAnsi="Times New Roman" w:cs="Times New Roman"/>
                <w:b/>
                <w:bCs/>
              </w:rPr>
            </w:pPr>
            <w:r>
              <w:rPr>
                <w:rFonts w:ascii="Times New Roman" w:hAnsi="Times New Roman" w:cs="Times New Roman"/>
                <w:b/>
                <w:bCs/>
              </w:rPr>
              <w:t>Ölçme ve Değerlendirme</w:t>
            </w:r>
          </w:p>
          <w:p w14:paraId="3B4C4CBB" w14:textId="77777777" w:rsidR="006704D7" w:rsidRDefault="006704D7" w:rsidP="006704D7">
            <w:pPr>
              <w:pStyle w:val="AralkYok"/>
              <w:jc w:val="both"/>
              <w:rPr>
                <w:rFonts w:ascii="Times New Roman" w:hAnsi="Times New Roman" w:cs="Times New Roman"/>
                <w:bCs/>
              </w:rPr>
            </w:pPr>
            <w:r w:rsidRPr="00F670C2">
              <w:rPr>
                <w:rFonts w:ascii="Times New Roman" w:hAnsi="Times New Roman" w:cs="Times New Roman"/>
                <w:bCs/>
              </w:rPr>
              <w:t>Ço</w:t>
            </w:r>
            <w:r>
              <w:rPr>
                <w:rFonts w:ascii="Times New Roman" w:hAnsi="Times New Roman" w:cs="Times New Roman"/>
                <w:bCs/>
              </w:rPr>
              <w:t>ktan seçmeli sorularla yapılan sınavlar</w:t>
            </w:r>
          </w:p>
          <w:p w14:paraId="792863F1" w14:textId="77777777" w:rsidR="006704D7" w:rsidRDefault="006704D7" w:rsidP="006704D7">
            <w:pPr>
              <w:pStyle w:val="AralkYok"/>
              <w:jc w:val="both"/>
              <w:rPr>
                <w:rFonts w:ascii="Times New Roman" w:hAnsi="Times New Roman" w:cs="Times New Roman"/>
                <w:bCs/>
              </w:rPr>
            </w:pPr>
          </w:p>
          <w:p w14:paraId="1D8F15BB" w14:textId="77777777" w:rsidR="006704D7" w:rsidRDefault="006704D7" w:rsidP="006704D7">
            <w:pPr>
              <w:rPr>
                <w:rFonts w:eastAsia="Times New Roman" w:cs="Times New Roman"/>
                <w:i/>
                <w:szCs w:val="24"/>
                <w:shd w:val="clear" w:color="auto" w:fill="FFFFFF"/>
                <w:lang w:eastAsia="tr-TR"/>
              </w:rPr>
            </w:pPr>
            <w:r>
              <w:rPr>
                <w:rFonts w:cs="Times New Roman"/>
                <w:bCs/>
              </w:rPr>
              <w:t xml:space="preserve">                                   </w:t>
            </w:r>
            <w:r>
              <w:rPr>
                <w:rFonts w:cs="Times New Roman"/>
                <w:i/>
              </w:rPr>
              <w:t>Assessment and Evaluation</w:t>
            </w:r>
            <w:r w:rsidRPr="00B462E6">
              <w:rPr>
                <w:rFonts w:eastAsia="Times New Roman" w:cs="Times New Roman"/>
                <w:i/>
                <w:szCs w:val="24"/>
                <w:shd w:val="clear" w:color="auto" w:fill="FFFFFF"/>
                <w:lang w:eastAsia="tr-TR"/>
              </w:rPr>
              <w:t xml:space="preserve"> </w:t>
            </w:r>
          </w:p>
          <w:p w14:paraId="1541601B" w14:textId="77777777" w:rsidR="006704D7" w:rsidRPr="0073260A" w:rsidRDefault="006704D7" w:rsidP="006704D7">
            <w:pPr>
              <w:rPr>
                <w:rFonts w:eastAsia="Times New Roman" w:cs="Times New Roman"/>
                <w:i/>
                <w:szCs w:val="24"/>
                <w:shd w:val="clear" w:color="auto" w:fill="FFFFFF"/>
                <w:lang w:eastAsia="tr-TR"/>
              </w:rPr>
            </w:pPr>
            <w:r w:rsidRPr="00B462E6">
              <w:rPr>
                <w:rFonts w:eastAsia="Times New Roman" w:cs="Times New Roman"/>
                <w:i/>
                <w:szCs w:val="24"/>
                <w:shd w:val="clear" w:color="auto" w:fill="FFFFFF"/>
                <w:lang w:eastAsia="tr-TR"/>
              </w:rPr>
              <w:t>Exams with multiple choice questions</w:t>
            </w:r>
          </w:p>
          <w:p w14:paraId="5777486D" w14:textId="0C52803B" w:rsidR="006704D7" w:rsidRPr="0048355F" w:rsidRDefault="006704D7" w:rsidP="006704D7">
            <w:pPr>
              <w:jc w:val="center"/>
              <w:rPr>
                <w:rFonts w:cs="Times New Roman"/>
                <w:i/>
                <w:szCs w:val="24"/>
              </w:rPr>
            </w:pPr>
          </w:p>
        </w:tc>
      </w:tr>
      <w:tr w:rsidR="0032076A" w:rsidRPr="0048355F" w14:paraId="20090508" w14:textId="77777777" w:rsidTr="0032076A">
        <w:trPr>
          <w:trHeight w:val="765"/>
        </w:trPr>
        <w:tc>
          <w:tcPr>
            <w:tcW w:w="1652" w:type="dxa"/>
            <w:vMerge/>
            <w:shd w:val="clear" w:color="auto" w:fill="FFFFFF" w:themeFill="background1"/>
            <w:vAlign w:val="center"/>
          </w:tcPr>
          <w:p w14:paraId="4AD03E38" w14:textId="77777777" w:rsidR="0032076A" w:rsidRPr="0048355F" w:rsidRDefault="0032076A" w:rsidP="00972271">
            <w:pPr>
              <w:spacing w:line="240" w:lineRule="auto"/>
              <w:jc w:val="center"/>
              <w:rPr>
                <w:rFonts w:cs="Times New Roman"/>
                <w:szCs w:val="24"/>
              </w:rPr>
            </w:pPr>
          </w:p>
        </w:tc>
        <w:tc>
          <w:tcPr>
            <w:tcW w:w="3559" w:type="dxa"/>
            <w:vMerge/>
            <w:shd w:val="clear" w:color="auto" w:fill="FFFFFF" w:themeFill="background1"/>
            <w:vAlign w:val="center"/>
          </w:tcPr>
          <w:p w14:paraId="31EFC36F" w14:textId="77777777" w:rsidR="0032076A" w:rsidRPr="0048355F" w:rsidRDefault="0032076A" w:rsidP="00972271">
            <w:pPr>
              <w:spacing w:line="240" w:lineRule="auto"/>
              <w:rPr>
                <w:rFonts w:cs="Times New Roman"/>
                <w:szCs w:val="24"/>
              </w:rPr>
            </w:pPr>
          </w:p>
        </w:tc>
        <w:tc>
          <w:tcPr>
            <w:tcW w:w="426" w:type="dxa"/>
            <w:vMerge/>
            <w:shd w:val="clear" w:color="auto" w:fill="FFFFFF" w:themeFill="background1"/>
            <w:vAlign w:val="center"/>
          </w:tcPr>
          <w:p w14:paraId="5629520A" w14:textId="77777777" w:rsidR="0032076A" w:rsidRPr="0048355F" w:rsidRDefault="0032076A" w:rsidP="00972271">
            <w:pPr>
              <w:spacing w:line="240" w:lineRule="auto"/>
              <w:jc w:val="center"/>
              <w:rPr>
                <w:rFonts w:cs="Times New Roman"/>
                <w:szCs w:val="24"/>
              </w:rPr>
            </w:pPr>
          </w:p>
        </w:tc>
        <w:tc>
          <w:tcPr>
            <w:tcW w:w="567" w:type="dxa"/>
            <w:vMerge/>
            <w:shd w:val="clear" w:color="auto" w:fill="FFFFFF" w:themeFill="background1"/>
            <w:vAlign w:val="center"/>
          </w:tcPr>
          <w:p w14:paraId="0A3D25E0" w14:textId="77777777" w:rsidR="0032076A" w:rsidRPr="0048355F" w:rsidRDefault="0032076A" w:rsidP="00972271">
            <w:pPr>
              <w:spacing w:line="240" w:lineRule="auto"/>
              <w:jc w:val="center"/>
              <w:rPr>
                <w:rFonts w:cs="Times New Roman"/>
                <w:szCs w:val="24"/>
              </w:rPr>
            </w:pPr>
          </w:p>
        </w:tc>
        <w:tc>
          <w:tcPr>
            <w:tcW w:w="425" w:type="dxa"/>
            <w:vMerge/>
            <w:shd w:val="clear" w:color="auto" w:fill="FFFFFF" w:themeFill="background1"/>
            <w:vAlign w:val="center"/>
          </w:tcPr>
          <w:p w14:paraId="66E2A67D" w14:textId="77777777" w:rsidR="0032076A" w:rsidRPr="0048355F" w:rsidRDefault="0032076A" w:rsidP="00972271">
            <w:pPr>
              <w:spacing w:line="240" w:lineRule="auto"/>
              <w:jc w:val="center"/>
              <w:rPr>
                <w:rFonts w:cs="Times New Roman"/>
                <w:szCs w:val="24"/>
              </w:rPr>
            </w:pPr>
          </w:p>
        </w:tc>
        <w:tc>
          <w:tcPr>
            <w:tcW w:w="425" w:type="dxa"/>
            <w:vMerge/>
            <w:shd w:val="clear" w:color="auto" w:fill="FFFFFF" w:themeFill="background1"/>
            <w:vAlign w:val="center"/>
          </w:tcPr>
          <w:p w14:paraId="2019F862" w14:textId="77777777" w:rsidR="0032076A" w:rsidRPr="0048355F" w:rsidRDefault="0032076A" w:rsidP="00972271">
            <w:pPr>
              <w:spacing w:line="240" w:lineRule="auto"/>
              <w:jc w:val="center"/>
              <w:rPr>
                <w:rFonts w:cs="Times New Roman"/>
                <w:szCs w:val="24"/>
              </w:rPr>
            </w:pPr>
          </w:p>
        </w:tc>
        <w:tc>
          <w:tcPr>
            <w:tcW w:w="709" w:type="dxa"/>
            <w:vMerge/>
            <w:shd w:val="clear" w:color="auto" w:fill="FFFFFF" w:themeFill="background1"/>
            <w:vAlign w:val="center"/>
          </w:tcPr>
          <w:p w14:paraId="1F5A7B74" w14:textId="77777777" w:rsidR="0032076A" w:rsidRPr="0048355F" w:rsidRDefault="0032076A" w:rsidP="00972271">
            <w:pPr>
              <w:spacing w:line="240" w:lineRule="auto"/>
              <w:jc w:val="center"/>
              <w:rPr>
                <w:rFonts w:cs="Times New Roman"/>
                <w:szCs w:val="24"/>
              </w:rPr>
            </w:pPr>
          </w:p>
        </w:tc>
        <w:tc>
          <w:tcPr>
            <w:tcW w:w="7654" w:type="dxa"/>
            <w:gridSpan w:val="2"/>
            <w:shd w:val="clear" w:color="auto" w:fill="FFFFFF" w:themeFill="background1"/>
          </w:tcPr>
          <w:p w14:paraId="61311870" w14:textId="77777777" w:rsidR="00ED4FC1" w:rsidRPr="00B64EDC" w:rsidRDefault="00ED4FC1" w:rsidP="00ED4FC1">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6D3EDF4A" w14:textId="566A82B5" w:rsidR="0032076A" w:rsidRPr="0048355F" w:rsidRDefault="00ED4FC1" w:rsidP="00ED4FC1">
            <w:pPr>
              <w:spacing w:after="120"/>
              <w:jc w:val="center"/>
              <w:rPr>
                <w:rFonts w:cs="Times New Roman"/>
                <w:b/>
                <w:szCs w:val="24"/>
              </w:rPr>
            </w:pPr>
            <w:r>
              <w:rPr>
                <w:rFonts w:cs="Times New Roman"/>
                <w:b/>
                <w:bCs/>
              </w:rPr>
              <w:t>İB-3c</w:t>
            </w:r>
            <w:r w:rsidRPr="0048355F">
              <w:rPr>
                <w:rFonts w:cs="Times New Roman"/>
                <w:b/>
                <w:szCs w:val="24"/>
              </w:rPr>
              <w:t xml:space="preserve"> </w:t>
            </w:r>
          </w:p>
        </w:tc>
      </w:tr>
      <w:tr w:rsidR="0048355F" w:rsidRPr="0048355F" w14:paraId="4727DF2B" w14:textId="77777777" w:rsidTr="0032076A">
        <w:trPr>
          <w:trHeight w:val="186"/>
        </w:trPr>
        <w:tc>
          <w:tcPr>
            <w:tcW w:w="1652" w:type="dxa"/>
            <w:vMerge/>
            <w:shd w:val="clear" w:color="auto" w:fill="FFFFFF" w:themeFill="background1"/>
            <w:vAlign w:val="center"/>
          </w:tcPr>
          <w:p w14:paraId="1A796923"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EC31CBC"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E323AE7"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80A8B4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78D2690"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D0D360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EDDC071"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7C2CA775"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58212FBC"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3" w:type="dxa"/>
            <w:shd w:val="clear" w:color="auto" w:fill="FFFFFF" w:themeFill="background1"/>
          </w:tcPr>
          <w:p w14:paraId="0C311F6F"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538F9A86"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6704D7" w:rsidRPr="0048355F" w14:paraId="11B346AB" w14:textId="77777777" w:rsidTr="0032076A">
        <w:trPr>
          <w:trHeight w:val="186"/>
        </w:trPr>
        <w:tc>
          <w:tcPr>
            <w:tcW w:w="1652" w:type="dxa"/>
            <w:vMerge/>
            <w:shd w:val="clear" w:color="auto" w:fill="FFFFFF" w:themeFill="background1"/>
            <w:vAlign w:val="center"/>
          </w:tcPr>
          <w:p w14:paraId="5FA96251"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002D9446"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6F9DE28C"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1708F9A4"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E5DD647"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0F2497F"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69FA4F99"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34A9D08C" w14:textId="77777777" w:rsidR="006704D7" w:rsidRPr="002A02A6" w:rsidRDefault="006704D7" w:rsidP="006704D7">
            <w:pPr>
              <w:rPr>
                <w:b/>
                <w:bCs/>
                <w:iCs/>
              </w:rPr>
            </w:pPr>
            <w:r w:rsidRPr="002A02A6">
              <w:rPr>
                <w:b/>
                <w:bCs/>
                <w:iCs/>
              </w:rPr>
              <w:t>1-Siyasi alanda yapılan inkılaplar (Saltanatın kaldırılması, Cumhuriyet’in ilanı, Halifeliğin kaldırılması)</w:t>
            </w:r>
          </w:p>
          <w:p w14:paraId="71B26200" w14:textId="77777777" w:rsidR="006704D7" w:rsidRDefault="006704D7" w:rsidP="006704D7">
            <w:pPr>
              <w:rPr>
                <w:rFonts w:eastAsia="Times New Roman" w:cs="Times New Roman"/>
                <w:i/>
                <w:szCs w:val="24"/>
                <w:lang w:eastAsia="tr-TR"/>
              </w:rPr>
            </w:pPr>
          </w:p>
          <w:p w14:paraId="63667D5A" w14:textId="77777777" w:rsidR="006704D7" w:rsidRPr="002A02A6" w:rsidRDefault="006704D7" w:rsidP="006704D7">
            <w:pPr>
              <w:rPr>
                <w:bCs/>
                <w:i/>
                <w:iCs/>
              </w:rPr>
            </w:pPr>
            <w:r>
              <w:rPr>
                <w:rFonts w:eastAsia="Times New Roman" w:cs="Times New Roman"/>
                <w:i/>
                <w:szCs w:val="24"/>
                <w:lang w:eastAsia="tr-TR"/>
              </w:rPr>
              <w:t>1-</w:t>
            </w:r>
            <w:r w:rsidRPr="002A02A6">
              <w:rPr>
                <w:rFonts w:eastAsia="Times New Roman" w:cs="Times New Roman"/>
                <w:i/>
                <w:szCs w:val="24"/>
                <w:lang w:eastAsia="tr-TR"/>
              </w:rPr>
              <w:t>Revolutions in the political arena (removal of the Sultanate, declaration of the Republic, removal of the Halifax</w:t>
            </w:r>
            <w:r w:rsidRPr="002A02A6">
              <w:rPr>
                <w:rFonts w:eastAsia="Times New Roman" w:cs="Times New Roman"/>
                <w:szCs w:val="24"/>
                <w:lang w:eastAsia="tr-TR"/>
              </w:rPr>
              <w:t>)</w:t>
            </w:r>
          </w:p>
          <w:p w14:paraId="3A2AF6BE" w14:textId="0F3D105F" w:rsidR="006704D7" w:rsidRPr="0048355F" w:rsidRDefault="006704D7" w:rsidP="006704D7">
            <w:pPr>
              <w:pStyle w:val="ListeParagraf"/>
              <w:ind w:left="0"/>
              <w:jc w:val="both"/>
              <w:rPr>
                <w:rFonts w:ascii="Times New Roman" w:hAnsi="Times New Roman" w:cs="Times New Roman"/>
                <w:b/>
                <w:bCs/>
                <w:iCs/>
                <w:sz w:val="24"/>
                <w:szCs w:val="24"/>
                <w:lang w:val="en-US"/>
              </w:rPr>
            </w:pPr>
          </w:p>
        </w:tc>
        <w:tc>
          <w:tcPr>
            <w:tcW w:w="3793" w:type="dxa"/>
            <w:shd w:val="clear" w:color="auto" w:fill="FFFFFF" w:themeFill="background1"/>
          </w:tcPr>
          <w:p w14:paraId="5A288389" w14:textId="77777777" w:rsidR="006704D7" w:rsidRPr="002A02A6" w:rsidRDefault="006704D7" w:rsidP="006704D7">
            <w:pPr>
              <w:rPr>
                <w:b/>
                <w:bCs/>
                <w:iCs/>
              </w:rPr>
            </w:pPr>
            <w:r w:rsidRPr="002A02A6">
              <w:rPr>
                <w:b/>
                <w:bCs/>
                <w:iCs/>
              </w:rPr>
              <w:t>İmparatorluktan milli bir devlete geçiş sürecinin nasıl ve hangi şartlar altında gerçekleştiğini açıklar.</w:t>
            </w:r>
          </w:p>
          <w:p w14:paraId="5F4B147B" w14:textId="77777777" w:rsidR="006704D7" w:rsidRDefault="006704D7" w:rsidP="006704D7">
            <w:pPr>
              <w:rPr>
                <w:bCs/>
                <w:i/>
                <w:iCs/>
              </w:rPr>
            </w:pPr>
          </w:p>
          <w:p w14:paraId="5E5D9A3C" w14:textId="77777777" w:rsidR="006704D7" w:rsidRPr="002A02A6" w:rsidRDefault="006704D7" w:rsidP="006704D7">
            <w:pPr>
              <w:rPr>
                <w:bCs/>
                <w:i/>
                <w:iCs/>
              </w:rPr>
            </w:pPr>
            <w:r w:rsidRPr="002A02A6">
              <w:rPr>
                <w:bCs/>
                <w:i/>
                <w:iCs/>
              </w:rPr>
              <w:t>Expains how and under what conditions the transition from empire to a national state take splace.</w:t>
            </w:r>
          </w:p>
          <w:p w14:paraId="057FC4F3" w14:textId="6DE3E080" w:rsidR="006704D7" w:rsidRPr="0048355F" w:rsidRDefault="006704D7" w:rsidP="006704D7">
            <w:pPr>
              <w:rPr>
                <w:rFonts w:cs="Times New Roman"/>
                <w:b/>
                <w:bCs/>
                <w:iCs/>
                <w:szCs w:val="24"/>
                <w:lang w:val="en-US"/>
              </w:rPr>
            </w:pPr>
          </w:p>
        </w:tc>
      </w:tr>
      <w:tr w:rsidR="006704D7" w:rsidRPr="0048355F" w14:paraId="3D66C8EB" w14:textId="77777777" w:rsidTr="0032076A">
        <w:trPr>
          <w:trHeight w:val="186"/>
        </w:trPr>
        <w:tc>
          <w:tcPr>
            <w:tcW w:w="1652" w:type="dxa"/>
            <w:vMerge/>
            <w:shd w:val="clear" w:color="auto" w:fill="FFFFFF" w:themeFill="background1"/>
            <w:vAlign w:val="center"/>
          </w:tcPr>
          <w:p w14:paraId="25AABDED"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22450298"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4C813E5C"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154231A8"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777B287"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3608BD3C"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0850789F"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48568213" w14:textId="77777777" w:rsidR="006704D7" w:rsidRPr="002A02A6" w:rsidRDefault="006704D7" w:rsidP="006704D7">
            <w:pPr>
              <w:rPr>
                <w:b/>
                <w:bCs/>
                <w:iCs/>
              </w:rPr>
            </w:pPr>
            <w:r w:rsidRPr="002A02A6">
              <w:rPr>
                <w:b/>
                <w:bCs/>
                <w:iCs/>
              </w:rPr>
              <w:t xml:space="preserve">2-Sosyal alanda </w:t>
            </w:r>
            <w:r w:rsidRPr="002A02A6">
              <w:rPr>
                <w:rFonts w:eastAsia="Times New Roman" w:cs="Times New Roman"/>
                <w:b/>
                <w:szCs w:val="24"/>
                <w:lang w:eastAsia="tr-TR"/>
              </w:rPr>
              <w:t>yapılan inkılaplar (Şapka inkılabı, Tekke ve zaviyelerin kapatılması, Takvim, Saat ve Soyadı Kanunu).</w:t>
            </w:r>
          </w:p>
          <w:p w14:paraId="39C8FF53" w14:textId="77777777" w:rsidR="006704D7" w:rsidRDefault="006704D7" w:rsidP="006704D7">
            <w:pPr>
              <w:rPr>
                <w:bCs/>
                <w:i/>
                <w:iCs/>
              </w:rPr>
            </w:pPr>
          </w:p>
          <w:p w14:paraId="5D30A18D" w14:textId="6EF7E69F"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hAnsi="Times New Roman" w:cs="Times New Roman"/>
                <w:bCs/>
                <w:i/>
                <w:iCs/>
                <w:sz w:val="24"/>
              </w:rPr>
              <w:lastRenderedPageBreak/>
              <w:t xml:space="preserve">2-Revolutionsmade </w:t>
            </w:r>
            <w:r w:rsidRPr="006704D7">
              <w:rPr>
                <w:rFonts w:ascii="Times New Roman" w:eastAsia="Times New Roman" w:hAnsi="Times New Roman" w:cs="Times New Roman"/>
                <w:i/>
                <w:sz w:val="24"/>
                <w:szCs w:val="24"/>
                <w:lang w:eastAsia="tr-TR"/>
              </w:rPr>
              <w:t>in the socialcontext (Hat Revolution, Shutdown of Tekke and zawas, Calendar, Time and SurnameLaw).</w:t>
            </w:r>
          </w:p>
        </w:tc>
        <w:tc>
          <w:tcPr>
            <w:tcW w:w="3793" w:type="dxa"/>
            <w:shd w:val="clear" w:color="auto" w:fill="FFFFFF" w:themeFill="background1"/>
          </w:tcPr>
          <w:p w14:paraId="2A95FDAC" w14:textId="77777777" w:rsidR="006704D7" w:rsidRPr="002A02A6" w:rsidRDefault="006704D7" w:rsidP="006704D7">
            <w:pPr>
              <w:rPr>
                <w:b/>
                <w:bCs/>
                <w:iCs/>
              </w:rPr>
            </w:pPr>
            <w:r w:rsidRPr="002A02A6">
              <w:rPr>
                <w:rFonts w:cs="Times New Roman"/>
                <w:b/>
                <w:bCs/>
                <w:szCs w:val="24"/>
              </w:rPr>
              <w:lastRenderedPageBreak/>
              <w:t xml:space="preserve">Türk İnkılap Tarihinin temel esas ve ilkelerini açıklayıp yorumlar. </w:t>
            </w:r>
          </w:p>
          <w:p w14:paraId="57318B32" w14:textId="77777777" w:rsidR="006704D7" w:rsidRDefault="006704D7" w:rsidP="006704D7">
            <w:pPr>
              <w:rPr>
                <w:rFonts w:eastAsia="Times New Roman" w:cs="Times New Roman"/>
                <w:i/>
                <w:szCs w:val="24"/>
                <w:lang w:eastAsia="tr-TR"/>
              </w:rPr>
            </w:pPr>
          </w:p>
          <w:p w14:paraId="3674E44A" w14:textId="22B5E398" w:rsidR="006704D7" w:rsidRPr="0048355F" w:rsidRDefault="006704D7" w:rsidP="006704D7">
            <w:pPr>
              <w:rPr>
                <w:rFonts w:cs="Times New Roman"/>
                <w:b/>
                <w:bCs/>
                <w:iCs/>
                <w:szCs w:val="24"/>
                <w:lang w:val="en-US"/>
              </w:rPr>
            </w:pPr>
            <w:r w:rsidRPr="002A02A6">
              <w:rPr>
                <w:rFonts w:eastAsia="Times New Roman" w:cs="Times New Roman"/>
                <w:i/>
                <w:szCs w:val="24"/>
                <w:lang w:eastAsia="tr-TR"/>
              </w:rPr>
              <w:lastRenderedPageBreak/>
              <w:t>Explains and interprets the basic principles and principles of Turkish Revolution history.</w:t>
            </w:r>
          </w:p>
        </w:tc>
      </w:tr>
      <w:tr w:rsidR="006704D7" w:rsidRPr="0048355F" w14:paraId="4E5F4AED" w14:textId="77777777" w:rsidTr="0032076A">
        <w:trPr>
          <w:trHeight w:val="186"/>
        </w:trPr>
        <w:tc>
          <w:tcPr>
            <w:tcW w:w="1652" w:type="dxa"/>
            <w:vMerge/>
            <w:shd w:val="clear" w:color="auto" w:fill="FFFFFF" w:themeFill="background1"/>
            <w:vAlign w:val="center"/>
          </w:tcPr>
          <w:p w14:paraId="2B36B7A3"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6D2FC101"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5C0C2691"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59307565"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33149309"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375996F6"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03013B48"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234A974B" w14:textId="77777777" w:rsidR="006704D7" w:rsidRPr="002A02A6" w:rsidRDefault="006704D7" w:rsidP="006704D7">
            <w:pPr>
              <w:rPr>
                <w:b/>
                <w:bCs/>
                <w:iCs/>
              </w:rPr>
            </w:pPr>
            <w:r w:rsidRPr="002A02A6">
              <w:rPr>
                <w:rFonts w:cs="Times New Roman"/>
                <w:b/>
                <w:bCs/>
                <w:szCs w:val="24"/>
              </w:rPr>
              <w:t>3-Eğitim ve Kültür alanında yapılan inkılaplar (Tevhid-i Tedrisat Kanunu, Harf İnkılabı, Türk Tarih ve Dil İnkılabı)</w:t>
            </w:r>
          </w:p>
          <w:p w14:paraId="7F9AD8AE" w14:textId="77777777" w:rsidR="006704D7" w:rsidRDefault="006704D7" w:rsidP="006704D7">
            <w:pPr>
              <w:rPr>
                <w:rFonts w:eastAsia="Times New Roman" w:cs="Times New Roman"/>
                <w:i/>
                <w:szCs w:val="24"/>
                <w:lang w:eastAsia="tr-TR"/>
              </w:rPr>
            </w:pPr>
          </w:p>
          <w:p w14:paraId="35E1F5A2" w14:textId="72779381"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eastAsia="Times New Roman" w:hAnsi="Times New Roman" w:cs="Times New Roman"/>
                <w:i/>
                <w:sz w:val="24"/>
                <w:szCs w:val="24"/>
                <w:lang w:eastAsia="tr-TR"/>
              </w:rPr>
              <w:t>3-Revolutions in the field of education and culture (Tevhid-i TedrisatKanunu), LettersRevolution, Turkish History and Language Revolution)</w:t>
            </w:r>
          </w:p>
        </w:tc>
        <w:tc>
          <w:tcPr>
            <w:tcW w:w="3793" w:type="dxa"/>
            <w:shd w:val="clear" w:color="auto" w:fill="FFFFFF" w:themeFill="background1"/>
          </w:tcPr>
          <w:p w14:paraId="136BD13E" w14:textId="77777777" w:rsidR="006704D7" w:rsidRPr="002A02A6" w:rsidRDefault="006704D7" w:rsidP="006704D7">
            <w:pPr>
              <w:rPr>
                <w:b/>
                <w:bCs/>
                <w:iCs/>
              </w:rPr>
            </w:pPr>
            <w:r w:rsidRPr="002A02A6">
              <w:rPr>
                <w:rFonts w:cs="Times New Roman"/>
                <w:b/>
                <w:bCs/>
                <w:szCs w:val="24"/>
              </w:rPr>
              <w:t xml:space="preserve">Siyasi, hukuki, eğitim, kültürel ve sosyal alanda yapılan inkılapları değerlendirir. </w:t>
            </w:r>
          </w:p>
          <w:p w14:paraId="2A46E468" w14:textId="77777777" w:rsidR="006704D7" w:rsidRDefault="006704D7" w:rsidP="006704D7">
            <w:pPr>
              <w:rPr>
                <w:bCs/>
                <w:i/>
                <w:iCs/>
              </w:rPr>
            </w:pPr>
          </w:p>
          <w:p w14:paraId="662FAF27" w14:textId="7CB53C0D" w:rsidR="006704D7" w:rsidRPr="0048355F" w:rsidRDefault="006704D7" w:rsidP="006704D7">
            <w:pPr>
              <w:rPr>
                <w:rFonts w:cs="Times New Roman"/>
                <w:b/>
                <w:bCs/>
                <w:iCs/>
                <w:szCs w:val="24"/>
                <w:lang w:val="en-US"/>
              </w:rPr>
            </w:pPr>
            <w:r w:rsidRPr="002A02A6">
              <w:rPr>
                <w:bCs/>
                <w:i/>
                <w:iCs/>
              </w:rPr>
              <w:t>Evaluates the reform smade in political, legal, educational, cultural and social settings</w:t>
            </w:r>
            <w:r w:rsidRPr="002A02A6">
              <w:rPr>
                <w:b/>
                <w:bCs/>
                <w:iCs/>
              </w:rPr>
              <w:t>.</w:t>
            </w:r>
          </w:p>
        </w:tc>
      </w:tr>
      <w:tr w:rsidR="006704D7" w:rsidRPr="0048355F" w14:paraId="0CEB9D53" w14:textId="77777777" w:rsidTr="0032076A">
        <w:trPr>
          <w:trHeight w:val="186"/>
        </w:trPr>
        <w:tc>
          <w:tcPr>
            <w:tcW w:w="1652" w:type="dxa"/>
            <w:vMerge/>
            <w:shd w:val="clear" w:color="auto" w:fill="FFFFFF" w:themeFill="background1"/>
            <w:vAlign w:val="center"/>
          </w:tcPr>
          <w:p w14:paraId="38CA452F"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42CCE2CF"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4925E4A8"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4DC1E97B"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326F578"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8A3B1A5"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2AE2D17F"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3FFBC82E" w14:textId="77777777" w:rsidR="006704D7" w:rsidRPr="006704D7" w:rsidRDefault="006704D7" w:rsidP="006704D7">
            <w:pPr>
              <w:rPr>
                <w:rFonts w:cs="Times New Roman"/>
                <w:b/>
                <w:bCs/>
                <w:iCs/>
              </w:rPr>
            </w:pPr>
            <w:r w:rsidRPr="006704D7">
              <w:rPr>
                <w:rFonts w:cs="Times New Roman"/>
                <w:b/>
                <w:bCs/>
                <w:szCs w:val="24"/>
              </w:rPr>
              <w:t>4-Hukuk alanında yapılan inkılaplar</w:t>
            </w:r>
          </w:p>
          <w:p w14:paraId="393B5744" w14:textId="77777777" w:rsidR="006704D7" w:rsidRPr="006704D7" w:rsidRDefault="006704D7" w:rsidP="006704D7">
            <w:pPr>
              <w:rPr>
                <w:rFonts w:cs="Times New Roman"/>
                <w:bCs/>
                <w:i/>
                <w:iCs/>
              </w:rPr>
            </w:pPr>
          </w:p>
          <w:p w14:paraId="3F065036" w14:textId="348F9B47"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hAnsi="Times New Roman" w:cs="Times New Roman"/>
                <w:bCs/>
                <w:i/>
                <w:iCs/>
                <w:sz w:val="24"/>
              </w:rPr>
              <w:t>4-Revolutions in the field of law.</w:t>
            </w:r>
          </w:p>
        </w:tc>
        <w:tc>
          <w:tcPr>
            <w:tcW w:w="3793" w:type="dxa"/>
            <w:shd w:val="clear" w:color="auto" w:fill="FFFFFF" w:themeFill="background1"/>
          </w:tcPr>
          <w:p w14:paraId="5DDB7AFD" w14:textId="77777777" w:rsidR="006704D7" w:rsidRPr="006704D7" w:rsidRDefault="006704D7" w:rsidP="006704D7">
            <w:pPr>
              <w:rPr>
                <w:rFonts w:cs="Times New Roman"/>
                <w:b/>
                <w:bCs/>
                <w:iCs/>
              </w:rPr>
            </w:pPr>
            <w:r w:rsidRPr="006704D7">
              <w:rPr>
                <w:rFonts w:cs="Times New Roman"/>
                <w:b/>
                <w:bCs/>
                <w:szCs w:val="24"/>
              </w:rPr>
              <w:t>Tarihsel süreçte Atatürk ilkelerini değerlendirir.</w:t>
            </w:r>
          </w:p>
          <w:p w14:paraId="480A2389" w14:textId="77777777" w:rsidR="006704D7" w:rsidRPr="006704D7" w:rsidRDefault="006704D7" w:rsidP="006704D7">
            <w:pPr>
              <w:rPr>
                <w:rFonts w:cs="Times New Roman"/>
                <w:bCs/>
                <w:iCs/>
              </w:rPr>
            </w:pPr>
          </w:p>
          <w:p w14:paraId="60D2AAB4" w14:textId="480220A0"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hAnsi="Times New Roman" w:cs="Times New Roman"/>
                <w:bCs/>
                <w:i/>
                <w:iCs/>
                <w:sz w:val="24"/>
              </w:rPr>
              <w:t>Evaluates Ataturk's principles in the historical process.</w:t>
            </w:r>
          </w:p>
        </w:tc>
      </w:tr>
      <w:tr w:rsidR="006704D7" w:rsidRPr="0048355F" w14:paraId="5FFF8A2A" w14:textId="77777777" w:rsidTr="0032076A">
        <w:trPr>
          <w:trHeight w:val="186"/>
        </w:trPr>
        <w:tc>
          <w:tcPr>
            <w:tcW w:w="1652" w:type="dxa"/>
            <w:vMerge/>
            <w:shd w:val="clear" w:color="auto" w:fill="FFFFFF" w:themeFill="background1"/>
            <w:vAlign w:val="center"/>
          </w:tcPr>
          <w:p w14:paraId="45FF3C23"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6BB2F363"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4B3013A7"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0E6EBCB8"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94AAA85"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507C9BB0"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576D93F1"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6B774DA8" w14:textId="77777777" w:rsidR="006704D7" w:rsidRPr="006704D7" w:rsidRDefault="006704D7" w:rsidP="006704D7">
            <w:pPr>
              <w:rPr>
                <w:rFonts w:cs="Times New Roman"/>
                <w:b/>
                <w:bCs/>
                <w:iCs/>
              </w:rPr>
            </w:pPr>
            <w:r w:rsidRPr="006704D7">
              <w:rPr>
                <w:rFonts w:cs="Times New Roman"/>
                <w:b/>
                <w:bCs/>
                <w:szCs w:val="24"/>
              </w:rPr>
              <w:t>5-Atatürk dönemi çok partili hayata geçiş denemeleri ve tepkiler (Terakkiperver Cumhuriyet Fırkası’nın kuruluşu ve kapatılması, Şeyh Sait isyanı ve Atatürk’e suikast girişimi</w:t>
            </w:r>
          </w:p>
          <w:p w14:paraId="5AEB1C57" w14:textId="77777777" w:rsidR="006704D7" w:rsidRPr="006704D7" w:rsidRDefault="006704D7" w:rsidP="006704D7">
            <w:pPr>
              <w:rPr>
                <w:rFonts w:cs="Times New Roman"/>
                <w:bCs/>
                <w:i/>
                <w:iCs/>
              </w:rPr>
            </w:pPr>
          </w:p>
          <w:p w14:paraId="77447DD3" w14:textId="08AB2E9E"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hAnsi="Times New Roman" w:cs="Times New Roman"/>
                <w:bCs/>
                <w:i/>
                <w:iCs/>
                <w:sz w:val="24"/>
              </w:rPr>
              <w:t>5-Attempts and reactions of the Atatürk period to multiparty life passages (the establishment and closure of the ProgressiveRepublicRepublicanParty, the Sheikh Said Rebellion and the attempt to assassinate Atatürk).</w:t>
            </w:r>
          </w:p>
        </w:tc>
        <w:tc>
          <w:tcPr>
            <w:tcW w:w="3793" w:type="dxa"/>
            <w:shd w:val="clear" w:color="auto" w:fill="FFFFFF" w:themeFill="background1"/>
          </w:tcPr>
          <w:p w14:paraId="6104E9E5" w14:textId="77777777" w:rsidR="006704D7" w:rsidRPr="006704D7" w:rsidRDefault="006704D7" w:rsidP="006704D7">
            <w:pPr>
              <w:rPr>
                <w:rFonts w:cs="Times New Roman"/>
                <w:b/>
                <w:bCs/>
                <w:iCs/>
              </w:rPr>
            </w:pPr>
            <w:r w:rsidRPr="006704D7">
              <w:rPr>
                <w:rFonts w:cs="Times New Roman"/>
                <w:b/>
                <w:bCs/>
                <w:szCs w:val="24"/>
              </w:rPr>
              <w:lastRenderedPageBreak/>
              <w:t xml:space="preserve">Siyaset bilimi ve uluslararası ilişkileri analiz eder. </w:t>
            </w:r>
          </w:p>
          <w:p w14:paraId="148DED2E" w14:textId="77777777" w:rsidR="006704D7" w:rsidRPr="006704D7" w:rsidRDefault="006704D7" w:rsidP="006704D7">
            <w:pPr>
              <w:rPr>
                <w:rFonts w:eastAsia="Times New Roman" w:cs="Times New Roman"/>
                <w:i/>
                <w:szCs w:val="24"/>
                <w:lang w:eastAsia="tr-TR"/>
              </w:rPr>
            </w:pPr>
          </w:p>
          <w:p w14:paraId="12C66439" w14:textId="23D0C246"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eastAsia="Times New Roman" w:hAnsi="Times New Roman" w:cs="Times New Roman"/>
                <w:i/>
                <w:sz w:val="24"/>
                <w:szCs w:val="24"/>
                <w:lang w:eastAsia="tr-TR"/>
              </w:rPr>
              <w:t>Analyzes the</w:t>
            </w:r>
            <w:r w:rsidRPr="006704D7">
              <w:rPr>
                <w:rFonts w:ascii="Times New Roman" w:hAnsi="Times New Roman" w:cs="Times New Roman"/>
                <w:bCs/>
                <w:i/>
                <w:iCs/>
                <w:sz w:val="24"/>
              </w:rPr>
              <w:t xml:space="preserve"> politics and international relations</w:t>
            </w:r>
            <w:r w:rsidRPr="006704D7">
              <w:rPr>
                <w:rFonts w:ascii="Times New Roman" w:hAnsi="Times New Roman" w:cs="Times New Roman"/>
                <w:b/>
                <w:bCs/>
                <w:iCs/>
                <w:sz w:val="24"/>
              </w:rPr>
              <w:t>.</w:t>
            </w:r>
          </w:p>
        </w:tc>
      </w:tr>
      <w:tr w:rsidR="006704D7" w:rsidRPr="0048355F" w14:paraId="29C717E3" w14:textId="77777777" w:rsidTr="0032076A">
        <w:trPr>
          <w:trHeight w:val="1054"/>
        </w:trPr>
        <w:tc>
          <w:tcPr>
            <w:tcW w:w="1652" w:type="dxa"/>
            <w:vMerge/>
            <w:shd w:val="clear" w:color="auto" w:fill="FFFFFF" w:themeFill="background1"/>
            <w:vAlign w:val="center"/>
          </w:tcPr>
          <w:p w14:paraId="69645495"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490DC47A"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303748D3"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53F18B96"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7484D786"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74D2E4F"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56F665A3"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78973132" w14:textId="77777777" w:rsidR="006704D7" w:rsidRPr="002A02A6" w:rsidRDefault="006704D7" w:rsidP="006704D7">
            <w:pPr>
              <w:rPr>
                <w:b/>
                <w:bCs/>
                <w:iCs/>
                <w:szCs w:val="24"/>
              </w:rPr>
            </w:pPr>
            <w:r w:rsidRPr="002A02A6">
              <w:rPr>
                <w:rFonts w:cs="Times New Roman"/>
                <w:b/>
                <w:bCs/>
                <w:szCs w:val="24"/>
              </w:rPr>
              <w:t xml:space="preserve">6-Atatürk dönemi çok partili siyasal hayata geçiş denemeleri (Serbest Cumhuriyet Fırkanın kuruluşu, kapatılması ve Menemen olayı). </w:t>
            </w:r>
          </w:p>
          <w:p w14:paraId="5B474A8A" w14:textId="77777777" w:rsidR="006704D7" w:rsidRDefault="006704D7" w:rsidP="006704D7">
            <w:pPr>
              <w:rPr>
                <w:rFonts w:eastAsia="Times New Roman" w:cs="Times New Roman"/>
                <w:i/>
                <w:szCs w:val="24"/>
                <w:lang w:eastAsia="tr-TR"/>
              </w:rPr>
            </w:pPr>
          </w:p>
          <w:p w14:paraId="0EA7FA8A" w14:textId="5903883E"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eastAsia="Times New Roman" w:hAnsi="Times New Roman" w:cs="Times New Roman"/>
                <w:i/>
                <w:sz w:val="24"/>
                <w:szCs w:val="24"/>
                <w:lang w:eastAsia="tr-TR"/>
              </w:rPr>
              <w:t>6-Atatürk's period, multi-partypolitical life transitiontrials (establishment of FreeRepublicanParty, closure and Menemen Event).</w:t>
            </w:r>
          </w:p>
        </w:tc>
        <w:tc>
          <w:tcPr>
            <w:tcW w:w="3793" w:type="dxa"/>
            <w:shd w:val="clear" w:color="auto" w:fill="FFFFFF" w:themeFill="background1"/>
          </w:tcPr>
          <w:p w14:paraId="33A5B235" w14:textId="77777777" w:rsidR="006704D7" w:rsidRPr="002A02A6" w:rsidRDefault="006704D7" w:rsidP="006704D7">
            <w:pPr>
              <w:rPr>
                <w:b/>
                <w:bCs/>
                <w:iCs/>
                <w:szCs w:val="24"/>
              </w:rPr>
            </w:pPr>
            <w:r w:rsidRPr="002A02A6">
              <w:rPr>
                <w:rFonts w:cs="Times New Roman"/>
                <w:b/>
                <w:bCs/>
                <w:szCs w:val="24"/>
              </w:rPr>
              <w:t>Güncel konuları tarihsel bilgiler ışığında değerlendirir.</w:t>
            </w:r>
          </w:p>
          <w:p w14:paraId="76B26774" w14:textId="77777777" w:rsidR="006704D7" w:rsidRDefault="006704D7" w:rsidP="006704D7">
            <w:pPr>
              <w:rPr>
                <w:rFonts w:eastAsia="Times New Roman" w:cs="Times New Roman"/>
                <w:i/>
                <w:szCs w:val="24"/>
                <w:lang w:eastAsia="tr-TR"/>
              </w:rPr>
            </w:pPr>
          </w:p>
          <w:p w14:paraId="797572EE" w14:textId="3537C2EE" w:rsidR="006704D7" w:rsidRPr="0048355F" w:rsidRDefault="006704D7" w:rsidP="006704D7">
            <w:pPr>
              <w:rPr>
                <w:rFonts w:cs="Times New Roman"/>
                <w:b/>
                <w:bCs/>
                <w:iCs/>
                <w:szCs w:val="24"/>
                <w:lang w:val="en-US"/>
              </w:rPr>
            </w:pPr>
            <w:r w:rsidRPr="002A02A6">
              <w:rPr>
                <w:rFonts w:eastAsia="Times New Roman" w:cs="Times New Roman"/>
                <w:i/>
                <w:szCs w:val="24"/>
                <w:lang w:eastAsia="tr-TR"/>
              </w:rPr>
              <w:t>Evaluates current issues in the light of historical information</w:t>
            </w:r>
          </w:p>
        </w:tc>
      </w:tr>
      <w:tr w:rsidR="006704D7" w:rsidRPr="0048355F" w14:paraId="7929E7DA" w14:textId="77777777" w:rsidTr="0032076A">
        <w:trPr>
          <w:trHeight w:val="186"/>
        </w:trPr>
        <w:tc>
          <w:tcPr>
            <w:tcW w:w="1652" w:type="dxa"/>
            <w:vMerge/>
            <w:shd w:val="clear" w:color="auto" w:fill="FFFFFF" w:themeFill="background1"/>
            <w:vAlign w:val="center"/>
          </w:tcPr>
          <w:p w14:paraId="55EC2A04"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6014D163"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19B1BF6C"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530960C2"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9D1DA1B"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72A8F94D"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5770E15A"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373DEC9E" w14:textId="77777777" w:rsidR="006704D7" w:rsidRPr="002A02A6" w:rsidRDefault="006704D7" w:rsidP="006704D7">
            <w:pPr>
              <w:rPr>
                <w:b/>
                <w:bCs/>
                <w:iCs/>
                <w:szCs w:val="24"/>
              </w:rPr>
            </w:pPr>
            <w:r w:rsidRPr="002A02A6">
              <w:rPr>
                <w:rFonts w:cs="Times New Roman"/>
                <w:b/>
                <w:bCs/>
                <w:szCs w:val="24"/>
              </w:rPr>
              <w:t>7-Cumhuriyet döneminde Türkiye’nin ekonomik kaynakları ve politikası (İzmir İktisat Kongresi)</w:t>
            </w:r>
          </w:p>
          <w:p w14:paraId="5DAB402A" w14:textId="77777777" w:rsidR="006704D7" w:rsidRDefault="006704D7" w:rsidP="006704D7">
            <w:pPr>
              <w:rPr>
                <w:bCs/>
                <w:i/>
                <w:iCs/>
              </w:rPr>
            </w:pPr>
          </w:p>
          <w:p w14:paraId="639D38C7" w14:textId="0DC97223"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hAnsi="Times New Roman" w:cs="Times New Roman"/>
                <w:bCs/>
                <w:i/>
                <w:iCs/>
                <w:sz w:val="24"/>
              </w:rPr>
              <w:lastRenderedPageBreak/>
              <w:t>7-Economic resources and politics of Turkey during the Republic anera (Izmir Economics Congress).</w:t>
            </w:r>
          </w:p>
        </w:tc>
        <w:tc>
          <w:tcPr>
            <w:tcW w:w="3793" w:type="dxa"/>
            <w:shd w:val="clear" w:color="auto" w:fill="FFFFFF" w:themeFill="background1"/>
          </w:tcPr>
          <w:p w14:paraId="371B5B7B" w14:textId="77777777" w:rsidR="006704D7" w:rsidRPr="002A02A6" w:rsidRDefault="006704D7" w:rsidP="006704D7">
            <w:pPr>
              <w:rPr>
                <w:b/>
                <w:bCs/>
                <w:iCs/>
                <w:szCs w:val="24"/>
              </w:rPr>
            </w:pPr>
            <w:r w:rsidRPr="002A02A6">
              <w:rPr>
                <w:rFonts w:cs="Times New Roman"/>
                <w:b/>
                <w:bCs/>
                <w:szCs w:val="24"/>
              </w:rPr>
              <w:lastRenderedPageBreak/>
              <w:t>Milli değerlerle evrensel değerleri sentezler.</w:t>
            </w:r>
          </w:p>
          <w:p w14:paraId="2F91405F" w14:textId="77777777" w:rsidR="006704D7" w:rsidRDefault="006704D7" w:rsidP="006704D7">
            <w:pPr>
              <w:rPr>
                <w:bCs/>
                <w:i/>
                <w:iCs/>
              </w:rPr>
            </w:pPr>
          </w:p>
          <w:p w14:paraId="61B50912" w14:textId="725F494F" w:rsidR="006704D7" w:rsidRPr="0048355F" w:rsidRDefault="006704D7" w:rsidP="006704D7">
            <w:pPr>
              <w:rPr>
                <w:rFonts w:cs="Times New Roman"/>
                <w:b/>
                <w:bCs/>
                <w:iCs/>
                <w:szCs w:val="24"/>
                <w:lang w:val="en-US"/>
              </w:rPr>
            </w:pPr>
            <w:r w:rsidRPr="002A02A6">
              <w:rPr>
                <w:bCs/>
                <w:i/>
                <w:iCs/>
              </w:rPr>
              <w:t>Synthesizes universal values with national values.</w:t>
            </w:r>
          </w:p>
        </w:tc>
      </w:tr>
      <w:tr w:rsidR="006704D7" w:rsidRPr="0048355F" w14:paraId="423855BA" w14:textId="77777777" w:rsidTr="0032076A">
        <w:trPr>
          <w:trHeight w:val="478"/>
        </w:trPr>
        <w:tc>
          <w:tcPr>
            <w:tcW w:w="1652" w:type="dxa"/>
            <w:vMerge/>
            <w:shd w:val="clear" w:color="auto" w:fill="FFFFFF" w:themeFill="background1"/>
            <w:vAlign w:val="center"/>
          </w:tcPr>
          <w:p w14:paraId="57B0A11C"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2E21A662"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5BF8D711"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745F7C5E"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E331026"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57FF27CB"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72A6741B"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4C8C62DF" w14:textId="77777777" w:rsidR="006704D7" w:rsidRPr="008A4F92" w:rsidRDefault="006704D7" w:rsidP="006704D7">
            <w:pPr>
              <w:contextualSpacing/>
              <w:rPr>
                <w:rFonts w:cs="Times New Roman"/>
                <w:b/>
                <w:bCs/>
                <w:iCs/>
                <w:szCs w:val="24"/>
              </w:rPr>
            </w:pPr>
            <w:r w:rsidRPr="008A4F92">
              <w:rPr>
                <w:rFonts w:cs="Times New Roman"/>
                <w:b/>
                <w:bCs/>
                <w:iCs/>
                <w:szCs w:val="24"/>
              </w:rPr>
              <w:t>8- Ara Sınav</w:t>
            </w:r>
          </w:p>
          <w:p w14:paraId="40B9D290" w14:textId="77777777" w:rsidR="006704D7" w:rsidRPr="008A4F92" w:rsidRDefault="006704D7" w:rsidP="006704D7">
            <w:pPr>
              <w:contextualSpacing/>
              <w:rPr>
                <w:rFonts w:cs="Times New Roman"/>
                <w:b/>
                <w:bCs/>
                <w:iCs/>
                <w:szCs w:val="24"/>
              </w:rPr>
            </w:pPr>
          </w:p>
          <w:p w14:paraId="0A0A3802" w14:textId="33CFB814"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hAnsi="Times New Roman" w:cs="Times New Roman"/>
                <w:bCs/>
                <w:i/>
                <w:iCs/>
                <w:sz w:val="24"/>
                <w:szCs w:val="24"/>
              </w:rPr>
              <w:t>8-Midterm Exam</w:t>
            </w:r>
          </w:p>
        </w:tc>
        <w:tc>
          <w:tcPr>
            <w:tcW w:w="3793" w:type="dxa"/>
            <w:shd w:val="clear" w:color="auto" w:fill="FFFFFF" w:themeFill="background1"/>
          </w:tcPr>
          <w:p w14:paraId="146D5A92" w14:textId="77777777" w:rsidR="006704D7" w:rsidRPr="0048355F" w:rsidRDefault="006704D7" w:rsidP="006704D7">
            <w:pPr>
              <w:rPr>
                <w:rFonts w:cs="Times New Roman"/>
                <w:b/>
                <w:bCs/>
                <w:iCs/>
                <w:szCs w:val="24"/>
                <w:lang w:val="en-US"/>
              </w:rPr>
            </w:pPr>
          </w:p>
        </w:tc>
      </w:tr>
      <w:tr w:rsidR="006704D7" w:rsidRPr="0048355F" w14:paraId="6711CC76" w14:textId="77777777" w:rsidTr="0032076A">
        <w:trPr>
          <w:trHeight w:val="2745"/>
        </w:trPr>
        <w:tc>
          <w:tcPr>
            <w:tcW w:w="1652" w:type="dxa"/>
            <w:vMerge/>
            <w:shd w:val="clear" w:color="auto" w:fill="FFFFFF" w:themeFill="background1"/>
            <w:vAlign w:val="center"/>
          </w:tcPr>
          <w:p w14:paraId="063D8D60"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02655653"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04AD5558"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08AFC460"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5A0D5235"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C17A6CE"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426700D5"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5AD6410E" w14:textId="77777777" w:rsidR="006704D7" w:rsidRPr="002A02A6" w:rsidRDefault="006704D7" w:rsidP="006704D7">
            <w:pPr>
              <w:rPr>
                <w:b/>
                <w:bCs/>
                <w:iCs/>
                <w:szCs w:val="24"/>
              </w:rPr>
            </w:pPr>
            <w:r w:rsidRPr="002A02A6">
              <w:rPr>
                <w:b/>
                <w:bCs/>
                <w:iCs/>
                <w:szCs w:val="24"/>
              </w:rPr>
              <w:t xml:space="preserve">9-Atatürk dönemi Türk dış politikası (Nüfus Mübadelesi, Milletler Cemiyeti’ne üyelik, Balkan Antantı, Sadabat Paktı.) </w:t>
            </w:r>
          </w:p>
          <w:p w14:paraId="688A928C" w14:textId="77777777" w:rsidR="006704D7" w:rsidRPr="006704D7" w:rsidRDefault="006704D7" w:rsidP="006704D7">
            <w:pPr>
              <w:rPr>
                <w:rFonts w:eastAsia="Times New Roman" w:cs="Times New Roman"/>
                <w:i/>
                <w:sz w:val="28"/>
                <w:szCs w:val="24"/>
                <w:lang w:eastAsia="tr-TR"/>
              </w:rPr>
            </w:pPr>
          </w:p>
          <w:p w14:paraId="4B45403C" w14:textId="2724E43F" w:rsidR="006704D7" w:rsidRPr="0048355F" w:rsidRDefault="006704D7" w:rsidP="006704D7">
            <w:pPr>
              <w:pStyle w:val="ListeParagraf"/>
              <w:ind w:left="0"/>
              <w:jc w:val="both"/>
              <w:rPr>
                <w:rFonts w:ascii="Times New Roman" w:hAnsi="Times New Roman" w:cs="Times New Roman"/>
                <w:b/>
                <w:iCs/>
                <w:sz w:val="24"/>
                <w:szCs w:val="24"/>
              </w:rPr>
            </w:pPr>
            <w:r w:rsidRPr="006704D7">
              <w:rPr>
                <w:rFonts w:ascii="Times New Roman" w:eastAsia="Times New Roman" w:hAnsi="Times New Roman" w:cs="Times New Roman"/>
                <w:i/>
                <w:sz w:val="24"/>
                <w:szCs w:val="24"/>
                <w:lang w:eastAsia="tr-TR"/>
              </w:rPr>
              <w:t xml:space="preserve">9-Turkish foreignpolicy in Ataturk period (Populationexchange, membership of the </w:t>
            </w:r>
            <w:proofErr w:type="gramStart"/>
            <w:r w:rsidRPr="006704D7">
              <w:rPr>
                <w:rFonts w:ascii="Times New Roman" w:eastAsia="Times New Roman" w:hAnsi="Times New Roman" w:cs="Times New Roman"/>
                <w:i/>
                <w:sz w:val="24"/>
                <w:szCs w:val="24"/>
                <w:lang w:eastAsia="tr-TR"/>
              </w:rPr>
              <w:t>Leagueof  Nations</w:t>
            </w:r>
            <w:proofErr w:type="gramEnd"/>
            <w:r w:rsidRPr="006704D7">
              <w:rPr>
                <w:rFonts w:ascii="Times New Roman" w:eastAsia="Times New Roman" w:hAnsi="Times New Roman" w:cs="Times New Roman"/>
                <w:i/>
                <w:sz w:val="24"/>
                <w:szCs w:val="24"/>
                <w:lang w:eastAsia="tr-TR"/>
              </w:rPr>
              <w:t>, Balkan Antantai and Sadabat Paktı)</w:t>
            </w:r>
          </w:p>
        </w:tc>
        <w:tc>
          <w:tcPr>
            <w:tcW w:w="3793" w:type="dxa"/>
            <w:shd w:val="clear" w:color="auto" w:fill="FFFFFF" w:themeFill="background1"/>
          </w:tcPr>
          <w:p w14:paraId="51192A53" w14:textId="77777777" w:rsidR="006704D7" w:rsidRPr="002A02A6" w:rsidRDefault="006704D7" w:rsidP="006704D7">
            <w:pPr>
              <w:rPr>
                <w:b/>
                <w:bCs/>
                <w:iCs/>
                <w:szCs w:val="24"/>
              </w:rPr>
            </w:pPr>
            <w:r w:rsidRPr="002A02A6">
              <w:rPr>
                <w:b/>
                <w:bCs/>
                <w:iCs/>
                <w:szCs w:val="24"/>
              </w:rPr>
              <w:t>Geçmişten günümüze Türkiye Cumhuriyeti’nde yaşanan siyasi, ekonomik ve toplumsal gelişmeleri açıklar.</w:t>
            </w:r>
          </w:p>
          <w:p w14:paraId="4D799C1A" w14:textId="77777777" w:rsidR="006704D7" w:rsidRDefault="006704D7" w:rsidP="006704D7">
            <w:pPr>
              <w:rPr>
                <w:rFonts w:eastAsia="Times New Roman" w:cs="Times New Roman"/>
                <w:i/>
                <w:szCs w:val="24"/>
                <w:lang w:eastAsia="tr-TR"/>
              </w:rPr>
            </w:pPr>
          </w:p>
          <w:p w14:paraId="293EBE28" w14:textId="4D666524" w:rsidR="006704D7" w:rsidRPr="0048355F" w:rsidRDefault="006704D7" w:rsidP="006704D7">
            <w:pPr>
              <w:rPr>
                <w:rFonts w:cs="Times New Roman"/>
                <w:b/>
                <w:iCs/>
                <w:szCs w:val="24"/>
              </w:rPr>
            </w:pPr>
            <w:r w:rsidRPr="002A02A6">
              <w:rPr>
                <w:rFonts w:eastAsia="Times New Roman" w:cs="Times New Roman"/>
                <w:i/>
                <w:szCs w:val="24"/>
                <w:lang w:eastAsia="tr-TR"/>
              </w:rPr>
              <w:t>Explains the political, economic and social developments experienced in the Republic of Turkey day by day</w:t>
            </w:r>
            <w:proofErr w:type="gramStart"/>
            <w:r w:rsidRPr="002A02A6">
              <w:rPr>
                <w:rFonts w:eastAsia="Times New Roman" w:cs="Times New Roman"/>
                <w:i/>
                <w:szCs w:val="24"/>
                <w:lang w:eastAsia="tr-TR"/>
              </w:rPr>
              <w:t>.</w:t>
            </w:r>
            <w:r w:rsidRPr="002A02A6">
              <w:rPr>
                <w:bCs/>
                <w:i/>
                <w:iCs/>
              </w:rPr>
              <w:t>.</w:t>
            </w:r>
            <w:proofErr w:type="gramEnd"/>
          </w:p>
        </w:tc>
      </w:tr>
      <w:tr w:rsidR="006704D7" w:rsidRPr="0048355F" w14:paraId="7278BD80" w14:textId="77777777" w:rsidTr="0032076A">
        <w:trPr>
          <w:trHeight w:val="186"/>
        </w:trPr>
        <w:tc>
          <w:tcPr>
            <w:tcW w:w="1652" w:type="dxa"/>
            <w:vMerge/>
            <w:shd w:val="clear" w:color="auto" w:fill="FFFFFF" w:themeFill="background1"/>
            <w:vAlign w:val="center"/>
          </w:tcPr>
          <w:p w14:paraId="30DDB318"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442C6C98"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774EEAFE"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299A0211"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144E2051"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143A8A9C"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24E44B94"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5E5CC328" w14:textId="77777777" w:rsidR="006704D7" w:rsidRPr="002A02A6" w:rsidRDefault="006704D7" w:rsidP="006704D7">
            <w:pPr>
              <w:rPr>
                <w:b/>
                <w:bCs/>
                <w:iCs/>
                <w:szCs w:val="24"/>
              </w:rPr>
            </w:pPr>
            <w:r w:rsidRPr="002A02A6">
              <w:rPr>
                <w:b/>
                <w:bCs/>
                <w:iCs/>
                <w:szCs w:val="24"/>
              </w:rPr>
              <w:t>10-Atatürk dönemi Türk dış politikası (Montrö Boğazlar Sözleşmesi, Hatay’ın Anavatana katılması, Türkiye’nin diğer devletlerle olan ikili münasebetleri)</w:t>
            </w:r>
          </w:p>
          <w:p w14:paraId="27B7AB7A" w14:textId="77777777" w:rsidR="006704D7" w:rsidRDefault="006704D7" w:rsidP="006704D7">
            <w:pPr>
              <w:rPr>
                <w:rFonts w:eastAsia="Times New Roman" w:cs="Times New Roman"/>
                <w:i/>
                <w:szCs w:val="24"/>
                <w:lang w:eastAsia="tr-TR"/>
              </w:rPr>
            </w:pPr>
          </w:p>
          <w:p w14:paraId="20016B71" w14:textId="4C3A27E8" w:rsidR="006704D7" w:rsidRPr="006704D7" w:rsidRDefault="006704D7" w:rsidP="006704D7">
            <w:pPr>
              <w:pStyle w:val="ListeParagraf"/>
              <w:ind w:left="0"/>
              <w:jc w:val="both"/>
              <w:rPr>
                <w:rFonts w:ascii="Times New Roman" w:hAnsi="Times New Roman" w:cs="Times New Roman"/>
                <w:b/>
                <w:bCs/>
                <w:i/>
                <w:iCs/>
                <w:sz w:val="24"/>
                <w:szCs w:val="24"/>
                <w:lang w:val="en-US"/>
              </w:rPr>
            </w:pPr>
            <w:r w:rsidRPr="006704D7">
              <w:rPr>
                <w:rFonts w:ascii="Times New Roman" w:eastAsia="Times New Roman" w:hAnsi="Times New Roman" w:cs="Times New Roman"/>
                <w:i/>
                <w:szCs w:val="24"/>
                <w:lang w:eastAsia="tr-TR"/>
              </w:rPr>
              <w:t xml:space="preserve">10-Turkish foreign policy in Ataturk period (Montreux Straits Convention, Hatay's participation in Anavatan, </w:t>
            </w:r>
            <w:r w:rsidRPr="006704D7">
              <w:rPr>
                <w:rFonts w:ascii="Times New Roman" w:eastAsia="Times New Roman" w:hAnsi="Times New Roman" w:cs="Times New Roman"/>
                <w:i/>
                <w:szCs w:val="24"/>
                <w:lang w:eastAsia="tr-TR"/>
              </w:rPr>
              <w:lastRenderedPageBreak/>
              <w:t>Turkey's bilateralrelationswith other countries).</w:t>
            </w:r>
          </w:p>
        </w:tc>
        <w:tc>
          <w:tcPr>
            <w:tcW w:w="3793" w:type="dxa"/>
            <w:shd w:val="clear" w:color="auto" w:fill="FFFFFF" w:themeFill="background1"/>
          </w:tcPr>
          <w:p w14:paraId="719295E9" w14:textId="77777777" w:rsidR="006704D7" w:rsidRPr="002A02A6" w:rsidRDefault="006704D7" w:rsidP="006704D7">
            <w:pPr>
              <w:rPr>
                <w:b/>
                <w:bCs/>
                <w:iCs/>
                <w:szCs w:val="24"/>
              </w:rPr>
            </w:pPr>
            <w:r w:rsidRPr="002A02A6">
              <w:rPr>
                <w:b/>
                <w:bCs/>
                <w:iCs/>
                <w:szCs w:val="24"/>
              </w:rPr>
              <w:lastRenderedPageBreak/>
              <w:t>Türkiye’nin tarihsel süreçte iç ve dış politikadaki gelişmeleri değerlendirir.</w:t>
            </w:r>
          </w:p>
          <w:p w14:paraId="1F8DF512" w14:textId="77777777" w:rsidR="006704D7" w:rsidRDefault="006704D7" w:rsidP="006704D7">
            <w:pPr>
              <w:rPr>
                <w:bCs/>
                <w:i/>
                <w:iCs/>
                <w:szCs w:val="24"/>
              </w:rPr>
            </w:pPr>
          </w:p>
          <w:p w14:paraId="23FF7CE5" w14:textId="77777777" w:rsidR="006704D7" w:rsidRPr="004F49F9" w:rsidRDefault="006704D7" w:rsidP="006704D7">
            <w:pPr>
              <w:rPr>
                <w:bCs/>
                <w:i/>
                <w:iCs/>
                <w:szCs w:val="24"/>
              </w:rPr>
            </w:pPr>
            <w:r>
              <w:rPr>
                <w:bCs/>
                <w:i/>
                <w:iCs/>
                <w:szCs w:val="24"/>
              </w:rPr>
              <w:t>Evaluates</w:t>
            </w:r>
            <w:r w:rsidRPr="004F49F9">
              <w:rPr>
                <w:bCs/>
                <w:i/>
                <w:iCs/>
                <w:szCs w:val="24"/>
              </w:rPr>
              <w:t xml:space="preserve"> Turkey's domestic and foreign policy developments in the historical process.</w:t>
            </w:r>
          </w:p>
          <w:p w14:paraId="5FDE6941" w14:textId="6E19DF26" w:rsidR="006704D7" w:rsidRPr="0048355F" w:rsidRDefault="006704D7" w:rsidP="006704D7">
            <w:pPr>
              <w:rPr>
                <w:rFonts w:cs="Times New Roman"/>
                <w:b/>
                <w:bCs/>
                <w:iCs/>
                <w:szCs w:val="24"/>
                <w:lang w:val="en-US"/>
              </w:rPr>
            </w:pPr>
          </w:p>
        </w:tc>
      </w:tr>
      <w:tr w:rsidR="006704D7" w:rsidRPr="0048355F" w14:paraId="39AF0154" w14:textId="77777777" w:rsidTr="0032076A">
        <w:trPr>
          <w:trHeight w:val="186"/>
        </w:trPr>
        <w:tc>
          <w:tcPr>
            <w:tcW w:w="1652" w:type="dxa"/>
            <w:vMerge/>
            <w:shd w:val="clear" w:color="auto" w:fill="FFFFFF" w:themeFill="background1"/>
            <w:vAlign w:val="center"/>
          </w:tcPr>
          <w:p w14:paraId="1D0ABE01"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4027F26C"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578BECB4"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2E049C91"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1F74517"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62231BD"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68DAE3D8"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75C9A50F" w14:textId="77777777" w:rsidR="006704D7" w:rsidRPr="006704D7" w:rsidRDefault="006704D7" w:rsidP="006704D7">
            <w:pPr>
              <w:rPr>
                <w:rFonts w:cs="Times New Roman"/>
                <w:b/>
                <w:bCs/>
                <w:iCs/>
                <w:szCs w:val="24"/>
              </w:rPr>
            </w:pPr>
            <w:r w:rsidRPr="006704D7">
              <w:rPr>
                <w:rFonts w:cs="Times New Roman"/>
                <w:b/>
                <w:bCs/>
                <w:iCs/>
                <w:szCs w:val="24"/>
              </w:rPr>
              <w:t>11-Atatürk düşünce sisteminin tanımı, kapsamı ve Atatürk İlkeleri</w:t>
            </w:r>
          </w:p>
          <w:p w14:paraId="53CE153A" w14:textId="77777777" w:rsidR="006704D7" w:rsidRPr="006704D7" w:rsidRDefault="006704D7" w:rsidP="006704D7">
            <w:pPr>
              <w:rPr>
                <w:rFonts w:eastAsia="Times New Roman" w:cs="Times New Roman"/>
                <w:i/>
                <w:szCs w:val="24"/>
                <w:lang w:eastAsia="tr-TR"/>
              </w:rPr>
            </w:pPr>
          </w:p>
          <w:p w14:paraId="006A8443" w14:textId="241137C0" w:rsidR="006704D7" w:rsidRPr="006704D7" w:rsidRDefault="006704D7" w:rsidP="006704D7">
            <w:pPr>
              <w:pStyle w:val="ListeParagraf"/>
              <w:ind w:left="0"/>
              <w:jc w:val="both"/>
              <w:rPr>
                <w:rFonts w:ascii="Times New Roman" w:hAnsi="Times New Roman" w:cs="Times New Roman"/>
                <w:b/>
                <w:bCs/>
                <w:i/>
                <w:iCs/>
                <w:sz w:val="24"/>
                <w:szCs w:val="24"/>
                <w:lang w:val="en-US"/>
              </w:rPr>
            </w:pPr>
            <w:r w:rsidRPr="006704D7">
              <w:rPr>
                <w:rFonts w:ascii="Times New Roman" w:eastAsia="Times New Roman" w:hAnsi="Times New Roman" w:cs="Times New Roman"/>
                <w:i/>
                <w:sz w:val="24"/>
                <w:szCs w:val="24"/>
                <w:lang w:eastAsia="tr-TR"/>
              </w:rPr>
              <w:t>11-Definition, scope and principles of Atatürk's thought system.</w:t>
            </w:r>
          </w:p>
        </w:tc>
        <w:tc>
          <w:tcPr>
            <w:tcW w:w="3793" w:type="dxa"/>
            <w:shd w:val="clear" w:color="auto" w:fill="FFFFFF" w:themeFill="background1"/>
          </w:tcPr>
          <w:p w14:paraId="3407668B" w14:textId="77777777" w:rsidR="006704D7" w:rsidRPr="006704D7" w:rsidRDefault="006704D7" w:rsidP="006704D7">
            <w:pPr>
              <w:rPr>
                <w:rFonts w:cs="Times New Roman"/>
                <w:b/>
                <w:bCs/>
                <w:iCs/>
                <w:szCs w:val="24"/>
              </w:rPr>
            </w:pPr>
            <w:r w:rsidRPr="006704D7">
              <w:rPr>
                <w:rFonts w:cs="Times New Roman"/>
                <w:b/>
                <w:bCs/>
                <w:iCs/>
                <w:szCs w:val="24"/>
              </w:rPr>
              <w:t>Atatürk dönemi modernleşme süreci ile Osmanlı yenileşme sürecinin farklı yanlarını kıyaslar.</w:t>
            </w:r>
          </w:p>
          <w:p w14:paraId="1AF59F31" w14:textId="77777777" w:rsidR="006704D7" w:rsidRPr="006704D7" w:rsidRDefault="006704D7" w:rsidP="006704D7">
            <w:pPr>
              <w:rPr>
                <w:rFonts w:cs="Times New Roman"/>
                <w:bCs/>
                <w:i/>
                <w:iCs/>
                <w:szCs w:val="24"/>
              </w:rPr>
            </w:pPr>
          </w:p>
          <w:p w14:paraId="44A99B13" w14:textId="5BE8D338" w:rsidR="006704D7" w:rsidRPr="006704D7" w:rsidRDefault="006704D7" w:rsidP="006704D7">
            <w:pPr>
              <w:pStyle w:val="ListeParagraf"/>
              <w:ind w:left="240" w:hangingChars="100" w:hanging="240"/>
              <w:jc w:val="both"/>
              <w:rPr>
                <w:rFonts w:ascii="Times New Roman" w:hAnsi="Times New Roman" w:cs="Times New Roman"/>
                <w:b/>
                <w:bCs/>
                <w:iCs/>
                <w:sz w:val="24"/>
                <w:szCs w:val="24"/>
                <w:lang w:val="en-US"/>
              </w:rPr>
            </w:pPr>
            <w:r w:rsidRPr="006704D7">
              <w:rPr>
                <w:rFonts w:ascii="Times New Roman" w:hAnsi="Times New Roman" w:cs="Times New Roman"/>
                <w:bCs/>
                <w:i/>
                <w:iCs/>
                <w:sz w:val="24"/>
                <w:szCs w:val="24"/>
              </w:rPr>
              <w:t>Compares the different aspects of the modernization process of Atatürk's period and the Ottoman renewal process.</w:t>
            </w:r>
          </w:p>
        </w:tc>
      </w:tr>
      <w:tr w:rsidR="006704D7" w:rsidRPr="0048355F" w14:paraId="0CEAB111" w14:textId="77777777" w:rsidTr="0032076A">
        <w:trPr>
          <w:trHeight w:val="186"/>
        </w:trPr>
        <w:tc>
          <w:tcPr>
            <w:tcW w:w="1652" w:type="dxa"/>
            <w:vMerge/>
            <w:shd w:val="clear" w:color="auto" w:fill="FFFFFF" w:themeFill="background1"/>
            <w:vAlign w:val="center"/>
          </w:tcPr>
          <w:p w14:paraId="09D2D85F"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78C37AB7"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7E47C63F"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228D6430"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5493E4F"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5E8315F"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37BAC6BB"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18093A68" w14:textId="77777777" w:rsidR="006704D7" w:rsidRPr="006704D7" w:rsidRDefault="006704D7" w:rsidP="006704D7">
            <w:pPr>
              <w:rPr>
                <w:rFonts w:cs="Times New Roman"/>
                <w:b/>
                <w:bCs/>
                <w:iCs/>
                <w:szCs w:val="24"/>
              </w:rPr>
            </w:pPr>
            <w:r w:rsidRPr="006704D7">
              <w:rPr>
                <w:rFonts w:cs="Times New Roman"/>
                <w:b/>
                <w:bCs/>
                <w:iCs/>
                <w:szCs w:val="24"/>
              </w:rPr>
              <w:t>12-Atatürk’ten sonra Türkiye</w:t>
            </w:r>
          </w:p>
          <w:p w14:paraId="3512685F" w14:textId="77777777" w:rsidR="006704D7" w:rsidRPr="006704D7" w:rsidRDefault="006704D7" w:rsidP="006704D7">
            <w:pPr>
              <w:rPr>
                <w:rFonts w:cs="Times New Roman"/>
                <w:bCs/>
                <w:i/>
                <w:iCs/>
                <w:szCs w:val="24"/>
              </w:rPr>
            </w:pPr>
          </w:p>
          <w:p w14:paraId="667E7E4D" w14:textId="1E3ACE05" w:rsidR="006704D7" w:rsidRPr="006704D7" w:rsidRDefault="006704D7" w:rsidP="006704D7">
            <w:pPr>
              <w:pStyle w:val="ListeParagraf"/>
              <w:tabs>
                <w:tab w:val="left" w:pos="425"/>
              </w:tabs>
              <w:ind w:left="0"/>
              <w:jc w:val="both"/>
              <w:rPr>
                <w:rFonts w:ascii="Times New Roman" w:hAnsi="Times New Roman" w:cs="Times New Roman"/>
                <w:b/>
                <w:bCs/>
                <w:iCs/>
                <w:sz w:val="24"/>
                <w:szCs w:val="24"/>
                <w:lang w:val="en-US"/>
              </w:rPr>
            </w:pPr>
            <w:r w:rsidRPr="006704D7">
              <w:rPr>
                <w:rFonts w:ascii="Times New Roman" w:hAnsi="Times New Roman" w:cs="Times New Roman"/>
                <w:bCs/>
                <w:i/>
                <w:iCs/>
                <w:sz w:val="24"/>
                <w:szCs w:val="24"/>
              </w:rPr>
              <w:t>12-Turkey after Atatürk.</w:t>
            </w:r>
          </w:p>
        </w:tc>
        <w:tc>
          <w:tcPr>
            <w:tcW w:w="3793" w:type="dxa"/>
            <w:shd w:val="clear" w:color="auto" w:fill="FFFFFF" w:themeFill="background1"/>
          </w:tcPr>
          <w:p w14:paraId="47656760" w14:textId="77777777" w:rsidR="006704D7" w:rsidRPr="006704D7" w:rsidRDefault="006704D7" w:rsidP="006704D7">
            <w:pPr>
              <w:rPr>
                <w:rFonts w:cs="Times New Roman"/>
                <w:b/>
                <w:bCs/>
                <w:iCs/>
                <w:szCs w:val="24"/>
              </w:rPr>
            </w:pPr>
            <w:r w:rsidRPr="006704D7">
              <w:rPr>
                <w:rFonts w:cs="Times New Roman"/>
                <w:b/>
                <w:bCs/>
                <w:iCs/>
                <w:szCs w:val="24"/>
              </w:rPr>
              <w:t>Ülkesinin siyasi ve kültürel geçmişini analiz eder.</w:t>
            </w:r>
          </w:p>
          <w:p w14:paraId="183B9728" w14:textId="77777777" w:rsidR="006704D7" w:rsidRPr="006704D7" w:rsidRDefault="006704D7" w:rsidP="006704D7">
            <w:pPr>
              <w:rPr>
                <w:rFonts w:cs="Times New Roman"/>
                <w:bCs/>
                <w:i/>
                <w:iCs/>
                <w:szCs w:val="24"/>
              </w:rPr>
            </w:pPr>
          </w:p>
          <w:p w14:paraId="759FC237" w14:textId="4122A5BC" w:rsidR="006704D7" w:rsidRPr="006704D7" w:rsidRDefault="006704D7" w:rsidP="006704D7">
            <w:pPr>
              <w:rPr>
                <w:rFonts w:cs="Times New Roman"/>
                <w:b/>
                <w:bCs/>
                <w:iCs/>
                <w:szCs w:val="24"/>
                <w:lang w:val="en-US"/>
              </w:rPr>
            </w:pPr>
            <w:r w:rsidRPr="006704D7">
              <w:rPr>
                <w:rFonts w:cs="Times New Roman"/>
                <w:bCs/>
                <w:i/>
                <w:iCs/>
                <w:szCs w:val="24"/>
              </w:rPr>
              <w:t>Analyzes the political and cultural history of his/her country.</w:t>
            </w:r>
          </w:p>
        </w:tc>
      </w:tr>
      <w:tr w:rsidR="006704D7" w:rsidRPr="0048355F" w14:paraId="585D0899" w14:textId="77777777" w:rsidTr="0032076A">
        <w:trPr>
          <w:trHeight w:val="186"/>
        </w:trPr>
        <w:tc>
          <w:tcPr>
            <w:tcW w:w="1652" w:type="dxa"/>
            <w:vMerge/>
            <w:shd w:val="clear" w:color="auto" w:fill="FFFFFF" w:themeFill="background1"/>
            <w:vAlign w:val="center"/>
          </w:tcPr>
          <w:p w14:paraId="2297A109"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2E09912A"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4012C941"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2BBFAA04"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72EA2867"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1C1CE62A"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1BB69EB8"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61523D5C" w14:textId="77777777" w:rsidR="006704D7" w:rsidRPr="006704D7" w:rsidRDefault="006704D7" w:rsidP="006704D7">
            <w:pPr>
              <w:rPr>
                <w:rFonts w:cs="Times New Roman"/>
                <w:b/>
                <w:bCs/>
                <w:iCs/>
                <w:szCs w:val="24"/>
              </w:rPr>
            </w:pPr>
            <w:r w:rsidRPr="006704D7">
              <w:rPr>
                <w:rFonts w:cs="Times New Roman"/>
                <w:b/>
                <w:bCs/>
                <w:iCs/>
                <w:szCs w:val="24"/>
              </w:rPr>
              <w:t>13-Demokrat Parti’nin iktidar yılları</w:t>
            </w:r>
          </w:p>
          <w:p w14:paraId="2B08EF8E" w14:textId="77777777" w:rsidR="006704D7" w:rsidRPr="006704D7" w:rsidRDefault="006704D7" w:rsidP="006704D7">
            <w:pPr>
              <w:rPr>
                <w:rFonts w:eastAsia="Times New Roman" w:cs="Times New Roman"/>
                <w:i/>
                <w:szCs w:val="24"/>
                <w:lang w:eastAsia="tr-TR"/>
              </w:rPr>
            </w:pPr>
          </w:p>
          <w:p w14:paraId="6C571E3D" w14:textId="10DADB1A" w:rsidR="006704D7" w:rsidRPr="006704D7" w:rsidRDefault="006704D7" w:rsidP="006704D7">
            <w:pPr>
              <w:pStyle w:val="ListeParagraf"/>
              <w:tabs>
                <w:tab w:val="left" w:pos="425"/>
              </w:tabs>
              <w:ind w:left="0"/>
              <w:jc w:val="both"/>
              <w:rPr>
                <w:rFonts w:ascii="Times New Roman" w:hAnsi="Times New Roman" w:cs="Times New Roman"/>
                <w:b/>
                <w:bCs/>
                <w:iCs/>
                <w:sz w:val="24"/>
                <w:szCs w:val="24"/>
                <w:lang w:val="en-US"/>
              </w:rPr>
            </w:pPr>
            <w:r w:rsidRPr="006704D7">
              <w:rPr>
                <w:rFonts w:ascii="Times New Roman" w:eastAsia="Times New Roman" w:hAnsi="Times New Roman" w:cs="Times New Roman"/>
                <w:i/>
                <w:sz w:val="24"/>
                <w:szCs w:val="24"/>
                <w:lang w:eastAsia="tr-TR"/>
              </w:rPr>
              <w:t>13-Democratic Party's ruling years.</w:t>
            </w:r>
          </w:p>
        </w:tc>
        <w:tc>
          <w:tcPr>
            <w:tcW w:w="3793" w:type="dxa"/>
            <w:shd w:val="clear" w:color="auto" w:fill="FFFFFF" w:themeFill="background1"/>
          </w:tcPr>
          <w:p w14:paraId="1D8E206A" w14:textId="77777777" w:rsidR="006704D7" w:rsidRPr="006704D7" w:rsidRDefault="006704D7" w:rsidP="006704D7">
            <w:pPr>
              <w:rPr>
                <w:rFonts w:cs="Times New Roman"/>
                <w:b/>
                <w:bCs/>
                <w:iCs/>
                <w:szCs w:val="24"/>
              </w:rPr>
            </w:pPr>
            <w:r w:rsidRPr="006704D7">
              <w:rPr>
                <w:rFonts w:cs="Times New Roman"/>
                <w:b/>
                <w:bCs/>
                <w:iCs/>
                <w:szCs w:val="24"/>
              </w:rPr>
              <w:t>Araştırma yapar, kaynak kullanır ve yorumlar.</w:t>
            </w:r>
          </w:p>
          <w:p w14:paraId="707E4531" w14:textId="77777777" w:rsidR="006704D7" w:rsidRPr="006704D7" w:rsidRDefault="006704D7" w:rsidP="006704D7">
            <w:pPr>
              <w:rPr>
                <w:rFonts w:cs="Times New Roman"/>
                <w:bCs/>
                <w:i/>
                <w:iCs/>
                <w:szCs w:val="24"/>
              </w:rPr>
            </w:pPr>
          </w:p>
          <w:p w14:paraId="7F46C0BD" w14:textId="37315BF7" w:rsidR="006704D7" w:rsidRPr="006704D7" w:rsidRDefault="006704D7" w:rsidP="006704D7">
            <w:pPr>
              <w:rPr>
                <w:rFonts w:cs="Times New Roman"/>
                <w:b/>
                <w:bCs/>
                <w:iCs/>
                <w:szCs w:val="24"/>
                <w:lang w:val="en-US"/>
              </w:rPr>
            </w:pPr>
            <w:r w:rsidRPr="006704D7">
              <w:rPr>
                <w:rFonts w:cs="Times New Roman"/>
                <w:bCs/>
                <w:i/>
                <w:iCs/>
                <w:szCs w:val="24"/>
              </w:rPr>
              <w:t>Gains the practice of doing research, using and interpreting sources.</w:t>
            </w:r>
          </w:p>
        </w:tc>
      </w:tr>
      <w:tr w:rsidR="006704D7" w:rsidRPr="0048355F" w14:paraId="0EAA32CF" w14:textId="77777777" w:rsidTr="0032076A">
        <w:trPr>
          <w:trHeight w:val="186"/>
        </w:trPr>
        <w:tc>
          <w:tcPr>
            <w:tcW w:w="1652" w:type="dxa"/>
            <w:vMerge/>
            <w:shd w:val="clear" w:color="auto" w:fill="FFFFFF" w:themeFill="background1"/>
            <w:vAlign w:val="center"/>
          </w:tcPr>
          <w:p w14:paraId="041FABD4"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4E0F9A1D"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479829EB"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338CFEFA"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31E9828"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7C0207C"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70AAE260"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0F0BA28F" w14:textId="77777777" w:rsidR="006704D7" w:rsidRPr="006704D7" w:rsidRDefault="006704D7" w:rsidP="006704D7">
            <w:pPr>
              <w:rPr>
                <w:rFonts w:cs="Times New Roman"/>
                <w:b/>
                <w:bCs/>
                <w:iCs/>
                <w:szCs w:val="24"/>
              </w:rPr>
            </w:pPr>
            <w:r w:rsidRPr="006704D7">
              <w:rPr>
                <w:rFonts w:cs="Times New Roman"/>
                <w:b/>
                <w:bCs/>
                <w:szCs w:val="24"/>
              </w:rPr>
              <w:t>14-1960 ve 1970’li yıllarda Türkiye</w:t>
            </w:r>
          </w:p>
          <w:p w14:paraId="4C67F73B" w14:textId="77777777" w:rsidR="006704D7" w:rsidRPr="006704D7" w:rsidRDefault="006704D7" w:rsidP="006704D7">
            <w:pPr>
              <w:rPr>
                <w:rFonts w:eastAsia="Times New Roman" w:cs="Times New Roman"/>
                <w:i/>
                <w:szCs w:val="24"/>
                <w:lang w:eastAsia="tr-TR"/>
              </w:rPr>
            </w:pPr>
          </w:p>
          <w:p w14:paraId="411C210D" w14:textId="4B845D83"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eastAsia="Times New Roman" w:hAnsi="Times New Roman" w:cs="Times New Roman"/>
                <w:i/>
                <w:sz w:val="24"/>
                <w:szCs w:val="24"/>
                <w:lang w:eastAsia="tr-TR"/>
              </w:rPr>
              <w:t>14-Turkey in the 1960s and 1970s.</w:t>
            </w:r>
          </w:p>
        </w:tc>
        <w:tc>
          <w:tcPr>
            <w:tcW w:w="3793" w:type="dxa"/>
            <w:shd w:val="clear" w:color="auto" w:fill="FFFFFF" w:themeFill="background1"/>
          </w:tcPr>
          <w:p w14:paraId="2EC7C160" w14:textId="77777777" w:rsidR="006704D7" w:rsidRPr="006704D7" w:rsidRDefault="006704D7" w:rsidP="006704D7">
            <w:pPr>
              <w:rPr>
                <w:rFonts w:cs="Times New Roman"/>
                <w:b/>
                <w:bCs/>
                <w:iCs/>
                <w:szCs w:val="24"/>
              </w:rPr>
            </w:pPr>
            <w:r w:rsidRPr="006704D7">
              <w:rPr>
                <w:rFonts w:cs="Times New Roman"/>
                <w:b/>
                <w:bCs/>
                <w:iCs/>
                <w:szCs w:val="24"/>
              </w:rPr>
              <w:t>Türkiye Cumhuriyeti’nin siyasal yapısı ve parlamenter gelişmeleri değerlendirir.</w:t>
            </w:r>
          </w:p>
          <w:p w14:paraId="40525106" w14:textId="77777777" w:rsidR="006704D7" w:rsidRPr="006704D7" w:rsidRDefault="006704D7" w:rsidP="006704D7">
            <w:pPr>
              <w:rPr>
                <w:rFonts w:cs="Times New Roman"/>
                <w:bCs/>
                <w:i/>
                <w:iCs/>
                <w:szCs w:val="24"/>
              </w:rPr>
            </w:pPr>
          </w:p>
          <w:p w14:paraId="23A511D7" w14:textId="30FB2228" w:rsidR="006704D7" w:rsidRPr="006704D7" w:rsidRDefault="006704D7" w:rsidP="006704D7">
            <w:pPr>
              <w:rPr>
                <w:rFonts w:cs="Times New Roman"/>
                <w:b/>
                <w:bCs/>
                <w:iCs/>
                <w:szCs w:val="24"/>
                <w:lang w:val="en-US"/>
              </w:rPr>
            </w:pPr>
            <w:r w:rsidRPr="006704D7">
              <w:rPr>
                <w:rFonts w:cs="Times New Roman"/>
                <w:bCs/>
                <w:i/>
                <w:iCs/>
                <w:szCs w:val="24"/>
              </w:rPr>
              <w:lastRenderedPageBreak/>
              <w:t>Evaluates the political structure of the Republic of Turkey and parliamentary developments.</w:t>
            </w:r>
          </w:p>
        </w:tc>
      </w:tr>
      <w:tr w:rsidR="006704D7" w:rsidRPr="0048355F" w14:paraId="67E74260" w14:textId="77777777" w:rsidTr="0032076A">
        <w:trPr>
          <w:trHeight w:val="1320"/>
        </w:trPr>
        <w:tc>
          <w:tcPr>
            <w:tcW w:w="1652" w:type="dxa"/>
            <w:vMerge/>
            <w:shd w:val="clear" w:color="auto" w:fill="FFFFFF" w:themeFill="background1"/>
            <w:vAlign w:val="center"/>
          </w:tcPr>
          <w:p w14:paraId="326BF08A"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71F7A097"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43D8C57B"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6E1CC6A3"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60FD5BF1"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72BD08C9"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5906F7DC"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2D5A1D3E" w14:textId="77777777" w:rsidR="006704D7" w:rsidRPr="006704D7" w:rsidRDefault="006704D7" w:rsidP="006704D7">
            <w:pPr>
              <w:rPr>
                <w:rFonts w:cs="Times New Roman"/>
                <w:b/>
                <w:bCs/>
                <w:iCs/>
                <w:szCs w:val="24"/>
              </w:rPr>
            </w:pPr>
            <w:r w:rsidRPr="006704D7">
              <w:rPr>
                <w:rFonts w:cs="Times New Roman"/>
                <w:b/>
                <w:bCs/>
                <w:iCs/>
                <w:szCs w:val="24"/>
              </w:rPr>
              <w:t xml:space="preserve">15-1960 sonrası Türkiye’nin dış politikası </w:t>
            </w:r>
          </w:p>
          <w:p w14:paraId="75209CA7" w14:textId="77777777" w:rsidR="006704D7" w:rsidRPr="006704D7" w:rsidRDefault="006704D7" w:rsidP="006704D7">
            <w:pPr>
              <w:rPr>
                <w:rFonts w:eastAsia="Times New Roman" w:cs="Times New Roman"/>
                <w:i/>
                <w:szCs w:val="24"/>
                <w:lang w:eastAsia="tr-TR"/>
              </w:rPr>
            </w:pPr>
          </w:p>
          <w:p w14:paraId="366B0CBD" w14:textId="7F26974B" w:rsidR="006704D7" w:rsidRPr="006704D7" w:rsidRDefault="006704D7" w:rsidP="006704D7">
            <w:pPr>
              <w:pStyle w:val="ListeParagraf"/>
              <w:ind w:left="0"/>
              <w:jc w:val="both"/>
              <w:rPr>
                <w:rFonts w:ascii="Times New Roman" w:hAnsi="Times New Roman" w:cs="Times New Roman"/>
                <w:b/>
                <w:bCs/>
                <w:iCs/>
                <w:sz w:val="24"/>
                <w:szCs w:val="24"/>
                <w:lang w:val="en-US"/>
              </w:rPr>
            </w:pPr>
            <w:r w:rsidRPr="006704D7">
              <w:rPr>
                <w:rFonts w:ascii="Times New Roman" w:eastAsia="Times New Roman" w:hAnsi="Times New Roman" w:cs="Times New Roman"/>
                <w:i/>
                <w:sz w:val="24"/>
                <w:szCs w:val="24"/>
                <w:lang w:eastAsia="tr-TR"/>
              </w:rPr>
              <w:t>15-Foreign policy of Turkey after 1960.</w:t>
            </w:r>
          </w:p>
        </w:tc>
        <w:tc>
          <w:tcPr>
            <w:tcW w:w="3793" w:type="dxa"/>
            <w:shd w:val="clear" w:color="auto" w:fill="FFFFFF" w:themeFill="background1"/>
          </w:tcPr>
          <w:p w14:paraId="07714926" w14:textId="77777777" w:rsidR="006704D7" w:rsidRPr="006704D7" w:rsidRDefault="006704D7" w:rsidP="006704D7">
            <w:pPr>
              <w:rPr>
                <w:rFonts w:cs="Times New Roman"/>
                <w:b/>
                <w:bCs/>
                <w:iCs/>
                <w:szCs w:val="24"/>
              </w:rPr>
            </w:pPr>
            <w:r w:rsidRPr="006704D7">
              <w:rPr>
                <w:rFonts w:cs="Times New Roman"/>
                <w:b/>
                <w:bCs/>
                <w:iCs/>
                <w:szCs w:val="24"/>
              </w:rPr>
              <w:t>Günümüzde yaşanan toplumsal gelişmeleri ve problemleri tarihsel bakış açısı ile açıklar.</w:t>
            </w:r>
          </w:p>
          <w:p w14:paraId="200FF11A" w14:textId="77777777" w:rsidR="006704D7" w:rsidRPr="006704D7" w:rsidRDefault="006704D7" w:rsidP="006704D7">
            <w:pPr>
              <w:rPr>
                <w:rFonts w:cs="Times New Roman"/>
                <w:bCs/>
                <w:i/>
                <w:iCs/>
                <w:szCs w:val="24"/>
              </w:rPr>
            </w:pPr>
          </w:p>
          <w:p w14:paraId="781C11E4" w14:textId="1EA13210" w:rsidR="006704D7" w:rsidRPr="006704D7" w:rsidRDefault="006704D7" w:rsidP="006704D7">
            <w:pPr>
              <w:rPr>
                <w:rFonts w:cs="Times New Roman"/>
                <w:b/>
                <w:bCs/>
                <w:iCs/>
                <w:szCs w:val="24"/>
                <w:lang w:val="en-US"/>
              </w:rPr>
            </w:pPr>
            <w:r w:rsidRPr="006704D7">
              <w:rPr>
                <w:rFonts w:cs="Times New Roman"/>
                <w:bCs/>
                <w:i/>
                <w:iCs/>
                <w:szCs w:val="24"/>
              </w:rPr>
              <w:t>Explains today's social developments and problems from a historical perspective.</w:t>
            </w:r>
          </w:p>
        </w:tc>
      </w:tr>
      <w:tr w:rsidR="006704D7" w:rsidRPr="0048355F" w14:paraId="17C849D5" w14:textId="77777777" w:rsidTr="0032076A">
        <w:trPr>
          <w:trHeight w:val="431"/>
        </w:trPr>
        <w:tc>
          <w:tcPr>
            <w:tcW w:w="1652" w:type="dxa"/>
            <w:vMerge/>
            <w:shd w:val="clear" w:color="auto" w:fill="FFFFFF" w:themeFill="background1"/>
            <w:vAlign w:val="center"/>
          </w:tcPr>
          <w:p w14:paraId="2DEA421B" w14:textId="77777777" w:rsidR="006704D7" w:rsidRPr="0048355F"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0EF6C880" w14:textId="77777777" w:rsidR="006704D7" w:rsidRPr="0048355F" w:rsidRDefault="006704D7" w:rsidP="006704D7">
            <w:pPr>
              <w:spacing w:line="240" w:lineRule="auto"/>
              <w:rPr>
                <w:rFonts w:cs="Times New Roman"/>
                <w:szCs w:val="24"/>
              </w:rPr>
            </w:pPr>
          </w:p>
        </w:tc>
        <w:tc>
          <w:tcPr>
            <w:tcW w:w="426" w:type="dxa"/>
            <w:vMerge/>
            <w:shd w:val="clear" w:color="auto" w:fill="FFFFFF" w:themeFill="background1"/>
            <w:vAlign w:val="center"/>
          </w:tcPr>
          <w:p w14:paraId="2C767CF1" w14:textId="77777777" w:rsidR="006704D7" w:rsidRPr="0048355F"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58A3E3FE"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26E7B31" w14:textId="77777777" w:rsidR="006704D7" w:rsidRPr="0048355F"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378BA35" w14:textId="77777777" w:rsidR="006704D7" w:rsidRPr="0048355F"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498C2798" w14:textId="77777777" w:rsidR="006704D7" w:rsidRPr="0048355F" w:rsidRDefault="006704D7" w:rsidP="006704D7">
            <w:pPr>
              <w:spacing w:line="240" w:lineRule="auto"/>
              <w:jc w:val="center"/>
              <w:rPr>
                <w:rFonts w:cs="Times New Roman"/>
                <w:szCs w:val="24"/>
              </w:rPr>
            </w:pPr>
          </w:p>
        </w:tc>
        <w:tc>
          <w:tcPr>
            <w:tcW w:w="3861" w:type="dxa"/>
            <w:shd w:val="clear" w:color="auto" w:fill="FFFFFF" w:themeFill="background1"/>
          </w:tcPr>
          <w:p w14:paraId="0AFD9176" w14:textId="77777777" w:rsidR="006704D7" w:rsidRPr="006704D7" w:rsidRDefault="006704D7" w:rsidP="006704D7">
            <w:pPr>
              <w:contextualSpacing/>
              <w:rPr>
                <w:rFonts w:cs="Times New Roman"/>
                <w:b/>
                <w:bCs/>
                <w:iCs/>
                <w:szCs w:val="24"/>
              </w:rPr>
            </w:pPr>
            <w:r w:rsidRPr="006704D7">
              <w:rPr>
                <w:rFonts w:cs="Times New Roman"/>
                <w:b/>
                <w:bCs/>
                <w:iCs/>
                <w:szCs w:val="24"/>
              </w:rPr>
              <w:t>16-Yarıyıl Sonu Sınavı</w:t>
            </w:r>
          </w:p>
          <w:p w14:paraId="3CC21A0F" w14:textId="77777777" w:rsidR="006704D7" w:rsidRPr="006704D7" w:rsidRDefault="006704D7" w:rsidP="006704D7">
            <w:pPr>
              <w:contextualSpacing/>
              <w:rPr>
                <w:rFonts w:cs="Times New Roman"/>
                <w:b/>
                <w:bCs/>
                <w:iCs/>
                <w:szCs w:val="24"/>
              </w:rPr>
            </w:pPr>
          </w:p>
          <w:p w14:paraId="124906CA" w14:textId="7D6E8225" w:rsidR="006704D7" w:rsidRPr="006704D7" w:rsidRDefault="006704D7" w:rsidP="006704D7">
            <w:pPr>
              <w:pStyle w:val="ListeParagraf"/>
              <w:ind w:left="0"/>
              <w:jc w:val="both"/>
              <w:rPr>
                <w:rFonts w:ascii="Times New Roman" w:hAnsi="Times New Roman" w:cs="Times New Roman"/>
                <w:i/>
                <w:iCs/>
                <w:sz w:val="24"/>
                <w:szCs w:val="24"/>
              </w:rPr>
            </w:pPr>
            <w:r w:rsidRPr="006704D7">
              <w:rPr>
                <w:rFonts w:ascii="Times New Roman" w:hAnsi="Times New Roman" w:cs="Times New Roman"/>
                <w:bCs/>
                <w:i/>
                <w:iCs/>
                <w:sz w:val="24"/>
                <w:szCs w:val="24"/>
              </w:rPr>
              <w:t>16- End Of Exam</w:t>
            </w:r>
          </w:p>
        </w:tc>
        <w:tc>
          <w:tcPr>
            <w:tcW w:w="3793" w:type="dxa"/>
            <w:shd w:val="clear" w:color="auto" w:fill="FFFFFF" w:themeFill="background1"/>
          </w:tcPr>
          <w:p w14:paraId="16961C4C" w14:textId="77777777" w:rsidR="006704D7" w:rsidRPr="006704D7" w:rsidRDefault="006704D7" w:rsidP="006704D7">
            <w:pPr>
              <w:rPr>
                <w:rFonts w:cs="Times New Roman"/>
                <w:b/>
                <w:iCs/>
                <w:szCs w:val="24"/>
              </w:rPr>
            </w:pPr>
          </w:p>
        </w:tc>
      </w:tr>
    </w:tbl>
    <w:p w14:paraId="79C52906"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7502C4" w:rsidRPr="0048355F" w14:paraId="5FD35009" w14:textId="77777777" w:rsidTr="0032076A">
        <w:trPr>
          <w:cantSplit/>
          <w:trHeight w:val="2684"/>
        </w:trPr>
        <w:tc>
          <w:tcPr>
            <w:tcW w:w="1652" w:type="dxa"/>
            <w:shd w:val="clear" w:color="auto" w:fill="FFFFFF" w:themeFill="background1"/>
            <w:textDirection w:val="btLr"/>
            <w:vAlign w:val="center"/>
          </w:tcPr>
          <w:p w14:paraId="1BC3B14F" w14:textId="77777777" w:rsidR="007502C4" w:rsidRPr="0048355F" w:rsidRDefault="007502C4" w:rsidP="007502C4">
            <w:pPr>
              <w:spacing w:line="240" w:lineRule="auto"/>
              <w:ind w:left="113" w:right="113"/>
              <w:rPr>
                <w:rFonts w:cs="Times New Roman"/>
                <w:b/>
                <w:szCs w:val="24"/>
              </w:rPr>
            </w:pPr>
            <w:r w:rsidRPr="0048355F">
              <w:rPr>
                <w:rFonts w:cs="Times New Roman"/>
                <w:b/>
                <w:szCs w:val="24"/>
              </w:rPr>
              <w:t>DERS KODU</w:t>
            </w:r>
          </w:p>
          <w:p w14:paraId="3D75ED5B" w14:textId="77777777" w:rsidR="007502C4" w:rsidRPr="0048355F" w:rsidRDefault="007502C4" w:rsidP="007502C4">
            <w:pPr>
              <w:spacing w:line="240" w:lineRule="auto"/>
              <w:ind w:left="113" w:right="113"/>
              <w:rPr>
                <w:rFonts w:cs="Times New Roman"/>
                <w:bCs/>
                <w:i/>
                <w:iCs/>
                <w:szCs w:val="24"/>
              </w:rPr>
            </w:pPr>
            <w:r w:rsidRPr="0048355F">
              <w:rPr>
                <w:rFonts w:cs="Times New Roman"/>
                <w:bCs/>
                <w:i/>
                <w:iCs/>
                <w:szCs w:val="24"/>
              </w:rPr>
              <w:t>Course Code</w:t>
            </w:r>
          </w:p>
        </w:tc>
        <w:tc>
          <w:tcPr>
            <w:tcW w:w="3559" w:type="dxa"/>
            <w:shd w:val="clear" w:color="auto" w:fill="FFFFFF" w:themeFill="background1"/>
            <w:vAlign w:val="center"/>
          </w:tcPr>
          <w:p w14:paraId="701F84BD" w14:textId="77777777" w:rsidR="007502C4" w:rsidRPr="0048355F" w:rsidRDefault="007502C4" w:rsidP="007502C4">
            <w:pPr>
              <w:spacing w:line="240" w:lineRule="auto"/>
              <w:jc w:val="center"/>
              <w:rPr>
                <w:rFonts w:cs="Times New Roman"/>
                <w:b/>
                <w:szCs w:val="24"/>
              </w:rPr>
            </w:pPr>
            <w:r w:rsidRPr="0048355F">
              <w:rPr>
                <w:rFonts w:cs="Times New Roman"/>
                <w:b/>
                <w:szCs w:val="24"/>
              </w:rPr>
              <w:t>DERS ADI</w:t>
            </w:r>
          </w:p>
          <w:p w14:paraId="043427D9" w14:textId="77777777" w:rsidR="007502C4" w:rsidRPr="0048355F" w:rsidRDefault="007502C4" w:rsidP="007502C4">
            <w:pPr>
              <w:spacing w:line="240" w:lineRule="auto"/>
              <w:jc w:val="center"/>
              <w:rPr>
                <w:rFonts w:cs="Times New Roman"/>
                <w:bCs/>
                <w:i/>
                <w:iCs/>
                <w:szCs w:val="24"/>
              </w:rPr>
            </w:pPr>
            <w:r w:rsidRPr="0048355F">
              <w:rPr>
                <w:rFonts w:cs="Times New Roman"/>
                <w:bCs/>
                <w:i/>
                <w:iCs/>
                <w:szCs w:val="24"/>
              </w:rPr>
              <w:t>Course Title</w:t>
            </w:r>
          </w:p>
        </w:tc>
        <w:tc>
          <w:tcPr>
            <w:tcW w:w="426" w:type="dxa"/>
            <w:shd w:val="clear" w:color="auto" w:fill="FFFFFF" w:themeFill="background1"/>
            <w:textDirection w:val="btLr"/>
            <w:vAlign w:val="center"/>
          </w:tcPr>
          <w:p w14:paraId="5FE95392" w14:textId="77777777" w:rsidR="007502C4" w:rsidRPr="0048355F" w:rsidRDefault="007502C4" w:rsidP="007502C4">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shd w:val="clear" w:color="auto" w:fill="FFFFFF" w:themeFill="background1"/>
            <w:textDirection w:val="btLr"/>
            <w:vAlign w:val="center"/>
          </w:tcPr>
          <w:p w14:paraId="1537FA88" w14:textId="77777777" w:rsidR="007502C4" w:rsidRPr="0048355F" w:rsidRDefault="007502C4" w:rsidP="007502C4">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shd w:val="clear" w:color="auto" w:fill="FFFFFF" w:themeFill="background1"/>
            <w:textDirection w:val="btLr"/>
            <w:vAlign w:val="center"/>
          </w:tcPr>
          <w:p w14:paraId="1F92FBDD" w14:textId="77777777" w:rsidR="007502C4" w:rsidRPr="0048355F" w:rsidRDefault="007502C4" w:rsidP="007502C4">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shd w:val="clear" w:color="auto" w:fill="FFFFFF" w:themeFill="background1"/>
            <w:textDirection w:val="btLr"/>
            <w:vAlign w:val="center"/>
          </w:tcPr>
          <w:p w14:paraId="64D5198F" w14:textId="77777777" w:rsidR="007502C4" w:rsidRPr="0048355F" w:rsidRDefault="007502C4" w:rsidP="007502C4">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shd w:val="clear" w:color="auto" w:fill="FFFFFF" w:themeFill="background1"/>
            <w:textDirection w:val="btLr"/>
            <w:vAlign w:val="center"/>
          </w:tcPr>
          <w:p w14:paraId="5E427FB4" w14:textId="77777777" w:rsidR="007502C4" w:rsidRPr="0048355F" w:rsidRDefault="007502C4" w:rsidP="007502C4">
            <w:pPr>
              <w:spacing w:line="240" w:lineRule="auto"/>
              <w:ind w:left="113" w:right="113"/>
              <w:rPr>
                <w:rFonts w:cs="Times New Roman"/>
                <w:b/>
                <w:szCs w:val="24"/>
              </w:rPr>
            </w:pPr>
            <w:r w:rsidRPr="0048355F">
              <w:rPr>
                <w:rFonts w:cs="Times New Roman"/>
                <w:b/>
                <w:szCs w:val="24"/>
              </w:rPr>
              <w:t>ZORUNLU/SEÇMELİ</w:t>
            </w:r>
          </w:p>
          <w:p w14:paraId="382A06CA" w14:textId="77777777" w:rsidR="007502C4" w:rsidRPr="0048355F" w:rsidRDefault="007502C4" w:rsidP="007502C4">
            <w:pPr>
              <w:spacing w:line="240" w:lineRule="auto"/>
              <w:ind w:left="113" w:right="113"/>
              <w:rPr>
                <w:rFonts w:cs="Times New Roman"/>
                <w:bCs/>
                <w:i/>
                <w:iCs/>
                <w:szCs w:val="24"/>
              </w:rPr>
            </w:pPr>
            <w:r w:rsidRPr="0048355F">
              <w:rPr>
                <w:rFonts w:cs="Times New Roman"/>
                <w:bCs/>
                <w:i/>
                <w:iCs/>
                <w:szCs w:val="24"/>
              </w:rPr>
              <w:t>Compulsory/ Elective</w:t>
            </w:r>
          </w:p>
        </w:tc>
        <w:tc>
          <w:tcPr>
            <w:tcW w:w="7654" w:type="dxa"/>
            <w:gridSpan w:val="2"/>
            <w:shd w:val="clear" w:color="auto" w:fill="FFFFFF" w:themeFill="background1"/>
            <w:vAlign w:val="center"/>
          </w:tcPr>
          <w:p w14:paraId="1EDDB298" w14:textId="77777777" w:rsidR="007502C4" w:rsidRPr="00457DBA" w:rsidRDefault="007502C4" w:rsidP="007502C4">
            <w:pPr>
              <w:jc w:val="center"/>
              <w:rPr>
                <w:rFonts w:cs="Times New Roman"/>
                <w:b/>
                <w:szCs w:val="24"/>
              </w:rPr>
            </w:pPr>
            <w:r w:rsidRPr="00457DBA">
              <w:rPr>
                <w:rFonts w:cs="Times New Roman"/>
                <w:b/>
                <w:szCs w:val="24"/>
              </w:rPr>
              <w:t xml:space="preserve">DERS </w:t>
            </w:r>
            <w:sdt>
              <w:sdtPr>
                <w:rPr>
                  <w:rFonts w:cs="Times New Roman"/>
                  <w:szCs w:val="24"/>
                </w:rPr>
                <w:tag w:val="goog_rdk_25"/>
                <w:id w:val="643781801"/>
              </w:sdtPr>
              <w:sdtContent/>
            </w:sdt>
            <w:r w:rsidRPr="00457DBA">
              <w:rPr>
                <w:rFonts w:cs="Times New Roman"/>
                <w:b/>
                <w:szCs w:val="24"/>
              </w:rPr>
              <w:t>İÇERİĞİ</w:t>
            </w:r>
          </w:p>
          <w:p w14:paraId="3A1929B7" w14:textId="77777777" w:rsidR="007502C4" w:rsidRDefault="007502C4" w:rsidP="007502C4">
            <w:pPr>
              <w:rPr>
                <w:rFonts w:cs="Times New Roman"/>
                <w:b/>
                <w:color w:val="0D0D0D"/>
                <w:szCs w:val="24"/>
              </w:rPr>
            </w:pPr>
            <w:r w:rsidRPr="00457DBA">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726229AB" w14:textId="77777777" w:rsidR="007502C4" w:rsidRDefault="007502C4" w:rsidP="007502C4">
            <w:pPr>
              <w:jc w:val="center"/>
              <w:rPr>
                <w:rFonts w:cs="Times New Roman"/>
                <w:b/>
                <w:color w:val="0D0D0D"/>
                <w:szCs w:val="24"/>
              </w:rPr>
            </w:pPr>
          </w:p>
          <w:p w14:paraId="3AE57D4F" w14:textId="77777777" w:rsidR="007502C4" w:rsidRPr="00457DBA" w:rsidRDefault="007502C4" w:rsidP="007502C4">
            <w:pPr>
              <w:jc w:val="center"/>
              <w:rPr>
                <w:rFonts w:cs="Times New Roman"/>
                <w:i/>
                <w:szCs w:val="24"/>
              </w:rPr>
            </w:pPr>
            <w:r w:rsidRPr="00457DBA">
              <w:rPr>
                <w:rFonts w:cs="Times New Roman"/>
                <w:i/>
                <w:szCs w:val="24"/>
              </w:rPr>
              <w:t>Content of Course</w:t>
            </w:r>
          </w:p>
          <w:p w14:paraId="046CDFD3" w14:textId="110500AA" w:rsidR="007502C4" w:rsidRPr="0048355F" w:rsidRDefault="007502C4" w:rsidP="007502C4">
            <w:pPr>
              <w:spacing w:line="240" w:lineRule="auto"/>
              <w:rPr>
                <w:rFonts w:cs="Times New Roman"/>
                <w:bCs/>
                <w:i/>
                <w:iCs/>
                <w:szCs w:val="24"/>
              </w:rPr>
            </w:pPr>
            <w:r w:rsidRPr="00457DBA">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7502C4" w:rsidRPr="0048355F" w14:paraId="4A677C8D" w14:textId="77777777" w:rsidTr="0032076A">
        <w:trPr>
          <w:trHeight w:val="306"/>
        </w:trPr>
        <w:tc>
          <w:tcPr>
            <w:tcW w:w="1652" w:type="dxa"/>
            <w:vMerge w:val="restart"/>
            <w:shd w:val="clear" w:color="auto" w:fill="FFFFFF" w:themeFill="background1"/>
            <w:vAlign w:val="center"/>
          </w:tcPr>
          <w:p w14:paraId="48B24473" w14:textId="77777777" w:rsidR="007502C4" w:rsidRPr="00E95680" w:rsidRDefault="007502C4" w:rsidP="007502C4">
            <w:pPr>
              <w:spacing w:line="240" w:lineRule="auto"/>
              <w:jc w:val="center"/>
              <w:rPr>
                <w:rFonts w:cs="Times New Roman"/>
                <w:b/>
                <w:szCs w:val="24"/>
                <w:lang w:val="en-US"/>
              </w:rPr>
            </w:pPr>
            <w:r w:rsidRPr="00E95680">
              <w:rPr>
                <w:rFonts w:cs="Times New Roman"/>
                <w:b/>
                <w:szCs w:val="24"/>
                <w:lang w:val="en-US"/>
              </w:rPr>
              <w:t>750012301</w:t>
            </w:r>
          </w:p>
        </w:tc>
        <w:tc>
          <w:tcPr>
            <w:tcW w:w="3559" w:type="dxa"/>
            <w:vMerge w:val="restart"/>
            <w:shd w:val="clear" w:color="auto" w:fill="FFFFFF" w:themeFill="background1"/>
            <w:vAlign w:val="center"/>
          </w:tcPr>
          <w:p w14:paraId="79F8BC80" w14:textId="77777777" w:rsidR="007502C4" w:rsidRPr="0048355F" w:rsidRDefault="007502C4" w:rsidP="007502C4">
            <w:pPr>
              <w:spacing w:line="240" w:lineRule="auto"/>
              <w:jc w:val="center"/>
              <w:rPr>
                <w:rFonts w:cs="Times New Roman"/>
                <w:b/>
                <w:szCs w:val="24"/>
                <w:lang w:val="en-US"/>
              </w:rPr>
            </w:pPr>
            <w:r w:rsidRPr="0048355F">
              <w:rPr>
                <w:rFonts w:cs="Times New Roman"/>
                <w:b/>
                <w:szCs w:val="24"/>
                <w:lang w:val="en-US"/>
              </w:rPr>
              <w:t>Türk Dili II</w:t>
            </w:r>
          </w:p>
          <w:p w14:paraId="56647AB4" w14:textId="77777777" w:rsidR="007502C4" w:rsidRPr="0048355F" w:rsidRDefault="007502C4" w:rsidP="007502C4">
            <w:pPr>
              <w:spacing w:line="240" w:lineRule="auto"/>
              <w:jc w:val="center"/>
              <w:rPr>
                <w:rFonts w:cs="Times New Roman"/>
                <w:szCs w:val="24"/>
                <w:lang w:val="en-US"/>
              </w:rPr>
            </w:pPr>
            <w:r w:rsidRPr="0048355F">
              <w:rPr>
                <w:rFonts w:cs="Times New Roman"/>
                <w:i/>
                <w:iCs/>
                <w:szCs w:val="24"/>
                <w:lang w:val="en-US"/>
              </w:rPr>
              <w:lastRenderedPageBreak/>
              <w:t>Turkish Language II</w:t>
            </w:r>
          </w:p>
        </w:tc>
        <w:tc>
          <w:tcPr>
            <w:tcW w:w="426" w:type="dxa"/>
            <w:vMerge w:val="restart"/>
            <w:shd w:val="clear" w:color="auto" w:fill="FFFFFF" w:themeFill="background1"/>
            <w:vAlign w:val="center"/>
          </w:tcPr>
          <w:p w14:paraId="67C41D23" w14:textId="77777777" w:rsidR="007502C4" w:rsidRPr="0048355F" w:rsidRDefault="007502C4" w:rsidP="007502C4">
            <w:pPr>
              <w:spacing w:line="240" w:lineRule="auto"/>
              <w:jc w:val="center"/>
              <w:rPr>
                <w:rFonts w:cs="Times New Roman"/>
                <w:szCs w:val="24"/>
                <w:lang w:val="en-US"/>
              </w:rPr>
            </w:pPr>
            <w:r w:rsidRPr="0048355F">
              <w:rPr>
                <w:rFonts w:cs="Times New Roman"/>
                <w:szCs w:val="24"/>
                <w:lang w:val="en-US"/>
              </w:rPr>
              <w:lastRenderedPageBreak/>
              <w:t>2</w:t>
            </w:r>
          </w:p>
        </w:tc>
        <w:tc>
          <w:tcPr>
            <w:tcW w:w="567" w:type="dxa"/>
            <w:vMerge w:val="restart"/>
            <w:shd w:val="clear" w:color="auto" w:fill="FFFFFF" w:themeFill="background1"/>
            <w:vAlign w:val="center"/>
          </w:tcPr>
          <w:p w14:paraId="699EA812" w14:textId="77777777" w:rsidR="007502C4" w:rsidRPr="0048355F" w:rsidRDefault="007502C4" w:rsidP="007502C4">
            <w:pPr>
              <w:spacing w:line="240" w:lineRule="auto"/>
              <w:jc w:val="center"/>
              <w:rPr>
                <w:rFonts w:cs="Times New Roman"/>
                <w:szCs w:val="24"/>
                <w:lang w:val="en-US"/>
              </w:rPr>
            </w:pPr>
            <w:r w:rsidRPr="0048355F">
              <w:rPr>
                <w:rFonts w:cs="Times New Roman"/>
                <w:szCs w:val="24"/>
                <w:lang w:val="en-US"/>
              </w:rPr>
              <w:t>0</w:t>
            </w:r>
          </w:p>
        </w:tc>
        <w:tc>
          <w:tcPr>
            <w:tcW w:w="425" w:type="dxa"/>
            <w:vMerge w:val="restart"/>
            <w:shd w:val="clear" w:color="auto" w:fill="FFFFFF" w:themeFill="background1"/>
            <w:vAlign w:val="center"/>
          </w:tcPr>
          <w:p w14:paraId="06A2AB03" w14:textId="77777777" w:rsidR="007502C4" w:rsidRPr="0048355F" w:rsidRDefault="007502C4" w:rsidP="007502C4">
            <w:pPr>
              <w:spacing w:line="240" w:lineRule="auto"/>
              <w:jc w:val="center"/>
              <w:rPr>
                <w:rFonts w:cs="Times New Roman"/>
                <w:szCs w:val="24"/>
                <w:lang w:val="en-US"/>
              </w:rPr>
            </w:pPr>
            <w:r w:rsidRPr="0048355F">
              <w:rPr>
                <w:rFonts w:cs="Times New Roman"/>
                <w:szCs w:val="24"/>
                <w:lang w:val="en-US"/>
              </w:rPr>
              <w:t>2</w:t>
            </w:r>
          </w:p>
        </w:tc>
        <w:tc>
          <w:tcPr>
            <w:tcW w:w="425" w:type="dxa"/>
            <w:vMerge w:val="restart"/>
            <w:shd w:val="clear" w:color="auto" w:fill="FFFFFF" w:themeFill="background1"/>
            <w:vAlign w:val="center"/>
          </w:tcPr>
          <w:p w14:paraId="298737DB" w14:textId="77777777" w:rsidR="007502C4" w:rsidRPr="0048355F" w:rsidRDefault="007502C4" w:rsidP="007502C4">
            <w:pPr>
              <w:spacing w:line="240" w:lineRule="auto"/>
              <w:jc w:val="center"/>
              <w:rPr>
                <w:rFonts w:cs="Times New Roman"/>
                <w:szCs w:val="24"/>
                <w:lang w:val="en-US"/>
              </w:rPr>
            </w:pPr>
            <w:r w:rsidRPr="0048355F">
              <w:rPr>
                <w:rFonts w:cs="Times New Roman"/>
                <w:szCs w:val="24"/>
                <w:lang w:val="en-US"/>
              </w:rPr>
              <w:t>2</w:t>
            </w:r>
          </w:p>
        </w:tc>
        <w:tc>
          <w:tcPr>
            <w:tcW w:w="709" w:type="dxa"/>
            <w:vMerge w:val="restart"/>
            <w:shd w:val="clear" w:color="auto" w:fill="FFFFFF" w:themeFill="background1"/>
            <w:textDirection w:val="btLr"/>
            <w:vAlign w:val="center"/>
          </w:tcPr>
          <w:p w14:paraId="43769504" w14:textId="77777777" w:rsidR="007502C4" w:rsidRPr="0048355F" w:rsidRDefault="007502C4" w:rsidP="007502C4">
            <w:pPr>
              <w:spacing w:line="240" w:lineRule="auto"/>
              <w:ind w:left="113" w:right="113"/>
              <w:jc w:val="center"/>
              <w:rPr>
                <w:rFonts w:cs="Times New Roman"/>
                <w:i/>
                <w:iCs/>
                <w:szCs w:val="24"/>
                <w:lang w:val="en-US"/>
              </w:rPr>
            </w:pPr>
            <w:r w:rsidRPr="0048355F">
              <w:rPr>
                <w:rFonts w:cs="Times New Roman"/>
                <w:b/>
                <w:szCs w:val="24"/>
              </w:rPr>
              <w:t>ZORUNL</w:t>
            </w:r>
            <w:r w:rsidRPr="0048355F">
              <w:rPr>
                <w:rFonts w:cs="Times New Roman"/>
                <w:szCs w:val="24"/>
                <w:lang w:val="en-US"/>
              </w:rPr>
              <w:t>/</w:t>
            </w:r>
            <w:r w:rsidRPr="0048355F">
              <w:rPr>
                <w:rFonts w:cs="Times New Roman"/>
                <w:bCs/>
                <w:i/>
                <w:iCs/>
                <w:szCs w:val="24"/>
              </w:rPr>
              <w:t>Compulsory</w:t>
            </w:r>
          </w:p>
        </w:tc>
        <w:tc>
          <w:tcPr>
            <w:tcW w:w="7654" w:type="dxa"/>
            <w:gridSpan w:val="2"/>
            <w:shd w:val="clear" w:color="auto" w:fill="FFFFFF" w:themeFill="background1"/>
          </w:tcPr>
          <w:p w14:paraId="33552887" w14:textId="77777777" w:rsidR="007502C4" w:rsidRPr="00457DBA" w:rsidRDefault="007502C4" w:rsidP="007502C4">
            <w:pPr>
              <w:jc w:val="center"/>
              <w:rPr>
                <w:rFonts w:cs="Times New Roman"/>
                <w:b/>
                <w:color w:val="0D0D0D"/>
                <w:szCs w:val="24"/>
              </w:rPr>
            </w:pPr>
            <w:r w:rsidRPr="00457DBA">
              <w:rPr>
                <w:rFonts w:cs="Times New Roman"/>
                <w:b/>
                <w:color w:val="0D0D0D"/>
                <w:szCs w:val="24"/>
              </w:rPr>
              <w:t>Amaç</w:t>
            </w:r>
          </w:p>
          <w:p w14:paraId="650087FA" w14:textId="77777777" w:rsidR="007502C4" w:rsidRDefault="007502C4" w:rsidP="007502C4">
            <w:pPr>
              <w:rPr>
                <w:b/>
                <w:bCs/>
                <w:sz w:val="22"/>
              </w:rPr>
            </w:pPr>
            <w:r w:rsidRPr="007B5837">
              <w:rPr>
                <w:b/>
                <w:bCs/>
                <w:sz w:val="22"/>
              </w:rPr>
              <w:lastRenderedPageBreak/>
              <w:t>Bu dersin amacı, öğrencilerin Türkçeyi yazılı ve sözlü olarak etkili kullanmalarını sağlamak, akademik yazım becerilerini geliştirmek ve dilin kültürel boyutunu kavratmaktır.</w:t>
            </w:r>
          </w:p>
          <w:p w14:paraId="606D5FDB" w14:textId="77777777" w:rsidR="007502C4" w:rsidRDefault="007502C4" w:rsidP="007502C4">
            <w:pPr>
              <w:jc w:val="center"/>
              <w:rPr>
                <w:b/>
                <w:bCs/>
                <w:sz w:val="22"/>
              </w:rPr>
            </w:pPr>
          </w:p>
          <w:p w14:paraId="5F032CD3" w14:textId="77777777" w:rsidR="007502C4" w:rsidRPr="00457DBA" w:rsidRDefault="007502C4" w:rsidP="007502C4">
            <w:pPr>
              <w:jc w:val="center"/>
              <w:rPr>
                <w:rFonts w:cs="Times New Roman"/>
                <w:i/>
                <w:color w:val="0D0D0D"/>
                <w:szCs w:val="24"/>
              </w:rPr>
            </w:pPr>
            <w:r w:rsidRPr="00457DBA">
              <w:rPr>
                <w:rFonts w:cs="Times New Roman"/>
                <w:i/>
                <w:color w:val="0D0D0D"/>
                <w:szCs w:val="24"/>
              </w:rPr>
              <w:t>Aim of Course</w:t>
            </w:r>
          </w:p>
          <w:p w14:paraId="1B208A54" w14:textId="17DB7372" w:rsidR="007502C4" w:rsidRPr="0048355F" w:rsidRDefault="007502C4" w:rsidP="007502C4">
            <w:pPr>
              <w:spacing w:after="120" w:line="240" w:lineRule="auto"/>
              <w:rPr>
                <w:rFonts w:cs="Times New Roman"/>
                <w:b/>
                <w:bCs/>
                <w:szCs w:val="24"/>
              </w:rPr>
            </w:pPr>
            <w:r w:rsidRPr="007B5837">
              <w:rPr>
                <w:i/>
              </w:rPr>
              <w:t>The aim of this course is to enable students to use Turkish effectively in both written and oral forms, to develop their academic writing skills, and to understand the cultural dimension of the language.</w:t>
            </w:r>
          </w:p>
        </w:tc>
      </w:tr>
      <w:tr w:rsidR="007502C4" w:rsidRPr="0048355F" w14:paraId="22A45EAD" w14:textId="77777777" w:rsidTr="0032076A">
        <w:trPr>
          <w:trHeight w:val="765"/>
        </w:trPr>
        <w:tc>
          <w:tcPr>
            <w:tcW w:w="1652" w:type="dxa"/>
            <w:vMerge/>
            <w:shd w:val="clear" w:color="auto" w:fill="FFFFFF" w:themeFill="background1"/>
            <w:vAlign w:val="center"/>
          </w:tcPr>
          <w:p w14:paraId="7F22045C"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570E4724"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59CC0485"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2D6575C"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73E20D41"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2237698"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65897910" w14:textId="77777777" w:rsidR="007502C4" w:rsidRPr="0048355F" w:rsidRDefault="007502C4" w:rsidP="007502C4">
            <w:pPr>
              <w:spacing w:line="240" w:lineRule="auto"/>
              <w:jc w:val="center"/>
              <w:rPr>
                <w:rFonts w:cs="Times New Roman"/>
                <w:szCs w:val="24"/>
              </w:rPr>
            </w:pPr>
          </w:p>
        </w:tc>
        <w:tc>
          <w:tcPr>
            <w:tcW w:w="7654" w:type="dxa"/>
            <w:gridSpan w:val="2"/>
            <w:shd w:val="clear" w:color="auto" w:fill="FFFFFF" w:themeFill="background1"/>
          </w:tcPr>
          <w:p w14:paraId="6E4C3F55" w14:textId="77777777" w:rsidR="007502C4" w:rsidRPr="00457DBA" w:rsidRDefault="007502C4" w:rsidP="007502C4">
            <w:pPr>
              <w:jc w:val="center"/>
              <w:rPr>
                <w:rFonts w:cs="Times New Roman"/>
                <w:b/>
                <w:szCs w:val="24"/>
              </w:rPr>
            </w:pPr>
            <w:r w:rsidRPr="00457DBA">
              <w:rPr>
                <w:rFonts w:cs="Times New Roman"/>
                <w:b/>
                <w:szCs w:val="24"/>
              </w:rPr>
              <w:t>Ders Materyali</w:t>
            </w:r>
          </w:p>
          <w:p w14:paraId="7E268F38" w14:textId="77777777" w:rsidR="007502C4" w:rsidRDefault="007502C4" w:rsidP="007502C4">
            <w:pPr>
              <w:rPr>
                <w:rFonts w:cs="Times New Roman"/>
                <w:szCs w:val="24"/>
              </w:rPr>
            </w:pPr>
            <w:r w:rsidRPr="00457DBA">
              <w:rPr>
                <w:rFonts w:cs="Times New Roman"/>
                <w:szCs w:val="24"/>
              </w:rPr>
              <w:t>YAKICI Ali vd</w:t>
            </w:r>
            <w:proofErr w:type="gramStart"/>
            <w:r w:rsidRPr="00457DBA">
              <w:rPr>
                <w:rFonts w:cs="Times New Roman"/>
                <w:szCs w:val="24"/>
              </w:rPr>
              <w:t>.,</w:t>
            </w:r>
            <w:proofErr w:type="gramEnd"/>
            <w:r w:rsidRPr="00457DBA">
              <w:rPr>
                <w:rFonts w:cs="Times New Roman"/>
                <w:szCs w:val="24"/>
              </w:rPr>
              <w:t xml:space="preserve"> Üniversiteler için Türk Dili ve Kompozisyon Bilgileri, Yargı Yayınevi, Ankara, 2022.</w:t>
            </w:r>
          </w:p>
          <w:p w14:paraId="2851548D" w14:textId="77777777" w:rsidR="007502C4" w:rsidRDefault="007502C4" w:rsidP="007502C4">
            <w:pPr>
              <w:jc w:val="center"/>
              <w:rPr>
                <w:rFonts w:cs="Times New Roman"/>
                <w:szCs w:val="24"/>
              </w:rPr>
            </w:pPr>
          </w:p>
          <w:p w14:paraId="53256CC7" w14:textId="77777777" w:rsidR="007502C4" w:rsidRPr="00457DBA" w:rsidRDefault="007502C4" w:rsidP="007502C4">
            <w:pPr>
              <w:jc w:val="center"/>
              <w:rPr>
                <w:rFonts w:cs="Times New Roman"/>
                <w:i/>
                <w:szCs w:val="24"/>
              </w:rPr>
            </w:pPr>
            <w:r w:rsidRPr="00457DBA">
              <w:rPr>
                <w:rFonts w:cs="Times New Roman"/>
                <w:i/>
                <w:szCs w:val="24"/>
              </w:rPr>
              <w:t>Course Materia</w:t>
            </w:r>
            <w:sdt>
              <w:sdtPr>
                <w:rPr>
                  <w:rFonts w:cs="Times New Roman"/>
                  <w:szCs w:val="24"/>
                </w:rPr>
                <w:tag w:val="goog_rdk_26"/>
                <w:id w:val="705304992"/>
              </w:sdtPr>
              <w:sdtContent/>
            </w:sdt>
            <w:r w:rsidRPr="00457DBA">
              <w:rPr>
                <w:rFonts w:cs="Times New Roman"/>
                <w:i/>
                <w:szCs w:val="24"/>
              </w:rPr>
              <w:t>l</w:t>
            </w:r>
          </w:p>
          <w:p w14:paraId="32C74B66" w14:textId="5DCAFA0A" w:rsidR="007502C4" w:rsidRPr="0048355F" w:rsidRDefault="007502C4" w:rsidP="007502C4">
            <w:pPr>
              <w:spacing w:after="120" w:line="240" w:lineRule="auto"/>
              <w:rPr>
                <w:rFonts w:cs="Times New Roman"/>
                <w:b/>
                <w:bCs/>
                <w:iCs/>
                <w:szCs w:val="24"/>
              </w:rPr>
            </w:pPr>
            <w:r w:rsidRPr="00457DBA">
              <w:rPr>
                <w:rFonts w:cs="Times New Roman"/>
                <w:i/>
                <w:iCs/>
                <w:szCs w:val="24"/>
              </w:rPr>
              <w:t>YAKICI Ali vd</w:t>
            </w:r>
            <w:proofErr w:type="gramStart"/>
            <w:r w:rsidRPr="00457DBA">
              <w:rPr>
                <w:rFonts w:cs="Times New Roman"/>
                <w:i/>
                <w:iCs/>
                <w:szCs w:val="24"/>
              </w:rPr>
              <w:t>.,</w:t>
            </w:r>
            <w:proofErr w:type="gramEnd"/>
            <w:r w:rsidRPr="00457DBA">
              <w:rPr>
                <w:rFonts w:cs="Times New Roman"/>
                <w:i/>
                <w:iCs/>
                <w:szCs w:val="24"/>
              </w:rPr>
              <w:t xml:space="preserve"> Üniversiteler için Türk Dili ve Kompozisyon Bilgileri</w:t>
            </w:r>
            <w:r w:rsidRPr="00457DBA">
              <w:rPr>
                <w:rFonts w:cs="Times New Roman"/>
                <w:szCs w:val="24"/>
              </w:rPr>
              <w:t>,</w:t>
            </w:r>
            <w:r w:rsidRPr="00457DBA">
              <w:rPr>
                <w:rFonts w:cs="Times New Roman"/>
                <w:i/>
                <w:szCs w:val="24"/>
              </w:rPr>
              <w:t xml:space="preserve"> Yargı Publishing, Ankara, 2016.</w:t>
            </w:r>
          </w:p>
        </w:tc>
      </w:tr>
      <w:tr w:rsidR="007502C4" w:rsidRPr="0048355F" w14:paraId="7B6DFD24" w14:textId="77777777" w:rsidTr="00D73001">
        <w:trPr>
          <w:trHeight w:val="765"/>
        </w:trPr>
        <w:tc>
          <w:tcPr>
            <w:tcW w:w="1652" w:type="dxa"/>
            <w:vMerge/>
            <w:shd w:val="clear" w:color="auto" w:fill="FFFFFF" w:themeFill="background1"/>
            <w:vAlign w:val="center"/>
          </w:tcPr>
          <w:p w14:paraId="6C8CF008"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75E15804"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60FA8E0F"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728B1FD"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F40F6E6"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A4CB40A"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2BA3BF59" w14:textId="77777777" w:rsidR="007502C4" w:rsidRPr="0048355F" w:rsidRDefault="007502C4" w:rsidP="007502C4">
            <w:pPr>
              <w:spacing w:line="240" w:lineRule="auto"/>
              <w:jc w:val="center"/>
              <w:rPr>
                <w:rFonts w:cs="Times New Roman"/>
                <w:szCs w:val="24"/>
              </w:rPr>
            </w:pPr>
          </w:p>
        </w:tc>
        <w:tc>
          <w:tcPr>
            <w:tcW w:w="7654" w:type="dxa"/>
            <w:gridSpan w:val="2"/>
            <w:shd w:val="clear" w:color="auto" w:fill="FFFFFF" w:themeFill="background1"/>
            <w:vAlign w:val="center"/>
          </w:tcPr>
          <w:p w14:paraId="4BCA91A5" w14:textId="77777777" w:rsidR="007502C4" w:rsidRPr="00457DBA" w:rsidRDefault="007502C4" w:rsidP="007502C4">
            <w:pPr>
              <w:jc w:val="center"/>
              <w:rPr>
                <w:rFonts w:cs="Times New Roman"/>
                <w:b/>
                <w:szCs w:val="24"/>
              </w:rPr>
            </w:pPr>
            <w:r w:rsidRPr="00457DBA">
              <w:rPr>
                <w:rFonts w:cs="Times New Roman"/>
                <w:b/>
                <w:szCs w:val="24"/>
              </w:rPr>
              <w:t xml:space="preserve">DERS </w:t>
            </w:r>
            <w:sdt>
              <w:sdtPr>
                <w:rPr>
                  <w:rFonts w:cs="Times New Roman"/>
                  <w:szCs w:val="24"/>
                </w:rPr>
                <w:tag w:val="goog_rdk_25"/>
                <w:id w:val="759259526"/>
              </w:sdtPr>
              <w:sdtContent/>
            </w:sdt>
            <w:r w:rsidRPr="00457DBA">
              <w:rPr>
                <w:rFonts w:cs="Times New Roman"/>
                <w:b/>
                <w:szCs w:val="24"/>
              </w:rPr>
              <w:t>İÇERİĞİ</w:t>
            </w:r>
          </w:p>
          <w:p w14:paraId="35424B1F" w14:textId="77777777" w:rsidR="007502C4" w:rsidRDefault="007502C4" w:rsidP="007502C4">
            <w:pPr>
              <w:rPr>
                <w:rFonts w:cs="Times New Roman"/>
                <w:b/>
                <w:color w:val="0D0D0D"/>
                <w:szCs w:val="24"/>
              </w:rPr>
            </w:pPr>
            <w:r w:rsidRPr="00457DBA">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4B48B87B" w14:textId="77777777" w:rsidR="007502C4" w:rsidRDefault="007502C4" w:rsidP="007502C4">
            <w:pPr>
              <w:jc w:val="center"/>
              <w:rPr>
                <w:rFonts w:cs="Times New Roman"/>
                <w:b/>
                <w:color w:val="0D0D0D"/>
                <w:szCs w:val="24"/>
              </w:rPr>
            </w:pPr>
          </w:p>
          <w:p w14:paraId="3FDA26D1" w14:textId="77777777" w:rsidR="007502C4" w:rsidRPr="00457DBA" w:rsidRDefault="007502C4" w:rsidP="007502C4">
            <w:pPr>
              <w:jc w:val="center"/>
              <w:rPr>
                <w:rFonts w:cs="Times New Roman"/>
                <w:i/>
                <w:szCs w:val="24"/>
              </w:rPr>
            </w:pPr>
            <w:r w:rsidRPr="00457DBA">
              <w:rPr>
                <w:rFonts w:cs="Times New Roman"/>
                <w:i/>
                <w:szCs w:val="24"/>
              </w:rPr>
              <w:t>Content of Course</w:t>
            </w:r>
          </w:p>
          <w:p w14:paraId="43F07965" w14:textId="2F0FFB7D" w:rsidR="007502C4" w:rsidRPr="0048355F" w:rsidRDefault="007502C4" w:rsidP="007502C4">
            <w:pPr>
              <w:spacing w:after="120" w:line="240" w:lineRule="auto"/>
              <w:jc w:val="center"/>
              <w:rPr>
                <w:rFonts w:cs="Times New Roman"/>
                <w:i/>
                <w:szCs w:val="24"/>
              </w:rPr>
            </w:pPr>
            <w:r w:rsidRPr="00457DBA">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7502C4" w:rsidRPr="0048355F" w14:paraId="719A0F7E" w14:textId="77777777" w:rsidTr="0032076A">
        <w:trPr>
          <w:trHeight w:val="765"/>
        </w:trPr>
        <w:tc>
          <w:tcPr>
            <w:tcW w:w="1652" w:type="dxa"/>
            <w:vMerge/>
            <w:shd w:val="clear" w:color="auto" w:fill="FFFFFF" w:themeFill="background1"/>
            <w:vAlign w:val="center"/>
          </w:tcPr>
          <w:p w14:paraId="58862471"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2D30DD7E"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46ADE777"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18959F04"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F022DAD"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19F1BCA"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5FF9FB55" w14:textId="77777777" w:rsidR="007502C4" w:rsidRPr="0048355F" w:rsidRDefault="007502C4" w:rsidP="007502C4">
            <w:pPr>
              <w:spacing w:line="240" w:lineRule="auto"/>
              <w:jc w:val="center"/>
              <w:rPr>
                <w:rFonts w:cs="Times New Roman"/>
                <w:szCs w:val="24"/>
              </w:rPr>
            </w:pPr>
          </w:p>
        </w:tc>
        <w:tc>
          <w:tcPr>
            <w:tcW w:w="7654" w:type="dxa"/>
            <w:gridSpan w:val="2"/>
            <w:shd w:val="clear" w:color="auto" w:fill="FFFFFF" w:themeFill="background1"/>
          </w:tcPr>
          <w:p w14:paraId="3D633989" w14:textId="77777777" w:rsidR="007502C4" w:rsidRPr="00457DBA" w:rsidRDefault="007502C4" w:rsidP="007502C4">
            <w:pPr>
              <w:jc w:val="center"/>
              <w:rPr>
                <w:rFonts w:cs="Times New Roman"/>
                <w:b/>
                <w:szCs w:val="24"/>
              </w:rPr>
            </w:pPr>
            <w:r w:rsidRPr="00457DBA">
              <w:rPr>
                <w:rFonts w:cs="Times New Roman"/>
                <w:b/>
                <w:szCs w:val="24"/>
              </w:rPr>
              <w:t>Yöntem ve Teknik</w:t>
            </w:r>
          </w:p>
          <w:p w14:paraId="22A31E1A" w14:textId="77777777" w:rsidR="007502C4" w:rsidRDefault="007502C4" w:rsidP="007502C4">
            <w:pPr>
              <w:rPr>
                <w:rFonts w:cs="Times New Roman"/>
                <w:b/>
                <w:szCs w:val="24"/>
              </w:rPr>
            </w:pPr>
            <w:r w:rsidRPr="00457DBA">
              <w:rPr>
                <w:rFonts w:cs="Times New Roman"/>
                <w:b/>
                <w:szCs w:val="24"/>
              </w:rPr>
              <w:t>Düz anlatım</w:t>
            </w:r>
          </w:p>
          <w:p w14:paraId="66C6A369" w14:textId="77777777" w:rsidR="007502C4" w:rsidRPr="00457DBA" w:rsidRDefault="007502C4" w:rsidP="007502C4">
            <w:pPr>
              <w:jc w:val="center"/>
              <w:rPr>
                <w:rFonts w:cs="Times New Roman"/>
                <w:i/>
                <w:szCs w:val="24"/>
              </w:rPr>
            </w:pPr>
            <w:r w:rsidRPr="00457DBA">
              <w:rPr>
                <w:rFonts w:cs="Times New Roman"/>
                <w:i/>
                <w:szCs w:val="24"/>
              </w:rPr>
              <w:t>Method and Techniqu</w:t>
            </w:r>
            <w:sdt>
              <w:sdtPr>
                <w:rPr>
                  <w:rFonts w:cs="Times New Roman"/>
                  <w:szCs w:val="24"/>
                </w:rPr>
                <w:tag w:val="goog_rdk_27"/>
                <w:id w:val="804048714"/>
              </w:sdtPr>
              <w:sdtContent/>
            </w:sdt>
            <w:r w:rsidRPr="00457DBA">
              <w:rPr>
                <w:rFonts w:cs="Times New Roman"/>
                <w:i/>
                <w:szCs w:val="24"/>
              </w:rPr>
              <w:t>e</w:t>
            </w:r>
          </w:p>
          <w:p w14:paraId="142BDBC0" w14:textId="6D77D66C" w:rsidR="007502C4" w:rsidRPr="0048355F" w:rsidRDefault="007502C4" w:rsidP="007502C4">
            <w:pPr>
              <w:spacing w:after="120" w:line="240" w:lineRule="auto"/>
              <w:jc w:val="center"/>
              <w:rPr>
                <w:rFonts w:cs="Times New Roman"/>
                <w:i/>
                <w:szCs w:val="24"/>
              </w:rPr>
            </w:pPr>
            <w:r w:rsidRPr="00457DBA">
              <w:rPr>
                <w:rFonts w:cs="Times New Roman"/>
                <w:i/>
                <w:szCs w:val="24"/>
              </w:rPr>
              <w:t>Plain narrative method</w:t>
            </w:r>
          </w:p>
        </w:tc>
      </w:tr>
      <w:tr w:rsidR="007502C4" w:rsidRPr="0048355F" w14:paraId="781885D2" w14:textId="77777777" w:rsidTr="0032076A">
        <w:trPr>
          <w:trHeight w:val="765"/>
        </w:trPr>
        <w:tc>
          <w:tcPr>
            <w:tcW w:w="1652" w:type="dxa"/>
            <w:vMerge/>
            <w:shd w:val="clear" w:color="auto" w:fill="FFFFFF" w:themeFill="background1"/>
            <w:vAlign w:val="center"/>
          </w:tcPr>
          <w:p w14:paraId="6691A265"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7C0FE2BE"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087A7C00"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5DF3D1E8"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6DC89D2D"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442B6C4"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4E6A5AF0" w14:textId="77777777" w:rsidR="007502C4" w:rsidRPr="0048355F" w:rsidRDefault="007502C4" w:rsidP="007502C4">
            <w:pPr>
              <w:spacing w:line="240" w:lineRule="auto"/>
              <w:jc w:val="center"/>
              <w:rPr>
                <w:rFonts w:cs="Times New Roman"/>
                <w:szCs w:val="24"/>
              </w:rPr>
            </w:pPr>
          </w:p>
        </w:tc>
        <w:tc>
          <w:tcPr>
            <w:tcW w:w="7654" w:type="dxa"/>
            <w:gridSpan w:val="2"/>
            <w:shd w:val="clear" w:color="auto" w:fill="FFFFFF" w:themeFill="background1"/>
          </w:tcPr>
          <w:p w14:paraId="5DE6A8F5" w14:textId="77777777" w:rsidR="007502C4" w:rsidRPr="00457DBA" w:rsidRDefault="007502C4" w:rsidP="007502C4">
            <w:pPr>
              <w:jc w:val="center"/>
              <w:rPr>
                <w:rFonts w:cs="Times New Roman"/>
                <w:b/>
                <w:szCs w:val="24"/>
              </w:rPr>
            </w:pPr>
            <w:r w:rsidRPr="00457DBA">
              <w:rPr>
                <w:rFonts w:cs="Times New Roman"/>
                <w:b/>
                <w:szCs w:val="24"/>
              </w:rPr>
              <w:t>Ölçme ve Değerlendirme</w:t>
            </w:r>
          </w:p>
          <w:p w14:paraId="74EC9611" w14:textId="77777777" w:rsidR="007502C4" w:rsidRDefault="007502C4" w:rsidP="007502C4">
            <w:pPr>
              <w:rPr>
                <w:rFonts w:cs="Times New Roman"/>
                <w:b/>
                <w:szCs w:val="24"/>
              </w:rPr>
            </w:pPr>
            <w:r w:rsidRPr="00457DBA">
              <w:rPr>
                <w:rFonts w:cs="Times New Roman"/>
                <w:b/>
                <w:szCs w:val="24"/>
              </w:rPr>
              <w:t>Çoktan Seçmeli</w:t>
            </w:r>
          </w:p>
          <w:p w14:paraId="33460CED" w14:textId="77777777" w:rsidR="007502C4" w:rsidRDefault="007502C4" w:rsidP="007502C4">
            <w:pPr>
              <w:rPr>
                <w:rFonts w:cs="Times New Roman"/>
                <w:b/>
                <w:szCs w:val="24"/>
              </w:rPr>
            </w:pPr>
          </w:p>
          <w:p w14:paraId="216AB897" w14:textId="77777777" w:rsidR="007502C4" w:rsidRPr="00457DBA" w:rsidRDefault="007502C4" w:rsidP="007502C4">
            <w:pPr>
              <w:jc w:val="center"/>
              <w:rPr>
                <w:rFonts w:cs="Times New Roman"/>
                <w:i/>
                <w:szCs w:val="24"/>
              </w:rPr>
            </w:pPr>
            <w:r w:rsidRPr="00457DBA">
              <w:rPr>
                <w:rFonts w:cs="Times New Roman"/>
                <w:i/>
                <w:szCs w:val="24"/>
              </w:rPr>
              <w:t>Assessment and Evaluatio</w:t>
            </w:r>
            <w:sdt>
              <w:sdtPr>
                <w:rPr>
                  <w:rFonts w:cs="Times New Roman"/>
                  <w:szCs w:val="24"/>
                </w:rPr>
                <w:tag w:val="goog_rdk_28"/>
                <w:id w:val="-1323806736"/>
              </w:sdtPr>
              <w:sdtContent/>
            </w:sdt>
            <w:r w:rsidRPr="00457DBA">
              <w:rPr>
                <w:rFonts w:cs="Times New Roman"/>
                <w:i/>
                <w:szCs w:val="24"/>
              </w:rPr>
              <w:t>n</w:t>
            </w:r>
          </w:p>
          <w:p w14:paraId="612F8BF1" w14:textId="16384031" w:rsidR="007502C4" w:rsidRPr="0048355F" w:rsidRDefault="007502C4" w:rsidP="007502C4">
            <w:pPr>
              <w:spacing w:after="120" w:line="240" w:lineRule="auto"/>
              <w:jc w:val="center"/>
              <w:rPr>
                <w:rFonts w:cs="Times New Roman"/>
                <w:i/>
                <w:szCs w:val="24"/>
              </w:rPr>
            </w:pPr>
            <w:r w:rsidRPr="00457DBA">
              <w:rPr>
                <w:rFonts w:cs="Times New Roman"/>
                <w:i/>
                <w:szCs w:val="24"/>
              </w:rPr>
              <w:t>Multiple Choice</w:t>
            </w:r>
          </w:p>
        </w:tc>
      </w:tr>
      <w:tr w:rsidR="007502C4" w:rsidRPr="0048355F" w14:paraId="79CBF555" w14:textId="77777777" w:rsidTr="0032076A">
        <w:trPr>
          <w:trHeight w:val="765"/>
        </w:trPr>
        <w:tc>
          <w:tcPr>
            <w:tcW w:w="1652" w:type="dxa"/>
            <w:vMerge/>
            <w:shd w:val="clear" w:color="auto" w:fill="FFFFFF" w:themeFill="background1"/>
            <w:vAlign w:val="center"/>
          </w:tcPr>
          <w:p w14:paraId="0BDFAA66"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1E98CB6C"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66C0A2D5"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733B2DA"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65611721"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8C14732"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09D52CD3" w14:textId="77777777" w:rsidR="007502C4" w:rsidRPr="0048355F" w:rsidRDefault="007502C4" w:rsidP="007502C4">
            <w:pPr>
              <w:spacing w:line="240" w:lineRule="auto"/>
              <w:jc w:val="center"/>
              <w:rPr>
                <w:rFonts w:cs="Times New Roman"/>
                <w:szCs w:val="24"/>
              </w:rPr>
            </w:pPr>
          </w:p>
        </w:tc>
        <w:tc>
          <w:tcPr>
            <w:tcW w:w="7654" w:type="dxa"/>
            <w:gridSpan w:val="2"/>
            <w:shd w:val="clear" w:color="auto" w:fill="FFFFFF" w:themeFill="background1"/>
          </w:tcPr>
          <w:p w14:paraId="07034848" w14:textId="77777777" w:rsidR="007502C4" w:rsidRPr="00457DBA" w:rsidRDefault="007502C4" w:rsidP="007502C4">
            <w:pPr>
              <w:jc w:val="center"/>
              <w:rPr>
                <w:rFonts w:cs="Times New Roman"/>
                <w:b/>
                <w:szCs w:val="24"/>
              </w:rPr>
            </w:pPr>
            <w:r w:rsidRPr="00457DBA">
              <w:rPr>
                <w:rFonts w:cs="Times New Roman"/>
                <w:b/>
                <w:szCs w:val="24"/>
              </w:rPr>
              <w:t>FR-700 Program Güncelleme Kontrol Listesi KODU</w:t>
            </w:r>
            <w:sdt>
              <w:sdtPr>
                <w:rPr>
                  <w:rFonts w:cs="Times New Roman"/>
                  <w:szCs w:val="24"/>
                </w:rPr>
                <w:tag w:val="goog_rdk_29"/>
                <w:id w:val="-102272262"/>
              </w:sdtPr>
              <w:sdtContent/>
            </w:sdt>
          </w:p>
          <w:p w14:paraId="52253E18" w14:textId="23F8B9A4" w:rsidR="007502C4" w:rsidRPr="0048355F" w:rsidRDefault="007502C4" w:rsidP="007502C4">
            <w:pPr>
              <w:spacing w:after="120"/>
              <w:jc w:val="center"/>
              <w:rPr>
                <w:rFonts w:cs="Times New Roman"/>
                <w:b/>
                <w:szCs w:val="24"/>
              </w:rPr>
            </w:pPr>
            <w:r w:rsidRPr="00B55333">
              <w:rPr>
                <w:rFonts w:cs="Times New Roman"/>
                <w:b/>
                <w:bCs/>
                <w:szCs w:val="24"/>
              </w:rPr>
              <w:t>İB-3c</w:t>
            </w:r>
          </w:p>
        </w:tc>
      </w:tr>
      <w:tr w:rsidR="0048355F" w:rsidRPr="0048355F" w14:paraId="5B4DA68A" w14:textId="77777777" w:rsidTr="0032076A">
        <w:trPr>
          <w:trHeight w:val="186"/>
        </w:trPr>
        <w:tc>
          <w:tcPr>
            <w:tcW w:w="1652" w:type="dxa"/>
            <w:vMerge/>
            <w:shd w:val="clear" w:color="auto" w:fill="FFFFFF" w:themeFill="background1"/>
            <w:vAlign w:val="center"/>
          </w:tcPr>
          <w:p w14:paraId="16D0C56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232B160"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DCB945A"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60730C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CE7850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8E760F8"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F7FD47F"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1607F424"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4A2DC10D"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3" w:type="dxa"/>
            <w:shd w:val="clear" w:color="auto" w:fill="FFFFFF" w:themeFill="background1"/>
          </w:tcPr>
          <w:p w14:paraId="5853DD7F"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24653FCF"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7502C4" w:rsidRPr="0048355F" w14:paraId="44C3FFA5" w14:textId="77777777" w:rsidTr="0032076A">
        <w:trPr>
          <w:trHeight w:val="186"/>
        </w:trPr>
        <w:tc>
          <w:tcPr>
            <w:tcW w:w="1652" w:type="dxa"/>
            <w:vMerge/>
            <w:shd w:val="clear" w:color="auto" w:fill="FFFFFF" w:themeFill="background1"/>
            <w:vAlign w:val="center"/>
          </w:tcPr>
          <w:p w14:paraId="4CFADAC4"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4EA77ADA"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0A20DB62"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298CFE71"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210A059A"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885A28A"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59B94772"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1A238FF0" w14:textId="77777777" w:rsidR="007502C4" w:rsidRPr="007502C4" w:rsidRDefault="007502C4" w:rsidP="007502C4">
            <w:pPr>
              <w:rPr>
                <w:rFonts w:cs="Times New Roman"/>
                <w:b/>
                <w:bCs/>
                <w:iCs/>
                <w:szCs w:val="24"/>
              </w:rPr>
            </w:pPr>
            <w:r w:rsidRPr="007502C4">
              <w:rPr>
                <w:rFonts w:cs="Times New Roman"/>
                <w:b/>
                <w:bCs/>
                <w:iCs/>
                <w:szCs w:val="24"/>
              </w:rPr>
              <w:t>1-Cümle Bilgisi</w:t>
            </w:r>
          </w:p>
          <w:p w14:paraId="61559FD6" w14:textId="77777777" w:rsidR="007502C4" w:rsidRPr="007502C4" w:rsidRDefault="007502C4" w:rsidP="007502C4">
            <w:pPr>
              <w:rPr>
                <w:rFonts w:cs="Times New Roman"/>
                <w:i/>
                <w:szCs w:val="24"/>
              </w:rPr>
            </w:pPr>
          </w:p>
          <w:p w14:paraId="1E1FE116" w14:textId="2CE1B0AE" w:rsidR="007502C4" w:rsidRPr="007502C4" w:rsidRDefault="007502C4" w:rsidP="007502C4">
            <w:pPr>
              <w:pStyle w:val="ListeParagraf"/>
              <w:ind w:left="0"/>
              <w:jc w:val="both"/>
              <w:rPr>
                <w:rFonts w:ascii="Times New Roman" w:hAnsi="Times New Roman" w:cs="Times New Roman"/>
                <w:bCs/>
                <w:iCs/>
                <w:sz w:val="24"/>
                <w:szCs w:val="24"/>
              </w:rPr>
            </w:pPr>
            <w:r w:rsidRPr="007502C4">
              <w:rPr>
                <w:rFonts w:ascii="Times New Roman" w:hAnsi="Times New Roman" w:cs="Times New Roman"/>
                <w:i/>
                <w:sz w:val="24"/>
                <w:szCs w:val="24"/>
              </w:rPr>
              <w:t>1-Sentence Information</w:t>
            </w:r>
          </w:p>
        </w:tc>
        <w:tc>
          <w:tcPr>
            <w:tcW w:w="3793" w:type="dxa"/>
            <w:shd w:val="clear" w:color="auto" w:fill="FFFFFF" w:themeFill="background1"/>
          </w:tcPr>
          <w:p w14:paraId="6AC935CC" w14:textId="77777777" w:rsidR="007502C4" w:rsidRDefault="007502C4" w:rsidP="007502C4">
            <w:pPr>
              <w:spacing w:line="256" w:lineRule="auto"/>
              <w:rPr>
                <w:b/>
                <w:bCs/>
                <w:sz w:val="22"/>
              </w:rPr>
            </w:pPr>
            <w:r w:rsidRPr="00AD6D6E">
              <w:rPr>
                <w:b/>
                <w:bCs/>
                <w:sz w:val="22"/>
              </w:rPr>
              <w:t>Cümle türlerini açıklar.</w:t>
            </w:r>
          </w:p>
          <w:p w14:paraId="4421D230" w14:textId="77777777" w:rsidR="007502C4" w:rsidRPr="00AD6D6E" w:rsidRDefault="007502C4" w:rsidP="007502C4">
            <w:pPr>
              <w:spacing w:line="256" w:lineRule="auto"/>
              <w:rPr>
                <w:b/>
                <w:bCs/>
                <w:sz w:val="22"/>
              </w:rPr>
            </w:pPr>
          </w:p>
          <w:p w14:paraId="604EA95B" w14:textId="608957AC" w:rsidR="007502C4" w:rsidRPr="0048355F" w:rsidRDefault="007502C4" w:rsidP="007502C4">
            <w:pPr>
              <w:rPr>
                <w:rFonts w:cs="Times New Roman"/>
                <w:bCs/>
                <w:i/>
                <w:szCs w:val="24"/>
                <w:lang w:val="en-US"/>
              </w:rPr>
            </w:pPr>
            <w:r w:rsidRPr="00AD6D6E">
              <w:rPr>
                <w:i/>
                <w:iCs/>
              </w:rPr>
              <w:t>Explains the types of sentences.</w:t>
            </w:r>
          </w:p>
        </w:tc>
      </w:tr>
      <w:tr w:rsidR="007502C4" w:rsidRPr="0048355F" w14:paraId="5633264B" w14:textId="77777777" w:rsidTr="0032076A">
        <w:trPr>
          <w:trHeight w:val="1240"/>
        </w:trPr>
        <w:tc>
          <w:tcPr>
            <w:tcW w:w="1652" w:type="dxa"/>
            <w:vMerge/>
            <w:shd w:val="clear" w:color="auto" w:fill="FFFFFF" w:themeFill="background1"/>
            <w:vAlign w:val="center"/>
          </w:tcPr>
          <w:p w14:paraId="2E3332E3"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7D33EF0D"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4C66B597"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1B51430A"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785A0AA"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7C715EEA"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245329F3"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5164291F" w14:textId="77777777" w:rsidR="007502C4" w:rsidRPr="007502C4" w:rsidRDefault="007502C4" w:rsidP="007502C4">
            <w:pPr>
              <w:rPr>
                <w:rFonts w:cs="Times New Roman"/>
                <w:b/>
                <w:bCs/>
                <w:iCs/>
                <w:szCs w:val="24"/>
              </w:rPr>
            </w:pPr>
            <w:r w:rsidRPr="007502C4">
              <w:rPr>
                <w:rFonts w:cs="Times New Roman"/>
                <w:b/>
                <w:bCs/>
                <w:iCs/>
                <w:szCs w:val="24"/>
              </w:rPr>
              <w:t>2-Cümlenin Ögeleri</w:t>
            </w:r>
          </w:p>
          <w:p w14:paraId="0A8A647B" w14:textId="77777777" w:rsidR="007502C4" w:rsidRPr="007502C4" w:rsidRDefault="007502C4" w:rsidP="007502C4">
            <w:pPr>
              <w:rPr>
                <w:rFonts w:cs="Times New Roman"/>
                <w:i/>
                <w:szCs w:val="24"/>
              </w:rPr>
            </w:pPr>
          </w:p>
          <w:p w14:paraId="4B8E4D5E" w14:textId="7A3D6A78" w:rsidR="007502C4" w:rsidRPr="007502C4" w:rsidRDefault="007502C4" w:rsidP="007502C4">
            <w:pPr>
              <w:pStyle w:val="ListeParagraf"/>
              <w:ind w:left="0"/>
              <w:jc w:val="both"/>
              <w:rPr>
                <w:rFonts w:ascii="Times New Roman" w:hAnsi="Times New Roman" w:cs="Times New Roman"/>
                <w:bCs/>
                <w:iCs/>
                <w:sz w:val="24"/>
                <w:szCs w:val="24"/>
              </w:rPr>
            </w:pPr>
            <w:r w:rsidRPr="007502C4">
              <w:rPr>
                <w:rFonts w:ascii="Times New Roman" w:hAnsi="Times New Roman" w:cs="Times New Roman"/>
                <w:i/>
                <w:sz w:val="24"/>
                <w:szCs w:val="24"/>
              </w:rPr>
              <w:t>2-Elements of a Sentence</w:t>
            </w:r>
          </w:p>
        </w:tc>
        <w:tc>
          <w:tcPr>
            <w:tcW w:w="3793" w:type="dxa"/>
            <w:shd w:val="clear" w:color="auto" w:fill="FFFFFF" w:themeFill="background1"/>
          </w:tcPr>
          <w:p w14:paraId="73011145" w14:textId="77777777" w:rsidR="007502C4" w:rsidRPr="00103163" w:rsidRDefault="007502C4" w:rsidP="007502C4">
            <w:pPr>
              <w:rPr>
                <w:rFonts w:cs="Times New Roman"/>
                <w:b/>
                <w:bCs/>
                <w:iCs/>
                <w:szCs w:val="24"/>
              </w:rPr>
            </w:pPr>
            <w:r w:rsidRPr="00103163">
              <w:rPr>
                <w:rFonts w:cs="Times New Roman"/>
                <w:b/>
                <w:bCs/>
                <w:iCs/>
                <w:szCs w:val="24"/>
              </w:rPr>
              <w:t>Cümlenin ögelerini açıklar.</w:t>
            </w:r>
          </w:p>
          <w:p w14:paraId="0B007284" w14:textId="77777777" w:rsidR="007502C4" w:rsidRDefault="007502C4" w:rsidP="007502C4">
            <w:pPr>
              <w:rPr>
                <w:rFonts w:cs="Times New Roman"/>
                <w:i/>
                <w:szCs w:val="24"/>
              </w:rPr>
            </w:pPr>
          </w:p>
          <w:p w14:paraId="469ED3E1" w14:textId="2B35DB8A" w:rsidR="007502C4" w:rsidRPr="0048355F" w:rsidRDefault="007502C4" w:rsidP="007502C4">
            <w:pPr>
              <w:rPr>
                <w:rFonts w:cs="Times New Roman"/>
                <w:bCs/>
                <w:i/>
                <w:szCs w:val="24"/>
                <w:lang w:val="en-US"/>
              </w:rPr>
            </w:pPr>
            <w:r w:rsidRPr="00103163">
              <w:rPr>
                <w:rFonts w:cs="Times New Roman"/>
                <w:i/>
                <w:szCs w:val="24"/>
              </w:rPr>
              <w:t>Explains the elements of the sentence.</w:t>
            </w:r>
          </w:p>
        </w:tc>
      </w:tr>
      <w:tr w:rsidR="007502C4" w:rsidRPr="0048355F" w14:paraId="0475F1CA" w14:textId="77777777" w:rsidTr="0032076A">
        <w:trPr>
          <w:trHeight w:val="186"/>
        </w:trPr>
        <w:tc>
          <w:tcPr>
            <w:tcW w:w="1652" w:type="dxa"/>
            <w:vMerge/>
            <w:shd w:val="clear" w:color="auto" w:fill="FFFFFF" w:themeFill="background1"/>
            <w:vAlign w:val="center"/>
          </w:tcPr>
          <w:p w14:paraId="0350F6FF"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54204FC1"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76A08504"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71BDC7F"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2E6B94B"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785F652F"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7EB9AE56"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044B4CAD" w14:textId="77777777" w:rsidR="007502C4" w:rsidRPr="00103163" w:rsidRDefault="007502C4" w:rsidP="007502C4">
            <w:pPr>
              <w:rPr>
                <w:b/>
                <w:bCs/>
                <w:iCs/>
                <w:sz w:val="22"/>
              </w:rPr>
            </w:pPr>
            <w:r>
              <w:rPr>
                <w:b/>
                <w:bCs/>
                <w:iCs/>
                <w:sz w:val="22"/>
              </w:rPr>
              <w:t>3-</w:t>
            </w:r>
            <w:r w:rsidRPr="00103163">
              <w:rPr>
                <w:b/>
                <w:bCs/>
                <w:iCs/>
                <w:sz w:val="22"/>
              </w:rPr>
              <w:t>Paragraf ve Paragraf Türleri</w:t>
            </w:r>
          </w:p>
          <w:p w14:paraId="57C94BFB" w14:textId="77777777" w:rsidR="007502C4" w:rsidRDefault="007502C4" w:rsidP="007502C4">
            <w:pPr>
              <w:rPr>
                <w:i/>
                <w:sz w:val="22"/>
              </w:rPr>
            </w:pPr>
          </w:p>
          <w:p w14:paraId="6074D2CB" w14:textId="77777777" w:rsidR="007502C4" w:rsidRPr="00103163" w:rsidRDefault="007502C4" w:rsidP="007502C4">
            <w:pPr>
              <w:rPr>
                <w:rFonts w:cs="Times New Roman"/>
                <w:i/>
                <w:szCs w:val="24"/>
              </w:rPr>
            </w:pPr>
            <w:r>
              <w:rPr>
                <w:i/>
                <w:sz w:val="22"/>
              </w:rPr>
              <w:t>3-</w:t>
            </w:r>
            <w:r w:rsidRPr="00103163">
              <w:rPr>
                <w:i/>
                <w:sz w:val="22"/>
              </w:rPr>
              <w:t>Paragraph and Paragraph Types</w:t>
            </w:r>
          </w:p>
          <w:p w14:paraId="327CBBE7" w14:textId="4C340FB4" w:rsidR="007502C4" w:rsidRPr="0048355F" w:rsidRDefault="007502C4" w:rsidP="007502C4">
            <w:pPr>
              <w:rPr>
                <w:rFonts w:cs="Times New Roman"/>
                <w:bCs/>
                <w:i/>
                <w:iCs/>
                <w:szCs w:val="24"/>
              </w:rPr>
            </w:pPr>
          </w:p>
        </w:tc>
        <w:tc>
          <w:tcPr>
            <w:tcW w:w="3793" w:type="dxa"/>
            <w:shd w:val="clear" w:color="auto" w:fill="FFFFFF" w:themeFill="background1"/>
          </w:tcPr>
          <w:p w14:paraId="11F2BB9A" w14:textId="77777777" w:rsidR="007502C4" w:rsidRDefault="007502C4" w:rsidP="007502C4">
            <w:pPr>
              <w:rPr>
                <w:rFonts w:cs="Times New Roman"/>
                <w:b/>
                <w:bCs/>
                <w:iCs/>
                <w:szCs w:val="24"/>
              </w:rPr>
            </w:pPr>
            <w:r w:rsidRPr="00103163">
              <w:rPr>
                <w:rFonts w:cs="Times New Roman"/>
                <w:b/>
                <w:bCs/>
                <w:iCs/>
                <w:szCs w:val="24"/>
              </w:rPr>
              <w:t>Paragraf ve paragraf türlerini ayırt eder.</w:t>
            </w:r>
          </w:p>
          <w:p w14:paraId="2813C7A8" w14:textId="77777777" w:rsidR="007502C4" w:rsidRPr="00103163" w:rsidRDefault="007502C4" w:rsidP="007502C4">
            <w:pPr>
              <w:rPr>
                <w:rFonts w:cs="Times New Roman"/>
                <w:b/>
                <w:bCs/>
                <w:iCs/>
                <w:szCs w:val="24"/>
              </w:rPr>
            </w:pPr>
          </w:p>
          <w:p w14:paraId="45CDD51F" w14:textId="19DF412A" w:rsidR="007502C4" w:rsidRPr="0048355F" w:rsidRDefault="007502C4" w:rsidP="007502C4">
            <w:pPr>
              <w:rPr>
                <w:rFonts w:cs="Times New Roman"/>
                <w:bCs/>
                <w:i/>
                <w:szCs w:val="24"/>
                <w:lang w:val="en-US"/>
              </w:rPr>
            </w:pPr>
            <w:r w:rsidRPr="00103163">
              <w:rPr>
                <w:rFonts w:cs="Times New Roman"/>
                <w:i/>
                <w:szCs w:val="24"/>
              </w:rPr>
              <w:lastRenderedPageBreak/>
              <w:t>Distinguish between paragraph and paragraph types.</w:t>
            </w:r>
          </w:p>
        </w:tc>
      </w:tr>
      <w:tr w:rsidR="007502C4" w:rsidRPr="0048355F" w14:paraId="5AF01B7C" w14:textId="77777777" w:rsidTr="0032076A">
        <w:trPr>
          <w:trHeight w:val="186"/>
        </w:trPr>
        <w:tc>
          <w:tcPr>
            <w:tcW w:w="1652" w:type="dxa"/>
            <w:vMerge/>
            <w:shd w:val="clear" w:color="auto" w:fill="FFFFFF" w:themeFill="background1"/>
            <w:vAlign w:val="center"/>
          </w:tcPr>
          <w:p w14:paraId="3BC97899"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3B24517C"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7B56DBF5"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4E414502"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9013312"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7E110F1B"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6F7D6947"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66A83A58" w14:textId="77777777" w:rsidR="007502C4" w:rsidRPr="00056E1B" w:rsidRDefault="007502C4" w:rsidP="007502C4">
            <w:pPr>
              <w:rPr>
                <w:b/>
                <w:bCs/>
                <w:iCs/>
                <w:sz w:val="22"/>
              </w:rPr>
            </w:pPr>
            <w:r>
              <w:rPr>
                <w:b/>
                <w:bCs/>
                <w:iCs/>
                <w:sz w:val="22"/>
              </w:rPr>
              <w:t>4-</w:t>
            </w:r>
            <w:r w:rsidRPr="00056E1B">
              <w:rPr>
                <w:b/>
                <w:bCs/>
                <w:iCs/>
                <w:sz w:val="22"/>
              </w:rPr>
              <w:t>Anlatım Teknikleri ve Örnekler</w:t>
            </w:r>
          </w:p>
          <w:p w14:paraId="5ED32FBD" w14:textId="77777777" w:rsidR="007502C4" w:rsidRDefault="007502C4" w:rsidP="007502C4">
            <w:pPr>
              <w:rPr>
                <w:i/>
                <w:sz w:val="22"/>
              </w:rPr>
            </w:pPr>
          </w:p>
          <w:p w14:paraId="66DB4378" w14:textId="77777777" w:rsidR="007502C4" w:rsidRPr="00056E1B" w:rsidRDefault="007502C4" w:rsidP="007502C4">
            <w:pPr>
              <w:rPr>
                <w:rFonts w:cs="Times New Roman"/>
                <w:i/>
                <w:szCs w:val="24"/>
              </w:rPr>
            </w:pPr>
            <w:r>
              <w:rPr>
                <w:i/>
                <w:sz w:val="22"/>
              </w:rPr>
              <w:t>4-</w:t>
            </w:r>
            <w:r w:rsidRPr="00056E1B">
              <w:rPr>
                <w:i/>
                <w:sz w:val="22"/>
              </w:rPr>
              <w:t>Narrative Techniques and Examples</w:t>
            </w:r>
          </w:p>
          <w:p w14:paraId="6C9E68E1" w14:textId="24D3A686" w:rsidR="007502C4" w:rsidRPr="0048355F" w:rsidRDefault="007502C4" w:rsidP="007502C4">
            <w:pPr>
              <w:rPr>
                <w:rFonts w:cs="Times New Roman"/>
                <w:bCs/>
                <w:iCs/>
                <w:szCs w:val="24"/>
              </w:rPr>
            </w:pPr>
          </w:p>
        </w:tc>
        <w:tc>
          <w:tcPr>
            <w:tcW w:w="3793" w:type="dxa"/>
            <w:shd w:val="clear" w:color="auto" w:fill="FFFFFF" w:themeFill="background1"/>
          </w:tcPr>
          <w:p w14:paraId="2AEED495" w14:textId="77777777" w:rsidR="007502C4" w:rsidRDefault="007502C4" w:rsidP="007502C4">
            <w:pPr>
              <w:rPr>
                <w:rFonts w:cs="Times New Roman"/>
                <w:b/>
                <w:bCs/>
                <w:iCs/>
                <w:szCs w:val="24"/>
              </w:rPr>
            </w:pPr>
            <w:r w:rsidRPr="00056E1B">
              <w:rPr>
                <w:rFonts w:cs="Times New Roman"/>
                <w:b/>
                <w:bCs/>
                <w:iCs/>
                <w:szCs w:val="24"/>
              </w:rPr>
              <w:t>Metinlerdeki anlatım tekniklerini açıklar.</w:t>
            </w:r>
          </w:p>
          <w:p w14:paraId="275E13D9" w14:textId="77777777" w:rsidR="007502C4" w:rsidRPr="00056E1B" w:rsidRDefault="007502C4" w:rsidP="007502C4">
            <w:pPr>
              <w:rPr>
                <w:rFonts w:cs="Times New Roman"/>
                <w:b/>
                <w:bCs/>
                <w:iCs/>
                <w:szCs w:val="24"/>
              </w:rPr>
            </w:pPr>
          </w:p>
          <w:p w14:paraId="3D21F63B" w14:textId="5F2C3CC1" w:rsidR="007502C4" w:rsidRPr="0048355F" w:rsidRDefault="007502C4" w:rsidP="007502C4">
            <w:pPr>
              <w:rPr>
                <w:rFonts w:cs="Times New Roman"/>
                <w:bCs/>
                <w:i/>
                <w:szCs w:val="24"/>
                <w:lang w:val="en-US"/>
              </w:rPr>
            </w:pPr>
            <w:r w:rsidRPr="00056E1B">
              <w:rPr>
                <w:rFonts w:cs="Times New Roman"/>
                <w:i/>
                <w:szCs w:val="24"/>
              </w:rPr>
              <w:t>Explains the narrative techniques in the texts.</w:t>
            </w:r>
          </w:p>
        </w:tc>
      </w:tr>
      <w:tr w:rsidR="007502C4" w:rsidRPr="0048355F" w14:paraId="3BFBB1B3" w14:textId="77777777" w:rsidTr="0032076A">
        <w:trPr>
          <w:trHeight w:val="1281"/>
        </w:trPr>
        <w:tc>
          <w:tcPr>
            <w:tcW w:w="1652" w:type="dxa"/>
            <w:vMerge/>
            <w:shd w:val="clear" w:color="auto" w:fill="FFFFFF" w:themeFill="background1"/>
            <w:vAlign w:val="center"/>
          </w:tcPr>
          <w:p w14:paraId="485B4D05"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71A6A503"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21154905"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489F1211"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984FA6F"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D882927"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0B9F72D2"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7E551DE3" w14:textId="77777777" w:rsidR="007502C4" w:rsidRPr="007502C4" w:rsidRDefault="007502C4" w:rsidP="007502C4">
            <w:pPr>
              <w:rPr>
                <w:b/>
                <w:bCs/>
                <w:iCs/>
                <w:szCs w:val="24"/>
              </w:rPr>
            </w:pPr>
            <w:r w:rsidRPr="007502C4">
              <w:rPr>
                <w:b/>
                <w:bCs/>
                <w:iCs/>
                <w:szCs w:val="24"/>
              </w:rPr>
              <w:t>5-Metin ve Metin Türleri: Kurmaca Metinler</w:t>
            </w:r>
          </w:p>
          <w:p w14:paraId="22689A08" w14:textId="77777777" w:rsidR="007502C4" w:rsidRPr="007502C4" w:rsidRDefault="007502C4" w:rsidP="007502C4">
            <w:pPr>
              <w:rPr>
                <w:i/>
                <w:szCs w:val="24"/>
              </w:rPr>
            </w:pPr>
          </w:p>
          <w:p w14:paraId="21E9F575" w14:textId="77777777" w:rsidR="007502C4" w:rsidRPr="007502C4" w:rsidRDefault="007502C4" w:rsidP="007502C4">
            <w:pPr>
              <w:rPr>
                <w:rFonts w:cs="Times New Roman"/>
                <w:i/>
                <w:szCs w:val="24"/>
              </w:rPr>
            </w:pPr>
            <w:r w:rsidRPr="007502C4">
              <w:rPr>
                <w:i/>
                <w:szCs w:val="24"/>
              </w:rPr>
              <w:t>5-Text and Text Types: Fictional Texts</w:t>
            </w:r>
          </w:p>
          <w:p w14:paraId="6E42CE40" w14:textId="1039393A" w:rsidR="007502C4" w:rsidRPr="007502C4" w:rsidRDefault="007502C4" w:rsidP="007502C4">
            <w:pPr>
              <w:rPr>
                <w:rFonts w:cs="Times New Roman"/>
                <w:bCs/>
                <w:i/>
                <w:iCs/>
                <w:szCs w:val="24"/>
              </w:rPr>
            </w:pPr>
          </w:p>
        </w:tc>
        <w:tc>
          <w:tcPr>
            <w:tcW w:w="3793" w:type="dxa"/>
            <w:shd w:val="clear" w:color="auto" w:fill="FFFFFF" w:themeFill="background1"/>
          </w:tcPr>
          <w:p w14:paraId="19064966" w14:textId="77777777" w:rsidR="007502C4" w:rsidRPr="007502C4" w:rsidRDefault="007502C4" w:rsidP="007502C4">
            <w:pPr>
              <w:rPr>
                <w:rFonts w:cs="Times New Roman"/>
                <w:b/>
                <w:bCs/>
                <w:iCs/>
                <w:szCs w:val="24"/>
              </w:rPr>
            </w:pPr>
            <w:r w:rsidRPr="007502C4">
              <w:rPr>
                <w:rFonts w:cs="Times New Roman"/>
                <w:b/>
                <w:bCs/>
                <w:iCs/>
                <w:szCs w:val="24"/>
              </w:rPr>
              <w:t>Metin türlerini ayırt eder.</w:t>
            </w:r>
          </w:p>
          <w:p w14:paraId="213A9431" w14:textId="77777777" w:rsidR="007502C4" w:rsidRPr="007502C4" w:rsidRDefault="007502C4" w:rsidP="007502C4">
            <w:pPr>
              <w:rPr>
                <w:rFonts w:cs="Times New Roman"/>
                <w:b/>
                <w:bCs/>
                <w:iCs/>
                <w:szCs w:val="24"/>
              </w:rPr>
            </w:pPr>
          </w:p>
          <w:p w14:paraId="632FCDEC" w14:textId="5F53CFE0" w:rsidR="007502C4" w:rsidRPr="007502C4" w:rsidRDefault="007502C4" w:rsidP="007502C4">
            <w:pPr>
              <w:rPr>
                <w:rFonts w:cs="Times New Roman"/>
                <w:bCs/>
                <w:i/>
                <w:szCs w:val="24"/>
                <w:lang w:val="en-US"/>
              </w:rPr>
            </w:pPr>
            <w:r w:rsidRPr="007502C4">
              <w:rPr>
                <w:rFonts w:cs="Times New Roman"/>
                <w:i/>
                <w:szCs w:val="24"/>
              </w:rPr>
              <w:t>Distinguishes text types.</w:t>
            </w:r>
          </w:p>
        </w:tc>
      </w:tr>
      <w:tr w:rsidR="007502C4" w:rsidRPr="0048355F" w14:paraId="1B54A11F" w14:textId="77777777" w:rsidTr="0032076A">
        <w:trPr>
          <w:trHeight w:val="186"/>
        </w:trPr>
        <w:tc>
          <w:tcPr>
            <w:tcW w:w="1652" w:type="dxa"/>
            <w:vMerge/>
            <w:shd w:val="clear" w:color="auto" w:fill="FFFFFF" w:themeFill="background1"/>
            <w:vAlign w:val="center"/>
          </w:tcPr>
          <w:p w14:paraId="41DCE722"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529BEBA7"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42AC3983"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64273A3E"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FF24CB1"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D74F8EC"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2B7E2850"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09D605C0" w14:textId="77777777" w:rsidR="007502C4" w:rsidRPr="007502C4" w:rsidRDefault="007502C4" w:rsidP="007502C4">
            <w:pPr>
              <w:rPr>
                <w:b/>
                <w:bCs/>
                <w:iCs/>
                <w:szCs w:val="24"/>
              </w:rPr>
            </w:pPr>
            <w:r w:rsidRPr="007502C4">
              <w:rPr>
                <w:b/>
                <w:bCs/>
                <w:iCs/>
                <w:szCs w:val="24"/>
              </w:rPr>
              <w:t>6-Metin ve Metin Türleri: Düşünsel Metinler</w:t>
            </w:r>
          </w:p>
          <w:p w14:paraId="72A7419B" w14:textId="77777777" w:rsidR="007502C4" w:rsidRPr="007502C4" w:rsidRDefault="007502C4" w:rsidP="007502C4">
            <w:pPr>
              <w:rPr>
                <w:i/>
                <w:szCs w:val="24"/>
              </w:rPr>
            </w:pPr>
          </w:p>
          <w:p w14:paraId="158CD39E" w14:textId="77777777" w:rsidR="007502C4" w:rsidRPr="007502C4" w:rsidRDefault="007502C4" w:rsidP="007502C4">
            <w:pPr>
              <w:rPr>
                <w:rFonts w:cs="Times New Roman"/>
                <w:i/>
                <w:szCs w:val="24"/>
              </w:rPr>
            </w:pPr>
            <w:r w:rsidRPr="007502C4">
              <w:rPr>
                <w:i/>
                <w:szCs w:val="24"/>
              </w:rPr>
              <w:t>6-Text and Text Types: Intellectual Texts</w:t>
            </w:r>
          </w:p>
          <w:p w14:paraId="424CCF96" w14:textId="2D5AA76F" w:rsidR="007502C4" w:rsidRPr="007502C4" w:rsidRDefault="007502C4" w:rsidP="007502C4">
            <w:pPr>
              <w:rPr>
                <w:rFonts w:cs="Times New Roman"/>
                <w:bCs/>
                <w:i/>
                <w:iCs/>
                <w:szCs w:val="24"/>
              </w:rPr>
            </w:pPr>
          </w:p>
        </w:tc>
        <w:tc>
          <w:tcPr>
            <w:tcW w:w="3793" w:type="dxa"/>
            <w:shd w:val="clear" w:color="auto" w:fill="FFFFFF" w:themeFill="background1"/>
          </w:tcPr>
          <w:p w14:paraId="2FF7D749" w14:textId="77777777" w:rsidR="007502C4" w:rsidRPr="007502C4" w:rsidRDefault="007502C4" w:rsidP="007502C4">
            <w:pPr>
              <w:rPr>
                <w:rFonts w:cs="Times New Roman"/>
                <w:b/>
                <w:bCs/>
                <w:iCs/>
                <w:szCs w:val="24"/>
              </w:rPr>
            </w:pPr>
            <w:r w:rsidRPr="007502C4">
              <w:rPr>
                <w:rFonts w:cs="Times New Roman"/>
                <w:b/>
                <w:bCs/>
                <w:iCs/>
                <w:szCs w:val="24"/>
              </w:rPr>
              <w:t>Düşünsel metinleri açıklar.</w:t>
            </w:r>
          </w:p>
          <w:p w14:paraId="520AE881" w14:textId="77777777" w:rsidR="007502C4" w:rsidRPr="007502C4" w:rsidRDefault="007502C4" w:rsidP="007502C4">
            <w:pPr>
              <w:rPr>
                <w:rFonts w:cs="Times New Roman"/>
                <w:i/>
                <w:szCs w:val="24"/>
              </w:rPr>
            </w:pPr>
          </w:p>
          <w:p w14:paraId="671E955B" w14:textId="078686AA" w:rsidR="007502C4" w:rsidRPr="007502C4" w:rsidRDefault="007502C4" w:rsidP="007502C4">
            <w:pPr>
              <w:rPr>
                <w:rFonts w:cs="Times New Roman"/>
                <w:bCs/>
                <w:i/>
                <w:szCs w:val="24"/>
                <w:lang w:val="en-US"/>
              </w:rPr>
            </w:pPr>
            <w:r w:rsidRPr="007502C4">
              <w:rPr>
                <w:rFonts w:cs="Times New Roman"/>
                <w:i/>
                <w:szCs w:val="24"/>
              </w:rPr>
              <w:t>Explains intellectual texts.</w:t>
            </w:r>
          </w:p>
        </w:tc>
      </w:tr>
      <w:tr w:rsidR="007502C4" w:rsidRPr="0048355F" w14:paraId="35A4FB99" w14:textId="77777777" w:rsidTr="0032076A">
        <w:trPr>
          <w:trHeight w:val="186"/>
        </w:trPr>
        <w:tc>
          <w:tcPr>
            <w:tcW w:w="1652" w:type="dxa"/>
            <w:vMerge/>
            <w:shd w:val="clear" w:color="auto" w:fill="FFFFFF" w:themeFill="background1"/>
            <w:vAlign w:val="center"/>
          </w:tcPr>
          <w:p w14:paraId="18B5ECAB"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16451DC3"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749379CF"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58B4EE56"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0284810"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4615A18"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75C9FABF"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58ECBEE9" w14:textId="77777777" w:rsidR="007502C4" w:rsidRPr="007502C4" w:rsidRDefault="007502C4" w:rsidP="007502C4">
            <w:pPr>
              <w:rPr>
                <w:b/>
                <w:bCs/>
                <w:iCs/>
                <w:szCs w:val="24"/>
              </w:rPr>
            </w:pPr>
            <w:r w:rsidRPr="007502C4">
              <w:rPr>
                <w:b/>
                <w:bCs/>
                <w:iCs/>
                <w:szCs w:val="24"/>
              </w:rPr>
              <w:t>7-Metin ve Metin Türleri: Resmi Yazılar</w:t>
            </w:r>
          </w:p>
          <w:p w14:paraId="0D64E84F" w14:textId="77777777" w:rsidR="007502C4" w:rsidRPr="007502C4" w:rsidRDefault="007502C4" w:rsidP="007502C4">
            <w:pPr>
              <w:rPr>
                <w:i/>
                <w:szCs w:val="24"/>
              </w:rPr>
            </w:pPr>
          </w:p>
          <w:p w14:paraId="7330D53F" w14:textId="77777777" w:rsidR="007502C4" w:rsidRPr="007502C4" w:rsidRDefault="007502C4" w:rsidP="007502C4">
            <w:pPr>
              <w:rPr>
                <w:rFonts w:cs="Times New Roman"/>
                <w:i/>
                <w:szCs w:val="24"/>
              </w:rPr>
            </w:pPr>
            <w:r w:rsidRPr="007502C4">
              <w:rPr>
                <w:i/>
                <w:szCs w:val="24"/>
              </w:rPr>
              <w:t>7-Text and Text Types: Official Writings</w:t>
            </w:r>
          </w:p>
          <w:p w14:paraId="42BF0529" w14:textId="4EE8ED84" w:rsidR="007502C4" w:rsidRPr="007502C4" w:rsidRDefault="007502C4" w:rsidP="007502C4">
            <w:pPr>
              <w:pStyle w:val="ListeParagraf"/>
              <w:ind w:left="0"/>
              <w:jc w:val="both"/>
              <w:rPr>
                <w:rFonts w:ascii="Times New Roman" w:hAnsi="Times New Roman" w:cs="Times New Roman"/>
                <w:bCs/>
                <w:iCs/>
                <w:sz w:val="24"/>
                <w:szCs w:val="24"/>
              </w:rPr>
            </w:pPr>
          </w:p>
        </w:tc>
        <w:tc>
          <w:tcPr>
            <w:tcW w:w="3793" w:type="dxa"/>
            <w:shd w:val="clear" w:color="auto" w:fill="FFFFFF" w:themeFill="background1"/>
          </w:tcPr>
          <w:p w14:paraId="2C2EC0CD" w14:textId="77777777" w:rsidR="007502C4" w:rsidRPr="007502C4" w:rsidRDefault="007502C4" w:rsidP="007502C4">
            <w:pPr>
              <w:rPr>
                <w:rFonts w:cs="Times New Roman"/>
                <w:b/>
                <w:bCs/>
                <w:iCs/>
                <w:szCs w:val="24"/>
              </w:rPr>
            </w:pPr>
            <w:r w:rsidRPr="007502C4">
              <w:rPr>
                <w:rFonts w:cs="Times New Roman"/>
                <w:b/>
                <w:bCs/>
                <w:iCs/>
                <w:szCs w:val="24"/>
              </w:rPr>
              <w:t>Resmi yazıları açıklar.</w:t>
            </w:r>
          </w:p>
          <w:p w14:paraId="6DDC408B" w14:textId="18A736AA" w:rsidR="007502C4" w:rsidRPr="007502C4" w:rsidRDefault="007502C4" w:rsidP="007502C4">
            <w:pPr>
              <w:rPr>
                <w:rFonts w:cs="Times New Roman"/>
                <w:bCs/>
                <w:i/>
                <w:szCs w:val="24"/>
                <w:lang w:val="en-US"/>
              </w:rPr>
            </w:pPr>
            <w:r w:rsidRPr="007502C4">
              <w:rPr>
                <w:rFonts w:cs="Times New Roman"/>
                <w:i/>
                <w:szCs w:val="24"/>
              </w:rPr>
              <w:t>Explains official writings.</w:t>
            </w:r>
          </w:p>
        </w:tc>
      </w:tr>
      <w:tr w:rsidR="007502C4" w:rsidRPr="0048355F" w14:paraId="3D9FA72A" w14:textId="77777777" w:rsidTr="0032076A">
        <w:trPr>
          <w:trHeight w:val="446"/>
        </w:trPr>
        <w:tc>
          <w:tcPr>
            <w:tcW w:w="1652" w:type="dxa"/>
            <w:vMerge/>
            <w:shd w:val="clear" w:color="auto" w:fill="FFFFFF" w:themeFill="background1"/>
            <w:vAlign w:val="center"/>
          </w:tcPr>
          <w:p w14:paraId="1554F407"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7722630B"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7D3E872B"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62D4654B"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093EE503"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CE453BE"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6E6D8DF1"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61E8E874" w14:textId="77777777" w:rsidR="007502C4" w:rsidRPr="007502C4" w:rsidRDefault="007502C4" w:rsidP="007502C4">
            <w:pPr>
              <w:contextualSpacing/>
              <w:rPr>
                <w:rFonts w:cs="Times New Roman"/>
                <w:b/>
                <w:bCs/>
                <w:iCs/>
                <w:szCs w:val="24"/>
              </w:rPr>
            </w:pPr>
            <w:r w:rsidRPr="007502C4">
              <w:rPr>
                <w:rFonts w:cs="Times New Roman"/>
                <w:b/>
                <w:bCs/>
                <w:iCs/>
                <w:szCs w:val="24"/>
              </w:rPr>
              <w:t>8- Ara Sınav</w:t>
            </w:r>
          </w:p>
          <w:p w14:paraId="3F2A9C08" w14:textId="77777777" w:rsidR="007502C4" w:rsidRPr="007502C4" w:rsidRDefault="007502C4" w:rsidP="007502C4">
            <w:pPr>
              <w:contextualSpacing/>
              <w:rPr>
                <w:rFonts w:cs="Times New Roman"/>
                <w:b/>
                <w:bCs/>
                <w:iCs/>
                <w:szCs w:val="24"/>
              </w:rPr>
            </w:pPr>
          </w:p>
          <w:p w14:paraId="4695FB13" w14:textId="60B0BC57" w:rsidR="007502C4" w:rsidRPr="007502C4" w:rsidRDefault="007502C4" w:rsidP="007502C4">
            <w:pPr>
              <w:rPr>
                <w:rFonts w:cs="Times New Roman"/>
                <w:bCs/>
                <w:i/>
                <w:iCs/>
                <w:szCs w:val="24"/>
              </w:rPr>
            </w:pPr>
            <w:r w:rsidRPr="007502C4">
              <w:rPr>
                <w:rFonts w:cs="Times New Roman"/>
                <w:bCs/>
                <w:i/>
                <w:iCs/>
                <w:szCs w:val="24"/>
              </w:rPr>
              <w:t>8-Midterm Exam</w:t>
            </w:r>
          </w:p>
        </w:tc>
        <w:tc>
          <w:tcPr>
            <w:tcW w:w="3793" w:type="dxa"/>
            <w:shd w:val="clear" w:color="auto" w:fill="FFFFFF" w:themeFill="background1"/>
          </w:tcPr>
          <w:p w14:paraId="2F5727D3" w14:textId="77777777" w:rsidR="007502C4" w:rsidRPr="007502C4" w:rsidRDefault="007502C4" w:rsidP="007502C4">
            <w:pPr>
              <w:pStyle w:val="ListeParagraf"/>
              <w:ind w:left="0"/>
              <w:jc w:val="both"/>
              <w:rPr>
                <w:rFonts w:ascii="Times New Roman" w:hAnsi="Times New Roman" w:cs="Times New Roman"/>
                <w:bCs/>
                <w:i/>
                <w:sz w:val="24"/>
                <w:szCs w:val="24"/>
                <w:lang w:val="en-US"/>
              </w:rPr>
            </w:pPr>
          </w:p>
        </w:tc>
      </w:tr>
      <w:tr w:rsidR="007502C4" w:rsidRPr="0048355F" w14:paraId="2071A39B" w14:textId="77777777" w:rsidTr="0032076A">
        <w:trPr>
          <w:trHeight w:val="1305"/>
        </w:trPr>
        <w:tc>
          <w:tcPr>
            <w:tcW w:w="1652" w:type="dxa"/>
            <w:vMerge/>
            <w:shd w:val="clear" w:color="auto" w:fill="FFFFFF" w:themeFill="background1"/>
            <w:vAlign w:val="center"/>
          </w:tcPr>
          <w:p w14:paraId="30DCDB1D"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23CEADBF"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4AEC336E"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627DE1E5"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24FED5A"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F516366"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105F0165"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77AF7896" w14:textId="77777777" w:rsidR="007502C4" w:rsidRPr="007502C4" w:rsidRDefault="007502C4" w:rsidP="007502C4">
            <w:pPr>
              <w:rPr>
                <w:b/>
                <w:bCs/>
                <w:iCs/>
                <w:szCs w:val="24"/>
              </w:rPr>
            </w:pPr>
            <w:r w:rsidRPr="007502C4">
              <w:rPr>
                <w:b/>
                <w:bCs/>
                <w:iCs/>
                <w:szCs w:val="24"/>
              </w:rPr>
              <w:t>9-İletişim ve Beden Dili</w:t>
            </w:r>
          </w:p>
          <w:p w14:paraId="21B21924" w14:textId="77777777" w:rsidR="007502C4" w:rsidRPr="007502C4" w:rsidRDefault="007502C4" w:rsidP="007502C4">
            <w:pPr>
              <w:rPr>
                <w:i/>
                <w:szCs w:val="24"/>
              </w:rPr>
            </w:pPr>
          </w:p>
          <w:p w14:paraId="487B3D4A" w14:textId="77777777" w:rsidR="007502C4" w:rsidRPr="007502C4" w:rsidRDefault="007502C4" w:rsidP="007502C4">
            <w:pPr>
              <w:rPr>
                <w:rFonts w:cs="Times New Roman"/>
                <w:i/>
                <w:szCs w:val="24"/>
              </w:rPr>
            </w:pPr>
            <w:r w:rsidRPr="007502C4">
              <w:rPr>
                <w:i/>
                <w:szCs w:val="24"/>
              </w:rPr>
              <w:t>9-Communication and Body Language</w:t>
            </w:r>
          </w:p>
          <w:p w14:paraId="5587B06D" w14:textId="773642D9" w:rsidR="007502C4" w:rsidRPr="007502C4" w:rsidRDefault="007502C4" w:rsidP="007502C4">
            <w:pPr>
              <w:rPr>
                <w:rFonts w:cs="Times New Roman"/>
                <w:b/>
                <w:bCs/>
                <w:szCs w:val="24"/>
              </w:rPr>
            </w:pPr>
          </w:p>
        </w:tc>
        <w:tc>
          <w:tcPr>
            <w:tcW w:w="3793" w:type="dxa"/>
            <w:shd w:val="clear" w:color="auto" w:fill="FFFFFF" w:themeFill="background1"/>
          </w:tcPr>
          <w:p w14:paraId="67E20467" w14:textId="77777777" w:rsidR="007502C4" w:rsidRPr="007502C4" w:rsidRDefault="007502C4" w:rsidP="007502C4">
            <w:pPr>
              <w:rPr>
                <w:rFonts w:cs="Times New Roman"/>
                <w:b/>
                <w:bCs/>
                <w:iCs/>
                <w:szCs w:val="24"/>
              </w:rPr>
            </w:pPr>
            <w:r w:rsidRPr="007502C4">
              <w:rPr>
                <w:rFonts w:cs="Times New Roman"/>
                <w:b/>
                <w:bCs/>
                <w:iCs/>
                <w:szCs w:val="24"/>
              </w:rPr>
              <w:t>İletişim ve beden dilinin önemini kavrar.</w:t>
            </w:r>
          </w:p>
          <w:p w14:paraId="64CFD9F4" w14:textId="77777777" w:rsidR="007502C4" w:rsidRPr="007502C4" w:rsidRDefault="007502C4" w:rsidP="007502C4">
            <w:pPr>
              <w:rPr>
                <w:rFonts w:cs="Times New Roman"/>
                <w:b/>
                <w:bCs/>
                <w:iCs/>
                <w:szCs w:val="24"/>
              </w:rPr>
            </w:pPr>
          </w:p>
          <w:p w14:paraId="71107BFE" w14:textId="14E94D1F" w:rsidR="007502C4" w:rsidRPr="007502C4" w:rsidRDefault="007502C4" w:rsidP="007502C4">
            <w:pPr>
              <w:pStyle w:val="ListeParagraf"/>
              <w:ind w:left="0"/>
              <w:jc w:val="both"/>
              <w:rPr>
                <w:rFonts w:ascii="Times New Roman" w:hAnsi="Times New Roman" w:cs="Times New Roman"/>
                <w:b/>
                <w:bCs/>
                <w:iCs/>
                <w:sz w:val="24"/>
                <w:szCs w:val="24"/>
                <w:lang w:val="en-US"/>
              </w:rPr>
            </w:pPr>
            <w:r w:rsidRPr="007502C4">
              <w:rPr>
                <w:rFonts w:cs="Times New Roman"/>
                <w:i/>
                <w:sz w:val="24"/>
                <w:szCs w:val="24"/>
              </w:rPr>
              <w:t>Understands the importance of communication and body language.</w:t>
            </w:r>
          </w:p>
        </w:tc>
      </w:tr>
      <w:tr w:rsidR="007502C4" w:rsidRPr="0048355F" w14:paraId="5F588DDB" w14:textId="77777777" w:rsidTr="0032076A">
        <w:trPr>
          <w:trHeight w:val="186"/>
        </w:trPr>
        <w:tc>
          <w:tcPr>
            <w:tcW w:w="1652" w:type="dxa"/>
            <w:vMerge/>
            <w:shd w:val="clear" w:color="auto" w:fill="FFFFFF" w:themeFill="background1"/>
            <w:vAlign w:val="center"/>
          </w:tcPr>
          <w:p w14:paraId="429E2D2D"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4937F635"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02ED2773"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5F0F123C"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603B6F20"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6322FB9C"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501B7978"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4654B178" w14:textId="77777777" w:rsidR="007502C4" w:rsidRPr="007502C4" w:rsidRDefault="007502C4" w:rsidP="007502C4">
            <w:pPr>
              <w:rPr>
                <w:b/>
                <w:bCs/>
                <w:iCs/>
                <w:szCs w:val="24"/>
              </w:rPr>
            </w:pPr>
            <w:r w:rsidRPr="007502C4">
              <w:rPr>
                <w:b/>
                <w:bCs/>
                <w:iCs/>
                <w:szCs w:val="24"/>
              </w:rPr>
              <w:t>10-Diksiyon, Konuşmayı Etkileyen Unsurlar</w:t>
            </w:r>
          </w:p>
          <w:p w14:paraId="3A290FED" w14:textId="77777777" w:rsidR="007502C4" w:rsidRPr="007502C4" w:rsidRDefault="007502C4" w:rsidP="007502C4">
            <w:pPr>
              <w:rPr>
                <w:i/>
                <w:szCs w:val="24"/>
              </w:rPr>
            </w:pPr>
          </w:p>
          <w:p w14:paraId="5454CDF0" w14:textId="77777777" w:rsidR="007502C4" w:rsidRPr="007502C4" w:rsidRDefault="007502C4" w:rsidP="007502C4">
            <w:pPr>
              <w:rPr>
                <w:rFonts w:cs="Times New Roman"/>
                <w:i/>
                <w:szCs w:val="24"/>
              </w:rPr>
            </w:pPr>
            <w:r w:rsidRPr="007502C4">
              <w:rPr>
                <w:i/>
                <w:szCs w:val="24"/>
              </w:rPr>
              <w:t>10-Diction, Elements Affecting Speech</w:t>
            </w:r>
          </w:p>
          <w:p w14:paraId="00933672" w14:textId="33CC7942" w:rsidR="007502C4" w:rsidRPr="007502C4" w:rsidRDefault="007502C4" w:rsidP="007502C4">
            <w:pPr>
              <w:rPr>
                <w:rFonts w:cs="Times New Roman"/>
                <w:bCs/>
                <w:i/>
                <w:iCs/>
                <w:szCs w:val="24"/>
              </w:rPr>
            </w:pPr>
          </w:p>
        </w:tc>
        <w:tc>
          <w:tcPr>
            <w:tcW w:w="3793" w:type="dxa"/>
            <w:shd w:val="clear" w:color="auto" w:fill="FFFFFF" w:themeFill="background1"/>
          </w:tcPr>
          <w:p w14:paraId="02BD3DB0" w14:textId="77777777" w:rsidR="007502C4" w:rsidRPr="007502C4" w:rsidRDefault="007502C4" w:rsidP="007502C4">
            <w:pPr>
              <w:spacing w:line="256" w:lineRule="auto"/>
              <w:rPr>
                <w:rFonts w:cs="Times New Roman"/>
                <w:b/>
                <w:bCs/>
                <w:iCs/>
                <w:szCs w:val="24"/>
              </w:rPr>
            </w:pPr>
            <w:r w:rsidRPr="007502C4">
              <w:rPr>
                <w:rFonts w:cs="Times New Roman"/>
                <w:b/>
                <w:bCs/>
                <w:iCs/>
                <w:szCs w:val="24"/>
              </w:rPr>
              <w:t>Diksiyon ve özelliklerini açıklar.</w:t>
            </w:r>
          </w:p>
          <w:p w14:paraId="30F4482E" w14:textId="77777777" w:rsidR="007502C4" w:rsidRPr="007502C4" w:rsidRDefault="007502C4" w:rsidP="007502C4">
            <w:pPr>
              <w:spacing w:line="256" w:lineRule="auto"/>
              <w:rPr>
                <w:rFonts w:cs="Times New Roman"/>
                <w:i/>
                <w:szCs w:val="24"/>
              </w:rPr>
            </w:pPr>
          </w:p>
          <w:p w14:paraId="4BDC593E" w14:textId="2681CBE1" w:rsidR="007502C4" w:rsidRPr="007502C4" w:rsidRDefault="007502C4" w:rsidP="007502C4">
            <w:pPr>
              <w:pStyle w:val="ListeParagraf"/>
              <w:ind w:left="0"/>
              <w:jc w:val="both"/>
              <w:rPr>
                <w:rFonts w:ascii="Times New Roman" w:hAnsi="Times New Roman" w:cs="Times New Roman"/>
                <w:bCs/>
                <w:i/>
                <w:sz w:val="24"/>
                <w:szCs w:val="24"/>
                <w:lang w:val="en-US"/>
              </w:rPr>
            </w:pPr>
            <w:r w:rsidRPr="007502C4">
              <w:rPr>
                <w:rFonts w:cs="Times New Roman"/>
                <w:i/>
                <w:sz w:val="24"/>
                <w:szCs w:val="24"/>
              </w:rPr>
              <w:t>Explains diction and its features.</w:t>
            </w:r>
          </w:p>
        </w:tc>
      </w:tr>
      <w:tr w:rsidR="007502C4" w:rsidRPr="0048355F" w14:paraId="6BC5E202" w14:textId="77777777" w:rsidTr="0032076A">
        <w:trPr>
          <w:trHeight w:val="754"/>
        </w:trPr>
        <w:tc>
          <w:tcPr>
            <w:tcW w:w="1652" w:type="dxa"/>
            <w:vMerge/>
            <w:shd w:val="clear" w:color="auto" w:fill="FFFFFF" w:themeFill="background1"/>
            <w:vAlign w:val="center"/>
          </w:tcPr>
          <w:p w14:paraId="6346E31F"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318410ED"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328A26D2"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79000E24"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22B82B4"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2A41DE2D"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3BF53353"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66C2E1CD" w14:textId="77777777" w:rsidR="007502C4" w:rsidRPr="007502C4" w:rsidRDefault="007502C4" w:rsidP="007502C4">
            <w:pPr>
              <w:rPr>
                <w:b/>
                <w:bCs/>
                <w:iCs/>
                <w:szCs w:val="24"/>
              </w:rPr>
            </w:pPr>
            <w:r w:rsidRPr="007502C4">
              <w:rPr>
                <w:b/>
                <w:bCs/>
                <w:iCs/>
                <w:szCs w:val="24"/>
              </w:rPr>
              <w:t>11-Sözlü Anlatım ve Etkili Sunum Teknikleri</w:t>
            </w:r>
          </w:p>
          <w:p w14:paraId="5D5D589A" w14:textId="77777777" w:rsidR="007502C4" w:rsidRPr="007502C4" w:rsidRDefault="007502C4" w:rsidP="007502C4">
            <w:pPr>
              <w:rPr>
                <w:i/>
                <w:szCs w:val="24"/>
              </w:rPr>
            </w:pPr>
          </w:p>
          <w:p w14:paraId="611CF1B2" w14:textId="77777777" w:rsidR="007502C4" w:rsidRPr="007502C4" w:rsidRDefault="007502C4" w:rsidP="007502C4">
            <w:pPr>
              <w:rPr>
                <w:rFonts w:cs="Times New Roman"/>
                <w:i/>
                <w:szCs w:val="24"/>
              </w:rPr>
            </w:pPr>
            <w:r w:rsidRPr="007502C4">
              <w:rPr>
                <w:i/>
                <w:szCs w:val="24"/>
              </w:rPr>
              <w:t>11-Oral Expression and Effective Presentation Techniques</w:t>
            </w:r>
          </w:p>
          <w:p w14:paraId="5839D66A" w14:textId="5C7745F0" w:rsidR="007502C4" w:rsidRPr="007502C4" w:rsidRDefault="007502C4" w:rsidP="007502C4">
            <w:pPr>
              <w:rPr>
                <w:rFonts w:cs="Times New Roman"/>
                <w:bCs/>
                <w:i/>
                <w:iCs/>
                <w:szCs w:val="24"/>
              </w:rPr>
            </w:pPr>
          </w:p>
        </w:tc>
        <w:tc>
          <w:tcPr>
            <w:tcW w:w="3793" w:type="dxa"/>
            <w:shd w:val="clear" w:color="auto" w:fill="FFFFFF" w:themeFill="background1"/>
          </w:tcPr>
          <w:p w14:paraId="46DD214E" w14:textId="77777777" w:rsidR="007502C4" w:rsidRPr="007502C4" w:rsidRDefault="007502C4" w:rsidP="007502C4">
            <w:pPr>
              <w:rPr>
                <w:rFonts w:cs="Times New Roman"/>
                <w:b/>
                <w:bCs/>
                <w:iCs/>
                <w:szCs w:val="24"/>
              </w:rPr>
            </w:pPr>
            <w:r w:rsidRPr="007502C4">
              <w:rPr>
                <w:rFonts w:cs="Times New Roman"/>
                <w:b/>
                <w:bCs/>
                <w:iCs/>
                <w:szCs w:val="24"/>
              </w:rPr>
              <w:t>Sözlü anlatım türlerini açıklar.</w:t>
            </w:r>
          </w:p>
          <w:p w14:paraId="2C5390C4" w14:textId="77777777" w:rsidR="007502C4" w:rsidRPr="007502C4" w:rsidRDefault="007502C4" w:rsidP="007502C4">
            <w:pPr>
              <w:rPr>
                <w:rFonts w:cs="Times New Roman"/>
                <w:i/>
                <w:szCs w:val="24"/>
              </w:rPr>
            </w:pPr>
          </w:p>
          <w:p w14:paraId="5C776761" w14:textId="1CE58A78" w:rsidR="007502C4" w:rsidRPr="007502C4" w:rsidRDefault="007502C4" w:rsidP="007502C4">
            <w:pPr>
              <w:rPr>
                <w:rFonts w:cs="Times New Roman"/>
                <w:bCs/>
                <w:iCs/>
                <w:szCs w:val="24"/>
                <w:lang w:val="en-US"/>
              </w:rPr>
            </w:pPr>
            <w:r w:rsidRPr="007502C4">
              <w:rPr>
                <w:rFonts w:cs="Times New Roman"/>
                <w:i/>
                <w:szCs w:val="24"/>
              </w:rPr>
              <w:t>Explains the types of oral expression.</w:t>
            </w:r>
          </w:p>
        </w:tc>
      </w:tr>
      <w:tr w:rsidR="007502C4" w:rsidRPr="0048355F" w14:paraId="2175AB38" w14:textId="77777777" w:rsidTr="0032076A">
        <w:trPr>
          <w:trHeight w:val="186"/>
        </w:trPr>
        <w:tc>
          <w:tcPr>
            <w:tcW w:w="1652" w:type="dxa"/>
            <w:vMerge/>
            <w:shd w:val="clear" w:color="auto" w:fill="FFFFFF" w:themeFill="background1"/>
            <w:vAlign w:val="center"/>
          </w:tcPr>
          <w:p w14:paraId="217C448A"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375E257F"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31D137EE"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425B612E"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6ABF2A2"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D881149"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780BEE97"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21A9216F" w14:textId="77777777" w:rsidR="007502C4" w:rsidRPr="007502C4" w:rsidRDefault="007502C4" w:rsidP="007502C4">
            <w:pPr>
              <w:rPr>
                <w:b/>
                <w:bCs/>
                <w:iCs/>
                <w:szCs w:val="24"/>
              </w:rPr>
            </w:pPr>
            <w:r w:rsidRPr="007502C4">
              <w:rPr>
                <w:b/>
                <w:bCs/>
                <w:iCs/>
                <w:szCs w:val="24"/>
              </w:rPr>
              <w:t>12-Sözlü Anlatım Türleri (Sempozyum, Panel)</w:t>
            </w:r>
          </w:p>
          <w:p w14:paraId="707474AA" w14:textId="77777777" w:rsidR="007502C4" w:rsidRPr="007502C4" w:rsidRDefault="007502C4" w:rsidP="007502C4">
            <w:pPr>
              <w:rPr>
                <w:i/>
                <w:szCs w:val="24"/>
              </w:rPr>
            </w:pPr>
          </w:p>
          <w:p w14:paraId="3EAC99B1" w14:textId="77777777" w:rsidR="007502C4" w:rsidRPr="007502C4" w:rsidRDefault="007502C4" w:rsidP="007502C4">
            <w:pPr>
              <w:rPr>
                <w:rFonts w:cs="Times New Roman"/>
                <w:i/>
                <w:szCs w:val="24"/>
              </w:rPr>
            </w:pPr>
            <w:r w:rsidRPr="007502C4">
              <w:rPr>
                <w:i/>
                <w:szCs w:val="24"/>
              </w:rPr>
              <w:t>12-Types of Oral Expression (Symposium, Panel)</w:t>
            </w:r>
          </w:p>
          <w:p w14:paraId="604E4AF9" w14:textId="2CFDDA36" w:rsidR="007502C4" w:rsidRPr="007502C4" w:rsidRDefault="007502C4" w:rsidP="007502C4">
            <w:pPr>
              <w:rPr>
                <w:rFonts w:cs="Times New Roman"/>
                <w:bCs/>
                <w:i/>
                <w:iCs/>
                <w:szCs w:val="24"/>
              </w:rPr>
            </w:pPr>
          </w:p>
        </w:tc>
        <w:tc>
          <w:tcPr>
            <w:tcW w:w="3793" w:type="dxa"/>
            <w:shd w:val="clear" w:color="auto" w:fill="FFFFFF" w:themeFill="background1"/>
          </w:tcPr>
          <w:p w14:paraId="16DD5D00" w14:textId="77777777" w:rsidR="007502C4" w:rsidRPr="007502C4" w:rsidRDefault="007502C4" w:rsidP="007502C4">
            <w:pPr>
              <w:rPr>
                <w:rFonts w:cs="Times New Roman"/>
                <w:b/>
                <w:bCs/>
                <w:iCs/>
                <w:szCs w:val="24"/>
              </w:rPr>
            </w:pPr>
            <w:r w:rsidRPr="007502C4">
              <w:rPr>
                <w:rFonts w:cs="Times New Roman"/>
                <w:b/>
                <w:bCs/>
                <w:iCs/>
                <w:szCs w:val="24"/>
              </w:rPr>
              <w:t>Sempozyum türünü tanımlar.</w:t>
            </w:r>
          </w:p>
          <w:p w14:paraId="454579C7" w14:textId="77777777" w:rsidR="007502C4" w:rsidRPr="007502C4" w:rsidRDefault="007502C4" w:rsidP="007502C4">
            <w:pPr>
              <w:rPr>
                <w:rFonts w:cs="Times New Roman"/>
                <w:i/>
                <w:szCs w:val="24"/>
              </w:rPr>
            </w:pPr>
          </w:p>
          <w:p w14:paraId="12E62066" w14:textId="155DAAA7" w:rsidR="007502C4" w:rsidRPr="007502C4" w:rsidRDefault="007502C4" w:rsidP="007502C4">
            <w:pPr>
              <w:rPr>
                <w:rFonts w:cs="Times New Roman"/>
                <w:bCs/>
                <w:i/>
                <w:szCs w:val="24"/>
                <w:lang w:val="en-US"/>
              </w:rPr>
            </w:pPr>
            <w:r w:rsidRPr="007502C4">
              <w:rPr>
                <w:rFonts w:cs="Times New Roman"/>
                <w:i/>
                <w:szCs w:val="24"/>
              </w:rPr>
              <w:t>Defines the type of symposium.</w:t>
            </w:r>
          </w:p>
        </w:tc>
      </w:tr>
      <w:tr w:rsidR="007502C4" w:rsidRPr="0048355F" w14:paraId="09A05AE4" w14:textId="77777777" w:rsidTr="0032076A">
        <w:trPr>
          <w:trHeight w:val="186"/>
        </w:trPr>
        <w:tc>
          <w:tcPr>
            <w:tcW w:w="1652" w:type="dxa"/>
            <w:vMerge/>
            <w:shd w:val="clear" w:color="auto" w:fill="FFFFFF" w:themeFill="background1"/>
            <w:vAlign w:val="center"/>
          </w:tcPr>
          <w:p w14:paraId="3A3645BB"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4F1DEE39"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4A48F200"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6B78B60D"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0ECF894"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6E08EFF3"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67EA213B"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539AB2AF" w14:textId="77777777" w:rsidR="007502C4" w:rsidRPr="007502C4" w:rsidRDefault="007502C4" w:rsidP="007502C4">
            <w:pPr>
              <w:rPr>
                <w:b/>
                <w:bCs/>
                <w:iCs/>
                <w:szCs w:val="24"/>
              </w:rPr>
            </w:pPr>
            <w:r w:rsidRPr="007502C4">
              <w:rPr>
                <w:b/>
                <w:bCs/>
                <w:iCs/>
                <w:szCs w:val="24"/>
              </w:rPr>
              <w:t>13-Sözlü Anlatım ve Sunum Uygulamaları</w:t>
            </w:r>
          </w:p>
          <w:p w14:paraId="70C5BB03" w14:textId="77777777" w:rsidR="007502C4" w:rsidRPr="007502C4" w:rsidRDefault="007502C4" w:rsidP="007502C4">
            <w:pPr>
              <w:rPr>
                <w:i/>
                <w:szCs w:val="24"/>
              </w:rPr>
            </w:pPr>
          </w:p>
          <w:p w14:paraId="6CA46151" w14:textId="77777777" w:rsidR="007502C4" w:rsidRPr="007502C4" w:rsidRDefault="007502C4" w:rsidP="007502C4">
            <w:pPr>
              <w:rPr>
                <w:rFonts w:cs="Times New Roman"/>
                <w:i/>
                <w:szCs w:val="24"/>
              </w:rPr>
            </w:pPr>
            <w:r w:rsidRPr="007502C4">
              <w:rPr>
                <w:i/>
                <w:szCs w:val="24"/>
              </w:rPr>
              <w:t>13-Oral Expression and Presentation Practices</w:t>
            </w:r>
          </w:p>
          <w:p w14:paraId="3C3B7069" w14:textId="45687699" w:rsidR="007502C4" w:rsidRPr="007502C4" w:rsidRDefault="007502C4" w:rsidP="007502C4">
            <w:pPr>
              <w:rPr>
                <w:rFonts w:cs="Times New Roman"/>
                <w:bCs/>
                <w:i/>
                <w:iCs/>
                <w:szCs w:val="24"/>
              </w:rPr>
            </w:pPr>
          </w:p>
        </w:tc>
        <w:tc>
          <w:tcPr>
            <w:tcW w:w="3793" w:type="dxa"/>
            <w:shd w:val="clear" w:color="auto" w:fill="FFFFFF" w:themeFill="background1"/>
          </w:tcPr>
          <w:p w14:paraId="32DE7800" w14:textId="77777777" w:rsidR="007502C4" w:rsidRPr="007502C4" w:rsidRDefault="007502C4" w:rsidP="007502C4">
            <w:pPr>
              <w:rPr>
                <w:rFonts w:cs="Times New Roman"/>
                <w:b/>
                <w:bCs/>
                <w:iCs/>
                <w:szCs w:val="24"/>
              </w:rPr>
            </w:pPr>
            <w:r w:rsidRPr="007502C4">
              <w:rPr>
                <w:rFonts w:cs="Times New Roman"/>
                <w:b/>
                <w:bCs/>
                <w:iCs/>
                <w:szCs w:val="24"/>
              </w:rPr>
              <w:t>Sözlü anlatım türlerinin yapısını açıklar.</w:t>
            </w:r>
          </w:p>
          <w:p w14:paraId="1BAE6029" w14:textId="77777777" w:rsidR="007502C4" w:rsidRPr="007502C4" w:rsidRDefault="007502C4" w:rsidP="007502C4">
            <w:pPr>
              <w:rPr>
                <w:rFonts w:cs="Times New Roman"/>
                <w:b/>
                <w:bCs/>
                <w:iCs/>
                <w:szCs w:val="24"/>
              </w:rPr>
            </w:pPr>
          </w:p>
          <w:p w14:paraId="6DE87368" w14:textId="0BABB54D" w:rsidR="007502C4" w:rsidRPr="007502C4" w:rsidRDefault="007502C4" w:rsidP="007502C4">
            <w:pPr>
              <w:rPr>
                <w:rFonts w:cs="Times New Roman"/>
                <w:bCs/>
                <w:i/>
                <w:szCs w:val="24"/>
                <w:lang w:val="en-US"/>
              </w:rPr>
            </w:pPr>
            <w:r w:rsidRPr="007502C4">
              <w:rPr>
                <w:rFonts w:cs="Times New Roman"/>
                <w:i/>
                <w:szCs w:val="24"/>
              </w:rPr>
              <w:t>Explains the structure of verbal expression types.</w:t>
            </w:r>
          </w:p>
        </w:tc>
      </w:tr>
      <w:tr w:rsidR="007502C4" w:rsidRPr="0048355F" w14:paraId="29455067" w14:textId="77777777" w:rsidTr="0032076A">
        <w:trPr>
          <w:trHeight w:val="186"/>
        </w:trPr>
        <w:tc>
          <w:tcPr>
            <w:tcW w:w="1652" w:type="dxa"/>
            <w:vMerge/>
            <w:shd w:val="clear" w:color="auto" w:fill="FFFFFF" w:themeFill="background1"/>
            <w:vAlign w:val="center"/>
          </w:tcPr>
          <w:p w14:paraId="67CB84EA"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05B6E5AB"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549590BC"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8DE5E4F"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5D4A04A"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9161B6F"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40276863"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0E402DEF" w14:textId="77777777" w:rsidR="007502C4" w:rsidRPr="007502C4" w:rsidRDefault="007502C4" w:rsidP="007502C4">
            <w:pPr>
              <w:rPr>
                <w:b/>
                <w:bCs/>
                <w:iCs/>
                <w:szCs w:val="24"/>
              </w:rPr>
            </w:pPr>
            <w:r w:rsidRPr="007502C4">
              <w:rPr>
                <w:b/>
                <w:bCs/>
                <w:iCs/>
                <w:szCs w:val="24"/>
              </w:rPr>
              <w:t>14-Sözlü Anlatım ve Sunum Uygulamaları</w:t>
            </w:r>
          </w:p>
          <w:p w14:paraId="4F2EEF35" w14:textId="77777777" w:rsidR="007502C4" w:rsidRPr="007502C4" w:rsidRDefault="007502C4" w:rsidP="007502C4">
            <w:pPr>
              <w:rPr>
                <w:i/>
                <w:szCs w:val="24"/>
              </w:rPr>
            </w:pPr>
          </w:p>
          <w:p w14:paraId="569BA5BC" w14:textId="77777777" w:rsidR="007502C4" w:rsidRPr="007502C4" w:rsidRDefault="007502C4" w:rsidP="007502C4">
            <w:pPr>
              <w:rPr>
                <w:rFonts w:cs="Times New Roman"/>
                <w:i/>
                <w:szCs w:val="24"/>
              </w:rPr>
            </w:pPr>
            <w:r w:rsidRPr="007502C4">
              <w:rPr>
                <w:i/>
                <w:szCs w:val="24"/>
              </w:rPr>
              <w:t>14-Oral Expression and Presentation Practices</w:t>
            </w:r>
          </w:p>
          <w:p w14:paraId="2C320333" w14:textId="77777777" w:rsidR="007502C4" w:rsidRPr="007502C4" w:rsidRDefault="007502C4" w:rsidP="007502C4">
            <w:pPr>
              <w:rPr>
                <w:rFonts w:cs="Times New Roman"/>
                <w:bCs/>
                <w:i/>
                <w:iCs/>
                <w:szCs w:val="24"/>
              </w:rPr>
            </w:pPr>
          </w:p>
          <w:p w14:paraId="1CC7E436" w14:textId="39F1D9E0" w:rsidR="007502C4" w:rsidRPr="007502C4" w:rsidRDefault="007502C4" w:rsidP="007502C4">
            <w:pPr>
              <w:rPr>
                <w:rFonts w:cs="Times New Roman"/>
                <w:iCs/>
                <w:szCs w:val="24"/>
              </w:rPr>
            </w:pPr>
          </w:p>
        </w:tc>
        <w:tc>
          <w:tcPr>
            <w:tcW w:w="3793" w:type="dxa"/>
            <w:shd w:val="clear" w:color="auto" w:fill="FFFFFF" w:themeFill="background1"/>
          </w:tcPr>
          <w:p w14:paraId="58EA06C0" w14:textId="77777777" w:rsidR="007502C4" w:rsidRPr="007502C4" w:rsidRDefault="007502C4" w:rsidP="007502C4">
            <w:pPr>
              <w:rPr>
                <w:rFonts w:cs="Times New Roman"/>
                <w:b/>
                <w:bCs/>
                <w:iCs/>
                <w:szCs w:val="24"/>
              </w:rPr>
            </w:pPr>
            <w:r w:rsidRPr="007502C4">
              <w:rPr>
                <w:rFonts w:cs="Times New Roman"/>
                <w:b/>
                <w:bCs/>
                <w:iCs/>
                <w:szCs w:val="24"/>
              </w:rPr>
              <w:t>Sözlü anlatım türlerinin örneklerini açıklar.</w:t>
            </w:r>
          </w:p>
          <w:p w14:paraId="2511D7EE" w14:textId="77777777" w:rsidR="007502C4" w:rsidRPr="007502C4" w:rsidRDefault="007502C4" w:rsidP="007502C4">
            <w:pPr>
              <w:rPr>
                <w:rFonts w:cs="Times New Roman"/>
                <w:b/>
                <w:bCs/>
                <w:iCs/>
                <w:szCs w:val="24"/>
              </w:rPr>
            </w:pPr>
          </w:p>
          <w:p w14:paraId="52EEABE5" w14:textId="389599AE" w:rsidR="007502C4" w:rsidRPr="007502C4" w:rsidRDefault="007502C4" w:rsidP="007502C4">
            <w:pPr>
              <w:rPr>
                <w:rFonts w:cs="Times New Roman"/>
                <w:bCs/>
                <w:i/>
                <w:szCs w:val="24"/>
                <w:lang w:val="en-US"/>
              </w:rPr>
            </w:pPr>
            <w:r w:rsidRPr="007502C4">
              <w:rPr>
                <w:rFonts w:cs="Times New Roman"/>
                <w:i/>
                <w:szCs w:val="24"/>
              </w:rPr>
              <w:t>Explains examples of types of oral expression.</w:t>
            </w:r>
          </w:p>
        </w:tc>
      </w:tr>
      <w:tr w:rsidR="007502C4" w:rsidRPr="0048355F" w14:paraId="7B884A65" w14:textId="77777777" w:rsidTr="0032076A">
        <w:trPr>
          <w:trHeight w:val="1575"/>
        </w:trPr>
        <w:tc>
          <w:tcPr>
            <w:tcW w:w="1652" w:type="dxa"/>
            <w:vMerge/>
            <w:shd w:val="clear" w:color="auto" w:fill="FFFFFF" w:themeFill="background1"/>
            <w:vAlign w:val="center"/>
          </w:tcPr>
          <w:p w14:paraId="632A3B95"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663CBDDC"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434C8EFE"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6B167997"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8439575"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3C9903B"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56AF0265"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46BC7388" w14:textId="77777777" w:rsidR="007502C4" w:rsidRPr="007502C4" w:rsidRDefault="007502C4" w:rsidP="007502C4">
            <w:pPr>
              <w:rPr>
                <w:b/>
                <w:bCs/>
                <w:iCs/>
                <w:szCs w:val="24"/>
              </w:rPr>
            </w:pPr>
            <w:r w:rsidRPr="007502C4">
              <w:rPr>
                <w:b/>
                <w:bCs/>
                <w:iCs/>
                <w:szCs w:val="24"/>
              </w:rPr>
              <w:t>15-Sözlü Anlatım ve Sunum Uygulamaları</w:t>
            </w:r>
          </w:p>
          <w:p w14:paraId="46A900E5" w14:textId="77777777" w:rsidR="007502C4" w:rsidRPr="007502C4" w:rsidRDefault="007502C4" w:rsidP="007502C4">
            <w:pPr>
              <w:rPr>
                <w:i/>
                <w:szCs w:val="24"/>
              </w:rPr>
            </w:pPr>
          </w:p>
          <w:p w14:paraId="5C943EE3" w14:textId="77777777" w:rsidR="007502C4" w:rsidRPr="007502C4" w:rsidRDefault="007502C4" w:rsidP="007502C4">
            <w:pPr>
              <w:rPr>
                <w:rFonts w:cs="Times New Roman"/>
                <w:i/>
                <w:szCs w:val="24"/>
              </w:rPr>
            </w:pPr>
            <w:r w:rsidRPr="007502C4">
              <w:rPr>
                <w:i/>
                <w:szCs w:val="24"/>
              </w:rPr>
              <w:t>15-Oral Expression and Presentation Practices</w:t>
            </w:r>
          </w:p>
          <w:p w14:paraId="3E3D614F" w14:textId="77777777" w:rsidR="007502C4" w:rsidRPr="007502C4" w:rsidRDefault="007502C4" w:rsidP="007502C4">
            <w:pPr>
              <w:rPr>
                <w:rFonts w:cs="Times New Roman"/>
                <w:bCs/>
                <w:i/>
                <w:iCs/>
                <w:szCs w:val="24"/>
              </w:rPr>
            </w:pPr>
          </w:p>
          <w:p w14:paraId="60876F31" w14:textId="5E358858" w:rsidR="007502C4" w:rsidRPr="007502C4" w:rsidRDefault="007502C4" w:rsidP="007502C4">
            <w:pPr>
              <w:rPr>
                <w:rFonts w:cs="Times New Roman"/>
                <w:bCs/>
                <w:i/>
                <w:iCs/>
                <w:szCs w:val="24"/>
              </w:rPr>
            </w:pPr>
          </w:p>
        </w:tc>
        <w:tc>
          <w:tcPr>
            <w:tcW w:w="3793" w:type="dxa"/>
            <w:shd w:val="clear" w:color="auto" w:fill="FFFFFF" w:themeFill="background1"/>
          </w:tcPr>
          <w:p w14:paraId="53CADB2E" w14:textId="77777777" w:rsidR="007502C4" w:rsidRPr="007502C4" w:rsidRDefault="007502C4" w:rsidP="007502C4">
            <w:pPr>
              <w:rPr>
                <w:rFonts w:cs="Times New Roman"/>
                <w:b/>
                <w:bCs/>
                <w:iCs/>
                <w:szCs w:val="24"/>
              </w:rPr>
            </w:pPr>
            <w:r w:rsidRPr="007502C4">
              <w:rPr>
                <w:rFonts w:cs="Times New Roman"/>
                <w:b/>
                <w:bCs/>
                <w:iCs/>
                <w:szCs w:val="24"/>
              </w:rPr>
              <w:t>Sözlü anlatım türlerini ayırt eder.</w:t>
            </w:r>
          </w:p>
          <w:p w14:paraId="2847587E" w14:textId="77777777" w:rsidR="007502C4" w:rsidRPr="007502C4" w:rsidRDefault="007502C4" w:rsidP="007502C4">
            <w:pPr>
              <w:rPr>
                <w:rFonts w:cs="Times New Roman"/>
                <w:b/>
                <w:bCs/>
                <w:iCs/>
                <w:szCs w:val="24"/>
              </w:rPr>
            </w:pPr>
          </w:p>
          <w:p w14:paraId="03E17669" w14:textId="541A9903" w:rsidR="007502C4" w:rsidRPr="007502C4" w:rsidRDefault="007502C4" w:rsidP="007502C4">
            <w:pPr>
              <w:rPr>
                <w:rFonts w:cs="Times New Roman"/>
                <w:bCs/>
                <w:i/>
                <w:szCs w:val="24"/>
                <w:lang w:val="en-US"/>
              </w:rPr>
            </w:pPr>
            <w:r w:rsidRPr="007502C4">
              <w:rPr>
                <w:rFonts w:cs="Times New Roman"/>
                <w:i/>
                <w:szCs w:val="24"/>
              </w:rPr>
              <w:t>Distinguishes the types of verbal expression.</w:t>
            </w:r>
          </w:p>
        </w:tc>
      </w:tr>
      <w:tr w:rsidR="007502C4" w:rsidRPr="0048355F" w14:paraId="6668A602" w14:textId="77777777" w:rsidTr="0032076A">
        <w:trPr>
          <w:trHeight w:val="471"/>
        </w:trPr>
        <w:tc>
          <w:tcPr>
            <w:tcW w:w="1652" w:type="dxa"/>
            <w:vMerge/>
            <w:shd w:val="clear" w:color="auto" w:fill="FFFFFF" w:themeFill="background1"/>
            <w:vAlign w:val="center"/>
          </w:tcPr>
          <w:p w14:paraId="369B03FF" w14:textId="77777777" w:rsidR="007502C4" w:rsidRPr="0048355F"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73F5187D" w14:textId="77777777" w:rsidR="007502C4" w:rsidRPr="0048355F" w:rsidRDefault="007502C4" w:rsidP="007502C4">
            <w:pPr>
              <w:spacing w:line="240" w:lineRule="auto"/>
              <w:rPr>
                <w:rFonts w:cs="Times New Roman"/>
                <w:szCs w:val="24"/>
              </w:rPr>
            </w:pPr>
          </w:p>
        </w:tc>
        <w:tc>
          <w:tcPr>
            <w:tcW w:w="426" w:type="dxa"/>
            <w:vMerge/>
            <w:shd w:val="clear" w:color="auto" w:fill="FFFFFF" w:themeFill="background1"/>
            <w:vAlign w:val="center"/>
          </w:tcPr>
          <w:p w14:paraId="1CB95EDC" w14:textId="77777777" w:rsidR="007502C4" w:rsidRPr="0048355F"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E78E3AF"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EC3682C" w14:textId="77777777" w:rsidR="007502C4" w:rsidRPr="0048355F"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9803148" w14:textId="77777777" w:rsidR="007502C4" w:rsidRPr="0048355F"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05EF7412" w14:textId="77777777" w:rsidR="007502C4" w:rsidRPr="0048355F" w:rsidRDefault="007502C4" w:rsidP="007502C4">
            <w:pPr>
              <w:spacing w:line="240" w:lineRule="auto"/>
              <w:jc w:val="center"/>
              <w:rPr>
                <w:rFonts w:cs="Times New Roman"/>
                <w:szCs w:val="24"/>
              </w:rPr>
            </w:pPr>
          </w:p>
        </w:tc>
        <w:tc>
          <w:tcPr>
            <w:tcW w:w="3861" w:type="dxa"/>
            <w:shd w:val="clear" w:color="auto" w:fill="FFFFFF" w:themeFill="background1"/>
          </w:tcPr>
          <w:p w14:paraId="3CE4A4F5" w14:textId="77777777" w:rsidR="007502C4" w:rsidRPr="007502C4" w:rsidRDefault="007502C4" w:rsidP="007502C4">
            <w:pPr>
              <w:contextualSpacing/>
              <w:rPr>
                <w:rFonts w:cs="Times New Roman"/>
                <w:b/>
                <w:bCs/>
                <w:iCs/>
                <w:szCs w:val="24"/>
              </w:rPr>
            </w:pPr>
            <w:r w:rsidRPr="007502C4">
              <w:rPr>
                <w:rFonts w:cs="Times New Roman"/>
                <w:b/>
                <w:bCs/>
                <w:iCs/>
                <w:szCs w:val="24"/>
              </w:rPr>
              <w:t>16-Yarıyıl Sonu Sınavı</w:t>
            </w:r>
          </w:p>
          <w:p w14:paraId="2A992DB0" w14:textId="77777777" w:rsidR="007502C4" w:rsidRPr="007502C4" w:rsidRDefault="007502C4" w:rsidP="007502C4">
            <w:pPr>
              <w:contextualSpacing/>
              <w:rPr>
                <w:rFonts w:cs="Times New Roman"/>
                <w:b/>
                <w:bCs/>
                <w:iCs/>
                <w:szCs w:val="24"/>
              </w:rPr>
            </w:pPr>
          </w:p>
          <w:p w14:paraId="37C87D9B" w14:textId="517A74E1" w:rsidR="007502C4" w:rsidRPr="007502C4" w:rsidRDefault="007502C4" w:rsidP="007502C4">
            <w:pPr>
              <w:rPr>
                <w:rFonts w:cs="Times New Roman"/>
                <w:bCs/>
                <w:i/>
                <w:iCs/>
                <w:szCs w:val="24"/>
              </w:rPr>
            </w:pPr>
            <w:r w:rsidRPr="007502C4">
              <w:rPr>
                <w:rFonts w:cs="Times New Roman"/>
                <w:bCs/>
                <w:i/>
                <w:iCs/>
                <w:szCs w:val="24"/>
              </w:rPr>
              <w:t xml:space="preserve">16- End Of Exam </w:t>
            </w:r>
          </w:p>
        </w:tc>
        <w:tc>
          <w:tcPr>
            <w:tcW w:w="3793" w:type="dxa"/>
            <w:shd w:val="clear" w:color="auto" w:fill="FFFFFF" w:themeFill="background1"/>
          </w:tcPr>
          <w:p w14:paraId="218780E5" w14:textId="77777777" w:rsidR="007502C4" w:rsidRPr="007502C4" w:rsidRDefault="007502C4" w:rsidP="007502C4">
            <w:pPr>
              <w:rPr>
                <w:rFonts w:cs="Times New Roman"/>
                <w:b/>
                <w:bCs/>
                <w:iCs/>
                <w:szCs w:val="24"/>
                <w:lang w:val="en-US"/>
              </w:rPr>
            </w:pPr>
          </w:p>
        </w:tc>
      </w:tr>
    </w:tbl>
    <w:p w14:paraId="57B58C3E"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18"/>
        <w:gridCol w:w="3477"/>
        <w:gridCol w:w="498"/>
        <w:gridCol w:w="564"/>
        <w:gridCol w:w="498"/>
        <w:gridCol w:w="498"/>
        <w:gridCol w:w="761"/>
        <w:gridCol w:w="3705"/>
        <w:gridCol w:w="3798"/>
      </w:tblGrid>
      <w:tr w:rsidR="0093205A" w:rsidRPr="0048355F" w14:paraId="138F90F0" w14:textId="77777777" w:rsidTr="0032076A">
        <w:trPr>
          <w:cantSplit/>
          <w:trHeight w:val="2655"/>
        </w:trPr>
        <w:tc>
          <w:tcPr>
            <w:tcW w:w="1618" w:type="dxa"/>
            <w:shd w:val="clear" w:color="auto" w:fill="FFFFFF" w:themeFill="background1"/>
            <w:textDirection w:val="btLr"/>
            <w:vAlign w:val="center"/>
            <w:hideMark/>
          </w:tcPr>
          <w:p w14:paraId="0611A02B" w14:textId="77777777" w:rsidR="0093205A" w:rsidRPr="00E61757" w:rsidRDefault="0093205A" w:rsidP="0093205A">
            <w:pPr>
              <w:spacing w:line="240" w:lineRule="auto"/>
              <w:ind w:left="113" w:right="113"/>
              <w:rPr>
                <w:rFonts w:cs="Times New Roman"/>
                <w:b/>
                <w:szCs w:val="24"/>
              </w:rPr>
            </w:pPr>
            <w:r w:rsidRPr="00E61757">
              <w:rPr>
                <w:rFonts w:cs="Times New Roman"/>
                <w:b/>
                <w:szCs w:val="24"/>
              </w:rPr>
              <w:lastRenderedPageBreak/>
              <w:t>DERS KODU</w:t>
            </w:r>
          </w:p>
          <w:p w14:paraId="417FCA95" w14:textId="6D3A585A" w:rsidR="0093205A" w:rsidRPr="0048355F" w:rsidRDefault="0093205A" w:rsidP="0093205A">
            <w:pPr>
              <w:spacing w:line="240" w:lineRule="auto"/>
              <w:ind w:left="113" w:right="113"/>
              <w:rPr>
                <w:rFonts w:cs="Times New Roman"/>
                <w:bCs/>
                <w:i/>
                <w:iCs/>
                <w:szCs w:val="24"/>
              </w:rPr>
            </w:pPr>
            <w:r w:rsidRPr="00E61757">
              <w:rPr>
                <w:rFonts w:cs="Times New Roman"/>
                <w:bCs/>
                <w:i/>
                <w:iCs/>
                <w:szCs w:val="24"/>
              </w:rPr>
              <w:t>Course Code</w:t>
            </w:r>
          </w:p>
        </w:tc>
        <w:tc>
          <w:tcPr>
            <w:tcW w:w="3477" w:type="dxa"/>
            <w:shd w:val="clear" w:color="auto" w:fill="FFFFFF" w:themeFill="background1"/>
            <w:vAlign w:val="center"/>
            <w:hideMark/>
          </w:tcPr>
          <w:p w14:paraId="5CEF907A" w14:textId="77777777" w:rsidR="0093205A" w:rsidRPr="00E61757" w:rsidRDefault="0093205A" w:rsidP="0093205A">
            <w:pPr>
              <w:spacing w:line="240" w:lineRule="auto"/>
              <w:jc w:val="center"/>
              <w:rPr>
                <w:rFonts w:cs="Times New Roman"/>
                <w:b/>
                <w:szCs w:val="24"/>
              </w:rPr>
            </w:pPr>
            <w:r w:rsidRPr="00E61757">
              <w:rPr>
                <w:rFonts w:cs="Times New Roman"/>
                <w:b/>
                <w:szCs w:val="24"/>
              </w:rPr>
              <w:t>DERS ADI</w:t>
            </w:r>
          </w:p>
          <w:p w14:paraId="2A025B92" w14:textId="6D868124" w:rsidR="0093205A" w:rsidRPr="0048355F" w:rsidRDefault="0093205A" w:rsidP="0093205A">
            <w:pPr>
              <w:spacing w:line="240" w:lineRule="auto"/>
              <w:jc w:val="center"/>
              <w:rPr>
                <w:rFonts w:cs="Times New Roman"/>
                <w:bCs/>
                <w:i/>
                <w:iCs/>
                <w:szCs w:val="24"/>
              </w:rPr>
            </w:pPr>
            <w:r w:rsidRPr="00E61757">
              <w:rPr>
                <w:rFonts w:cs="Times New Roman"/>
                <w:bCs/>
                <w:i/>
                <w:iCs/>
                <w:szCs w:val="24"/>
              </w:rPr>
              <w:t>Course Title</w:t>
            </w:r>
          </w:p>
        </w:tc>
        <w:tc>
          <w:tcPr>
            <w:tcW w:w="498" w:type="dxa"/>
            <w:shd w:val="clear" w:color="auto" w:fill="FFFFFF" w:themeFill="background1"/>
            <w:textDirection w:val="btLr"/>
            <w:vAlign w:val="center"/>
            <w:hideMark/>
          </w:tcPr>
          <w:p w14:paraId="377FBB6B" w14:textId="37462E59" w:rsidR="0093205A" w:rsidRPr="0048355F" w:rsidRDefault="0093205A" w:rsidP="0093205A">
            <w:pPr>
              <w:spacing w:line="240" w:lineRule="auto"/>
              <w:ind w:left="113" w:right="113"/>
              <w:rPr>
                <w:rFonts w:cs="Times New Roman"/>
                <w:b/>
                <w:szCs w:val="24"/>
              </w:rPr>
            </w:pPr>
            <w:r w:rsidRPr="00E61757">
              <w:rPr>
                <w:rFonts w:cs="Times New Roman"/>
                <w:b/>
                <w:szCs w:val="24"/>
              </w:rPr>
              <w:t>T</w:t>
            </w:r>
            <w:r w:rsidRPr="00E61757">
              <w:rPr>
                <w:rFonts w:cs="Times New Roman"/>
                <w:i/>
                <w:sz w:val="16"/>
                <w:szCs w:val="16"/>
              </w:rPr>
              <w:t>(Theoretical)</w:t>
            </w:r>
          </w:p>
        </w:tc>
        <w:tc>
          <w:tcPr>
            <w:tcW w:w="564" w:type="dxa"/>
            <w:shd w:val="clear" w:color="auto" w:fill="FFFFFF" w:themeFill="background1"/>
            <w:textDirection w:val="btLr"/>
            <w:vAlign w:val="center"/>
            <w:hideMark/>
          </w:tcPr>
          <w:p w14:paraId="3A45C75F" w14:textId="5EDB16C0" w:rsidR="0093205A" w:rsidRPr="0048355F" w:rsidRDefault="0093205A" w:rsidP="0093205A">
            <w:pPr>
              <w:spacing w:line="240" w:lineRule="auto"/>
              <w:ind w:left="113" w:right="113"/>
              <w:rPr>
                <w:rFonts w:cs="Times New Roman"/>
                <w:b/>
                <w:szCs w:val="24"/>
              </w:rPr>
            </w:pPr>
            <w:r w:rsidRPr="00E61757">
              <w:rPr>
                <w:rFonts w:cs="Times New Roman"/>
                <w:b/>
                <w:szCs w:val="24"/>
              </w:rPr>
              <w:t>U/</w:t>
            </w:r>
            <w:r w:rsidRPr="00E61757">
              <w:rPr>
                <w:rFonts w:cs="Times New Roman"/>
                <w:i/>
                <w:sz w:val="16"/>
                <w:szCs w:val="16"/>
              </w:rPr>
              <w:t>(Practice)</w:t>
            </w:r>
          </w:p>
        </w:tc>
        <w:tc>
          <w:tcPr>
            <w:tcW w:w="498" w:type="dxa"/>
            <w:shd w:val="clear" w:color="auto" w:fill="FFFFFF" w:themeFill="background1"/>
            <w:textDirection w:val="btLr"/>
            <w:vAlign w:val="center"/>
            <w:hideMark/>
          </w:tcPr>
          <w:p w14:paraId="21FE56A3" w14:textId="4B7A4BE1" w:rsidR="0093205A" w:rsidRPr="0048355F" w:rsidRDefault="0093205A" w:rsidP="0093205A">
            <w:pPr>
              <w:spacing w:line="240" w:lineRule="auto"/>
              <w:ind w:left="113" w:right="113"/>
              <w:rPr>
                <w:rFonts w:cs="Times New Roman"/>
                <w:b/>
                <w:szCs w:val="24"/>
              </w:rPr>
            </w:pPr>
            <w:r w:rsidRPr="00E61757">
              <w:rPr>
                <w:rFonts w:cs="Times New Roman"/>
                <w:b/>
                <w:szCs w:val="24"/>
              </w:rPr>
              <w:t>K/</w:t>
            </w:r>
            <w:r w:rsidRPr="00E61757">
              <w:rPr>
                <w:rFonts w:cs="Times New Roman"/>
                <w:i/>
                <w:sz w:val="16"/>
                <w:szCs w:val="16"/>
              </w:rPr>
              <w:t>(Credit)</w:t>
            </w:r>
          </w:p>
        </w:tc>
        <w:tc>
          <w:tcPr>
            <w:tcW w:w="498" w:type="dxa"/>
            <w:shd w:val="clear" w:color="auto" w:fill="FFFFFF" w:themeFill="background1"/>
            <w:textDirection w:val="btLr"/>
            <w:vAlign w:val="center"/>
            <w:hideMark/>
          </w:tcPr>
          <w:p w14:paraId="354E7DDD" w14:textId="65E93015" w:rsidR="0093205A" w:rsidRPr="0048355F" w:rsidRDefault="0093205A" w:rsidP="0093205A">
            <w:pPr>
              <w:spacing w:line="240" w:lineRule="auto"/>
              <w:ind w:left="113" w:right="113"/>
              <w:rPr>
                <w:rFonts w:cs="Times New Roman"/>
                <w:bCs/>
                <w:i/>
                <w:iCs/>
                <w:szCs w:val="24"/>
              </w:rPr>
            </w:pPr>
            <w:r w:rsidRPr="00E61757">
              <w:rPr>
                <w:rFonts w:cs="Times New Roman"/>
                <w:b/>
                <w:szCs w:val="24"/>
              </w:rPr>
              <w:t>AKTS/</w:t>
            </w:r>
            <w:r w:rsidRPr="00E61757">
              <w:rPr>
                <w:rFonts w:cs="Times New Roman"/>
                <w:bCs/>
                <w:i/>
                <w:iCs/>
                <w:szCs w:val="24"/>
              </w:rPr>
              <w:t>ECTS</w:t>
            </w:r>
          </w:p>
        </w:tc>
        <w:tc>
          <w:tcPr>
            <w:tcW w:w="761" w:type="dxa"/>
            <w:shd w:val="clear" w:color="auto" w:fill="FFFFFF" w:themeFill="background1"/>
            <w:textDirection w:val="btLr"/>
            <w:vAlign w:val="center"/>
            <w:hideMark/>
          </w:tcPr>
          <w:p w14:paraId="4F545D7A" w14:textId="77777777" w:rsidR="0093205A" w:rsidRPr="00E61757" w:rsidRDefault="0093205A" w:rsidP="0093205A">
            <w:pPr>
              <w:spacing w:line="240" w:lineRule="auto"/>
              <w:ind w:left="113" w:right="113"/>
              <w:rPr>
                <w:rFonts w:cs="Times New Roman"/>
                <w:b/>
                <w:szCs w:val="24"/>
              </w:rPr>
            </w:pPr>
            <w:r w:rsidRPr="00E61757">
              <w:rPr>
                <w:rFonts w:cs="Times New Roman"/>
                <w:b/>
                <w:szCs w:val="24"/>
              </w:rPr>
              <w:t>ZORUNLU/SEÇMELİ</w:t>
            </w:r>
          </w:p>
          <w:p w14:paraId="59C0A55C" w14:textId="7292EEAE" w:rsidR="0093205A" w:rsidRPr="0048355F" w:rsidRDefault="0093205A" w:rsidP="0093205A">
            <w:pPr>
              <w:spacing w:line="240" w:lineRule="auto"/>
              <w:ind w:left="113" w:right="113"/>
              <w:rPr>
                <w:rFonts w:cs="Times New Roman"/>
                <w:bCs/>
                <w:i/>
                <w:iCs/>
                <w:szCs w:val="24"/>
              </w:rPr>
            </w:pPr>
            <w:r w:rsidRPr="00E61757">
              <w:rPr>
                <w:rFonts w:cs="Times New Roman"/>
                <w:bCs/>
                <w:i/>
                <w:iCs/>
                <w:szCs w:val="24"/>
              </w:rPr>
              <w:t>Compulsory/ Elective</w:t>
            </w:r>
          </w:p>
        </w:tc>
        <w:tc>
          <w:tcPr>
            <w:tcW w:w="7503" w:type="dxa"/>
            <w:gridSpan w:val="2"/>
            <w:shd w:val="clear" w:color="auto" w:fill="FFFFFF" w:themeFill="background1"/>
            <w:vAlign w:val="center"/>
            <w:hideMark/>
          </w:tcPr>
          <w:p w14:paraId="4250E600" w14:textId="77777777" w:rsidR="0093205A" w:rsidRPr="00E61757" w:rsidRDefault="0093205A" w:rsidP="0093205A">
            <w:pPr>
              <w:spacing w:line="240" w:lineRule="auto"/>
              <w:jc w:val="center"/>
              <w:rPr>
                <w:rFonts w:cs="Times New Roman"/>
                <w:b/>
                <w:szCs w:val="24"/>
              </w:rPr>
            </w:pPr>
            <w:r w:rsidRPr="00E61757">
              <w:rPr>
                <w:rFonts w:cs="Times New Roman"/>
                <w:b/>
                <w:szCs w:val="24"/>
              </w:rPr>
              <w:t>DERS İÇERİĞİ</w:t>
            </w:r>
          </w:p>
          <w:p w14:paraId="349474CD" w14:textId="77777777" w:rsidR="0093205A" w:rsidRDefault="0093205A" w:rsidP="0093205A">
            <w:pPr>
              <w:spacing w:line="240" w:lineRule="auto"/>
              <w:rPr>
                <w:rFonts w:cs="Times New Roman"/>
                <w:b/>
                <w:szCs w:val="24"/>
              </w:rPr>
            </w:pPr>
            <w:r w:rsidRPr="003B35EF">
              <w:rPr>
                <w:rFonts w:cs="Times New Roman"/>
                <w:b/>
                <w:szCs w:val="24"/>
              </w:rPr>
              <w:t xml:space="preserve">Bu derste öğrenciler temel düzeyde İngilizce iletişim kurma becerilerini geliştirir. Kelime bilgisi, temel dilbilgisi yapıları, dinleme, okuma, konuşma ve yazma becerileri üzerine odaklanılır. </w:t>
            </w:r>
          </w:p>
          <w:p w14:paraId="3E51BE68" w14:textId="77777777" w:rsidR="0093205A" w:rsidRPr="003B35EF" w:rsidRDefault="0093205A" w:rsidP="0093205A">
            <w:pPr>
              <w:spacing w:line="240" w:lineRule="auto"/>
              <w:rPr>
                <w:rFonts w:cs="Times New Roman"/>
                <w:b/>
                <w:szCs w:val="24"/>
              </w:rPr>
            </w:pPr>
          </w:p>
          <w:p w14:paraId="61025EC4" w14:textId="77777777" w:rsidR="0093205A" w:rsidRPr="00E61757" w:rsidRDefault="0093205A" w:rsidP="0093205A">
            <w:pPr>
              <w:spacing w:line="240" w:lineRule="auto"/>
              <w:jc w:val="center"/>
              <w:rPr>
                <w:rFonts w:cs="Times New Roman"/>
                <w:bCs/>
                <w:i/>
                <w:iCs/>
                <w:szCs w:val="24"/>
              </w:rPr>
            </w:pPr>
            <w:r w:rsidRPr="00E61757">
              <w:rPr>
                <w:rFonts w:cs="Times New Roman"/>
                <w:bCs/>
                <w:i/>
                <w:iCs/>
                <w:szCs w:val="24"/>
              </w:rPr>
              <w:t>Content of Course</w:t>
            </w:r>
          </w:p>
          <w:p w14:paraId="4D1757C9" w14:textId="32FA6DE1" w:rsidR="0093205A" w:rsidRPr="0048355F" w:rsidRDefault="0093205A" w:rsidP="0093205A">
            <w:pPr>
              <w:spacing w:line="240" w:lineRule="auto"/>
              <w:rPr>
                <w:rFonts w:cs="Times New Roman"/>
                <w:bCs/>
                <w:i/>
                <w:iCs/>
                <w:szCs w:val="24"/>
                <w:lang w:val="en-US"/>
              </w:rPr>
            </w:pPr>
            <w:r w:rsidRPr="00E61757">
              <w:rPr>
                <w:rFonts w:cs="Times New Roman"/>
                <w:bCs/>
                <w:i/>
                <w:iCs/>
                <w:szCs w:val="24"/>
                <w:lang w:val="en-US"/>
              </w:rPr>
              <w:t xml:space="preserve">In this course, students improve their basic English communication skills. Focus </w:t>
            </w:r>
            <w:proofErr w:type="gramStart"/>
            <w:r w:rsidRPr="00E61757">
              <w:rPr>
                <w:rFonts w:cs="Times New Roman"/>
                <w:bCs/>
                <w:i/>
                <w:iCs/>
                <w:szCs w:val="24"/>
                <w:lang w:val="en-US"/>
              </w:rPr>
              <w:t>is placed</w:t>
            </w:r>
            <w:proofErr w:type="gramEnd"/>
            <w:r w:rsidRPr="00E61757">
              <w:rPr>
                <w:rFonts w:cs="Times New Roman"/>
                <w:bCs/>
                <w:i/>
                <w:iCs/>
                <w:szCs w:val="24"/>
                <w:lang w:val="en-US"/>
              </w:rPr>
              <w:t xml:space="preserve"> on vocabulary, basic grammar structures, and receptive/productive skills including listening, reading, speaking, and writing. </w:t>
            </w:r>
          </w:p>
        </w:tc>
      </w:tr>
      <w:tr w:rsidR="0093205A" w:rsidRPr="0048355F" w14:paraId="6D101231" w14:textId="77777777" w:rsidTr="0032076A">
        <w:trPr>
          <w:trHeight w:val="306"/>
        </w:trPr>
        <w:tc>
          <w:tcPr>
            <w:tcW w:w="1618"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93205A" w:rsidRPr="00E61757" w14:paraId="5668B6F6" w14:textId="77777777" w:rsidTr="008A5FEF">
              <w:trPr>
                <w:trHeight w:val="415"/>
                <w:tblCellSpacing w:w="15" w:type="dxa"/>
              </w:trPr>
              <w:tc>
                <w:tcPr>
                  <w:tcW w:w="118" w:type="dxa"/>
                  <w:vAlign w:val="center"/>
                </w:tcPr>
                <w:p w14:paraId="1F3F31DD" w14:textId="77777777" w:rsidR="0093205A" w:rsidRPr="00E61757" w:rsidRDefault="0093205A" w:rsidP="0093205A">
                  <w:pPr>
                    <w:pStyle w:val="ListeParagraf"/>
                    <w:ind w:left="350"/>
                    <w:jc w:val="both"/>
                    <w:rPr>
                      <w:rFonts w:ascii="Times New Roman" w:hAnsi="Times New Roman" w:cs="Times New Roman"/>
                      <w:bCs/>
                      <w:szCs w:val="24"/>
                    </w:rPr>
                  </w:pPr>
                </w:p>
              </w:tc>
            </w:tr>
          </w:tbl>
          <w:p w14:paraId="05B815A4" w14:textId="1D0CED2B" w:rsidR="0093205A" w:rsidRPr="00E95680" w:rsidRDefault="00202E57" w:rsidP="0093205A">
            <w:pPr>
              <w:spacing w:line="240" w:lineRule="auto"/>
              <w:jc w:val="center"/>
              <w:rPr>
                <w:rFonts w:cs="Times New Roman"/>
                <w:b/>
                <w:szCs w:val="24"/>
              </w:rPr>
            </w:pPr>
            <w:r w:rsidRPr="00202E57">
              <w:rPr>
                <w:rFonts w:cs="Times New Roman"/>
                <w:b/>
              </w:rPr>
              <w:t>431212301</w:t>
            </w:r>
          </w:p>
        </w:tc>
        <w:tc>
          <w:tcPr>
            <w:tcW w:w="3477" w:type="dxa"/>
            <w:vMerge w:val="restart"/>
            <w:shd w:val="clear" w:color="auto" w:fill="FFFFFF" w:themeFill="background1"/>
            <w:vAlign w:val="center"/>
          </w:tcPr>
          <w:p w14:paraId="1132C6FE" w14:textId="6A42DEE6" w:rsidR="0093205A" w:rsidRPr="0048355F" w:rsidRDefault="0093205A" w:rsidP="00780BB6">
            <w:pPr>
              <w:spacing w:line="240" w:lineRule="auto"/>
              <w:jc w:val="center"/>
              <w:rPr>
                <w:rFonts w:cs="Times New Roman"/>
                <w:szCs w:val="24"/>
              </w:rPr>
            </w:pPr>
            <w:r>
              <w:rPr>
                <w:rFonts w:cs="Times New Roman"/>
                <w:b/>
                <w:szCs w:val="24"/>
              </w:rPr>
              <w:t>Yabancı Dil II</w:t>
            </w:r>
          </w:p>
        </w:tc>
        <w:tc>
          <w:tcPr>
            <w:tcW w:w="498" w:type="dxa"/>
            <w:vMerge w:val="restart"/>
            <w:shd w:val="clear" w:color="auto" w:fill="FFFFFF" w:themeFill="background1"/>
            <w:vAlign w:val="center"/>
          </w:tcPr>
          <w:p w14:paraId="6408B9EB" w14:textId="755E8E4F" w:rsidR="0093205A" w:rsidRPr="0048355F" w:rsidRDefault="0093205A" w:rsidP="0093205A">
            <w:pPr>
              <w:spacing w:line="240" w:lineRule="auto"/>
              <w:jc w:val="center"/>
              <w:rPr>
                <w:rFonts w:cs="Times New Roman"/>
                <w:szCs w:val="24"/>
              </w:rPr>
            </w:pPr>
            <w:r w:rsidRPr="00DE7118">
              <w:rPr>
                <w:rFonts w:cs="Times New Roman"/>
                <w:b/>
                <w:szCs w:val="24"/>
              </w:rPr>
              <w:t>2</w:t>
            </w:r>
          </w:p>
        </w:tc>
        <w:tc>
          <w:tcPr>
            <w:tcW w:w="564" w:type="dxa"/>
            <w:vMerge w:val="restart"/>
            <w:shd w:val="clear" w:color="auto" w:fill="FFFFFF" w:themeFill="background1"/>
            <w:vAlign w:val="center"/>
          </w:tcPr>
          <w:p w14:paraId="3DD14D54" w14:textId="0ACA8E91" w:rsidR="0093205A" w:rsidRPr="0048355F" w:rsidRDefault="0093205A" w:rsidP="0093205A">
            <w:pPr>
              <w:spacing w:line="240" w:lineRule="auto"/>
              <w:jc w:val="center"/>
              <w:rPr>
                <w:rFonts w:cs="Times New Roman"/>
                <w:szCs w:val="24"/>
              </w:rPr>
            </w:pPr>
            <w:r w:rsidRPr="00DE7118">
              <w:rPr>
                <w:rFonts w:cs="Times New Roman"/>
                <w:b/>
                <w:szCs w:val="24"/>
              </w:rPr>
              <w:t>0</w:t>
            </w:r>
          </w:p>
        </w:tc>
        <w:tc>
          <w:tcPr>
            <w:tcW w:w="498" w:type="dxa"/>
            <w:vMerge w:val="restart"/>
            <w:shd w:val="clear" w:color="auto" w:fill="FFFFFF" w:themeFill="background1"/>
            <w:vAlign w:val="center"/>
          </w:tcPr>
          <w:p w14:paraId="21906B01" w14:textId="0B6B9F74" w:rsidR="0093205A" w:rsidRPr="0048355F" w:rsidRDefault="0093205A" w:rsidP="0093205A">
            <w:pPr>
              <w:spacing w:line="240" w:lineRule="auto"/>
              <w:jc w:val="center"/>
              <w:rPr>
                <w:rFonts w:cs="Times New Roman"/>
                <w:szCs w:val="24"/>
              </w:rPr>
            </w:pPr>
            <w:r w:rsidRPr="00DE7118">
              <w:rPr>
                <w:rFonts w:cs="Times New Roman"/>
                <w:b/>
                <w:szCs w:val="24"/>
              </w:rPr>
              <w:t>2</w:t>
            </w:r>
          </w:p>
        </w:tc>
        <w:tc>
          <w:tcPr>
            <w:tcW w:w="498" w:type="dxa"/>
            <w:vMerge w:val="restart"/>
            <w:shd w:val="clear" w:color="auto" w:fill="FFFFFF" w:themeFill="background1"/>
            <w:vAlign w:val="center"/>
          </w:tcPr>
          <w:p w14:paraId="3C65D6E3" w14:textId="779A6802" w:rsidR="0093205A" w:rsidRPr="0048355F" w:rsidRDefault="0093205A" w:rsidP="0093205A">
            <w:pPr>
              <w:spacing w:line="240" w:lineRule="auto"/>
              <w:jc w:val="center"/>
              <w:rPr>
                <w:rFonts w:cs="Times New Roman"/>
                <w:szCs w:val="24"/>
              </w:rPr>
            </w:pPr>
            <w:r w:rsidRPr="00DE7118">
              <w:rPr>
                <w:rFonts w:cs="Times New Roman"/>
                <w:b/>
                <w:szCs w:val="24"/>
              </w:rPr>
              <w:t>2</w:t>
            </w:r>
          </w:p>
        </w:tc>
        <w:tc>
          <w:tcPr>
            <w:tcW w:w="761" w:type="dxa"/>
            <w:vMerge w:val="restart"/>
            <w:shd w:val="clear" w:color="auto" w:fill="FFFFFF" w:themeFill="background1"/>
            <w:textDirection w:val="btLr"/>
            <w:vAlign w:val="center"/>
          </w:tcPr>
          <w:p w14:paraId="29F18DEB" w14:textId="79951740" w:rsidR="0093205A" w:rsidRPr="0048355F" w:rsidRDefault="0093205A" w:rsidP="0093205A">
            <w:pPr>
              <w:spacing w:line="240" w:lineRule="auto"/>
              <w:ind w:left="113" w:right="113"/>
              <w:jc w:val="center"/>
              <w:rPr>
                <w:rFonts w:cs="Times New Roman"/>
                <w:szCs w:val="24"/>
              </w:rPr>
            </w:pPr>
            <w:r w:rsidRPr="00DE7118">
              <w:rPr>
                <w:rFonts w:cs="Times New Roman"/>
                <w:b/>
                <w:szCs w:val="24"/>
              </w:rPr>
              <w:t>Zorunlu</w:t>
            </w:r>
            <w:r>
              <w:rPr>
                <w:rFonts w:cs="Times New Roman"/>
                <w:b/>
                <w:szCs w:val="24"/>
              </w:rPr>
              <w:t xml:space="preserve"> </w:t>
            </w:r>
            <w:r w:rsidRPr="00E61757">
              <w:rPr>
                <w:rFonts w:cs="Times New Roman"/>
                <w:szCs w:val="24"/>
              </w:rPr>
              <w:t>/</w:t>
            </w:r>
            <w:r w:rsidRPr="00E61757">
              <w:rPr>
                <w:rFonts w:cs="Times New Roman"/>
                <w:bCs/>
                <w:i/>
                <w:iCs/>
                <w:szCs w:val="24"/>
              </w:rPr>
              <w:t xml:space="preserve"> Compulsory</w:t>
            </w:r>
          </w:p>
        </w:tc>
        <w:tc>
          <w:tcPr>
            <w:tcW w:w="7503" w:type="dxa"/>
            <w:gridSpan w:val="2"/>
            <w:shd w:val="clear" w:color="auto" w:fill="FFFFFF" w:themeFill="background1"/>
          </w:tcPr>
          <w:p w14:paraId="7A74442A" w14:textId="77777777" w:rsidR="0093205A" w:rsidRPr="00E61757" w:rsidRDefault="0093205A" w:rsidP="0093205A">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5967FE2F" w14:textId="77777777" w:rsidR="0093205A" w:rsidRPr="003B35EF" w:rsidRDefault="0093205A" w:rsidP="0093205A">
            <w:pPr>
              <w:pStyle w:val="AralkYok"/>
              <w:jc w:val="both"/>
              <w:rPr>
                <w:rFonts w:ascii="Times New Roman" w:hAnsi="Times New Roman" w:cs="Times New Roman"/>
                <w:b/>
                <w:bCs/>
                <w:sz w:val="24"/>
                <w:szCs w:val="24"/>
              </w:rPr>
            </w:pPr>
            <w:r w:rsidRPr="003B35EF">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058F45E4" w14:textId="77777777" w:rsidR="0093205A" w:rsidRPr="00E61757" w:rsidRDefault="0093205A" w:rsidP="0093205A">
            <w:pPr>
              <w:pStyle w:val="AralkYok"/>
              <w:jc w:val="center"/>
              <w:rPr>
                <w:rFonts w:ascii="Times New Roman" w:hAnsi="Times New Roman" w:cs="Times New Roman"/>
                <w:bCs/>
                <w:sz w:val="24"/>
                <w:szCs w:val="24"/>
              </w:rPr>
            </w:pPr>
          </w:p>
          <w:p w14:paraId="6478F61F" w14:textId="77777777" w:rsidR="0093205A" w:rsidRPr="003B35EF" w:rsidRDefault="0093205A" w:rsidP="0093205A">
            <w:pPr>
              <w:pStyle w:val="AralkYok"/>
              <w:jc w:val="center"/>
              <w:rPr>
                <w:rFonts w:ascii="Times New Roman" w:hAnsi="Times New Roman" w:cs="Times New Roman"/>
                <w:i/>
                <w:sz w:val="24"/>
                <w:szCs w:val="24"/>
              </w:rPr>
            </w:pPr>
            <w:r w:rsidRPr="003B35EF">
              <w:rPr>
                <w:rFonts w:ascii="Times New Roman" w:hAnsi="Times New Roman" w:cs="Times New Roman"/>
                <w:i/>
                <w:sz w:val="24"/>
                <w:szCs w:val="24"/>
              </w:rPr>
              <w:t>Aim of the Course</w:t>
            </w:r>
          </w:p>
          <w:p w14:paraId="1450711D" w14:textId="0F86E93E" w:rsidR="0093205A" w:rsidRPr="0048355F" w:rsidRDefault="0093205A" w:rsidP="0093205A">
            <w:pPr>
              <w:spacing w:after="120" w:line="240" w:lineRule="auto"/>
              <w:rPr>
                <w:rFonts w:cs="Times New Roman"/>
                <w:b/>
                <w:bCs/>
                <w:iCs/>
                <w:szCs w:val="24"/>
              </w:rPr>
            </w:pPr>
            <w:r w:rsidRPr="00E61757">
              <w:rPr>
                <w:rFonts w:cs="Times New Roman"/>
                <w:i/>
                <w:szCs w:val="24"/>
                <w:lang w:val="en-US"/>
              </w:rPr>
              <w:t xml:space="preserve">The aim of this course is to develop students' basic English skills to meet everyday communication needs. Students </w:t>
            </w:r>
            <w:proofErr w:type="gramStart"/>
            <w:r w:rsidRPr="00E61757">
              <w:rPr>
                <w:rFonts w:cs="Times New Roman"/>
                <w:i/>
                <w:szCs w:val="24"/>
                <w:lang w:val="en-US"/>
              </w:rPr>
              <w:t>are expected</w:t>
            </w:r>
            <w:proofErr w:type="gramEnd"/>
            <w:r w:rsidRPr="00E61757">
              <w:rPr>
                <w:rFonts w:cs="Times New Roman"/>
                <w:i/>
                <w:szCs w:val="24"/>
                <w:lang w:val="en-US"/>
              </w:rPr>
              <w:t xml:space="preserve"> to form meaningful sentences using basic structures and participate in simple conversations.</w:t>
            </w:r>
          </w:p>
        </w:tc>
      </w:tr>
      <w:tr w:rsidR="0093205A" w:rsidRPr="0048355F" w14:paraId="07DFA84F" w14:textId="77777777" w:rsidTr="0032076A">
        <w:trPr>
          <w:trHeight w:val="765"/>
        </w:trPr>
        <w:tc>
          <w:tcPr>
            <w:tcW w:w="1618" w:type="dxa"/>
            <w:vMerge/>
            <w:shd w:val="clear" w:color="auto" w:fill="FFFFFF" w:themeFill="background1"/>
            <w:vAlign w:val="center"/>
          </w:tcPr>
          <w:p w14:paraId="1C96C588" w14:textId="77777777" w:rsidR="0093205A" w:rsidRPr="0048355F" w:rsidRDefault="0093205A" w:rsidP="0093205A">
            <w:pPr>
              <w:spacing w:line="240" w:lineRule="auto"/>
              <w:jc w:val="center"/>
              <w:rPr>
                <w:rFonts w:cs="Times New Roman"/>
                <w:szCs w:val="24"/>
              </w:rPr>
            </w:pPr>
          </w:p>
        </w:tc>
        <w:tc>
          <w:tcPr>
            <w:tcW w:w="3477" w:type="dxa"/>
            <w:vMerge/>
            <w:shd w:val="clear" w:color="auto" w:fill="FFFFFF" w:themeFill="background1"/>
            <w:vAlign w:val="center"/>
          </w:tcPr>
          <w:p w14:paraId="5F24C341" w14:textId="77777777" w:rsidR="0093205A" w:rsidRPr="0048355F" w:rsidRDefault="0093205A" w:rsidP="0093205A">
            <w:pPr>
              <w:spacing w:line="240" w:lineRule="auto"/>
              <w:rPr>
                <w:rFonts w:cs="Times New Roman"/>
                <w:szCs w:val="24"/>
              </w:rPr>
            </w:pPr>
          </w:p>
        </w:tc>
        <w:tc>
          <w:tcPr>
            <w:tcW w:w="498" w:type="dxa"/>
            <w:vMerge/>
            <w:shd w:val="clear" w:color="auto" w:fill="FFFFFF" w:themeFill="background1"/>
            <w:vAlign w:val="center"/>
          </w:tcPr>
          <w:p w14:paraId="20636E14" w14:textId="77777777" w:rsidR="0093205A" w:rsidRPr="0048355F" w:rsidRDefault="0093205A" w:rsidP="0093205A">
            <w:pPr>
              <w:spacing w:line="240" w:lineRule="auto"/>
              <w:jc w:val="center"/>
              <w:rPr>
                <w:rFonts w:cs="Times New Roman"/>
                <w:szCs w:val="24"/>
              </w:rPr>
            </w:pPr>
          </w:p>
        </w:tc>
        <w:tc>
          <w:tcPr>
            <w:tcW w:w="564" w:type="dxa"/>
            <w:vMerge/>
            <w:shd w:val="clear" w:color="auto" w:fill="FFFFFF" w:themeFill="background1"/>
            <w:vAlign w:val="center"/>
          </w:tcPr>
          <w:p w14:paraId="2182CA76" w14:textId="77777777" w:rsidR="0093205A" w:rsidRPr="0048355F"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319DD880" w14:textId="77777777" w:rsidR="0093205A" w:rsidRPr="0048355F"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0F8772DB" w14:textId="77777777" w:rsidR="0093205A" w:rsidRPr="0048355F" w:rsidRDefault="0093205A" w:rsidP="0093205A">
            <w:pPr>
              <w:spacing w:line="240" w:lineRule="auto"/>
              <w:jc w:val="center"/>
              <w:rPr>
                <w:rFonts w:cs="Times New Roman"/>
                <w:szCs w:val="24"/>
              </w:rPr>
            </w:pPr>
          </w:p>
        </w:tc>
        <w:tc>
          <w:tcPr>
            <w:tcW w:w="761" w:type="dxa"/>
            <w:vMerge/>
            <w:shd w:val="clear" w:color="auto" w:fill="FFFFFF" w:themeFill="background1"/>
            <w:vAlign w:val="center"/>
          </w:tcPr>
          <w:p w14:paraId="5A4DF28E" w14:textId="77777777" w:rsidR="0093205A" w:rsidRPr="0048355F" w:rsidRDefault="0093205A" w:rsidP="0093205A">
            <w:pPr>
              <w:spacing w:line="240" w:lineRule="auto"/>
              <w:jc w:val="center"/>
              <w:rPr>
                <w:rFonts w:cs="Times New Roman"/>
                <w:szCs w:val="24"/>
              </w:rPr>
            </w:pPr>
          </w:p>
        </w:tc>
        <w:tc>
          <w:tcPr>
            <w:tcW w:w="7503" w:type="dxa"/>
            <w:gridSpan w:val="2"/>
            <w:shd w:val="clear" w:color="auto" w:fill="FFFFFF" w:themeFill="background1"/>
          </w:tcPr>
          <w:p w14:paraId="0266CA40" w14:textId="77777777" w:rsidR="0093205A" w:rsidRPr="001B56E3" w:rsidRDefault="0093205A" w:rsidP="0093205A">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3C69A8C1" w14:textId="77777777" w:rsidR="0093205A" w:rsidRPr="001B56E3" w:rsidRDefault="0093205A" w:rsidP="0093205A">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3C7BD419" w14:textId="77777777" w:rsidR="0093205A" w:rsidRPr="001B56E3" w:rsidRDefault="0093205A" w:rsidP="0093205A">
            <w:pPr>
              <w:pStyle w:val="AralkYok"/>
              <w:jc w:val="center"/>
              <w:rPr>
                <w:rFonts w:ascii="Times New Roman" w:hAnsi="Times New Roman" w:cs="Times New Roman"/>
                <w:bCs/>
                <w:sz w:val="24"/>
                <w:szCs w:val="24"/>
              </w:rPr>
            </w:pPr>
          </w:p>
          <w:p w14:paraId="7584A7B5" w14:textId="77777777" w:rsidR="0093205A" w:rsidRPr="001B56E3" w:rsidRDefault="0093205A" w:rsidP="0093205A">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7D22C8C8" w14:textId="77777777" w:rsidR="0093205A" w:rsidRPr="007D6D58" w:rsidRDefault="0093205A" w:rsidP="0093205A">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0A2350CE" w14:textId="42318FCF" w:rsidR="0093205A" w:rsidRPr="0048355F" w:rsidRDefault="0093205A" w:rsidP="0093205A">
            <w:pPr>
              <w:spacing w:after="120" w:line="240" w:lineRule="auto"/>
              <w:rPr>
                <w:rFonts w:cs="Times New Roman"/>
                <w:bCs/>
                <w:iCs/>
                <w:szCs w:val="24"/>
                <w:lang w:val="en-US"/>
              </w:rPr>
            </w:pPr>
          </w:p>
        </w:tc>
      </w:tr>
      <w:tr w:rsidR="0093205A" w:rsidRPr="0048355F" w14:paraId="57537EFF" w14:textId="77777777" w:rsidTr="0032076A">
        <w:trPr>
          <w:trHeight w:val="765"/>
        </w:trPr>
        <w:tc>
          <w:tcPr>
            <w:tcW w:w="1618" w:type="dxa"/>
            <w:vMerge/>
            <w:shd w:val="clear" w:color="auto" w:fill="FFFFFF" w:themeFill="background1"/>
            <w:vAlign w:val="center"/>
          </w:tcPr>
          <w:p w14:paraId="0FE6BD5E" w14:textId="77777777" w:rsidR="0093205A" w:rsidRPr="0048355F" w:rsidRDefault="0093205A" w:rsidP="0093205A">
            <w:pPr>
              <w:spacing w:line="240" w:lineRule="auto"/>
              <w:jc w:val="center"/>
              <w:rPr>
                <w:rFonts w:cs="Times New Roman"/>
                <w:szCs w:val="24"/>
              </w:rPr>
            </w:pPr>
          </w:p>
        </w:tc>
        <w:tc>
          <w:tcPr>
            <w:tcW w:w="3477" w:type="dxa"/>
            <w:vMerge/>
            <w:shd w:val="clear" w:color="auto" w:fill="FFFFFF" w:themeFill="background1"/>
            <w:vAlign w:val="center"/>
          </w:tcPr>
          <w:p w14:paraId="21FB7CE4" w14:textId="77777777" w:rsidR="0093205A" w:rsidRPr="0048355F" w:rsidRDefault="0093205A" w:rsidP="0093205A">
            <w:pPr>
              <w:spacing w:line="240" w:lineRule="auto"/>
              <w:rPr>
                <w:rFonts w:cs="Times New Roman"/>
                <w:szCs w:val="24"/>
              </w:rPr>
            </w:pPr>
          </w:p>
        </w:tc>
        <w:tc>
          <w:tcPr>
            <w:tcW w:w="498" w:type="dxa"/>
            <w:vMerge/>
            <w:shd w:val="clear" w:color="auto" w:fill="FFFFFF" w:themeFill="background1"/>
            <w:vAlign w:val="center"/>
          </w:tcPr>
          <w:p w14:paraId="47F30414" w14:textId="77777777" w:rsidR="0093205A" w:rsidRPr="0048355F" w:rsidRDefault="0093205A" w:rsidP="0093205A">
            <w:pPr>
              <w:spacing w:line="240" w:lineRule="auto"/>
              <w:jc w:val="center"/>
              <w:rPr>
                <w:rFonts w:cs="Times New Roman"/>
                <w:szCs w:val="24"/>
              </w:rPr>
            </w:pPr>
          </w:p>
        </w:tc>
        <w:tc>
          <w:tcPr>
            <w:tcW w:w="564" w:type="dxa"/>
            <w:vMerge/>
            <w:shd w:val="clear" w:color="auto" w:fill="FFFFFF" w:themeFill="background1"/>
            <w:vAlign w:val="center"/>
          </w:tcPr>
          <w:p w14:paraId="50F05785" w14:textId="77777777" w:rsidR="0093205A" w:rsidRPr="0048355F"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2F5A6481" w14:textId="77777777" w:rsidR="0093205A" w:rsidRPr="0048355F"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39CE84E0" w14:textId="77777777" w:rsidR="0093205A" w:rsidRPr="0048355F" w:rsidRDefault="0093205A" w:rsidP="0093205A">
            <w:pPr>
              <w:spacing w:line="240" w:lineRule="auto"/>
              <w:jc w:val="center"/>
              <w:rPr>
                <w:rFonts w:cs="Times New Roman"/>
                <w:szCs w:val="24"/>
              </w:rPr>
            </w:pPr>
          </w:p>
        </w:tc>
        <w:tc>
          <w:tcPr>
            <w:tcW w:w="761" w:type="dxa"/>
            <w:vMerge/>
            <w:shd w:val="clear" w:color="auto" w:fill="FFFFFF" w:themeFill="background1"/>
            <w:vAlign w:val="center"/>
          </w:tcPr>
          <w:p w14:paraId="42CC6150" w14:textId="77777777" w:rsidR="0093205A" w:rsidRPr="0048355F" w:rsidRDefault="0093205A" w:rsidP="0093205A">
            <w:pPr>
              <w:spacing w:line="240" w:lineRule="auto"/>
              <w:jc w:val="center"/>
              <w:rPr>
                <w:rFonts w:cs="Times New Roman"/>
                <w:szCs w:val="24"/>
              </w:rPr>
            </w:pPr>
          </w:p>
        </w:tc>
        <w:tc>
          <w:tcPr>
            <w:tcW w:w="7503" w:type="dxa"/>
            <w:gridSpan w:val="2"/>
            <w:shd w:val="clear" w:color="auto" w:fill="FFFFFF" w:themeFill="background1"/>
          </w:tcPr>
          <w:p w14:paraId="7DD38939" w14:textId="77777777" w:rsidR="0093205A" w:rsidRPr="00E61757" w:rsidRDefault="0093205A" w:rsidP="0093205A">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37443828" w14:textId="77777777" w:rsidR="0093205A" w:rsidRDefault="0093205A" w:rsidP="0093205A">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4F2B3876" w14:textId="77777777" w:rsidR="0093205A" w:rsidRPr="00E61757" w:rsidRDefault="0093205A" w:rsidP="0093205A">
            <w:pPr>
              <w:pStyle w:val="AralkYok"/>
              <w:jc w:val="center"/>
              <w:rPr>
                <w:rFonts w:ascii="Times New Roman" w:hAnsi="Times New Roman" w:cs="Times New Roman"/>
                <w:b/>
                <w:bCs/>
              </w:rPr>
            </w:pPr>
          </w:p>
          <w:p w14:paraId="4821F037" w14:textId="77777777" w:rsidR="0093205A" w:rsidRPr="00E61757" w:rsidRDefault="0093205A" w:rsidP="0093205A">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35BE0F08" w14:textId="590956A7" w:rsidR="0093205A" w:rsidRPr="0048355F" w:rsidRDefault="0093205A" w:rsidP="0093205A">
            <w:pPr>
              <w:spacing w:after="120" w:line="240" w:lineRule="auto"/>
              <w:jc w:val="center"/>
              <w:rPr>
                <w:rFonts w:cs="Times New Roman"/>
                <w:i/>
                <w:szCs w:val="24"/>
              </w:rPr>
            </w:pPr>
            <w:r w:rsidRPr="00E61757">
              <w:rPr>
                <w:rFonts w:cs="Times New Roman"/>
                <w:i/>
                <w:lang w:val="en-US"/>
              </w:rPr>
              <w:t>Interactive instruction, pair and group work, role-playing, activities supported by visual and audio-visual materials, in-class games.</w:t>
            </w:r>
          </w:p>
        </w:tc>
      </w:tr>
      <w:tr w:rsidR="0093205A" w:rsidRPr="0048355F" w14:paraId="61897DEC" w14:textId="77777777" w:rsidTr="0032076A">
        <w:trPr>
          <w:trHeight w:val="765"/>
        </w:trPr>
        <w:tc>
          <w:tcPr>
            <w:tcW w:w="1618" w:type="dxa"/>
            <w:vMerge/>
            <w:shd w:val="clear" w:color="auto" w:fill="FFFFFF" w:themeFill="background1"/>
            <w:vAlign w:val="center"/>
          </w:tcPr>
          <w:p w14:paraId="086DF74A" w14:textId="77777777" w:rsidR="0093205A" w:rsidRPr="0048355F" w:rsidRDefault="0093205A" w:rsidP="0093205A">
            <w:pPr>
              <w:spacing w:line="240" w:lineRule="auto"/>
              <w:jc w:val="center"/>
              <w:rPr>
                <w:rFonts w:cs="Times New Roman"/>
                <w:szCs w:val="24"/>
              </w:rPr>
            </w:pPr>
          </w:p>
        </w:tc>
        <w:tc>
          <w:tcPr>
            <w:tcW w:w="3477" w:type="dxa"/>
            <w:vMerge/>
            <w:shd w:val="clear" w:color="auto" w:fill="FFFFFF" w:themeFill="background1"/>
            <w:vAlign w:val="center"/>
          </w:tcPr>
          <w:p w14:paraId="7DB48EF2" w14:textId="77777777" w:rsidR="0093205A" w:rsidRPr="0048355F" w:rsidRDefault="0093205A" w:rsidP="0093205A">
            <w:pPr>
              <w:spacing w:line="240" w:lineRule="auto"/>
              <w:rPr>
                <w:rFonts w:cs="Times New Roman"/>
                <w:szCs w:val="24"/>
              </w:rPr>
            </w:pPr>
          </w:p>
        </w:tc>
        <w:tc>
          <w:tcPr>
            <w:tcW w:w="498" w:type="dxa"/>
            <w:vMerge/>
            <w:shd w:val="clear" w:color="auto" w:fill="FFFFFF" w:themeFill="background1"/>
            <w:vAlign w:val="center"/>
          </w:tcPr>
          <w:p w14:paraId="12DCDB8B" w14:textId="77777777" w:rsidR="0093205A" w:rsidRPr="0048355F" w:rsidRDefault="0093205A" w:rsidP="0093205A">
            <w:pPr>
              <w:spacing w:line="240" w:lineRule="auto"/>
              <w:jc w:val="center"/>
              <w:rPr>
                <w:rFonts w:cs="Times New Roman"/>
                <w:szCs w:val="24"/>
              </w:rPr>
            </w:pPr>
          </w:p>
        </w:tc>
        <w:tc>
          <w:tcPr>
            <w:tcW w:w="564" w:type="dxa"/>
            <w:vMerge/>
            <w:shd w:val="clear" w:color="auto" w:fill="FFFFFF" w:themeFill="background1"/>
            <w:vAlign w:val="center"/>
          </w:tcPr>
          <w:p w14:paraId="3DDF2043" w14:textId="77777777" w:rsidR="0093205A" w:rsidRPr="0048355F"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33E59018" w14:textId="77777777" w:rsidR="0093205A" w:rsidRPr="0048355F"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08D5B5D3" w14:textId="77777777" w:rsidR="0093205A" w:rsidRPr="0048355F" w:rsidRDefault="0093205A" w:rsidP="0093205A">
            <w:pPr>
              <w:spacing w:line="240" w:lineRule="auto"/>
              <w:jc w:val="center"/>
              <w:rPr>
                <w:rFonts w:cs="Times New Roman"/>
                <w:szCs w:val="24"/>
              </w:rPr>
            </w:pPr>
          </w:p>
        </w:tc>
        <w:tc>
          <w:tcPr>
            <w:tcW w:w="761" w:type="dxa"/>
            <w:vMerge/>
            <w:shd w:val="clear" w:color="auto" w:fill="FFFFFF" w:themeFill="background1"/>
            <w:vAlign w:val="center"/>
          </w:tcPr>
          <w:p w14:paraId="09AD0F9C" w14:textId="77777777" w:rsidR="0093205A" w:rsidRPr="0048355F" w:rsidRDefault="0093205A" w:rsidP="0093205A">
            <w:pPr>
              <w:spacing w:line="240" w:lineRule="auto"/>
              <w:jc w:val="center"/>
              <w:rPr>
                <w:rFonts w:cs="Times New Roman"/>
                <w:szCs w:val="24"/>
              </w:rPr>
            </w:pPr>
          </w:p>
        </w:tc>
        <w:tc>
          <w:tcPr>
            <w:tcW w:w="7503" w:type="dxa"/>
            <w:gridSpan w:val="2"/>
            <w:shd w:val="clear" w:color="auto" w:fill="FFFFFF" w:themeFill="background1"/>
          </w:tcPr>
          <w:p w14:paraId="1247E11C" w14:textId="77777777" w:rsidR="0093205A" w:rsidRPr="00E61757" w:rsidRDefault="0093205A" w:rsidP="0093205A">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6A93BAD9" w14:textId="77777777" w:rsidR="0093205A" w:rsidRPr="003B35EF" w:rsidRDefault="0093205A" w:rsidP="0093205A">
            <w:pPr>
              <w:pStyle w:val="AralkYok"/>
              <w:jc w:val="both"/>
              <w:rPr>
                <w:rFonts w:ascii="Times New Roman" w:hAnsi="Times New Roman" w:cs="Times New Roman"/>
                <w:b/>
                <w:bCs/>
              </w:rPr>
            </w:pPr>
            <w:r w:rsidRPr="003B35EF">
              <w:rPr>
                <w:rFonts w:ascii="Times New Roman" w:hAnsi="Times New Roman" w:cs="Times New Roman"/>
                <w:b/>
                <w:bCs/>
              </w:rPr>
              <w:t>Dönem içi sınavlar, kısa sınavlar, kelime ve yapı testleri, konuşma ve yazma performansı, ödevler.</w:t>
            </w:r>
          </w:p>
          <w:p w14:paraId="40740234" w14:textId="77777777" w:rsidR="0093205A" w:rsidRPr="00E61757" w:rsidRDefault="0093205A" w:rsidP="0093205A">
            <w:pPr>
              <w:pStyle w:val="AralkYok"/>
              <w:jc w:val="center"/>
              <w:rPr>
                <w:rFonts w:ascii="Times New Roman" w:hAnsi="Times New Roman" w:cs="Times New Roman"/>
                <w:bCs/>
              </w:rPr>
            </w:pPr>
          </w:p>
          <w:p w14:paraId="3D8569E5" w14:textId="77777777" w:rsidR="0093205A" w:rsidRPr="00E61757" w:rsidRDefault="0093205A" w:rsidP="0093205A">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4F3C90BD" w14:textId="423C4A56" w:rsidR="0093205A" w:rsidRPr="0048355F" w:rsidRDefault="0093205A" w:rsidP="0093205A">
            <w:pPr>
              <w:spacing w:after="120" w:line="240" w:lineRule="auto"/>
              <w:jc w:val="center"/>
              <w:rPr>
                <w:rFonts w:cs="Times New Roman"/>
                <w:i/>
                <w:szCs w:val="24"/>
              </w:rPr>
            </w:pPr>
            <w:r w:rsidRPr="00E61757">
              <w:rPr>
                <w:rFonts w:cs="Times New Roman"/>
                <w:bCs/>
                <w:i/>
                <w:lang w:val="en-US"/>
              </w:rPr>
              <w:t>Midterm exams, quizzes, vocabulary and grammar tests, speaking and writing performance, assignments.</w:t>
            </w:r>
          </w:p>
        </w:tc>
      </w:tr>
      <w:tr w:rsidR="0093205A" w:rsidRPr="0048355F" w14:paraId="1E11B761" w14:textId="77777777" w:rsidTr="0093205A">
        <w:trPr>
          <w:trHeight w:val="447"/>
        </w:trPr>
        <w:tc>
          <w:tcPr>
            <w:tcW w:w="1618" w:type="dxa"/>
            <w:vMerge/>
            <w:shd w:val="clear" w:color="auto" w:fill="FFFFFF" w:themeFill="background1"/>
            <w:vAlign w:val="center"/>
          </w:tcPr>
          <w:p w14:paraId="753E9081" w14:textId="77777777" w:rsidR="0093205A" w:rsidRPr="0048355F" w:rsidRDefault="0093205A" w:rsidP="0093205A">
            <w:pPr>
              <w:spacing w:line="240" w:lineRule="auto"/>
              <w:jc w:val="center"/>
              <w:rPr>
                <w:rFonts w:cs="Times New Roman"/>
                <w:szCs w:val="24"/>
              </w:rPr>
            </w:pPr>
          </w:p>
        </w:tc>
        <w:tc>
          <w:tcPr>
            <w:tcW w:w="3477" w:type="dxa"/>
            <w:vMerge/>
            <w:shd w:val="clear" w:color="auto" w:fill="FFFFFF" w:themeFill="background1"/>
            <w:vAlign w:val="center"/>
          </w:tcPr>
          <w:p w14:paraId="7C3A8D89" w14:textId="77777777" w:rsidR="0093205A" w:rsidRPr="0048355F" w:rsidRDefault="0093205A" w:rsidP="0093205A">
            <w:pPr>
              <w:spacing w:line="240" w:lineRule="auto"/>
              <w:rPr>
                <w:rFonts w:cs="Times New Roman"/>
                <w:szCs w:val="24"/>
              </w:rPr>
            </w:pPr>
          </w:p>
        </w:tc>
        <w:tc>
          <w:tcPr>
            <w:tcW w:w="498" w:type="dxa"/>
            <w:vMerge/>
            <w:shd w:val="clear" w:color="auto" w:fill="FFFFFF" w:themeFill="background1"/>
            <w:vAlign w:val="center"/>
          </w:tcPr>
          <w:p w14:paraId="6D54B787" w14:textId="77777777" w:rsidR="0093205A" w:rsidRPr="0048355F" w:rsidRDefault="0093205A" w:rsidP="0093205A">
            <w:pPr>
              <w:spacing w:line="240" w:lineRule="auto"/>
              <w:jc w:val="center"/>
              <w:rPr>
                <w:rFonts w:cs="Times New Roman"/>
                <w:szCs w:val="24"/>
              </w:rPr>
            </w:pPr>
          </w:p>
        </w:tc>
        <w:tc>
          <w:tcPr>
            <w:tcW w:w="564" w:type="dxa"/>
            <w:vMerge/>
            <w:shd w:val="clear" w:color="auto" w:fill="FFFFFF" w:themeFill="background1"/>
            <w:vAlign w:val="center"/>
          </w:tcPr>
          <w:p w14:paraId="6611B27F" w14:textId="77777777" w:rsidR="0093205A" w:rsidRPr="0048355F"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4FF9A719" w14:textId="77777777" w:rsidR="0093205A" w:rsidRPr="0048355F"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378C58AD" w14:textId="77777777" w:rsidR="0093205A" w:rsidRPr="0048355F" w:rsidRDefault="0093205A" w:rsidP="0093205A">
            <w:pPr>
              <w:spacing w:line="240" w:lineRule="auto"/>
              <w:jc w:val="center"/>
              <w:rPr>
                <w:rFonts w:cs="Times New Roman"/>
                <w:szCs w:val="24"/>
              </w:rPr>
            </w:pPr>
          </w:p>
        </w:tc>
        <w:tc>
          <w:tcPr>
            <w:tcW w:w="761" w:type="dxa"/>
            <w:vMerge/>
            <w:shd w:val="clear" w:color="auto" w:fill="FFFFFF" w:themeFill="background1"/>
            <w:vAlign w:val="center"/>
          </w:tcPr>
          <w:p w14:paraId="1E32C296" w14:textId="77777777" w:rsidR="0093205A" w:rsidRPr="0048355F" w:rsidRDefault="0093205A" w:rsidP="0093205A">
            <w:pPr>
              <w:spacing w:line="240" w:lineRule="auto"/>
              <w:jc w:val="center"/>
              <w:rPr>
                <w:rFonts w:cs="Times New Roman"/>
                <w:szCs w:val="24"/>
              </w:rPr>
            </w:pPr>
          </w:p>
        </w:tc>
        <w:tc>
          <w:tcPr>
            <w:tcW w:w="7503" w:type="dxa"/>
            <w:gridSpan w:val="2"/>
            <w:shd w:val="clear" w:color="auto" w:fill="FFFFFF" w:themeFill="background1"/>
          </w:tcPr>
          <w:p w14:paraId="1C5FB0E3" w14:textId="353CC79B" w:rsidR="0093205A" w:rsidRPr="0048355F" w:rsidRDefault="00BF5C65" w:rsidP="0093205A">
            <w:pPr>
              <w:spacing w:after="120" w:line="240" w:lineRule="auto"/>
              <w:jc w:val="center"/>
              <w:rPr>
                <w:rFonts w:cs="Times New Roman"/>
                <w:i/>
                <w:szCs w:val="24"/>
              </w:rPr>
            </w:pPr>
            <w:r>
              <w:rPr>
                <w:rFonts w:cs="Times New Roman"/>
                <w:b/>
                <w:bCs/>
              </w:rPr>
              <w:t>FR-700 Program Güncelleme Kontrol Listesi KODU: İB-3c</w:t>
            </w:r>
          </w:p>
        </w:tc>
      </w:tr>
      <w:tr w:rsidR="0048355F" w:rsidRPr="0048355F" w14:paraId="2B5851C6" w14:textId="77777777" w:rsidTr="0032076A">
        <w:trPr>
          <w:trHeight w:val="186"/>
        </w:trPr>
        <w:tc>
          <w:tcPr>
            <w:tcW w:w="1618" w:type="dxa"/>
            <w:vMerge/>
            <w:shd w:val="clear" w:color="auto" w:fill="FFFFFF" w:themeFill="background1"/>
            <w:vAlign w:val="center"/>
          </w:tcPr>
          <w:p w14:paraId="2A489E64" w14:textId="77777777" w:rsidR="005E4E46" w:rsidRPr="0048355F" w:rsidRDefault="005E4E46" w:rsidP="0032076A">
            <w:pPr>
              <w:spacing w:line="240" w:lineRule="auto"/>
              <w:jc w:val="center"/>
              <w:rPr>
                <w:rFonts w:cs="Times New Roman"/>
                <w:szCs w:val="24"/>
              </w:rPr>
            </w:pPr>
          </w:p>
        </w:tc>
        <w:tc>
          <w:tcPr>
            <w:tcW w:w="3477" w:type="dxa"/>
            <w:vMerge/>
            <w:shd w:val="clear" w:color="auto" w:fill="FFFFFF" w:themeFill="background1"/>
            <w:vAlign w:val="center"/>
          </w:tcPr>
          <w:p w14:paraId="3EF124F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422F762" w14:textId="77777777" w:rsidR="005E4E46" w:rsidRPr="0048355F" w:rsidRDefault="005E4E46" w:rsidP="0032076A">
            <w:pPr>
              <w:spacing w:line="240" w:lineRule="auto"/>
              <w:jc w:val="center"/>
              <w:rPr>
                <w:rFonts w:cs="Times New Roman"/>
                <w:szCs w:val="24"/>
              </w:rPr>
            </w:pPr>
          </w:p>
        </w:tc>
        <w:tc>
          <w:tcPr>
            <w:tcW w:w="564" w:type="dxa"/>
            <w:vMerge/>
            <w:shd w:val="clear" w:color="auto" w:fill="FFFFFF" w:themeFill="background1"/>
            <w:vAlign w:val="center"/>
          </w:tcPr>
          <w:p w14:paraId="0C794F89" w14:textId="77777777" w:rsidR="005E4E46" w:rsidRPr="0048355F" w:rsidRDefault="005E4E46" w:rsidP="0032076A">
            <w:pPr>
              <w:spacing w:line="240" w:lineRule="auto"/>
              <w:jc w:val="center"/>
              <w:rPr>
                <w:rFonts w:cs="Times New Roman"/>
                <w:szCs w:val="24"/>
              </w:rPr>
            </w:pPr>
          </w:p>
        </w:tc>
        <w:tc>
          <w:tcPr>
            <w:tcW w:w="498" w:type="dxa"/>
            <w:vMerge/>
            <w:shd w:val="clear" w:color="auto" w:fill="FFFFFF" w:themeFill="background1"/>
            <w:vAlign w:val="center"/>
          </w:tcPr>
          <w:p w14:paraId="24ECE196" w14:textId="77777777" w:rsidR="005E4E46" w:rsidRPr="0048355F" w:rsidRDefault="005E4E46" w:rsidP="0032076A">
            <w:pPr>
              <w:spacing w:line="240" w:lineRule="auto"/>
              <w:jc w:val="center"/>
              <w:rPr>
                <w:rFonts w:cs="Times New Roman"/>
                <w:szCs w:val="24"/>
              </w:rPr>
            </w:pPr>
          </w:p>
        </w:tc>
        <w:tc>
          <w:tcPr>
            <w:tcW w:w="498" w:type="dxa"/>
            <w:vMerge/>
            <w:shd w:val="clear" w:color="auto" w:fill="FFFFFF" w:themeFill="background1"/>
            <w:vAlign w:val="center"/>
          </w:tcPr>
          <w:p w14:paraId="2E96EE6B" w14:textId="77777777" w:rsidR="005E4E46" w:rsidRPr="0048355F" w:rsidRDefault="005E4E46" w:rsidP="0032076A">
            <w:pPr>
              <w:spacing w:line="240" w:lineRule="auto"/>
              <w:jc w:val="center"/>
              <w:rPr>
                <w:rFonts w:cs="Times New Roman"/>
                <w:szCs w:val="24"/>
              </w:rPr>
            </w:pPr>
          </w:p>
        </w:tc>
        <w:tc>
          <w:tcPr>
            <w:tcW w:w="761" w:type="dxa"/>
            <w:vMerge/>
            <w:shd w:val="clear" w:color="auto" w:fill="FFFFFF" w:themeFill="background1"/>
            <w:vAlign w:val="center"/>
          </w:tcPr>
          <w:p w14:paraId="6F4537D0" w14:textId="77777777" w:rsidR="005E4E46" w:rsidRPr="0048355F" w:rsidRDefault="005E4E46" w:rsidP="0032076A">
            <w:pPr>
              <w:spacing w:line="240" w:lineRule="auto"/>
              <w:jc w:val="center"/>
              <w:rPr>
                <w:rFonts w:cs="Times New Roman"/>
                <w:szCs w:val="24"/>
              </w:rPr>
            </w:pPr>
          </w:p>
        </w:tc>
        <w:tc>
          <w:tcPr>
            <w:tcW w:w="3705" w:type="dxa"/>
            <w:shd w:val="clear" w:color="auto" w:fill="FFFFFF" w:themeFill="background1"/>
          </w:tcPr>
          <w:p w14:paraId="4D7B2890"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08CFFBDA"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8" w:type="dxa"/>
            <w:shd w:val="clear" w:color="auto" w:fill="FFFFFF" w:themeFill="background1"/>
          </w:tcPr>
          <w:p w14:paraId="2DFD7E03"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70D80C2F"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B923CC" w:rsidRPr="0048355F" w14:paraId="52317EBC" w14:textId="77777777" w:rsidTr="0032076A">
        <w:trPr>
          <w:trHeight w:val="186"/>
        </w:trPr>
        <w:tc>
          <w:tcPr>
            <w:tcW w:w="1618" w:type="dxa"/>
            <w:vMerge/>
            <w:shd w:val="clear" w:color="auto" w:fill="FFFFFF" w:themeFill="background1"/>
            <w:vAlign w:val="center"/>
          </w:tcPr>
          <w:p w14:paraId="7645E594"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728557FF"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008DCDF2"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5B227D93"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5538673D"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FDD779C"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1E427D75"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7C07D560" w14:textId="77777777" w:rsidR="00B923CC" w:rsidRPr="003B35EF" w:rsidRDefault="00B923CC" w:rsidP="00B923CC">
            <w:pPr>
              <w:rPr>
                <w:rFonts w:cs="Times New Roman"/>
                <w:b/>
                <w:bCs/>
                <w:iCs/>
                <w:szCs w:val="24"/>
                <w:lang w:val="en-US"/>
              </w:rPr>
            </w:pPr>
            <w:r w:rsidRPr="003B35EF">
              <w:rPr>
                <w:rFonts w:cs="Times New Roman"/>
                <w:b/>
                <w:bCs/>
                <w:szCs w:val="24"/>
              </w:rPr>
              <w:t>1-Şimdiki zaman eylemlerinden bahsetme</w:t>
            </w:r>
          </w:p>
          <w:p w14:paraId="5391C55A" w14:textId="77777777" w:rsidR="00B923CC" w:rsidRDefault="00B923CC" w:rsidP="00B923CC">
            <w:pPr>
              <w:rPr>
                <w:rFonts w:cs="Times New Roman"/>
                <w:bCs/>
                <w:iCs/>
                <w:szCs w:val="24"/>
                <w:lang w:val="en-US"/>
              </w:rPr>
            </w:pPr>
          </w:p>
          <w:p w14:paraId="1A4CE2BE" w14:textId="77777777" w:rsidR="00B923CC" w:rsidRPr="007D6D58" w:rsidRDefault="00B923CC" w:rsidP="00B923CC">
            <w:pPr>
              <w:rPr>
                <w:rFonts w:cs="Times New Roman"/>
                <w:bCs/>
                <w:i/>
                <w:iCs/>
                <w:szCs w:val="24"/>
                <w:lang w:val="en-US"/>
              </w:rPr>
            </w:pPr>
            <w:r w:rsidRPr="007D6D58">
              <w:rPr>
                <w:rFonts w:cs="Times New Roman"/>
                <w:bCs/>
                <w:i/>
                <w:iCs/>
                <w:szCs w:val="24"/>
                <w:lang w:val="en-US"/>
              </w:rPr>
              <w:t>1-Talking about present actions</w:t>
            </w:r>
          </w:p>
          <w:p w14:paraId="0DAC4003" w14:textId="1C4772B2" w:rsidR="00B923CC" w:rsidRPr="0048355F"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1DC30371" w14:textId="77777777" w:rsidR="00B923CC" w:rsidRPr="007D6D58" w:rsidRDefault="00B923CC" w:rsidP="00B923CC">
            <w:pPr>
              <w:rPr>
                <w:rFonts w:cs="Times New Roman"/>
                <w:b/>
                <w:bCs/>
                <w:iCs/>
                <w:lang w:val="en-US"/>
              </w:rPr>
            </w:pPr>
            <w:r w:rsidRPr="007D6D58">
              <w:rPr>
                <w:rFonts w:cs="Times New Roman"/>
                <w:b/>
                <w:bCs/>
                <w:iCs/>
                <w:sz w:val="22"/>
              </w:rPr>
              <w:t>Şimdiki zamanda gerçekleşen olaylarla ilgili cümle kurar.</w:t>
            </w:r>
          </w:p>
          <w:p w14:paraId="5D67BC4C" w14:textId="77777777" w:rsidR="00B923CC" w:rsidRDefault="00B923CC" w:rsidP="00B923CC">
            <w:pPr>
              <w:rPr>
                <w:rFonts w:cs="Times New Roman"/>
                <w:bCs/>
                <w:iCs/>
                <w:lang w:val="en-US"/>
              </w:rPr>
            </w:pPr>
          </w:p>
          <w:p w14:paraId="6FAF9CED" w14:textId="77777777" w:rsidR="00B923CC" w:rsidRPr="007D6D58" w:rsidRDefault="00B923CC" w:rsidP="00B923CC">
            <w:pPr>
              <w:rPr>
                <w:rFonts w:cs="Times New Roman"/>
                <w:bCs/>
                <w:i/>
                <w:iCs/>
                <w:lang w:val="en-US"/>
              </w:rPr>
            </w:pPr>
            <w:r w:rsidRPr="007D6D58">
              <w:rPr>
                <w:rFonts w:cs="Times New Roman"/>
                <w:bCs/>
                <w:i/>
                <w:iCs/>
                <w:lang w:val="en-US"/>
              </w:rPr>
              <w:t>Makes sentences about events that take place at present time.</w:t>
            </w:r>
          </w:p>
          <w:p w14:paraId="0DA370F7" w14:textId="12A34CB9" w:rsidR="00B923CC" w:rsidRPr="0048355F" w:rsidRDefault="00B923CC" w:rsidP="00B923CC">
            <w:pPr>
              <w:spacing w:line="240" w:lineRule="auto"/>
              <w:contextualSpacing/>
              <w:rPr>
                <w:rFonts w:cs="Times New Roman"/>
                <w:bCs/>
                <w:iCs/>
                <w:szCs w:val="24"/>
              </w:rPr>
            </w:pPr>
          </w:p>
        </w:tc>
      </w:tr>
      <w:tr w:rsidR="00B923CC" w:rsidRPr="0048355F" w14:paraId="2BBBE465" w14:textId="77777777" w:rsidTr="0032076A">
        <w:trPr>
          <w:trHeight w:val="186"/>
        </w:trPr>
        <w:tc>
          <w:tcPr>
            <w:tcW w:w="1618" w:type="dxa"/>
            <w:vMerge/>
            <w:shd w:val="clear" w:color="auto" w:fill="FFFFFF" w:themeFill="background1"/>
            <w:vAlign w:val="center"/>
          </w:tcPr>
          <w:p w14:paraId="4FD7C551"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23B99828"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220F074E"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35980DD5"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5577DB2"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87DDCEC"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7F91199B"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6A71EAE3" w14:textId="77777777" w:rsidR="00B923CC" w:rsidRPr="007D6D58" w:rsidRDefault="00B923CC" w:rsidP="00B923CC">
            <w:pPr>
              <w:rPr>
                <w:rFonts w:cs="Times New Roman"/>
                <w:b/>
                <w:bCs/>
                <w:iCs/>
                <w:szCs w:val="24"/>
                <w:lang w:val="en-US"/>
              </w:rPr>
            </w:pPr>
            <w:r w:rsidRPr="007D6D58">
              <w:rPr>
                <w:rFonts w:cs="Times New Roman"/>
                <w:b/>
                <w:bCs/>
                <w:iCs/>
                <w:szCs w:val="24"/>
                <w:lang w:val="en-US"/>
              </w:rPr>
              <w:t>2-Seyahat ve ulaşımdan bahsetme</w:t>
            </w:r>
          </w:p>
          <w:p w14:paraId="2F4CF74F" w14:textId="77777777" w:rsidR="00B923CC" w:rsidRDefault="00B923CC" w:rsidP="00B923CC">
            <w:pPr>
              <w:rPr>
                <w:rFonts w:cs="Times New Roman"/>
                <w:bCs/>
                <w:iCs/>
                <w:szCs w:val="24"/>
                <w:lang w:val="en-US"/>
              </w:rPr>
            </w:pPr>
          </w:p>
          <w:p w14:paraId="36B85A4E" w14:textId="77777777" w:rsidR="00B923CC" w:rsidRPr="007D6D58" w:rsidRDefault="00B923CC" w:rsidP="00B923CC">
            <w:pPr>
              <w:rPr>
                <w:rFonts w:cs="Times New Roman"/>
                <w:bCs/>
                <w:i/>
                <w:szCs w:val="24"/>
              </w:rPr>
            </w:pPr>
            <w:r w:rsidRPr="007D6D58">
              <w:rPr>
                <w:rFonts w:cs="Times New Roman"/>
                <w:bCs/>
                <w:i/>
                <w:szCs w:val="24"/>
                <w:lang w:val="en-US"/>
              </w:rPr>
              <w:t>2-Talking about travel and transportation</w:t>
            </w:r>
          </w:p>
          <w:p w14:paraId="4524FEE9" w14:textId="3F2430D3" w:rsidR="00B923CC" w:rsidRPr="0048355F"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4EB8BB5F" w14:textId="77777777" w:rsidR="00B923CC" w:rsidRPr="007D6D58" w:rsidRDefault="00B923CC" w:rsidP="00B923CC">
            <w:pPr>
              <w:rPr>
                <w:rFonts w:cs="Times New Roman"/>
                <w:b/>
                <w:bCs/>
                <w:szCs w:val="24"/>
                <w:lang w:val="en-US"/>
              </w:rPr>
            </w:pPr>
            <w:r w:rsidRPr="007D6D58">
              <w:rPr>
                <w:rFonts w:cs="Times New Roman"/>
                <w:b/>
                <w:bCs/>
                <w:iCs/>
                <w:sz w:val="22"/>
              </w:rPr>
              <w:lastRenderedPageBreak/>
              <w:t>Seyahat ve ulaşım ile ilgili sorular sorar ve cevaplar.</w:t>
            </w:r>
          </w:p>
          <w:p w14:paraId="1FF916A9" w14:textId="77777777" w:rsidR="00B923CC" w:rsidRDefault="00B923CC" w:rsidP="00B923CC">
            <w:pPr>
              <w:rPr>
                <w:rFonts w:cs="Times New Roman"/>
                <w:bCs/>
                <w:szCs w:val="24"/>
                <w:lang w:val="en-US"/>
              </w:rPr>
            </w:pPr>
          </w:p>
          <w:p w14:paraId="31E7217E" w14:textId="77777777" w:rsidR="00B923CC" w:rsidRPr="007D6D58" w:rsidRDefault="00B923CC" w:rsidP="00B923CC">
            <w:pPr>
              <w:rPr>
                <w:rFonts w:cs="Times New Roman"/>
                <w:bCs/>
                <w:i/>
                <w:szCs w:val="24"/>
                <w:lang w:val="en-US"/>
              </w:rPr>
            </w:pPr>
            <w:r w:rsidRPr="007D6D58">
              <w:rPr>
                <w:rFonts w:cs="Times New Roman"/>
                <w:bCs/>
                <w:i/>
                <w:szCs w:val="24"/>
                <w:lang w:val="en-US"/>
              </w:rPr>
              <w:lastRenderedPageBreak/>
              <w:t>Asks and answers questions about travel and transportation.</w:t>
            </w:r>
          </w:p>
          <w:p w14:paraId="3753FA73" w14:textId="596D3C8C" w:rsidR="00B923CC" w:rsidRPr="0048355F" w:rsidRDefault="00B923CC" w:rsidP="00B923CC">
            <w:pPr>
              <w:spacing w:line="240" w:lineRule="auto"/>
              <w:contextualSpacing/>
              <w:rPr>
                <w:rFonts w:cs="Times New Roman"/>
                <w:b/>
                <w:bCs/>
                <w:iCs/>
                <w:szCs w:val="24"/>
              </w:rPr>
            </w:pPr>
          </w:p>
        </w:tc>
      </w:tr>
      <w:tr w:rsidR="00B923CC" w:rsidRPr="0048355F" w14:paraId="6BFEBEB1" w14:textId="77777777" w:rsidTr="0032076A">
        <w:trPr>
          <w:trHeight w:val="186"/>
        </w:trPr>
        <w:tc>
          <w:tcPr>
            <w:tcW w:w="1618" w:type="dxa"/>
            <w:vMerge/>
            <w:shd w:val="clear" w:color="auto" w:fill="FFFFFF" w:themeFill="background1"/>
            <w:vAlign w:val="center"/>
          </w:tcPr>
          <w:p w14:paraId="6235CFA1"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456B44A1"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3F34B8F8"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64A8CBD2"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3AA02D4D"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DF6C009"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6E31E3AC"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1D430533" w14:textId="77777777" w:rsidR="00B923CC" w:rsidRPr="007D6D58" w:rsidRDefault="00B923CC" w:rsidP="00B923CC">
            <w:pPr>
              <w:rPr>
                <w:rFonts w:cs="Times New Roman"/>
                <w:b/>
                <w:bCs/>
                <w:iCs/>
                <w:szCs w:val="24"/>
              </w:rPr>
            </w:pPr>
            <w:r w:rsidRPr="007D6D58">
              <w:rPr>
                <w:rFonts w:cs="Times New Roman"/>
                <w:b/>
                <w:bCs/>
                <w:iCs/>
                <w:szCs w:val="24"/>
              </w:rPr>
              <w:t>3-İnsanlarla iletişim kurma</w:t>
            </w:r>
          </w:p>
          <w:p w14:paraId="2F2B396A" w14:textId="77777777" w:rsidR="00B923CC" w:rsidRDefault="00B923CC" w:rsidP="00B923CC">
            <w:pPr>
              <w:rPr>
                <w:rFonts w:cs="Times New Roman"/>
                <w:bCs/>
                <w:iCs/>
                <w:szCs w:val="24"/>
              </w:rPr>
            </w:pPr>
          </w:p>
          <w:p w14:paraId="284660B7" w14:textId="77777777" w:rsidR="00B923CC" w:rsidRPr="007D6D58" w:rsidRDefault="00B923CC" w:rsidP="00B923CC">
            <w:pPr>
              <w:rPr>
                <w:rFonts w:cs="Times New Roman"/>
                <w:bCs/>
                <w:i/>
                <w:iCs/>
                <w:szCs w:val="24"/>
              </w:rPr>
            </w:pPr>
            <w:r w:rsidRPr="007D6D58">
              <w:rPr>
                <w:rFonts w:cs="Times New Roman"/>
                <w:bCs/>
                <w:i/>
                <w:iCs/>
                <w:szCs w:val="24"/>
              </w:rPr>
              <w:t>3-Communication with people</w:t>
            </w:r>
          </w:p>
          <w:p w14:paraId="6CC2E461" w14:textId="0AFCBF49" w:rsidR="00B923CC" w:rsidRPr="0048355F" w:rsidRDefault="00B923CC" w:rsidP="00B923CC">
            <w:pPr>
              <w:spacing w:line="240" w:lineRule="auto"/>
              <w:contextualSpacing/>
              <w:rPr>
                <w:rFonts w:cs="Times New Roman"/>
                <w:iCs/>
                <w:szCs w:val="24"/>
              </w:rPr>
            </w:pPr>
          </w:p>
        </w:tc>
        <w:tc>
          <w:tcPr>
            <w:tcW w:w="3798" w:type="dxa"/>
            <w:shd w:val="clear" w:color="auto" w:fill="FFFFFF" w:themeFill="background1"/>
          </w:tcPr>
          <w:p w14:paraId="24296D07" w14:textId="77777777" w:rsidR="00B923CC" w:rsidRPr="007D6D58" w:rsidRDefault="00B923CC" w:rsidP="00B923CC">
            <w:pPr>
              <w:rPr>
                <w:rFonts w:cs="Times New Roman"/>
                <w:b/>
                <w:bCs/>
                <w:szCs w:val="24"/>
                <w:lang w:val="en-US"/>
              </w:rPr>
            </w:pPr>
            <w:r w:rsidRPr="007D6D58">
              <w:rPr>
                <w:rFonts w:cs="Times New Roman"/>
                <w:b/>
                <w:bCs/>
              </w:rPr>
              <w:t>Telefonu cevaplar ve insanları selamlar, işlerin nasıl gittiğini sorar.</w:t>
            </w:r>
          </w:p>
          <w:p w14:paraId="64486D53" w14:textId="77777777" w:rsidR="00B923CC" w:rsidRDefault="00B923CC" w:rsidP="00B923CC">
            <w:pPr>
              <w:rPr>
                <w:rFonts w:cs="Times New Roman"/>
                <w:bCs/>
                <w:szCs w:val="24"/>
                <w:lang w:val="en-US"/>
              </w:rPr>
            </w:pPr>
          </w:p>
          <w:p w14:paraId="4996E371" w14:textId="77777777" w:rsidR="00B923CC" w:rsidRPr="007D6D58" w:rsidRDefault="00B923CC" w:rsidP="00B923CC">
            <w:pPr>
              <w:rPr>
                <w:rFonts w:cs="Times New Roman"/>
                <w:bCs/>
                <w:i/>
                <w:szCs w:val="24"/>
                <w:lang w:val="en-US"/>
              </w:rPr>
            </w:pPr>
            <w:r w:rsidRPr="007D6D58">
              <w:rPr>
                <w:rFonts w:cs="Times New Roman"/>
                <w:bCs/>
                <w:i/>
                <w:szCs w:val="24"/>
                <w:lang w:val="en-US"/>
              </w:rPr>
              <w:t>Answers the phone and greets people, asks how things are going.</w:t>
            </w:r>
          </w:p>
          <w:p w14:paraId="0BC05161" w14:textId="2EF911B7" w:rsidR="00B923CC" w:rsidRPr="0048355F" w:rsidRDefault="00B923CC" w:rsidP="00B923CC">
            <w:pPr>
              <w:spacing w:line="240" w:lineRule="auto"/>
              <w:contextualSpacing/>
              <w:rPr>
                <w:rFonts w:cs="Times New Roman"/>
                <w:b/>
                <w:bCs/>
                <w:iCs/>
                <w:szCs w:val="24"/>
              </w:rPr>
            </w:pPr>
          </w:p>
        </w:tc>
      </w:tr>
      <w:tr w:rsidR="00B923CC" w:rsidRPr="0048355F" w14:paraId="6DC72396" w14:textId="77777777" w:rsidTr="0032076A">
        <w:trPr>
          <w:trHeight w:val="186"/>
        </w:trPr>
        <w:tc>
          <w:tcPr>
            <w:tcW w:w="1618" w:type="dxa"/>
            <w:vMerge/>
            <w:shd w:val="clear" w:color="auto" w:fill="FFFFFF" w:themeFill="background1"/>
            <w:vAlign w:val="center"/>
          </w:tcPr>
          <w:p w14:paraId="26E67EF1"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73A0BA17"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780FFCB0"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85DE15A"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49B0572"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A2CD8C2"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15844500"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6A0AC7A5" w14:textId="77777777" w:rsidR="00B923CC" w:rsidRPr="007D6D58" w:rsidRDefault="00B923CC" w:rsidP="00B923CC">
            <w:pPr>
              <w:rPr>
                <w:rFonts w:cs="Times New Roman"/>
                <w:b/>
                <w:bCs/>
                <w:iCs/>
                <w:szCs w:val="24"/>
              </w:rPr>
            </w:pPr>
            <w:r w:rsidRPr="007D6D58">
              <w:rPr>
                <w:rFonts w:cs="Times New Roman"/>
                <w:b/>
                <w:bCs/>
                <w:iCs/>
                <w:szCs w:val="24"/>
              </w:rPr>
              <w:t>4-Yeteneklerden bahsetme</w:t>
            </w:r>
          </w:p>
          <w:p w14:paraId="3A99FBC7" w14:textId="77777777" w:rsidR="00B923CC" w:rsidRDefault="00B923CC" w:rsidP="00B923CC">
            <w:pPr>
              <w:rPr>
                <w:rFonts w:cs="Times New Roman"/>
                <w:bCs/>
                <w:iCs/>
                <w:szCs w:val="24"/>
              </w:rPr>
            </w:pPr>
          </w:p>
          <w:p w14:paraId="405CDE47" w14:textId="77777777" w:rsidR="00B923CC" w:rsidRPr="007D6D58" w:rsidRDefault="00B923CC" w:rsidP="00B923CC">
            <w:pPr>
              <w:rPr>
                <w:rFonts w:cs="Times New Roman"/>
                <w:bCs/>
                <w:i/>
                <w:iCs/>
                <w:szCs w:val="24"/>
              </w:rPr>
            </w:pPr>
            <w:r w:rsidRPr="007D6D58">
              <w:rPr>
                <w:rFonts w:cs="Times New Roman"/>
                <w:bCs/>
                <w:i/>
                <w:iCs/>
                <w:szCs w:val="24"/>
                <w:lang w:val="en-US"/>
              </w:rPr>
              <w:t>4-Talking about abilities and personal achievements</w:t>
            </w:r>
          </w:p>
          <w:p w14:paraId="574D372C" w14:textId="3CA03B2B" w:rsidR="00B923CC" w:rsidRPr="0048355F"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2C7013FA" w14:textId="77777777" w:rsidR="00B923CC" w:rsidRPr="007D6D58" w:rsidRDefault="00B923CC" w:rsidP="00B923CC">
            <w:pPr>
              <w:ind w:left="20"/>
              <w:rPr>
                <w:rFonts w:cs="Times New Roman"/>
                <w:b/>
                <w:bCs/>
                <w:iCs/>
                <w:sz w:val="22"/>
              </w:rPr>
            </w:pPr>
            <w:r w:rsidRPr="007D6D58">
              <w:rPr>
                <w:rFonts w:cs="Times New Roman"/>
                <w:b/>
                <w:bCs/>
                <w:iCs/>
                <w:sz w:val="22"/>
              </w:rPr>
              <w:t>Yapabilecekleri/ yapamayacakları yeteneklerden bahseder; kişisel başarılarından bahseder.</w:t>
            </w:r>
          </w:p>
          <w:p w14:paraId="62BB3BC7" w14:textId="77777777" w:rsidR="00B923CC" w:rsidRDefault="00B923CC" w:rsidP="00B923CC">
            <w:pPr>
              <w:rPr>
                <w:rFonts w:cs="Times New Roman"/>
                <w:bCs/>
                <w:iCs/>
                <w:szCs w:val="24"/>
                <w:lang w:val="en-US"/>
              </w:rPr>
            </w:pPr>
          </w:p>
          <w:p w14:paraId="43F138F4" w14:textId="77777777" w:rsidR="00B923CC" w:rsidRPr="007D6D58" w:rsidRDefault="00B923CC" w:rsidP="00B923CC">
            <w:pPr>
              <w:rPr>
                <w:rFonts w:cs="Times New Roman"/>
                <w:bCs/>
                <w:i/>
                <w:iCs/>
                <w:szCs w:val="24"/>
                <w:lang w:val="en-US"/>
              </w:rPr>
            </w:pPr>
            <w:r w:rsidRPr="007D6D58">
              <w:rPr>
                <w:rFonts w:cs="Times New Roman"/>
                <w:bCs/>
                <w:i/>
                <w:iCs/>
                <w:szCs w:val="24"/>
                <w:lang w:val="en-US"/>
              </w:rPr>
              <w:t xml:space="preserve">Talks about abilities that they can/ </w:t>
            </w:r>
            <w:proofErr w:type="gramStart"/>
            <w:r w:rsidRPr="007D6D58">
              <w:rPr>
                <w:rFonts w:cs="Times New Roman"/>
                <w:bCs/>
                <w:i/>
                <w:iCs/>
                <w:szCs w:val="24"/>
                <w:lang w:val="en-US"/>
              </w:rPr>
              <w:t>can’t</w:t>
            </w:r>
            <w:proofErr w:type="gramEnd"/>
            <w:r w:rsidRPr="007D6D58">
              <w:rPr>
                <w:rFonts w:cs="Times New Roman"/>
                <w:bCs/>
                <w:i/>
                <w:iCs/>
                <w:szCs w:val="24"/>
                <w:lang w:val="en-US"/>
              </w:rPr>
              <w:t xml:space="preserve"> do, talks about their personal achievements.</w:t>
            </w:r>
          </w:p>
          <w:p w14:paraId="484A846D" w14:textId="45C83397" w:rsidR="00B923CC" w:rsidRPr="0048355F" w:rsidRDefault="00B923CC" w:rsidP="00B923CC">
            <w:pPr>
              <w:spacing w:line="240" w:lineRule="auto"/>
              <w:contextualSpacing/>
              <w:rPr>
                <w:rFonts w:cs="Times New Roman"/>
                <w:b/>
                <w:bCs/>
                <w:iCs/>
                <w:szCs w:val="24"/>
              </w:rPr>
            </w:pPr>
          </w:p>
        </w:tc>
      </w:tr>
      <w:tr w:rsidR="00B923CC" w:rsidRPr="0048355F" w14:paraId="3048652D" w14:textId="77777777" w:rsidTr="0032076A">
        <w:trPr>
          <w:trHeight w:val="186"/>
        </w:trPr>
        <w:tc>
          <w:tcPr>
            <w:tcW w:w="1618" w:type="dxa"/>
            <w:vMerge/>
            <w:shd w:val="clear" w:color="auto" w:fill="FFFFFF" w:themeFill="background1"/>
            <w:vAlign w:val="center"/>
          </w:tcPr>
          <w:p w14:paraId="0BAD111B"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0975E399"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0AA90D32"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26BFBE0"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53AA8981"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5069FE7E"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0D54FF71"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0901950F" w14:textId="77777777" w:rsidR="00B923CC" w:rsidRPr="007D6D58" w:rsidRDefault="00B923CC" w:rsidP="00B923CC">
            <w:pPr>
              <w:rPr>
                <w:rFonts w:cs="Times New Roman"/>
                <w:b/>
                <w:bCs/>
                <w:iCs/>
                <w:szCs w:val="24"/>
                <w:lang w:val="en-US"/>
              </w:rPr>
            </w:pPr>
            <w:r w:rsidRPr="007D6D58">
              <w:rPr>
                <w:rFonts w:cs="Times New Roman"/>
                <w:b/>
                <w:bCs/>
                <w:iCs/>
                <w:szCs w:val="24"/>
              </w:rPr>
              <w:t>5-Seyahat ve tatillerden bahsetme</w:t>
            </w:r>
          </w:p>
          <w:p w14:paraId="1CC003F8" w14:textId="77777777" w:rsidR="00B923CC" w:rsidRDefault="00B923CC" w:rsidP="00B923CC">
            <w:pPr>
              <w:rPr>
                <w:rFonts w:cs="Times New Roman"/>
                <w:bCs/>
                <w:iCs/>
                <w:szCs w:val="24"/>
                <w:lang w:val="en-US"/>
              </w:rPr>
            </w:pPr>
          </w:p>
          <w:p w14:paraId="0D64F852" w14:textId="77777777" w:rsidR="00B923CC" w:rsidRPr="007D6D58" w:rsidRDefault="00B923CC" w:rsidP="00B923CC">
            <w:pPr>
              <w:rPr>
                <w:rFonts w:cs="Times New Roman"/>
                <w:bCs/>
                <w:i/>
                <w:iCs/>
                <w:szCs w:val="24"/>
                <w:lang w:val="en-US"/>
              </w:rPr>
            </w:pPr>
            <w:r w:rsidRPr="007D6D58">
              <w:rPr>
                <w:rFonts w:cs="Times New Roman"/>
                <w:bCs/>
                <w:i/>
                <w:iCs/>
                <w:szCs w:val="24"/>
                <w:lang w:val="en-US"/>
              </w:rPr>
              <w:t>5-Talking about travel and vacations</w:t>
            </w:r>
          </w:p>
          <w:p w14:paraId="56ECBB50" w14:textId="1822C58E" w:rsidR="00B923CC" w:rsidRPr="0048355F" w:rsidRDefault="00B923CC" w:rsidP="00B923CC">
            <w:pPr>
              <w:spacing w:line="240" w:lineRule="auto"/>
              <w:contextualSpacing/>
              <w:rPr>
                <w:rFonts w:cs="Times New Roman"/>
                <w:iCs/>
                <w:szCs w:val="24"/>
              </w:rPr>
            </w:pPr>
          </w:p>
        </w:tc>
        <w:tc>
          <w:tcPr>
            <w:tcW w:w="3798" w:type="dxa"/>
            <w:shd w:val="clear" w:color="auto" w:fill="FFFFFF" w:themeFill="background1"/>
          </w:tcPr>
          <w:p w14:paraId="3F570C0A" w14:textId="77777777" w:rsidR="00B923CC" w:rsidRPr="007D6D58" w:rsidRDefault="00B923CC" w:rsidP="00B923CC">
            <w:pPr>
              <w:rPr>
                <w:rFonts w:cs="Times New Roman"/>
                <w:b/>
                <w:bCs/>
                <w:iCs/>
                <w:szCs w:val="24"/>
                <w:lang w:val="en-US"/>
              </w:rPr>
            </w:pPr>
            <w:r w:rsidRPr="007D6D58">
              <w:rPr>
                <w:rFonts w:cs="Times New Roman"/>
                <w:b/>
                <w:bCs/>
                <w:iCs/>
              </w:rPr>
              <w:t>Tatil planlarından bahseder ve tatil etkinliklerini tanımlar.</w:t>
            </w:r>
          </w:p>
          <w:p w14:paraId="0975BCAB" w14:textId="77777777" w:rsidR="00B923CC" w:rsidRDefault="00B923CC" w:rsidP="00B923CC">
            <w:pPr>
              <w:rPr>
                <w:rFonts w:cs="Times New Roman"/>
                <w:bCs/>
                <w:iCs/>
                <w:szCs w:val="24"/>
                <w:lang w:val="en-US"/>
              </w:rPr>
            </w:pPr>
          </w:p>
          <w:p w14:paraId="04D3A838" w14:textId="77777777" w:rsidR="00B923CC" w:rsidRPr="007D6D58" w:rsidRDefault="00B923CC" w:rsidP="00B923CC">
            <w:pPr>
              <w:rPr>
                <w:rFonts w:cs="Times New Roman"/>
                <w:bCs/>
                <w:i/>
                <w:iCs/>
                <w:szCs w:val="24"/>
              </w:rPr>
            </w:pPr>
            <w:r w:rsidRPr="007D6D58">
              <w:rPr>
                <w:rFonts w:cs="Times New Roman"/>
                <w:bCs/>
                <w:i/>
                <w:iCs/>
                <w:szCs w:val="24"/>
                <w:lang w:val="en-US"/>
              </w:rPr>
              <w:t>Talks about holiday plans and describes holiday activities.</w:t>
            </w:r>
          </w:p>
          <w:p w14:paraId="46E91362" w14:textId="77777777" w:rsidR="00B923CC" w:rsidRPr="00DD082B" w:rsidRDefault="00B923CC" w:rsidP="00B923CC">
            <w:pPr>
              <w:pStyle w:val="ListeParagraf"/>
              <w:ind w:left="350"/>
              <w:jc w:val="both"/>
              <w:rPr>
                <w:rFonts w:ascii="Times New Roman" w:hAnsi="Times New Roman" w:cs="Times New Roman"/>
                <w:bCs/>
                <w:iCs/>
                <w:sz w:val="24"/>
                <w:szCs w:val="24"/>
              </w:rPr>
            </w:pPr>
            <w:r w:rsidRPr="00DD082B">
              <w:rPr>
                <w:rFonts w:ascii="Times New Roman" w:hAnsi="Times New Roman" w:cs="Times New Roman"/>
                <w:bCs/>
                <w:iCs/>
                <w:sz w:val="24"/>
                <w:szCs w:val="24"/>
              </w:rPr>
              <w:t xml:space="preserve">  </w:t>
            </w:r>
          </w:p>
          <w:p w14:paraId="52DAD5C9" w14:textId="7597103E" w:rsidR="00B923CC" w:rsidRPr="0048355F" w:rsidRDefault="00B923CC" w:rsidP="00B923CC">
            <w:pPr>
              <w:spacing w:line="240" w:lineRule="auto"/>
              <w:contextualSpacing/>
              <w:rPr>
                <w:rFonts w:cs="Times New Roman"/>
                <w:b/>
                <w:bCs/>
                <w:iCs/>
                <w:szCs w:val="24"/>
              </w:rPr>
            </w:pPr>
          </w:p>
        </w:tc>
      </w:tr>
      <w:tr w:rsidR="00B923CC" w:rsidRPr="0048355F" w14:paraId="4B68C5BF" w14:textId="77777777" w:rsidTr="0032076A">
        <w:trPr>
          <w:trHeight w:val="186"/>
        </w:trPr>
        <w:tc>
          <w:tcPr>
            <w:tcW w:w="1618" w:type="dxa"/>
            <w:vMerge/>
            <w:shd w:val="clear" w:color="auto" w:fill="FFFFFF" w:themeFill="background1"/>
            <w:vAlign w:val="center"/>
          </w:tcPr>
          <w:p w14:paraId="645E2B10"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0BA6FC1A"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20222B84"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59EC3806"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562E2C8C"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46FE60E"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13D96FD8"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7561E8E7" w14:textId="77777777" w:rsidR="00B923CC" w:rsidRPr="007D6D58" w:rsidRDefault="00B923CC" w:rsidP="00B923CC">
            <w:pPr>
              <w:rPr>
                <w:rFonts w:cs="Times New Roman"/>
                <w:b/>
                <w:bCs/>
                <w:iCs/>
                <w:szCs w:val="24"/>
              </w:rPr>
            </w:pPr>
            <w:r w:rsidRPr="007D6D58">
              <w:rPr>
                <w:rFonts w:cs="Times New Roman"/>
                <w:b/>
                <w:bCs/>
                <w:iCs/>
                <w:szCs w:val="24"/>
              </w:rPr>
              <w:t>6-Yerleri tanımlama</w:t>
            </w:r>
          </w:p>
          <w:p w14:paraId="4830E91E" w14:textId="77777777" w:rsidR="00B923CC" w:rsidRDefault="00B923CC" w:rsidP="00B923CC">
            <w:pPr>
              <w:rPr>
                <w:rFonts w:cs="Times New Roman"/>
                <w:bCs/>
                <w:iCs/>
                <w:szCs w:val="24"/>
              </w:rPr>
            </w:pPr>
          </w:p>
          <w:p w14:paraId="176BFFD7" w14:textId="77777777" w:rsidR="00B923CC" w:rsidRPr="007D6D58" w:rsidRDefault="00B923CC" w:rsidP="00B923CC">
            <w:pPr>
              <w:rPr>
                <w:rFonts w:cs="Times New Roman"/>
                <w:bCs/>
                <w:i/>
                <w:iCs/>
                <w:szCs w:val="24"/>
              </w:rPr>
            </w:pPr>
            <w:r w:rsidRPr="007D6D58">
              <w:rPr>
                <w:rFonts w:cs="Times New Roman"/>
                <w:bCs/>
                <w:i/>
                <w:iCs/>
                <w:szCs w:val="24"/>
              </w:rPr>
              <w:t>6-Describing places</w:t>
            </w:r>
          </w:p>
          <w:p w14:paraId="1AE670E3" w14:textId="7699626D" w:rsidR="00B923CC" w:rsidRPr="0048355F"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04A9E436" w14:textId="77777777" w:rsidR="00B923CC" w:rsidRPr="007D6D58" w:rsidRDefault="00B923CC" w:rsidP="00B923CC">
            <w:pPr>
              <w:rPr>
                <w:rFonts w:cs="Times New Roman"/>
                <w:b/>
                <w:bCs/>
                <w:iCs/>
                <w:szCs w:val="24"/>
                <w:lang w:val="en-US"/>
              </w:rPr>
            </w:pPr>
            <w:r w:rsidRPr="007D6D58">
              <w:rPr>
                <w:rFonts w:cs="Times New Roman"/>
                <w:b/>
                <w:bCs/>
                <w:iCs/>
              </w:rPr>
              <w:t>Bir mağazada bilgi ister; bir yer hakkında betimleyici yazılar yazar; bir şeyin fiyatını sorar ve söyler.</w:t>
            </w:r>
          </w:p>
          <w:p w14:paraId="04A49DF9" w14:textId="77777777" w:rsidR="00B923CC" w:rsidRDefault="00B923CC" w:rsidP="00B923CC">
            <w:pPr>
              <w:rPr>
                <w:rFonts w:cs="Times New Roman"/>
                <w:bCs/>
                <w:iCs/>
                <w:szCs w:val="24"/>
                <w:lang w:val="en-US"/>
              </w:rPr>
            </w:pPr>
          </w:p>
          <w:p w14:paraId="3A4D0F55" w14:textId="77777777" w:rsidR="00B923CC" w:rsidRPr="007D6D58" w:rsidRDefault="00B923CC" w:rsidP="00B923CC">
            <w:pPr>
              <w:rPr>
                <w:rFonts w:cs="Times New Roman"/>
                <w:bCs/>
                <w:i/>
                <w:iCs/>
              </w:rPr>
            </w:pPr>
            <w:r w:rsidRPr="007D6D58">
              <w:rPr>
                <w:rFonts w:cs="Times New Roman"/>
                <w:bCs/>
                <w:i/>
                <w:iCs/>
                <w:szCs w:val="24"/>
                <w:lang w:val="en-US"/>
              </w:rPr>
              <w:t>Asks for information in a store; writes descriptions about a place; asks and tells the price of something.</w:t>
            </w:r>
          </w:p>
          <w:p w14:paraId="3CA61B0E" w14:textId="254289B6" w:rsidR="00B923CC" w:rsidRPr="0048355F" w:rsidRDefault="00B923CC" w:rsidP="00B923CC">
            <w:pPr>
              <w:spacing w:line="240" w:lineRule="auto"/>
              <w:contextualSpacing/>
              <w:rPr>
                <w:rFonts w:cs="Times New Roman"/>
                <w:b/>
                <w:bCs/>
                <w:iCs/>
                <w:szCs w:val="24"/>
              </w:rPr>
            </w:pPr>
          </w:p>
        </w:tc>
      </w:tr>
      <w:tr w:rsidR="00B923CC" w:rsidRPr="0048355F" w14:paraId="7DA2BDFB" w14:textId="77777777" w:rsidTr="0032076A">
        <w:trPr>
          <w:trHeight w:val="186"/>
        </w:trPr>
        <w:tc>
          <w:tcPr>
            <w:tcW w:w="1618" w:type="dxa"/>
            <w:vMerge/>
            <w:shd w:val="clear" w:color="auto" w:fill="FFFFFF" w:themeFill="background1"/>
            <w:vAlign w:val="center"/>
          </w:tcPr>
          <w:p w14:paraId="0D770C2D"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2B1AE162"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41452792"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50BE402"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0436DDA6"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7E1D044"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3CFFABED"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18FE6408" w14:textId="77777777" w:rsidR="00B923CC" w:rsidRPr="007D6D58" w:rsidRDefault="00B923CC" w:rsidP="00B923CC">
            <w:pPr>
              <w:rPr>
                <w:rFonts w:cs="Times New Roman"/>
                <w:b/>
                <w:bCs/>
                <w:szCs w:val="24"/>
                <w:lang w:val="en-US"/>
              </w:rPr>
            </w:pPr>
            <w:r w:rsidRPr="007D6D58">
              <w:rPr>
                <w:rFonts w:cs="Times New Roman"/>
                <w:b/>
                <w:bCs/>
                <w:szCs w:val="24"/>
                <w:lang w:val="en-US"/>
              </w:rPr>
              <w:t>7-Sevdiklerinden ve ihtiyaçlardan bahsetme</w:t>
            </w:r>
          </w:p>
          <w:p w14:paraId="72503AC1" w14:textId="77777777" w:rsidR="00B923CC" w:rsidRDefault="00B923CC" w:rsidP="00B923CC">
            <w:pPr>
              <w:rPr>
                <w:rFonts w:cs="Times New Roman"/>
                <w:bCs/>
                <w:szCs w:val="24"/>
                <w:lang w:val="en-US"/>
              </w:rPr>
            </w:pPr>
          </w:p>
          <w:p w14:paraId="0AEAF2A1" w14:textId="77777777" w:rsidR="00B923CC" w:rsidRPr="007D6D58" w:rsidRDefault="00B923CC" w:rsidP="00B923CC">
            <w:pPr>
              <w:rPr>
                <w:rFonts w:cs="Times New Roman"/>
                <w:bCs/>
                <w:i/>
                <w:szCs w:val="24"/>
                <w:lang w:val="en-US"/>
              </w:rPr>
            </w:pPr>
            <w:r w:rsidRPr="007D6D58">
              <w:rPr>
                <w:rFonts w:cs="Times New Roman"/>
                <w:bCs/>
                <w:i/>
                <w:szCs w:val="24"/>
                <w:lang w:val="en-US"/>
              </w:rPr>
              <w:t>7-Talking about likes and necessities</w:t>
            </w:r>
          </w:p>
          <w:p w14:paraId="642279A4" w14:textId="3951FA5C" w:rsidR="00B923CC" w:rsidRPr="0048355F" w:rsidRDefault="00B923CC" w:rsidP="00B923CC">
            <w:pPr>
              <w:spacing w:line="240" w:lineRule="auto"/>
              <w:rPr>
                <w:rFonts w:cs="Times New Roman"/>
                <w:bCs/>
                <w:iCs/>
                <w:szCs w:val="24"/>
              </w:rPr>
            </w:pPr>
          </w:p>
        </w:tc>
        <w:tc>
          <w:tcPr>
            <w:tcW w:w="3798" w:type="dxa"/>
            <w:shd w:val="clear" w:color="auto" w:fill="FFFFFF" w:themeFill="background1"/>
          </w:tcPr>
          <w:p w14:paraId="06A16067" w14:textId="77777777" w:rsidR="00B923CC" w:rsidRPr="007D6D58" w:rsidRDefault="00B923CC" w:rsidP="00B923CC">
            <w:pPr>
              <w:rPr>
                <w:rFonts w:cs="Times New Roman"/>
                <w:b/>
                <w:bCs/>
                <w:szCs w:val="24"/>
                <w:lang w:val="en-US"/>
              </w:rPr>
            </w:pPr>
            <w:r w:rsidRPr="007D6D58">
              <w:rPr>
                <w:rFonts w:cs="Times New Roman"/>
                <w:b/>
                <w:bCs/>
              </w:rPr>
              <w:t>Beğenilerini, isteklerini, zorunluluklarını ve gereksinimlerini ifade eden cümleler kurar.</w:t>
            </w:r>
          </w:p>
          <w:p w14:paraId="77FC0597" w14:textId="77777777" w:rsidR="00B923CC" w:rsidRDefault="00B923CC" w:rsidP="00B923CC">
            <w:pPr>
              <w:rPr>
                <w:rFonts w:cs="Times New Roman"/>
                <w:bCs/>
                <w:szCs w:val="24"/>
                <w:lang w:val="en-US"/>
              </w:rPr>
            </w:pPr>
          </w:p>
          <w:p w14:paraId="1A6F5836" w14:textId="77777777" w:rsidR="00B923CC" w:rsidRPr="007D6D58" w:rsidRDefault="00B923CC" w:rsidP="00B923CC">
            <w:pPr>
              <w:rPr>
                <w:rFonts w:cs="Times New Roman"/>
                <w:bCs/>
                <w:i/>
                <w:szCs w:val="24"/>
                <w:lang w:val="en-US"/>
              </w:rPr>
            </w:pPr>
            <w:r w:rsidRPr="007D6D58">
              <w:rPr>
                <w:rFonts w:cs="Times New Roman"/>
                <w:bCs/>
                <w:i/>
                <w:szCs w:val="24"/>
                <w:lang w:val="en-US"/>
              </w:rPr>
              <w:t>Makes sentences that express their likes, wants, obligations, and requirements.</w:t>
            </w:r>
          </w:p>
          <w:p w14:paraId="64D294C9" w14:textId="726ACF58" w:rsidR="00B923CC" w:rsidRPr="0048355F" w:rsidRDefault="00B923CC" w:rsidP="00B923CC">
            <w:pPr>
              <w:spacing w:line="240" w:lineRule="auto"/>
              <w:contextualSpacing/>
              <w:rPr>
                <w:rFonts w:cs="Times New Roman"/>
                <w:b/>
                <w:bCs/>
                <w:iCs/>
                <w:szCs w:val="24"/>
              </w:rPr>
            </w:pPr>
          </w:p>
        </w:tc>
      </w:tr>
      <w:tr w:rsidR="00B923CC" w:rsidRPr="0048355F" w14:paraId="4FC60F18" w14:textId="77777777" w:rsidTr="0032076A">
        <w:trPr>
          <w:trHeight w:val="495"/>
        </w:trPr>
        <w:tc>
          <w:tcPr>
            <w:tcW w:w="1618" w:type="dxa"/>
            <w:vMerge/>
            <w:shd w:val="clear" w:color="auto" w:fill="FFFFFF" w:themeFill="background1"/>
            <w:vAlign w:val="center"/>
          </w:tcPr>
          <w:p w14:paraId="675F33A7"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4A4D760B"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18B65ED0"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27600ABC"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A88987A"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554E536A"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38E2F435"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3C97C7E4" w14:textId="77777777" w:rsidR="00B923CC" w:rsidRPr="00D21458" w:rsidRDefault="00B923CC" w:rsidP="00B923CC">
            <w:pPr>
              <w:contextualSpacing/>
              <w:rPr>
                <w:rFonts w:cs="Times New Roman"/>
                <w:b/>
                <w:bCs/>
                <w:iCs/>
                <w:szCs w:val="24"/>
              </w:rPr>
            </w:pPr>
            <w:r>
              <w:rPr>
                <w:rFonts w:cs="Times New Roman"/>
                <w:b/>
                <w:bCs/>
                <w:iCs/>
                <w:szCs w:val="24"/>
              </w:rPr>
              <w:t>8-</w:t>
            </w:r>
            <w:r w:rsidRPr="00D21458">
              <w:rPr>
                <w:rFonts w:cs="Times New Roman"/>
                <w:b/>
                <w:bCs/>
                <w:iCs/>
                <w:szCs w:val="24"/>
              </w:rPr>
              <w:t>Ara Sınav</w:t>
            </w:r>
          </w:p>
          <w:p w14:paraId="25DC391E" w14:textId="77777777" w:rsidR="00B923CC" w:rsidRPr="00D21458" w:rsidRDefault="00B923CC" w:rsidP="00B923CC">
            <w:pPr>
              <w:contextualSpacing/>
              <w:rPr>
                <w:rFonts w:cs="Times New Roman"/>
                <w:b/>
                <w:bCs/>
                <w:iCs/>
                <w:szCs w:val="24"/>
              </w:rPr>
            </w:pPr>
          </w:p>
          <w:p w14:paraId="28A6B21D" w14:textId="0C87EBB9" w:rsidR="00B923CC" w:rsidRPr="0048355F" w:rsidRDefault="00B923CC" w:rsidP="00B923CC">
            <w:pPr>
              <w:autoSpaceDE w:val="0"/>
              <w:autoSpaceDN w:val="0"/>
              <w:adjustRightInd w:val="0"/>
              <w:spacing w:line="240" w:lineRule="auto"/>
              <w:rPr>
                <w:rFonts w:cs="Times New Roman"/>
                <w:szCs w:val="24"/>
              </w:rPr>
            </w:pPr>
            <w:r w:rsidRPr="001B56E3">
              <w:rPr>
                <w:rFonts w:cs="Times New Roman"/>
                <w:bCs/>
                <w:i/>
                <w:iCs/>
                <w:szCs w:val="24"/>
              </w:rPr>
              <w:t>8-Midterm Exam</w:t>
            </w:r>
          </w:p>
        </w:tc>
        <w:tc>
          <w:tcPr>
            <w:tcW w:w="3798" w:type="dxa"/>
            <w:shd w:val="clear" w:color="auto" w:fill="FFFFFF" w:themeFill="background1"/>
          </w:tcPr>
          <w:p w14:paraId="44496C21" w14:textId="77777777" w:rsidR="00B923CC" w:rsidRPr="0048355F" w:rsidRDefault="00B923CC" w:rsidP="00B923CC">
            <w:pPr>
              <w:spacing w:line="240" w:lineRule="auto"/>
              <w:ind w:left="241"/>
              <w:contextualSpacing/>
              <w:rPr>
                <w:rFonts w:cs="Times New Roman"/>
                <w:b/>
                <w:bCs/>
                <w:iCs/>
                <w:szCs w:val="24"/>
              </w:rPr>
            </w:pPr>
          </w:p>
        </w:tc>
      </w:tr>
      <w:tr w:rsidR="00B923CC" w:rsidRPr="0048355F" w14:paraId="0808E906" w14:textId="77777777" w:rsidTr="0032076A">
        <w:trPr>
          <w:trHeight w:val="2250"/>
        </w:trPr>
        <w:tc>
          <w:tcPr>
            <w:tcW w:w="1618" w:type="dxa"/>
            <w:vMerge/>
            <w:shd w:val="clear" w:color="auto" w:fill="FFFFFF" w:themeFill="background1"/>
            <w:vAlign w:val="center"/>
          </w:tcPr>
          <w:p w14:paraId="7C3DF524"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6FF255B8"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3ECF668F"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359E5963"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16D7F1DA"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7565E539"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6117C247"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7EEF14E7" w14:textId="77777777" w:rsidR="00B923CC" w:rsidRPr="007D6D58" w:rsidRDefault="00B923CC" w:rsidP="00B923CC">
            <w:pPr>
              <w:rPr>
                <w:rFonts w:cs="Times New Roman"/>
                <w:b/>
                <w:bCs/>
                <w:szCs w:val="24"/>
                <w:lang w:val="en-US"/>
              </w:rPr>
            </w:pPr>
            <w:r w:rsidRPr="007D6D58">
              <w:rPr>
                <w:rFonts w:cs="Times New Roman"/>
                <w:b/>
                <w:bCs/>
                <w:szCs w:val="24"/>
                <w:lang w:val="en-US"/>
              </w:rPr>
              <w:t xml:space="preserve">9- Plan yapma </w:t>
            </w:r>
          </w:p>
          <w:p w14:paraId="3501EC3D" w14:textId="77777777" w:rsidR="00B923CC" w:rsidRDefault="00B923CC" w:rsidP="00B923CC">
            <w:pPr>
              <w:rPr>
                <w:rFonts w:cs="Times New Roman"/>
                <w:bCs/>
                <w:szCs w:val="24"/>
                <w:lang w:val="en-US"/>
              </w:rPr>
            </w:pPr>
          </w:p>
          <w:p w14:paraId="25D09FA0" w14:textId="77777777" w:rsidR="00B923CC" w:rsidRPr="007D6D58" w:rsidRDefault="00B923CC" w:rsidP="00B923CC">
            <w:pPr>
              <w:rPr>
                <w:rFonts w:cs="Times New Roman"/>
                <w:bCs/>
                <w:i/>
                <w:szCs w:val="24"/>
                <w:lang w:val="en-US"/>
              </w:rPr>
            </w:pPr>
            <w:r w:rsidRPr="007D6D58">
              <w:rPr>
                <w:rFonts w:cs="Times New Roman"/>
                <w:bCs/>
                <w:i/>
                <w:szCs w:val="24"/>
                <w:lang w:val="en-US"/>
              </w:rPr>
              <w:t>9-Making plans</w:t>
            </w:r>
          </w:p>
          <w:p w14:paraId="746A4485" w14:textId="556AD80C" w:rsidR="00B923CC" w:rsidRPr="0048355F" w:rsidRDefault="00B923CC" w:rsidP="00B923CC">
            <w:pPr>
              <w:autoSpaceDE w:val="0"/>
              <w:autoSpaceDN w:val="0"/>
              <w:adjustRightInd w:val="0"/>
              <w:spacing w:line="240" w:lineRule="auto"/>
              <w:rPr>
                <w:rFonts w:cs="Times New Roman"/>
                <w:b/>
                <w:iCs/>
                <w:szCs w:val="24"/>
              </w:rPr>
            </w:pPr>
          </w:p>
        </w:tc>
        <w:tc>
          <w:tcPr>
            <w:tcW w:w="3798" w:type="dxa"/>
            <w:shd w:val="clear" w:color="auto" w:fill="FFFFFF" w:themeFill="background1"/>
          </w:tcPr>
          <w:p w14:paraId="4F889132" w14:textId="77777777" w:rsidR="00B923CC" w:rsidRPr="007D6D58" w:rsidRDefault="00B923CC" w:rsidP="00B923CC">
            <w:pPr>
              <w:rPr>
                <w:rFonts w:cs="Times New Roman"/>
                <w:b/>
                <w:bCs/>
              </w:rPr>
            </w:pPr>
            <w:r w:rsidRPr="007D6D58">
              <w:rPr>
                <w:rFonts w:cs="Times New Roman"/>
                <w:b/>
                <w:bCs/>
              </w:rPr>
              <w:t>Gelecek planlarından bahseder.</w:t>
            </w:r>
          </w:p>
          <w:p w14:paraId="4536FD5C" w14:textId="77777777" w:rsidR="00B923CC" w:rsidRDefault="00B923CC" w:rsidP="00B923CC">
            <w:pPr>
              <w:rPr>
                <w:rFonts w:cs="Times New Roman"/>
                <w:bCs/>
                <w:i/>
              </w:rPr>
            </w:pPr>
          </w:p>
          <w:p w14:paraId="69A29639" w14:textId="77777777" w:rsidR="00B923CC" w:rsidRPr="007D6D58" w:rsidRDefault="00B923CC" w:rsidP="00B923CC">
            <w:pPr>
              <w:rPr>
                <w:rFonts w:cs="Times New Roman"/>
                <w:bCs/>
                <w:i/>
                <w:szCs w:val="24"/>
                <w:lang w:val="en-US"/>
              </w:rPr>
            </w:pPr>
            <w:r w:rsidRPr="007D6D58">
              <w:rPr>
                <w:rFonts w:cs="Times New Roman"/>
                <w:bCs/>
                <w:i/>
                <w:szCs w:val="24"/>
                <w:lang w:val="en-US"/>
              </w:rPr>
              <w:t xml:space="preserve">Talks about </w:t>
            </w:r>
            <w:proofErr w:type="gramStart"/>
            <w:r w:rsidRPr="007D6D58">
              <w:rPr>
                <w:rFonts w:cs="Times New Roman"/>
                <w:bCs/>
                <w:i/>
                <w:szCs w:val="24"/>
                <w:lang w:val="en-US"/>
              </w:rPr>
              <w:t>future plans</w:t>
            </w:r>
            <w:proofErr w:type="gramEnd"/>
            <w:r>
              <w:rPr>
                <w:rFonts w:cs="Times New Roman"/>
                <w:bCs/>
                <w:i/>
                <w:szCs w:val="24"/>
                <w:lang w:val="en-US"/>
              </w:rPr>
              <w:t>.</w:t>
            </w:r>
          </w:p>
          <w:p w14:paraId="19A91EA2" w14:textId="77777777" w:rsidR="00B923CC" w:rsidRPr="0048355F" w:rsidRDefault="00B923CC" w:rsidP="00B923CC">
            <w:pPr>
              <w:spacing w:line="240" w:lineRule="auto"/>
              <w:ind w:left="241"/>
              <w:contextualSpacing/>
              <w:rPr>
                <w:rFonts w:cs="Times New Roman"/>
                <w:b/>
                <w:iCs/>
                <w:szCs w:val="24"/>
              </w:rPr>
            </w:pPr>
          </w:p>
        </w:tc>
      </w:tr>
      <w:tr w:rsidR="00B923CC" w:rsidRPr="0048355F" w14:paraId="4D4883BF" w14:textId="77777777" w:rsidTr="0032076A">
        <w:trPr>
          <w:trHeight w:val="186"/>
        </w:trPr>
        <w:tc>
          <w:tcPr>
            <w:tcW w:w="1618" w:type="dxa"/>
            <w:vMerge/>
            <w:shd w:val="clear" w:color="auto" w:fill="FFFFFF" w:themeFill="background1"/>
            <w:vAlign w:val="center"/>
          </w:tcPr>
          <w:p w14:paraId="58E0392F"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2CFEAE25"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416B94C3"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5736D614"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DBFA3EA"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C00425D"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60FEDB73"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079427F1" w14:textId="77777777" w:rsidR="00B923CC" w:rsidRPr="007D6D58" w:rsidRDefault="00B923CC" w:rsidP="00B923CC">
            <w:pPr>
              <w:rPr>
                <w:rFonts w:cs="Times New Roman"/>
                <w:b/>
                <w:bCs/>
                <w:iCs/>
                <w:szCs w:val="24"/>
                <w:lang w:val="en-US"/>
              </w:rPr>
            </w:pPr>
            <w:r w:rsidRPr="007D6D58">
              <w:rPr>
                <w:rFonts w:cs="Times New Roman"/>
                <w:b/>
                <w:bCs/>
                <w:iCs/>
                <w:szCs w:val="24"/>
                <w:lang w:val="en-US"/>
              </w:rPr>
              <w:t>10-</w:t>
            </w:r>
            <w:r w:rsidRPr="007D6D58">
              <w:rPr>
                <w:rFonts w:cs="Times New Roman"/>
                <w:b/>
                <w:bCs/>
                <w:iCs/>
                <w:szCs w:val="24"/>
              </w:rPr>
              <w:t xml:space="preserve"> Geleceğe dair niyetlerden ve kararlardan bahsetme</w:t>
            </w:r>
            <w:r w:rsidRPr="007D6D58">
              <w:rPr>
                <w:rFonts w:cs="Times New Roman"/>
                <w:b/>
                <w:bCs/>
                <w:iCs/>
                <w:szCs w:val="24"/>
                <w:lang w:val="en-US"/>
              </w:rPr>
              <w:t xml:space="preserve"> </w:t>
            </w:r>
          </w:p>
          <w:p w14:paraId="59CCFBE0" w14:textId="77777777" w:rsidR="00B923CC" w:rsidRDefault="00B923CC" w:rsidP="00B923CC">
            <w:pPr>
              <w:rPr>
                <w:rFonts w:cs="Times New Roman"/>
                <w:bCs/>
                <w:iCs/>
                <w:szCs w:val="24"/>
                <w:lang w:val="en-US"/>
              </w:rPr>
            </w:pPr>
          </w:p>
          <w:p w14:paraId="27E7AA7A" w14:textId="77777777" w:rsidR="00B923CC" w:rsidRPr="007D6D58" w:rsidRDefault="00B923CC" w:rsidP="00B923CC">
            <w:pPr>
              <w:rPr>
                <w:rFonts w:cs="Times New Roman"/>
                <w:bCs/>
                <w:i/>
                <w:iCs/>
                <w:szCs w:val="24"/>
                <w:lang w:val="en-US"/>
              </w:rPr>
            </w:pPr>
            <w:r w:rsidRPr="007D6D58">
              <w:rPr>
                <w:rFonts w:cs="Times New Roman"/>
                <w:bCs/>
                <w:i/>
                <w:iCs/>
                <w:szCs w:val="24"/>
                <w:lang w:val="en-US"/>
              </w:rPr>
              <w:t>10-Talking about future intentions and decisions</w:t>
            </w:r>
          </w:p>
          <w:p w14:paraId="2423AE9A" w14:textId="1D6A06D0" w:rsidR="00B923CC" w:rsidRPr="0048355F"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433FFF55" w14:textId="77777777" w:rsidR="00B923CC" w:rsidRPr="007D6D58" w:rsidRDefault="00B923CC" w:rsidP="00B923CC">
            <w:pPr>
              <w:rPr>
                <w:rFonts w:cs="Times New Roman"/>
                <w:b/>
                <w:bCs/>
                <w:iCs/>
                <w:szCs w:val="24"/>
                <w:lang w:val="en-US"/>
              </w:rPr>
            </w:pPr>
            <w:r w:rsidRPr="007D6D58">
              <w:rPr>
                <w:rFonts w:cs="Times New Roman"/>
                <w:b/>
                <w:bCs/>
                <w:iCs/>
              </w:rPr>
              <w:t>Geleceğe dair niyetleri ve kararları hakkında sorular sorar ve cevaplar.</w:t>
            </w:r>
          </w:p>
          <w:p w14:paraId="093332D4" w14:textId="77777777" w:rsidR="00B923CC" w:rsidRDefault="00B923CC" w:rsidP="00B923CC">
            <w:pPr>
              <w:rPr>
                <w:rFonts w:cs="Times New Roman"/>
                <w:bCs/>
                <w:iCs/>
                <w:szCs w:val="24"/>
                <w:lang w:val="en-US"/>
              </w:rPr>
            </w:pPr>
          </w:p>
          <w:p w14:paraId="0C31A56B" w14:textId="77777777" w:rsidR="00B923CC" w:rsidRPr="007D6D58" w:rsidRDefault="00B923CC" w:rsidP="00B923CC">
            <w:pPr>
              <w:rPr>
                <w:rFonts w:cs="Times New Roman"/>
                <w:bCs/>
                <w:i/>
                <w:iCs/>
                <w:szCs w:val="24"/>
                <w:lang w:val="en-US"/>
              </w:rPr>
            </w:pPr>
            <w:r w:rsidRPr="007D6D58">
              <w:rPr>
                <w:rFonts w:cs="Times New Roman"/>
                <w:bCs/>
                <w:i/>
                <w:iCs/>
                <w:szCs w:val="24"/>
                <w:lang w:val="en-US"/>
              </w:rPr>
              <w:t>Asks and answers questions about future intentions and decisions.</w:t>
            </w:r>
          </w:p>
          <w:p w14:paraId="541F3BDE" w14:textId="7D83C596" w:rsidR="00B923CC" w:rsidRPr="0048355F" w:rsidRDefault="00B923CC" w:rsidP="00B923CC">
            <w:pPr>
              <w:spacing w:line="240" w:lineRule="auto"/>
              <w:contextualSpacing/>
              <w:rPr>
                <w:rFonts w:cs="Times New Roman"/>
                <w:b/>
                <w:bCs/>
                <w:iCs/>
                <w:szCs w:val="24"/>
              </w:rPr>
            </w:pPr>
          </w:p>
        </w:tc>
      </w:tr>
      <w:tr w:rsidR="00B923CC" w:rsidRPr="0048355F" w14:paraId="104A9557" w14:textId="77777777" w:rsidTr="0032076A">
        <w:trPr>
          <w:trHeight w:val="186"/>
        </w:trPr>
        <w:tc>
          <w:tcPr>
            <w:tcW w:w="1618" w:type="dxa"/>
            <w:vMerge/>
            <w:shd w:val="clear" w:color="auto" w:fill="FFFFFF" w:themeFill="background1"/>
            <w:vAlign w:val="center"/>
          </w:tcPr>
          <w:p w14:paraId="71F316E4"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15C2273C"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5467ECC2"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31F29EA7"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3BD2DC8"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B922593"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40B86307"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0C80498B" w14:textId="77777777" w:rsidR="00B923CC" w:rsidRPr="007D6D58" w:rsidRDefault="00B923CC" w:rsidP="00B923CC">
            <w:pPr>
              <w:rPr>
                <w:rFonts w:cs="Times New Roman"/>
                <w:b/>
                <w:bCs/>
                <w:iCs/>
                <w:szCs w:val="24"/>
                <w:lang w:val="en-US"/>
              </w:rPr>
            </w:pPr>
            <w:r w:rsidRPr="007D6D58">
              <w:rPr>
                <w:rFonts w:cs="Times New Roman"/>
                <w:b/>
                <w:bCs/>
                <w:iCs/>
                <w:szCs w:val="24"/>
              </w:rPr>
              <w:t>11-Geçmiş olaylar ve ünlü kişiler hakkında konuşma</w:t>
            </w:r>
            <w:r w:rsidRPr="007D6D58">
              <w:rPr>
                <w:rFonts w:cs="Times New Roman"/>
                <w:b/>
                <w:bCs/>
                <w:iCs/>
                <w:szCs w:val="24"/>
                <w:lang w:val="en-US"/>
              </w:rPr>
              <w:t xml:space="preserve"> </w:t>
            </w:r>
          </w:p>
          <w:p w14:paraId="30920FF8" w14:textId="77777777" w:rsidR="00B923CC" w:rsidRDefault="00B923CC" w:rsidP="00B923CC">
            <w:pPr>
              <w:rPr>
                <w:rFonts w:cs="Times New Roman"/>
                <w:bCs/>
                <w:iCs/>
                <w:szCs w:val="24"/>
                <w:lang w:val="en-US"/>
              </w:rPr>
            </w:pPr>
          </w:p>
          <w:p w14:paraId="6E7B78F4" w14:textId="77777777" w:rsidR="00B923CC" w:rsidRPr="007D6D58" w:rsidRDefault="00B923CC" w:rsidP="00B923CC">
            <w:pPr>
              <w:rPr>
                <w:rFonts w:cs="Times New Roman"/>
                <w:bCs/>
                <w:i/>
                <w:iCs/>
                <w:szCs w:val="24"/>
              </w:rPr>
            </w:pPr>
            <w:r w:rsidRPr="007D6D58">
              <w:rPr>
                <w:rFonts w:cs="Times New Roman"/>
                <w:bCs/>
                <w:i/>
                <w:iCs/>
                <w:szCs w:val="24"/>
                <w:lang w:val="en-US"/>
              </w:rPr>
              <w:t>11-Talking about past events and famous people</w:t>
            </w:r>
          </w:p>
          <w:p w14:paraId="4B238D10" w14:textId="67A3A866" w:rsidR="00B923CC" w:rsidRPr="0048355F" w:rsidRDefault="00B923CC" w:rsidP="00B923CC">
            <w:pPr>
              <w:spacing w:line="240" w:lineRule="auto"/>
              <w:contextualSpacing/>
              <w:rPr>
                <w:rFonts w:cs="Times New Roman"/>
                <w:bCs/>
                <w:iCs/>
                <w:szCs w:val="24"/>
              </w:rPr>
            </w:pPr>
          </w:p>
        </w:tc>
        <w:tc>
          <w:tcPr>
            <w:tcW w:w="3798" w:type="dxa"/>
            <w:shd w:val="clear" w:color="auto" w:fill="FFFFFF" w:themeFill="background1"/>
          </w:tcPr>
          <w:p w14:paraId="44518CA6" w14:textId="77777777" w:rsidR="00B923CC" w:rsidRPr="007D6D58" w:rsidRDefault="00B923CC" w:rsidP="00B923CC">
            <w:pPr>
              <w:rPr>
                <w:rFonts w:cs="Times New Roman"/>
                <w:b/>
                <w:bCs/>
                <w:iCs/>
                <w:szCs w:val="24"/>
                <w:lang w:val="en-US"/>
              </w:rPr>
            </w:pPr>
            <w:r w:rsidRPr="007D6D58">
              <w:rPr>
                <w:rFonts w:cs="Times New Roman"/>
                <w:b/>
                <w:bCs/>
              </w:rPr>
              <w:t>Biyografiler hakkında konuşur ve önemli geçmiş olayları anlatır.</w:t>
            </w:r>
          </w:p>
          <w:p w14:paraId="078D9B9E" w14:textId="77777777" w:rsidR="00B923CC" w:rsidRDefault="00B923CC" w:rsidP="00B923CC">
            <w:pPr>
              <w:rPr>
                <w:rFonts w:cs="Times New Roman"/>
                <w:bCs/>
                <w:iCs/>
                <w:szCs w:val="24"/>
                <w:lang w:val="en-US"/>
              </w:rPr>
            </w:pPr>
          </w:p>
          <w:p w14:paraId="5E97B1AC" w14:textId="77777777" w:rsidR="00B923CC" w:rsidRPr="007D6D58" w:rsidRDefault="00B923CC" w:rsidP="00B923CC">
            <w:pPr>
              <w:rPr>
                <w:rFonts w:cs="Times New Roman"/>
                <w:bCs/>
                <w:i/>
                <w:iCs/>
                <w:lang w:val="en-US"/>
              </w:rPr>
            </w:pPr>
            <w:r w:rsidRPr="007D6D58">
              <w:rPr>
                <w:rFonts w:cs="Times New Roman"/>
                <w:bCs/>
                <w:i/>
                <w:iCs/>
                <w:szCs w:val="24"/>
                <w:lang w:val="en-US"/>
              </w:rPr>
              <w:t>Talks about biographies and describe important past events.</w:t>
            </w:r>
          </w:p>
          <w:p w14:paraId="2365B7D8" w14:textId="11DC1D02" w:rsidR="00B923CC" w:rsidRPr="0048355F" w:rsidRDefault="00B923CC" w:rsidP="00B923CC">
            <w:pPr>
              <w:spacing w:line="240" w:lineRule="auto"/>
              <w:contextualSpacing/>
              <w:rPr>
                <w:rFonts w:cs="Times New Roman"/>
                <w:b/>
                <w:bCs/>
                <w:iCs/>
                <w:szCs w:val="24"/>
              </w:rPr>
            </w:pPr>
          </w:p>
        </w:tc>
      </w:tr>
      <w:tr w:rsidR="00B923CC" w:rsidRPr="0048355F" w14:paraId="093733A6" w14:textId="77777777" w:rsidTr="0032076A">
        <w:trPr>
          <w:trHeight w:val="186"/>
        </w:trPr>
        <w:tc>
          <w:tcPr>
            <w:tcW w:w="1618" w:type="dxa"/>
            <w:vMerge/>
            <w:shd w:val="clear" w:color="auto" w:fill="FFFFFF" w:themeFill="background1"/>
            <w:vAlign w:val="center"/>
          </w:tcPr>
          <w:p w14:paraId="184FE31B"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4BC834A3"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5A982309"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984F799"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1D1B6E91"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06D7D2E"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436812A5"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067FF121" w14:textId="77777777" w:rsidR="00B923CC" w:rsidRPr="007D6D58" w:rsidRDefault="00B923CC" w:rsidP="00B923CC">
            <w:pPr>
              <w:rPr>
                <w:rFonts w:cs="Times New Roman"/>
                <w:b/>
                <w:bCs/>
                <w:iCs/>
                <w:szCs w:val="24"/>
                <w:lang w:val="en-US"/>
              </w:rPr>
            </w:pPr>
            <w:r w:rsidRPr="007D6D58">
              <w:rPr>
                <w:rFonts w:cs="Times New Roman"/>
                <w:b/>
                <w:bCs/>
                <w:iCs/>
                <w:szCs w:val="24"/>
                <w:lang w:val="en-US"/>
              </w:rPr>
              <w:t>12-</w:t>
            </w:r>
            <w:r w:rsidRPr="007D6D58">
              <w:rPr>
                <w:rFonts w:cs="Times New Roman"/>
                <w:b/>
                <w:bCs/>
                <w:iCs/>
                <w:szCs w:val="24"/>
              </w:rPr>
              <w:t xml:space="preserve"> Kıyafetleri ve mevsimleri tanıtma</w:t>
            </w:r>
            <w:r w:rsidRPr="007D6D58">
              <w:rPr>
                <w:rFonts w:cs="Times New Roman"/>
                <w:b/>
                <w:bCs/>
                <w:iCs/>
                <w:szCs w:val="24"/>
                <w:lang w:val="en-US"/>
              </w:rPr>
              <w:t xml:space="preserve"> </w:t>
            </w:r>
          </w:p>
          <w:p w14:paraId="75522FEA" w14:textId="77777777" w:rsidR="00B923CC" w:rsidRDefault="00B923CC" w:rsidP="00B923CC">
            <w:pPr>
              <w:rPr>
                <w:rFonts w:cs="Times New Roman"/>
                <w:bCs/>
                <w:iCs/>
                <w:szCs w:val="24"/>
                <w:lang w:val="en-US"/>
              </w:rPr>
            </w:pPr>
          </w:p>
          <w:p w14:paraId="6D05154C" w14:textId="77777777" w:rsidR="00B923CC" w:rsidRPr="007D6D58" w:rsidRDefault="00B923CC" w:rsidP="00B923CC">
            <w:pPr>
              <w:rPr>
                <w:rFonts w:cs="Times New Roman"/>
                <w:bCs/>
                <w:i/>
                <w:iCs/>
                <w:szCs w:val="24"/>
              </w:rPr>
            </w:pPr>
            <w:r w:rsidRPr="007D6D58">
              <w:rPr>
                <w:rFonts w:cs="Times New Roman"/>
                <w:bCs/>
                <w:i/>
                <w:iCs/>
                <w:szCs w:val="24"/>
                <w:lang w:val="en-US"/>
              </w:rPr>
              <w:t>12-Describing clothes and seasons</w:t>
            </w:r>
          </w:p>
          <w:p w14:paraId="3C444C16" w14:textId="7C87F2F1" w:rsidR="00B923CC" w:rsidRPr="0048355F"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1427891C" w14:textId="77777777" w:rsidR="00B923CC" w:rsidRPr="007D6D58" w:rsidRDefault="00B923CC" w:rsidP="00B923CC">
            <w:pPr>
              <w:rPr>
                <w:rFonts w:cs="Times New Roman"/>
                <w:b/>
                <w:bCs/>
                <w:szCs w:val="24"/>
                <w:lang w:val="en-US"/>
              </w:rPr>
            </w:pPr>
            <w:r w:rsidRPr="007D6D58">
              <w:rPr>
                <w:rFonts w:cs="Times New Roman"/>
                <w:b/>
                <w:bCs/>
              </w:rPr>
              <w:t>Kıyafetleri ve mevsimleri tanımlar;  mevsimlerle ilgili sorular sorar.</w:t>
            </w:r>
          </w:p>
          <w:p w14:paraId="4BC3A840" w14:textId="77777777" w:rsidR="00B923CC" w:rsidRDefault="00B923CC" w:rsidP="00B923CC">
            <w:pPr>
              <w:rPr>
                <w:rFonts w:cs="Times New Roman"/>
                <w:bCs/>
                <w:szCs w:val="24"/>
                <w:lang w:val="en-US"/>
              </w:rPr>
            </w:pPr>
          </w:p>
          <w:p w14:paraId="2C1A781E" w14:textId="77777777" w:rsidR="00B923CC" w:rsidRPr="007D6D58" w:rsidRDefault="00B923CC" w:rsidP="00B923CC">
            <w:pPr>
              <w:rPr>
                <w:rFonts w:cs="Times New Roman"/>
                <w:bCs/>
                <w:i/>
                <w:szCs w:val="24"/>
              </w:rPr>
            </w:pPr>
            <w:r w:rsidRPr="007D6D58">
              <w:rPr>
                <w:rFonts w:cs="Times New Roman"/>
                <w:bCs/>
                <w:i/>
                <w:szCs w:val="24"/>
                <w:lang w:val="en-US"/>
              </w:rPr>
              <w:t>Describes clothes and seasons; asks questions about seasons.</w:t>
            </w:r>
          </w:p>
          <w:p w14:paraId="471B9BDC" w14:textId="770EF706" w:rsidR="00B923CC" w:rsidRPr="0048355F" w:rsidRDefault="00B923CC" w:rsidP="00B923CC">
            <w:pPr>
              <w:spacing w:line="240" w:lineRule="auto"/>
              <w:contextualSpacing/>
              <w:rPr>
                <w:rFonts w:cs="Times New Roman"/>
                <w:b/>
                <w:bCs/>
                <w:iCs/>
                <w:szCs w:val="24"/>
              </w:rPr>
            </w:pPr>
          </w:p>
        </w:tc>
      </w:tr>
      <w:tr w:rsidR="00B923CC" w:rsidRPr="0048355F" w14:paraId="571B3BD9" w14:textId="77777777" w:rsidTr="0032076A">
        <w:trPr>
          <w:trHeight w:val="186"/>
        </w:trPr>
        <w:tc>
          <w:tcPr>
            <w:tcW w:w="1618" w:type="dxa"/>
            <w:vMerge/>
            <w:shd w:val="clear" w:color="auto" w:fill="FFFFFF" w:themeFill="background1"/>
            <w:vAlign w:val="center"/>
          </w:tcPr>
          <w:p w14:paraId="25C509EC"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131A796E"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79B12A81"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CB883E3"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DA85A07"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E92B214"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0CC6AD11"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33993A5B" w14:textId="77777777" w:rsidR="00B923CC" w:rsidRPr="007D6D58" w:rsidRDefault="00B923CC" w:rsidP="00B923CC">
            <w:pPr>
              <w:rPr>
                <w:rFonts w:cs="Times New Roman"/>
                <w:b/>
                <w:bCs/>
                <w:szCs w:val="24"/>
                <w:lang w:val="en-US"/>
              </w:rPr>
            </w:pPr>
            <w:r w:rsidRPr="007D6D58">
              <w:rPr>
                <w:rFonts w:cs="Times New Roman"/>
                <w:b/>
                <w:bCs/>
                <w:szCs w:val="24"/>
                <w:lang w:val="en-US"/>
              </w:rPr>
              <w:t>13-</w:t>
            </w:r>
            <w:r w:rsidRPr="007D6D58">
              <w:rPr>
                <w:rFonts w:cs="Times New Roman"/>
                <w:b/>
                <w:bCs/>
                <w:szCs w:val="24"/>
              </w:rPr>
              <w:t>Geçmişteki insanları ve yerleri tanıtma</w:t>
            </w:r>
          </w:p>
          <w:p w14:paraId="18607E6B" w14:textId="77777777" w:rsidR="00B923CC" w:rsidRDefault="00B923CC" w:rsidP="00B923CC">
            <w:pPr>
              <w:rPr>
                <w:rFonts w:cs="Times New Roman"/>
                <w:bCs/>
                <w:szCs w:val="24"/>
                <w:lang w:val="en-US"/>
              </w:rPr>
            </w:pPr>
          </w:p>
          <w:p w14:paraId="48DE7BAE" w14:textId="77777777" w:rsidR="00B923CC" w:rsidRPr="007D6D58" w:rsidRDefault="00B923CC" w:rsidP="00B923CC">
            <w:pPr>
              <w:rPr>
                <w:rFonts w:cs="Times New Roman"/>
                <w:bCs/>
                <w:i/>
                <w:szCs w:val="24"/>
                <w:lang w:val="en-US"/>
              </w:rPr>
            </w:pPr>
            <w:r w:rsidRPr="007D6D58">
              <w:rPr>
                <w:rFonts w:cs="Times New Roman"/>
                <w:bCs/>
                <w:i/>
                <w:szCs w:val="24"/>
                <w:lang w:val="en-US"/>
              </w:rPr>
              <w:t>13-Describing people and places in the past</w:t>
            </w:r>
          </w:p>
          <w:p w14:paraId="7EABEEB6" w14:textId="0E7EDAB6" w:rsidR="00B923CC" w:rsidRPr="0048355F"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79B0C97B" w14:textId="77777777" w:rsidR="00B923CC" w:rsidRPr="007D6D58" w:rsidRDefault="00B923CC" w:rsidP="00B923CC">
            <w:pPr>
              <w:rPr>
                <w:rFonts w:cs="Times New Roman"/>
                <w:b/>
                <w:bCs/>
                <w:szCs w:val="24"/>
                <w:lang w:val="en-US"/>
              </w:rPr>
            </w:pPr>
            <w:r w:rsidRPr="007D6D58">
              <w:rPr>
                <w:rFonts w:cs="Times New Roman"/>
                <w:b/>
                <w:bCs/>
              </w:rPr>
              <w:t>Sıfatları kullanarak, geçmişteki insanları, yerleri ve eşyaları tanımlar</w:t>
            </w:r>
            <w:r w:rsidRPr="007D6D58">
              <w:rPr>
                <w:rFonts w:cs="Times New Roman"/>
                <w:b/>
                <w:bCs/>
                <w:lang w:val="en-US"/>
              </w:rPr>
              <w:t>.</w:t>
            </w:r>
          </w:p>
          <w:p w14:paraId="0E2E6D4C" w14:textId="77777777" w:rsidR="00B923CC" w:rsidRDefault="00B923CC" w:rsidP="00B923CC">
            <w:pPr>
              <w:rPr>
                <w:rFonts w:cs="Times New Roman"/>
                <w:bCs/>
                <w:szCs w:val="24"/>
                <w:lang w:val="en-US"/>
              </w:rPr>
            </w:pPr>
          </w:p>
          <w:p w14:paraId="2623A898" w14:textId="77777777" w:rsidR="00B923CC" w:rsidRPr="007D6D58" w:rsidRDefault="00B923CC" w:rsidP="00B923CC">
            <w:pPr>
              <w:rPr>
                <w:rFonts w:cs="Times New Roman"/>
                <w:bCs/>
                <w:i/>
                <w:szCs w:val="24"/>
                <w:lang w:val="en-US"/>
              </w:rPr>
            </w:pPr>
            <w:r w:rsidRPr="007D6D58">
              <w:rPr>
                <w:rFonts w:cs="Times New Roman"/>
                <w:bCs/>
                <w:i/>
                <w:szCs w:val="24"/>
                <w:lang w:val="en-US"/>
              </w:rPr>
              <w:t>Describes people, places and things in the past by using adjectives.</w:t>
            </w:r>
          </w:p>
          <w:p w14:paraId="6928A3A7" w14:textId="1A3B8D84" w:rsidR="00B923CC" w:rsidRPr="0048355F" w:rsidRDefault="00B923CC" w:rsidP="00B923CC">
            <w:pPr>
              <w:spacing w:line="240" w:lineRule="auto"/>
              <w:contextualSpacing/>
              <w:rPr>
                <w:rFonts w:cs="Times New Roman"/>
                <w:b/>
                <w:bCs/>
                <w:iCs/>
                <w:szCs w:val="24"/>
              </w:rPr>
            </w:pPr>
          </w:p>
        </w:tc>
      </w:tr>
      <w:tr w:rsidR="00B923CC" w:rsidRPr="0048355F" w14:paraId="112A8241" w14:textId="77777777" w:rsidTr="0032076A">
        <w:trPr>
          <w:trHeight w:val="186"/>
        </w:trPr>
        <w:tc>
          <w:tcPr>
            <w:tcW w:w="1618" w:type="dxa"/>
            <w:vMerge/>
            <w:shd w:val="clear" w:color="auto" w:fill="FFFFFF" w:themeFill="background1"/>
            <w:vAlign w:val="center"/>
          </w:tcPr>
          <w:p w14:paraId="4AD3C92D"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39D998EB"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6BCC337B"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3DFD3CC"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0CCCF1FC"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D6BFEDB"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231CD4C7"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5BC2AF14" w14:textId="77777777" w:rsidR="00B923CC" w:rsidRPr="007D6D58" w:rsidRDefault="00B923CC" w:rsidP="00B923CC">
            <w:pPr>
              <w:rPr>
                <w:rFonts w:cs="Times New Roman"/>
                <w:b/>
                <w:bCs/>
                <w:iCs/>
                <w:szCs w:val="24"/>
                <w:lang w:val="en-US"/>
              </w:rPr>
            </w:pPr>
            <w:r w:rsidRPr="007D6D58">
              <w:rPr>
                <w:rFonts w:cs="Times New Roman"/>
                <w:b/>
                <w:bCs/>
                <w:iCs/>
                <w:szCs w:val="24"/>
                <w:lang w:val="en-US"/>
              </w:rPr>
              <w:t>14-</w:t>
            </w:r>
            <w:r w:rsidRPr="007D6D58">
              <w:rPr>
                <w:rFonts w:cs="Times New Roman"/>
                <w:b/>
                <w:bCs/>
                <w:iCs/>
                <w:szCs w:val="24"/>
              </w:rPr>
              <w:t>Geçmişteki etkinliklerden bahsetme</w:t>
            </w:r>
          </w:p>
          <w:p w14:paraId="56C387C1" w14:textId="77777777" w:rsidR="00B923CC" w:rsidRDefault="00B923CC" w:rsidP="00B923CC">
            <w:pPr>
              <w:rPr>
                <w:rFonts w:cs="Times New Roman"/>
                <w:bCs/>
                <w:iCs/>
                <w:szCs w:val="24"/>
                <w:lang w:val="en-US"/>
              </w:rPr>
            </w:pPr>
          </w:p>
          <w:p w14:paraId="263BC9C3" w14:textId="77777777" w:rsidR="00B923CC" w:rsidRPr="007D6D58" w:rsidRDefault="00B923CC" w:rsidP="00B923CC">
            <w:pPr>
              <w:rPr>
                <w:rFonts w:cs="Times New Roman"/>
                <w:bCs/>
                <w:i/>
                <w:iCs/>
                <w:szCs w:val="24"/>
              </w:rPr>
            </w:pPr>
            <w:r w:rsidRPr="007D6D58">
              <w:rPr>
                <w:rFonts w:cs="Times New Roman"/>
                <w:bCs/>
                <w:i/>
                <w:iCs/>
                <w:szCs w:val="24"/>
                <w:lang w:val="en-US"/>
              </w:rPr>
              <w:t>14-Talking about past activities</w:t>
            </w:r>
          </w:p>
          <w:p w14:paraId="51CE61BA" w14:textId="41079A99" w:rsidR="00B923CC" w:rsidRPr="0048355F"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53B40AF3" w14:textId="77777777" w:rsidR="00B923CC" w:rsidRPr="007D6D58" w:rsidRDefault="00B923CC" w:rsidP="00B923CC">
            <w:pPr>
              <w:rPr>
                <w:rFonts w:cs="Times New Roman"/>
                <w:b/>
                <w:bCs/>
                <w:szCs w:val="24"/>
                <w:lang w:val="en-US"/>
              </w:rPr>
            </w:pPr>
            <w:r w:rsidRPr="007D6D58">
              <w:rPr>
                <w:rFonts w:cs="Times New Roman"/>
                <w:b/>
                <w:bCs/>
              </w:rPr>
              <w:t>Çocukluklarındaki TV programları, filmler ve oyunculardan bahseder.</w:t>
            </w:r>
          </w:p>
          <w:p w14:paraId="3D14DCE7" w14:textId="77777777" w:rsidR="00B923CC" w:rsidRDefault="00B923CC" w:rsidP="00B923CC">
            <w:pPr>
              <w:rPr>
                <w:rFonts w:cs="Times New Roman"/>
                <w:bCs/>
                <w:szCs w:val="24"/>
                <w:lang w:val="en-US"/>
              </w:rPr>
            </w:pPr>
          </w:p>
          <w:p w14:paraId="646B4E7A" w14:textId="77777777" w:rsidR="00B923CC" w:rsidRPr="007D6D58" w:rsidRDefault="00B923CC" w:rsidP="00B923CC">
            <w:pPr>
              <w:rPr>
                <w:rFonts w:cs="Times New Roman"/>
                <w:bCs/>
                <w:i/>
                <w:szCs w:val="24"/>
                <w:lang w:val="en-US"/>
              </w:rPr>
            </w:pPr>
            <w:r w:rsidRPr="007D6D58">
              <w:rPr>
                <w:rFonts w:cs="Times New Roman"/>
                <w:bCs/>
                <w:i/>
                <w:szCs w:val="24"/>
                <w:lang w:val="en-US"/>
              </w:rPr>
              <w:t xml:space="preserve">Talks about TV </w:t>
            </w:r>
            <w:proofErr w:type="gramStart"/>
            <w:r w:rsidRPr="007D6D58">
              <w:rPr>
                <w:rFonts w:cs="Times New Roman"/>
                <w:bCs/>
                <w:i/>
                <w:szCs w:val="24"/>
                <w:lang w:val="en-US"/>
              </w:rPr>
              <w:t>shows,</w:t>
            </w:r>
            <w:proofErr w:type="gramEnd"/>
            <w:r w:rsidRPr="007D6D58">
              <w:rPr>
                <w:rFonts w:cs="Times New Roman"/>
                <w:bCs/>
                <w:i/>
                <w:szCs w:val="24"/>
                <w:lang w:val="en-US"/>
              </w:rPr>
              <w:t xml:space="preserve"> movies and actors from their childhood.</w:t>
            </w:r>
          </w:p>
          <w:p w14:paraId="7BD40E03" w14:textId="5EB7FEBA" w:rsidR="00B923CC" w:rsidRPr="0048355F" w:rsidRDefault="00B923CC" w:rsidP="00B923CC">
            <w:pPr>
              <w:spacing w:line="240" w:lineRule="auto"/>
              <w:contextualSpacing/>
              <w:rPr>
                <w:rFonts w:cs="Times New Roman"/>
                <w:b/>
                <w:bCs/>
                <w:iCs/>
                <w:szCs w:val="24"/>
              </w:rPr>
            </w:pPr>
          </w:p>
        </w:tc>
      </w:tr>
      <w:tr w:rsidR="00B923CC" w:rsidRPr="0048355F" w14:paraId="6329BAC8" w14:textId="77777777" w:rsidTr="0032076A">
        <w:trPr>
          <w:trHeight w:val="1305"/>
        </w:trPr>
        <w:tc>
          <w:tcPr>
            <w:tcW w:w="1618" w:type="dxa"/>
            <w:vMerge/>
            <w:shd w:val="clear" w:color="auto" w:fill="FFFFFF" w:themeFill="background1"/>
            <w:vAlign w:val="center"/>
          </w:tcPr>
          <w:p w14:paraId="26D3A027"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1FB3B5E9"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4C5678E5"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2C68CD72"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B9E699A"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174614F6"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769ED6F0"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03AE7FE2" w14:textId="77777777" w:rsidR="00B923CC" w:rsidRPr="007D6D58" w:rsidRDefault="00B923CC" w:rsidP="00B923CC">
            <w:pPr>
              <w:rPr>
                <w:rFonts w:cs="Times New Roman"/>
                <w:b/>
                <w:bCs/>
                <w:iCs/>
                <w:szCs w:val="24"/>
                <w:lang w:val="en-US"/>
              </w:rPr>
            </w:pPr>
            <w:r w:rsidRPr="007D6D58">
              <w:rPr>
                <w:rFonts w:cs="Times New Roman"/>
                <w:b/>
                <w:bCs/>
                <w:iCs/>
                <w:szCs w:val="24"/>
                <w:lang w:val="en-US"/>
              </w:rPr>
              <w:t>15-</w:t>
            </w:r>
            <w:r w:rsidRPr="007D6D58">
              <w:rPr>
                <w:rFonts w:cs="Times New Roman"/>
                <w:b/>
                <w:bCs/>
                <w:iCs/>
                <w:szCs w:val="24"/>
              </w:rPr>
              <w:t xml:space="preserve"> Yemeklerden bahsetme</w:t>
            </w:r>
            <w:r w:rsidRPr="007D6D58">
              <w:rPr>
                <w:rFonts w:cs="Times New Roman"/>
                <w:b/>
                <w:bCs/>
                <w:iCs/>
                <w:szCs w:val="24"/>
                <w:lang w:val="en-US"/>
              </w:rPr>
              <w:t xml:space="preserve"> </w:t>
            </w:r>
          </w:p>
          <w:p w14:paraId="586CA13F" w14:textId="77777777" w:rsidR="00B923CC" w:rsidRDefault="00B923CC" w:rsidP="00B923CC">
            <w:pPr>
              <w:rPr>
                <w:rFonts w:cs="Times New Roman"/>
                <w:bCs/>
                <w:iCs/>
                <w:szCs w:val="24"/>
                <w:lang w:val="en-US"/>
              </w:rPr>
            </w:pPr>
          </w:p>
          <w:p w14:paraId="5A72C4CD" w14:textId="77777777" w:rsidR="00B923CC" w:rsidRPr="007D6D58" w:rsidRDefault="00B923CC" w:rsidP="00B923CC">
            <w:pPr>
              <w:rPr>
                <w:rFonts w:cs="Times New Roman"/>
                <w:bCs/>
                <w:i/>
                <w:iCs/>
                <w:szCs w:val="24"/>
                <w:lang w:val="en-US"/>
              </w:rPr>
            </w:pPr>
            <w:r w:rsidRPr="007D6D58">
              <w:rPr>
                <w:rFonts w:cs="Times New Roman"/>
                <w:bCs/>
                <w:i/>
                <w:iCs/>
                <w:szCs w:val="24"/>
                <w:lang w:val="en-US"/>
              </w:rPr>
              <w:t>15-Talking about meals</w:t>
            </w:r>
          </w:p>
          <w:p w14:paraId="27F6A93D" w14:textId="77777777" w:rsidR="00B923CC" w:rsidRPr="0048355F" w:rsidRDefault="00B923CC" w:rsidP="00B923CC">
            <w:pPr>
              <w:spacing w:line="240" w:lineRule="auto"/>
              <w:contextualSpacing/>
              <w:rPr>
                <w:rFonts w:cs="Times New Roman"/>
                <w:iCs/>
                <w:szCs w:val="24"/>
              </w:rPr>
            </w:pPr>
          </w:p>
        </w:tc>
        <w:tc>
          <w:tcPr>
            <w:tcW w:w="3798" w:type="dxa"/>
            <w:shd w:val="clear" w:color="auto" w:fill="FFFFFF" w:themeFill="background1"/>
          </w:tcPr>
          <w:p w14:paraId="7FF4E148" w14:textId="77777777" w:rsidR="00B923CC" w:rsidRPr="007D6D58" w:rsidRDefault="00B923CC" w:rsidP="00B923CC">
            <w:pPr>
              <w:rPr>
                <w:rFonts w:cs="Times New Roman"/>
                <w:b/>
                <w:bCs/>
                <w:iCs/>
                <w:szCs w:val="24"/>
                <w:lang w:val="en-US"/>
              </w:rPr>
            </w:pPr>
            <w:r w:rsidRPr="007D6D58">
              <w:rPr>
                <w:rFonts w:cs="Times New Roman"/>
                <w:b/>
                <w:bCs/>
                <w:iCs/>
              </w:rPr>
              <w:t>Restoranlardaki yemeklerden bahseder; yiyecek ve içecekleri teklif eder ve kabul eder.</w:t>
            </w:r>
          </w:p>
          <w:p w14:paraId="70738E2D" w14:textId="77777777" w:rsidR="00B923CC" w:rsidRDefault="00B923CC" w:rsidP="00B923CC">
            <w:pPr>
              <w:rPr>
                <w:rFonts w:cs="Times New Roman"/>
                <w:bCs/>
                <w:iCs/>
                <w:szCs w:val="24"/>
                <w:lang w:val="en-US"/>
              </w:rPr>
            </w:pPr>
          </w:p>
          <w:p w14:paraId="1C223A7A" w14:textId="77777777" w:rsidR="00B923CC" w:rsidRPr="007D6D58" w:rsidRDefault="00B923CC" w:rsidP="00B923CC">
            <w:pPr>
              <w:rPr>
                <w:rFonts w:cs="Times New Roman"/>
                <w:bCs/>
                <w:i/>
                <w:iCs/>
                <w:szCs w:val="24"/>
                <w:lang w:val="en-US"/>
              </w:rPr>
            </w:pPr>
            <w:r w:rsidRPr="007D6D58">
              <w:rPr>
                <w:rFonts w:cs="Times New Roman"/>
                <w:bCs/>
                <w:i/>
                <w:iCs/>
                <w:szCs w:val="24"/>
                <w:lang w:val="en-US"/>
              </w:rPr>
              <w:t>Talks about meals in restaurants; offers and accepts food and drinks.</w:t>
            </w:r>
          </w:p>
          <w:p w14:paraId="06040468" w14:textId="77777777" w:rsidR="00B923CC" w:rsidRPr="0048355F" w:rsidRDefault="00B923CC" w:rsidP="00B923CC">
            <w:pPr>
              <w:spacing w:line="240" w:lineRule="auto"/>
              <w:contextualSpacing/>
              <w:rPr>
                <w:rFonts w:cs="Times New Roman"/>
                <w:b/>
                <w:bCs/>
                <w:iCs/>
                <w:szCs w:val="24"/>
              </w:rPr>
            </w:pPr>
          </w:p>
        </w:tc>
      </w:tr>
      <w:tr w:rsidR="00B923CC" w:rsidRPr="0048355F" w14:paraId="07090DAD" w14:textId="77777777" w:rsidTr="0032076A">
        <w:trPr>
          <w:trHeight w:val="612"/>
        </w:trPr>
        <w:tc>
          <w:tcPr>
            <w:tcW w:w="1618" w:type="dxa"/>
            <w:vMerge/>
            <w:shd w:val="clear" w:color="auto" w:fill="FFFFFF" w:themeFill="background1"/>
            <w:vAlign w:val="center"/>
          </w:tcPr>
          <w:p w14:paraId="52EF82EA" w14:textId="77777777" w:rsidR="00B923CC" w:rsidRPr="0048355F"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497E394D" w14:textId="77777777" w:rsidR="00B923CC" w:rsidRPr="0048355F" w:rsidRDefault="00B923CC" w:rsidP="00B923CC">
            <w:pPr>
              <w:spacing w:line="240" w:lineRule="auto"/>
              <w:rPr>
                <w:rFonts w:cs="Times New Roman"/>
                <w:szCs w:val="24"/>
              </w:rPr>
            </w:pPr>
          </w:p>
        </w:tc>
        <w:tc>
          <w:tcPr>
            <w:tcW w:w="498" w:type="dxa"/>
            <w:vMerge/>
            <w:shd w:val="clear" w:color="auto" w:fill="FFFFFF" w:themeFill="background1"/>
            <w:vAlign w:val="center"/>
          </w:tcPr>
          <w:p w14:paraId="0A692734" w14:textId="77777777" w:rsidR="00B923CC" w:rsidRPr="0048355F"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7F119C66"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1AA0331" w14:textId="77777777" w:rsidR="00B923CC" w:rsidRPr="0048355F"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52495EAB" w14:textId="77777777" w:rsidR="00B923CC" w:rsidRPr="0048355F"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63C1A73A" w14:textId="77777777" w:rsidR="00B923CC" w:rsidRPr="0048355F" w:rsidRDefault="00B923CC" w:rsidP="00B923CC">
            <w:pPr>
              <w:spacing w:line="240" w:lineRule="auto"/>
              <w:jc w:val="center"/>
              <w:rPr>
                <w:rFonts w:cs="Times New Roman"/>
                <w:szCs w:val="24"/>
              </w:rPr>
            </w:pPr>
          </w:p>
        </w:tc>
        <w:tc>
          <w:tcPr>
            <w:tcW w:w="3705" w:type="dxa"/>
            <w:shd w:val="clear" w:color="auto" w:fill="FFFFFF" w:themeFill="background1"/>
          </w:tcPr>
          <w:p w14:paraId="682A23F9" w14:textId="77777777" w:rsidR="00B923CC" w:rsidRPr="00D21458" w:rsidRDefault="00B923CC" w:rsidP="00B923CC">
            <w:pPr>
              <w:contextualSpacing/>
              <w:rPr>
                <w:rFonts w:cs="Times New Roman"/>
                <w:b/>
                <w:bCs/>
                <w:iCs/>
                <w:szCs w:val="24"/>
              </w:rPr>
            </w:pPr>
            <w:r w:rsidRPr="00D21458">
              <w:rPr>
                <w:rFonts w:cs="Times New Roman"/>
                <w:b/>
                <w:bCs/>
                <w:iCs/>
                <w:szCs w:val="24"/>
              </w:rPr>
              <w:t>16-Yarıyıl Sonu Sınavı</w:t>
            </w:r>
          </w:p>
          <w:p w14:paraId="33B2F680" w14:textId="77777777" w:rsidR="00B923CC" w:rsidRPr="00D21458" w:rsidRDefault="00B923CC" w:rsidP="00B923CC">
            <w:pPr>
              <w:contextualSpacing/>
              <w:rPr>
                <w:rFonts w:cs="Times New Roman"/>
                <w:b/>
                <w:bCs/>
                <w:iCs/>
                <w:szCs w:val="24"/>
              </w:rPr>
            </w:pPr>
          </w:p>
          <w:p w14:paraId="2D99EF13" w14:textId="73A76DAE" w:rsidR="00B923CC" w:rsidRPr="0048355F" w:rsidRDefault="00B923CC" w:rsidP="00B923CC">
            <w:pPr>
              <w:spacing w:line="240" w:lineRule="auto"/>
              <w:contextualSpacing/>
              <w:rPr>
                <w:rFonts w:cs="Times New Roman"/>
                <w:b/>
                <w:iCs/>
                <w:szCs w:val="24"/>
              </w:rPr>
            </w:pPr>
            <w:r w:rsidRPr="00D21458">
              <w:rPr>
                <w:rFonts w:cs="Times New Roman"/>
                <w:bCs/>
                <w:i/>
                <w:iCs/>
                <w:szCs w:val="24"/>
              </w:rPr>
              <w:t>16- Final Exam</w:t>
            </w:r>
          </w:p>
        </w:tc>
        <w:tc>
          <w:tcPr>
            <w:tcW w:w="3798" w:type="dxa"/>
            <w:shd w:val="clear" w:color="auto" w:fill="FFFFFF" w:themeFill="background1"/>
          </w:tcPr>
          <w:p w14:paraId="05757B55" w14:textId="77777777" w:rsidR="00B923CC" w:rsidRPr="0048355F" w:rsidRDefault="00B923CC" w:rsidP="00B923CC">
            <w:pPr>
              <w:spacing w:line="240" w:lineRule="auto"/>
              <w:contextualSpacing/>
              <w:rPr>
                <w:rFonts w:cs="Times New Roman"/>
                <w:b/>
                <w:iCs/>
                <w:szCs w:val="24"/>
              </w:rPr>
            </w:pPr>
          </w:p>
        </w:tc>
      </w:tr>
    </w:tbl>
    <w:p w14:paraId="015E5641" w14:textId="5BD23D32" w:rsidR="005E4E46" w:rsidRDefault="005E4E46" w:rsidP="005E4E46">
      <w:pPr>
        <w:rPr>
          <w:rFonts w:cs="Times New Roman"/>
          <w:szCs w:val="24"/>
        </w:rPr>
      </w:pPr>
    </w:p>
    <w:p w14:paraId="2B8282A7" w14:textId="48DB1231" w:rsidR="00972271" w:rsidRDefault="00972271" w:rsidP="005E4E46">
      <w:pPr>
        <w:rPr>
          <w:rFonts w:cs="Times New Roman"/>
          <w:szCs w:val="24"/>
        </w:rPr>
      </w:pPr>
    </w:p>
    <w:p w14:paraId="1755AD42" w14:textId="4CE46D14" w:rsidR="00972271" w:rsidRDefault="00972271" w:rsidP="005E4E46">
      <w:pPr>
        <w:rPr>
          <w:rFonts w:cs="Times New Roman"/>
          <w:szCs w:val="24"/>
        </w:rPr>
      </w:pPr>
    </w:p>
    <w:p w14:paraId="723989A1" w14:textId="77777777" w:rsidR="00972271" w:rsidRPr="0048355F" w:rsidRDefault="00972271" w:rsidP="005E4E46">
      <w:pPr>
        <w:rPr>
          <w:rFonts w:cs="Times New Roman"/>
          <w:szCs w:val="24"/>
        </w:rPr>
      </w:pPr>
    </w:p>
    <w:tbl>
      <w:tblPr>
        <w:tblStyle w:val="TabloKlavuzu13"/>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917"/>
        <w:gridCol w:w="3801"/>
      </w:tblGrid>
      <w:tr w:rsidR="0048355F" w:rsidRPr="0048355F" w14:paraId="4C0A92B7" w14:textId="77777777" w:rsidTr="0032076A">
        <w:trPr>
          <w:cantSplit/>
          <w:trHeight w:val="70"/>
        </w:trPr>
        <w:tc>
          <w:tcPr>
            <w:tcW w:w="1597" w:type="dxa"/>
            <w:shd w:val="clear" w:color="auto" w:fill="FFFFFF" w:themeFill="background1"/>
            <w:textDirection w:val="btLr"/>
            <w:vAlign w:val="center"/>
            <w:hideMark/>
          </w:tcPr>
          <w:p w14:paraId="1B1FBC21"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DERS KODU</w:t>
            </w:r>
          </w:p>
          <w:p w14:paraId="2B810087"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8" w:type="dxa"/>
            <w:shd w:val="clear" w:color="auto" w:fill="FFFFFF" w:themeFill="background1"/>
            <w:vAlign w:val="center"/>
            <w:hideMark/>
          </w:tcPr>
          <w:p w14:paraId="0EFE056A" w14:textId="77777777" w:rsidR="005E4E46" w:rsidRPr="0048355F" w:rsidRDefault="005E4E46" w:rsidP="0032076A">
            <w:pPr>
              <w:spacing w:line="240" w:lineRule="auto"/>
              <w:rPr>
                <w:rFonts w:cs="Times New Roman"/>
                <w:b/>
                <w:szCs w:val="24"/>
              </w:rPr>
            </w:pPr>
            <w:r w:rsidRPr="0048355F">
              <w:rPr>
                <w:rFonts w:cs="Times New Roman"/>
                <w:b/>
                <w:szCs w:val="24"/>
              </w:rPr>
              <w:t>DERS ADI</w:t>
            </w:r>
          </w:p>
          <w:p w14:paraId="42225E7B" w14:textId="77777777" w:rsidR="005E4E46" w:rsidRPr="0048355F" w:rsidRDefault="005E4E46" w:rsidP="0032076A">
            <w:pPr>
              <w:spacing w:line="240" w:lineRule="auto"/>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3B8F61E6"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06AB822F"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7CADFF71"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3A2D7EFF"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7E6DDAAB"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576AD0C0"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18" w:type="dxa"/>
            <w:gridSpan w:val="2"/>
            <w:shd w:val="clear" w:color="auto" w:fill="FFFFFF" w:themeFill="background1"/>
            <w:vAlign w:val="center"/>
            <w:hideMark/>
          </w:tcPr>
          <w:p w14:paraId="37D72EB1" w14:textId="77777777" w:rsidR="005E4E46" w:rsidRPr="0048355F" w:rsidRDefault="005E4E46" w:rsidP="0032076A">
            <w:pPr>
              <w:spacing w:line="240" w:lineRule="auto"/>
              <w:jc w:val="center"/>
              <w:rPr>
                <w:rFonts w:cs="Times New Roman"/>
                <w:b/>
                <w:szCs w:val="24"/>
              </w:rPr>
            </w:pPr>
            <w:r w:rsidRPr="0048355F">
              <w:rPr>
                <w:rFonts w:cs="Times New Roman"/>
                <w:b/>
                <w:szCs w:val="24"/>
              </w:rPr>
              <w:t>DERS İÇERİĞİ</w:t>
            </w:r>
          </w:p>
          <w:p w14:paraId="55270714" w14:textId="77777777" w:rsidR="005E4E46" w:rsidRPr="0048355F" w:rsidRDefault="005E4E46" w:rsidP="0032076A">
            <w:pPr>
              <w:spacing w:line="240" w:lineRule="auto"/>
              <w:rPr>
                <w:rFonts w:cs="Times New Roman"/>
                <w:b/>
                <w:bCs/>
                <w:i/>
                <w:iCs/>
                <w:szCs w:val="24"/>
              </w:rPr>
            </w:pPr>
          </w:p>
          <w:p w14:paraId="55476EBE" w14:textId="77777777" w:rsidR="005E4E46" w:rsidRPr="0048355F" w:rsidRDefault="005E4E46" w:rsidP="0032076A">
            <w:pPr>
              <w:spacing w:line="240" w:lineRule="auto"/>
              <w:rPr>
                <w:rFonts w:cs="Times New Roman"/>
                <w:b/>
                <w:bCs/>
                <w:iCs/>
                <w:szCs w:val="24"/>
              </w:rPr>
            </w:pPr>
            <w:r w:rsidRPr="0048355F">
              <w:rPr>
                <w:rFonts w:cs="Times New Roman"/>
                <w:b/>
                <w:bCs/>
                <w:iCs/>
                <w:szCs w:val="24"/>
              </w:rPr>
              <w:t>Bu dersin içeriğinde, labortauvarda kullanılacak bütün cam ve plastik malzemelerin kullanımı, laboratuvarda çalışacakları cihazların kullanımı, temizliği bakımı ve onarımı ile ilgili bilgiler verilmektedir.</w:t>
            </w:r>
          </w:p>
          <w:p w14:paraId="30705F1E" w14:textId="77777777" w:rsidR="005E4E46" w:rsidRPr="0048355F" w:rsidRDefault="005E4E46" w:rsidP="0032076A">
            <w:pPr>
              <w:spacing w:line="240" w:lineRule="auto"/>
              <w:rPr>
                <w:rFonts w:cs="Times New Roman"/>
                <w:bCs/>
                <w:iCs/>
                <w:szCs w:val="24"/>
              </w:rPr>
            </w:pPr>
          </w:p>
          <w:p w14:paraId="61FDD18C"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615CC4EB" w14:textId="77777777" w:rsidR="005E4E46" w:rsidRPr="0048355F" w:rsidRDefault="005E4E46" w:rsidP="0032076A">
            <w:pPr>
              <w:spacing w:line="240" w:lineRule="auto"/>
              <w:rPr>
                <w:rFonts w:cs="Times New Roman"/>
                <w:bCs/>
                <w:i/>
                <w:iCs/>
                <w:szCs w:val="24"/>
              </w:rPr>
            </w:pPr>
            <w:r w:rsidRPr="0048355F">
              <w:rPr>
                <w:rFonts w:cs="Times New Roman"/>
                <w:bCs/>
                <w:i/>
                <w:iCs/>
                <w:szCs w:val="24"/>
              </w:rPr>
              <w:t>In the content of this course, information is given about the use of all glass and plastic materials to be used in the laboratory, the use, cleaning, maintenance and repair of the devices to be used in the laboratory.</w:t>
            </w:r>
          </w:p>
          <w:p w14:paraId="3EFB5C23" w14:textId="77777777" w:rsidR="005E4E46" w:rsidRPr="0048355F" w:rsidRDefault="005E4E46" w:rsidP="0032076A">
            <w:pPr>
              <w:spacing w:line="240" w:lineRule="auto"/>
              <w:rPr>
                <w:rFonts w:cs="Times New Roman"/>
                <w:bCs/>
                <w:i/>
                <w:iCs/>
                <w:szCs w:val="24"/>
              </w:rPr>
            </w:pPr>
          </w:p>
        </w:tc>
      </w:tr>
      <w:tr w:rsidR="0048355F" w:rsidRPr="0048355F" w14:paraId="5FD561F2" w14:textId="77777777" w:rsidTr="0032076A">
        <w:trPr>
          <w:trHeight w:val="306"/>
        </w:trPr>
        <w:tc>
          <w:tcPr>
            <w:tcW w:w="1597" w:type="dxa"/>
            <w:vMerge w:val="restart"/>
            <w:shd w:val="clear" w:color="auto" w:fill="FFFFFF" w:themeFill="background1"/>
            <w:vAlign w:val="center"/>
          </w:tcPr>
          <w:p w14:paraId="0EC301FD" w14:textId="3BE7F194" w:rsidR="000C7BA1" w:rsidRPr="0048355F" w:rsidRDefault="000C7BA1" w:rsidP="0032076A">
            <w:pPr>
              <w:spacing w:line="240" w:lineRule="auto"/>
              <w:rPr>
                <w:rFonts w:cs="Times New Roman"/>
                <w:b/>
                <w:szCs w:val="24"/>
              </w:rPr>
            </w:pPr>
          </w:p>
          <w:p w14:paraId="4CAB54D1" w14:textId="631098CE" w:rsidR="005E4E46" w:rsidRPr="0048355F" w:rsidRDefault="005E4E46" w:rsidP="0032076A">
            <w:pPr>
              <w:spacing w:line="240" w:lineRule="auto"/>
              <w:rPr>
                <w:rFonts w:cs="Times New Roman"/>
                <w:b/>
                <w:szCs w:val="24"/>
              </w:rPr>
            </w:pPr>
            <w:r w:rsidRPr="0048355F">
              <w:rPr>
                <w:rFonts w:cs="Times New Roman"/>
                <w:b/>
                <w:szCs w:val="24"/>
              </w:rPr>
              <w:t>542312105</w:t>
            </w:r>
          </w:p>
        </w:tc>
        <w:tc>
          <w:tcPr>
            <w:tcW w:w="3288" w:type="dxa"/>
            <w:vMerge w:val="restart"/>
            <w:shd w:val="clear" w:color="auto" w:fill="FFFFFF" w:themeFill="background1"/>
            <w:vAlign w:val="center"/>
          </w:tcPr>
          <w:p w14:paraId="63E1A3B3" w14:textId="77777777" w:rsidR="005E4E46" w:rsidRPr="0048355F" w:rsidRDefault="005E4E46" w:rsidP="0032076A">
            <w:pPr>
              <w:spacing w:line="240" w:lineRule="auto"/>
              <w:jc w:val="center"/>
              <w:rPr>
                <w:rFonts w:cs="Times New Roman"/>
                <w:b/>
                <w:szCs w:val="24"/>
              </w:rPr>
            </w:pPr>
            <w:r w:rsidRPr="0048355F">
              <w:rPr>
                <w:rFonts w:cs="Times New Roman"/>
                <w:b/>
                <w:szCs w:val="24"/>
              </w:rPr>
              <w:t>Laboratuvar Aletlerinin Kullanımı ve Bakımı</w:t>
            </w:r>
          </w:p>
          <w:p w14:paraId="6251F8B2" w14:textId="77777777" w:rsidR="005E4E46" w:rsidRPr="0048355F" w:rsidRDefault="005E4E46" w:rsidP="0032076A">
            <w:pPr>
              <w:spacing w:line="240" w:lineRule="auto"/>
              <w:jc w:val="center"/>
              <w:rPr>
                <w:rFonts w:cs="Times New Roman"/>
                <w:b/>
                <w:i/>
                <w:szCs w:val="24"/>
              </w:rPr>
            </w:pPr>
            <w:r w:rsidRPr="0048355F">
              <w:rPr>
                <w:rFonts w:cs="Times New Roman"/>
                <w:i/>
                <w:szCs w:val="24"/>
              </w:rPr>
              <w:t>Use and Maintenance of Laboratory Instruments</w:t>
            </w:r>
          </w:p>
        </w:tc>
        <w:tc>
          <w:tcPr>
            <w:tcW w:w="498" w:type="dxa"/>
            <w:vMerge w:val="restart"/>
            <w:shd w:val="clear" w:color="auto" w:fill="FFFFFF" w:themeFill="background1"/>
            <w:vAlign w:val="center"/>
          </w:tcPr>
          <w:p w14:paraId="7DBEA95D" w14:textId="77777777" w:rsidR="005E4E46" w:rsidRPr="0048355F" w:rsidRDefault="005E4E46" w:rsidP="0032076A">
            <w:pPr>
              <w:spacing w:line="240" w:lineRule="auto"/>
              <w:rPr>
                <w:rFonts w:cs="Times New Roman"/>
                <w:szCs w:val="24"/>
              </w:rPr>
            </w:pPr>
          </w:p>
          <w:p w14:paraId="167459C9" w14:textId="77777777" w:rsidR="005E4E46" w:rsidRPr="0048355F" w:rsidRDefault="005E4E46" w:rsidP="0032076A">
            <w:pPr>
              <w:spacing w:line="240" w:lineRule="auto"/>
              <w:rPr>
                <w:rFonts w:cs="Times New Roman"/>
                <w:szCs w:val="24"/>
              </w:rPr>
            </w:pPr>
          </w:p>
          <w:p w14:paraId="08A53762"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454A6964" w14:textId="77777777" w:rsidR="005E4E46" w:rsidRPr="0048355F" w:rsidRDefault="005E4E46" w:rsidP="0032076A">
            <w:pPr>
              <w:spacing w:line="240" w:lineRule="auto"/>
              <w:rPr>
                <w:rFonts w:cs="Times New Roman"/>
                <w:szCs w:val="24"/>
              </w:rPr>
            </w:pPr>
          </w:p>
          <w:p w14:paraId="52BA0369" w14:textId="77777777" w:rsidR="005E4E46" w:rsidRPr="0048355F" w:rsidRDefault="005E4E46" w:rsidP="0032076A">
            <w:pPr>
              <w:spacing w:line="240" w:lineRule="auto"/>
              <w:rPr>
                <w:rFonts w:cs="Times New Roman"/>
                <w:szCs w:val="24"/>
              </w:rPr>
            </w:pPr>
          </w:p>
          <w:p w14:paraId="4521A411" w14:textId="77777777" w:rsidR="005E4E46" w:rsidRPr="0048355F" w:rsidRDefault="005E4E46" w:rsidP="0032076A">
            <w:pPr>
              <w:spacing w:line="240" w:lineRule="auto"/>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36A0009C" w14:textId="77777777" w:rsidR="005E4E46" w:rsidRPr="0048355F" w:rsidRDefault="005E4E46" w:rsidP="0032076A">
            <w:pPr>
              <w:spacing w:line="240" w:lineRule="auto"/>
              <w:rPr>
                <w:rFonts w:cs="Times New Roman"/>
                <w:szCs w:val="24"/>
              </w:rPr>
            </w:pPr>
          </w:p>
          <w:p w14:paraId="334431BF" w14:textId="77777777" w:rsidR="005E4E46" w:rsidRPr="0048355F" w:rsidRDefault="005E4E46" w:rsidP="0032076A">
            <w:pPr>
              <w:spacing w:line="240" w:lineRule="auto"/>
              <w:rPr>
                <w:rFonts w:cs="Times New Roman"/>
                <w:szCs w:val="24"/>
              </w:rPr>
            </w:pPr>
          </w:p>
          <w:p w14:paraId="5A353464"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4627CF86" w14:textId="77777777" w:rsidR="005E4E46" w:rsidRPr="0048355F" w:rsidRDefault="005E4E46" w:rsidP="0032076A">
            <w:pPr>
              <w:spacing w:line="240" w:lineRule="auto"/>
              <w:rPr>
                <w:rFonts w:cs="Times New Roman"/>
                <w:szCs w:val="24"/>
              </w:rPr>
            </w:pPr>
          </w:p>
          <w:p w14:paraId="00511070" w14:textId="77777777" w:rsidR="005E4E46" w:rsidRPr="0048355F" w:rsidRDefault="005E4E46" w:rsidP="0032076A">
            <w:pPr>
              <w:spacing w:line="240" w:lineRule="auto"/>
              <w:rPr>
                <w:rFonts w:cs="Times New Roman"/>
                <w:szCs w:val="24"/>
              </w:rPr>
            </w:pPr>
          </w:p>
          <w:p w14:paraId="40F05A7A"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761" w:type="dxa"/>
            <w:vMerge w:val="restart"/>
            <w:shd w:val="clear" w:color="auto" w:fill="FFFFFF" w:themeFill="background1"/>
            <w:textDirection w:val="btLr"/>
            <w:vAlign w:val="center"/>
          </w:tcPr>
          <w:p w14:paraId="5FCBC03A" w14:textId="0DA069A9" w:rsidR="005E4E46" w:rsidRPr="0048355F" w:rsidRDefault="005E4E46" w:rsidP="0032076A">
            <w:pPr>
              <w:spacing w:line="240" w:lineRule="auto"/>
              <w:ind w:left="113" w:right="113"/>
              <w:rPr>
                <w:rFonts w:cs="Times New Roman"/>
                <w:szCs w:val="24"/>
              </w:rPr>
            </w:pPr>
            <w:r w:rsidRPr="0048355F">
              <w:rPr>
                <w:rFonts w:cs="Times New Roman"/>
                <w:szCs w:val="24"/>
              </w:rPr>
              <w:t>Zorunlu</w:t>
            </w:r>
            <w:r w:rsidR="00361430">
              <w:rPr>
                <w:rFonts w:cs="Times New Roman"/>
                <w:szCs w:val="24"/>
              </w:rPr>
              <w:t>/</w:t>
            </w:r>
            <w:r w:rsidR="00361430" w:rsidRPr="00361430">
              <w:rPr>
                <w:rFonts w:cs="Times New Roman"/>
                <w:i/>
                <w:szCs w:val="24"/>
              </w:rPr>
              <w:t>Compulsory</w:t>
            </w:r>
          </w:p>
        </w:tc>
        <w:tc>
          <w:tcPr>
            <w:tcW w:w="7718" w:type="dxa"/>
            <w:gridSpan w:val="2"/>
            <w:shd w:val="clear" w:color="auto" w:fill="FFFFFF" w:themeFill="background1"/>
          </w:tcPr>
          <w:p w14:paraId="269A6B5B"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Amaç</w:t>
            </w:r>
          </w:p>
          <w:p w14:paraId="0D154652" w14:textId="77777777" w:rsidR="005E4E46" w:rsidRPr="0048355F" w:rsidRDefault="005E4E46" w:rsidP="0032076A">
            <w:pPr>
              <w:spacing w:after="120" w:line="240" w:lineRule="auto"/>
              <w:rPr>
                <w:rFonts w:cs="Times New Roman"/>
                <w:b/>
                <w:szCs w:val="24"/>
                <w:shd w:val="clear" w:color="auto" w:fill="FFFFFF"/>
              </w:rPr>
            </w:pPr>
            <w:r w:rsidRPr="0048355F">
              <w:rPr>
                <w:rFonts w:cs="Times New Roman"/>
                <w:b/>
                <w:szCs w:val="24"/>
                <w:shd w:val="clear" w:color="auto" w:fill="FFFFFF"/>
              </w:rPr>
              <w:t>Bu dersin amacı laboratuvar cihazlarının kullanımı, bakımı ve temizliği ile ilgili bilgi ve becerileri kazandırmaktır.</w:t>
            </w:r>
          </w:p>
          <w:p w14:paraId="04377D7A" w14:textId="77777777" w:rsidR="005E4E46" w:rsidRPr="0048355F" w:rsidRDefault="005E4E46" w:rsidP="0032076A">
            <w:pPr>
              <w:spacing w:line="240" w:lineRule="auto"/>
              <w:rPr>
                <w:rFonts w:cs="Times New Roman"/>
                <w:i/>
                <w:szCs w:val="24"/>
              </w:rPr>
            </w:pPr>
          </w:p>
        </w:tc>
      </w:tr>
      <w:tr w:rsidR="0048355F" w:rsidRPr="0048355F" w14:paraId="0B8190BD" w14:textId="77777777" w:rsidTr="0032076A">
        <w:trPr>
          <w:trHeight w:val="765"/>
        </w:trPr>
        <w:tc>
          <w:tcPr>
            <w:tcW w:w="1597" w:type="dxa"/>
            <w:vMerge/>
            <w:shd w:val="clear" w:color="auto" w:fill="FFFFFF" w:themeFill="background1"/>
            <w:vAlign w:val="center"/>
          </w:tcPr>
          <w:p w14:paraId="181B7CB3"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18B953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2E7ABE2"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CB9B55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B6FE72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F03EE1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4D15B79"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6EAEDB24"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Aim of Course</w:t>
            </w:r>
          </w:p>
          <w:p w14:paraId="4519D808" w14:textId="77777777" w:rsidR="005E4E46" w:rsidRPr="0048355F" w:rsidRDefault="005E4E46" w:rsidP="0032076A">
            <w:pPr>
              <w:spacing w:after="120" w:line="240" w:lineRule="auto"/>
              <w:rPr>
                <w:rFonts w:cs="Times New Roman"/>
                <w:bCs/>
                <w:i/>
                <w:iCs/>
                <w:szCs w:val="24"/>
              </w:rPr>
            </w:pPr>
            <w:r w:rsidRPr="0048355F">
              <w:rPr>
                <w:rFonts w:cs="Times New Roman"/>
                <w:bCs/>
                <w:i/>
                <w:iCs/>
                <w:szCs w:val="24"/>
              </w:rPr>
              <w:t xml:space="preserve"> The aim of this course is to gain knowledge and skills related to the use, maintenance and cleaning of laboratory equipment.</w:t>
            </w:r>
          </w:p>
        </w:tc>
      </w:tr>
      <w:tr w:rsidR="0048355F" w:rsidRPr="0048355F" w14:paraId="3D09CDC3" w14:textId="77777777" w:rsidTr="0032076A">
        <w:trPr>
          <w:trHeight w:val="765"/>
        </w:trPr>
        <w:tc>
          <w:tcPr>
            <w:tcW w:w="1597" w:type="dxa"/>
            <w:vMerge/>
            <w:shd w:val="clear" w:color="auto" w:fill="FFFFFF" w:themeFill="background1"/>
            <w:vAlign w:val="center"/>
          </w:tcPr>
          <w:p w14:paraId="049A505F"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F09F85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C892BC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56122A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A7BEED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F87479D"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3D315C6"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73F70832"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67025A00"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 mikroskop görüntüleri, laboratuvar malzemeleri ve laboratuvar aletleri</w:t>
            </w:r>
          </w:p>
          <w:p w14:paraId="6043AB4F"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1F0FD276"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Textbooks, PowerPoint presentation, pictures and graphs, microscope images, lab supplies and lab instruments</w:t>
            </w:r>
          </w:p>
        </w:tc>
      </w:tr>
      <w:tr w:rsidR="0048355F" w:rsidRPr="0048355F" w14:paraId="4D126D74" w14:textId="77777777" w:rsidTr="0032076A">
        <w:trPr>
          <w:trHeight w:val="765"/>
        </w:trPr>
        <w:tc>
          <w:tcPr>
            <w:tcW w:w="1597" w:type="dxa"/>
            <w:vMerge/>
            <w:shd w:val="clear" w:color="auto" w:fill="FFFFFF" w:themeFill="background1"/>
            <w:vAlign w:val="center"/>
          </w:tcPr>
          <w:p w14:paraId="3C2783F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2FE513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17E13C2"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CC8A11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7D9B2C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AB2D3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2F1888A"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67100ADE"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6D7DE6B3" w14:textId="77777777" w:rsidR="005E4E46" w:rsidRPr="0048355F" w:rsidRDefault="005E4E46" w:rsidP="0032076A">
            <w:pPr>
              <w:spacing w:after="120"/>
              <w:jc w:val="center"/>
              <w:rPr>
                <w:rFonts w:cs="Times New Roman"/>
                <w:b/>
                <w:szCs w:val="24"/>
              </w:rPr>
            </w:pPr>
            <w:r w:rsidRPr="0048355F">
              <w:rPr>
                <w:rFonts w:cs="Times New Roman"/>
                <w:b/>
                <w:szCs w:val="24"/>
              </w:rPr>
              <w:t>Konu anlatımı, vidoe ve hastane uyugulaması</w:t>
            </w:r>
          </w:p>
          <w:p w14:paraId="12084B21"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6336EC41" w14:textId="77777777" w:rsidR="005E4E46" w:rsidRPr="0048355F" w:rsidRDefault="005E4E46" w:rsidP="0032076A">
            <w:pPr>
              <w:spacing w:after="120"/>
              <w:jc w:val="center"/>
              <w:rPr>
                <w:rFonts w:eastAsia="Times New Roman" w:cs="Times New Roman"/>
                <w:i/>
                <w:szCs w:val="24"/>
                <w:lang w:eastAsia="tr-TR"/>
              </w:rPr>
            </w:pPr>
            <w:r w:rsidRPr="0048355F">
              <w:rPr>
                <w:rFonts w:eastAsia="Times New Roman" w:cs="Times New Roman"/>
                <w:i/>
                <w:szCs w:val="24"/>
                <w:lang w:eastAsia="tr-TR"/>
              </w:rPr>
              <w:t>Subject explanation, video and hospital application</w:t>
            </w:r>
          </w:p>
        </w:tc>
      </w:tr>
      <w:tr w:rsidR="0048355F" w:rsidRPr="0048355F" w14:paraId="4E4F33DD" w14:textId="77777777" w:rsidTr="0032076A">
        <w:trPr>
          <w:trHeight w:val="765"/>
        </w:trPr>
        <w:tc>
          <w:tcPr>
            <w:tcW w:w="1597" w:type="dxa"/>
            <w:vMerge/>
            <w:shd w:val="clear" w:color="auto" w:fill="FFFFFF" w:themeFill="background1"/>
            <w:vAlign w:val="center"/>
          </w:tcPr>
          <w:p w14:paraId="56FDCDEF"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1D23F0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9C83339"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062097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C1117E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6CFE43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074162F"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6083E5FC"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3F1AD761"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ve esleştirme sorularıdır.</w:t>
            </w:r>
          </w:p>
          <w:p w14:paraId="03C56E1F"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481E527C"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Multiple choice tests include true-false questions, short answer questions, fill-in-the-blank and matching questions.</w:t>
            </w:r>
          </w:p>
        </w:tc>
      </w:tr>
      <w:tr w:rsidR="00361430" w:rsidRPr="0048355F" w14:paraId="79CC696C" w14:textId="77777777" w:rsidTr="0032076A">
        <w:trPr>
          <w:trHeight w:val="765"/>
        </w:trPr>
        <w:tc>
          <w:tcPr>
            <w:tcW w:w="1597" w:type="dxa"/>
            <w:vMerge/>
            <w:shd w:val="clear" w:color="auto" w:fill="FFFFFF" w:themeFill="background1"/>
            <w:vAlign w:val="center"/>
          </w:tcPr>
          <w:p w14:paraId="03203564" w14:textId="77777777" w:rsidR="00361430" w:rsidRPr="0048355F" w:rsidRDefault="00361430" w:rsidP="0032076A">
            <w:pPr>
              <w:spacing w:line="240" w:lineRule="auto"/>
              <w:rPr>
                <w:rFonts w:cs="Times New Roman"/>
                <w:szCs w:val="24"/>
              </w:rPr>
            </w:pPr>
          </w:p>
        </w:tc>
        <w:tc>
          <w:tcPr>
            <w:tcW w:w="3288" w:type="dxa"/>
            <w:vMerge/>
            <w:shd w:val="clear" w:color="auto" w:fill="FFFFFF" w:themeFill="background1"/>
            <w:vAlign w:val="center"/>
          </w:tcPr>
          <w:p w14:paraId="05ACFE5F" w14:textId="77777777" w:rsidR="00361430" w:rsidRPr="0048355F" w:rsidRDefault="00361430" w:rsidP="0032076A">
            <w:pPr>
              <w:spacing w:line="240" w:lineRule="auto"/>
              <w:rPr>
                <w:rFonts w:cs="Times New Roman"/>
                <w:szCs w:val="24"/>
              </w:rPr>
            </w:pPr>
          </w:p>
        </w:tc>
        <w:tc>
          <w:tcPr>
            <w:tcW w:w="498" w:type="dxa"/>
            <w:vMerge/>
            <w:shd w:val="clear" w:color="auto" w:fill="FFFFFF" w:themeFill="background1"/>
            <w:vAlign w:val="center"/>
          </w:tcPr>
          <w:p w14:paraId="58A73779" w14:textId="77777777" w:rsidR="00361430" w:rsidRPr="0048355F" w:rsidRDefault="00361430" w:rsidP="0032076A">
            <w:pPr>
              <w:spacing w:line="240" w:lineRule="auto"/>
              <w:rPr>
                <w:rFonts w:cs="Times New Roman"/>
                <w:szCs w:val="24"/>
              </w:rPr>
            </w:pPr>
          </w:p>
        </w:tc>
        <w:tc>
          <w:tcPr>
            <w:tcW w:w="559" w:type="dxa"/>
            <w:vMerge/>
            <w:shd w:val="clear" w:color="auto" w:fill="FFFFFF" w:themeFill="background1"/>
            <w:vAlign w:val="center"/>
          </w:tcPr>
          <w:p w14:paraId="22080705" w14:textId="77777777" w:rsidR="00361430" w:rsidRPr="0048355F" w:rsidRDefault="00361430" w:rsidP="0032076A">
            <w:pPr>
              <w:spacing w:line="240" w:lineRule="auto"/>
              <w:rPr>
                <w:rFonts w:cs="Times New Roman"/>
                <w:szCs w:val="24"/>
              </w:rPr>
            </w:pPr>
          </w:p>
        </w:tc>
        <w:tc>
          <w:tcPr>
            <w:tcW w:w="498" w:type="dxa"/>
            <w:vMerge/>
            <w:shd w:val="clear" w:color="auto" w:fill="FFFFFF" w:themeFill="background1"/>
            <w:vAlign w:val="center"/>
          </w:tcPr>
          <w:p w14:paraId="290215BF" w14:textId="77777777" w:rsidR="00361430" w:rsidRPr="0048355F" w:rsidRDefault="00361430" w:rsidP="0032076A">
            <w:pPr>
              <w:spacing w:line="240" w:lineRule="auto"/>
              <w:rPr>
                <w:rFonts w:cs="Times New Roman"/>
                <w:szCs w:val="24"/>
              </w:rPr>
            </w:pPr>
          </w:p>
        </w:tc>
        <w:tc>
          <w:tcPr>
            <w:tcW w:w="498" w:type="dxa"/>
            <w:vMerge/>
            <w:shd w:val="clear" w:color="auto" w:fill="FFFFFF" w:themeFill="background1"/>
            <w:vAlign w:val="center"/>
          </w:tcPr>
          <w:p w14:paraId="50090C70" w14:textId="77777777" w:rsidR="00361430" w:rsidRPr="0048355F" w:rsidRDefault="00361430" w:rsidP="0032076A">
            <w:pPr>
              <w:spacing w:line="240" w:lineRule="auto"/>
              <w:rPr>
                <w:rFonts w:cs="Times New Roman"/>
                <w:szCs w:val="24"/>
              </w:rPr>
            </w:pPr>
          </w:p>
        </w:tc>
        <w:tc>
          <w:tcPr>
            <w:tcW w:w="761" w:type="dxa"/>
            <w:vMerge/>
            <w:shd w:val="clear" w:color="auto" w:fill="FFFFFF" w:themeFill="background1"/>
            <w:vAlign w:val="center"/>
          </w:tcPr>
          <w:p w14:paraId="062F0C8B" w14:textId="77777777" w:rsidR="00361430" w:rsidRPr="0048355F" w:rsidRDefault="00361430" w:rsidP="0032076A">
            <w:pPr>
              <w:spacing w:line="240" w:lineRule="auto"/>
              <w:rPr>
                <w:rFonts w:cs="Times New Roman"/>
                <w:szCs w:val="24"/>
              </w:rPr>
            </w:pPr>
          </w:p>
        </w:tc>
        <w:tc>
          <w:tcPr>
            <w:tcW w:w="7718" w:type="dxa"/>
            <w:gridSpan w:val="2"/>
            <w:shd w:val="clear" w:color="auto" w:fill="FFFFFF" w:themeFill="background1"/>
          </w:tcPr>
          <w:p w14:paraId="31F54228" w14:textId="77777777" w:rsidR="00361430" w:rsidRPr="00C62185" w:rsidRDefault="00361430" w:rsidP="00361430">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5600DA88" w14:textId="77777777" w:rsidR="00361430" w:rsidRPr="0048355F" w:rsidRDefault="00361430" w:rsidP="0032076A">
            <w:pPr>
              <w:spacing w:after="120"/>
              <w:jc w:val="center"/>
              <w:rPr>
                <w:rFonts w:cs="Times New Roman"/>
                <w:b/>
                <w:szCs w:val="24"/>
              </w:rPr>
            </w:pPr>
          </w:p>
        </w:tc>
      </w:tr>
      <w:tr w:rsidR="0048355F" w:rsidRPr="0048355F" w14:paraId="5AA3CA9A" w14:textId="77777777" w:rsidTr="0032076A">
        <w:trPr>
          <w:trHeight w:val="186"/>
        </w:trPr>
        <w:tc>
          <w:tcPr>
            <w:tcW w:w="1597" w:type="dxa"/>
            <w:vMerge/>
            <w:shd w:val="clear" w:color="auto" w:fill="FFFFFF" w:themeFill="background1"/>
            <w:vAlign w:val="center"/>
          </w:tcPr>
          <w:p w14:paraId="4F8596C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2F7176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C4AB272"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8ACB74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500D06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B48BC1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063A32D"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977EECE" w14:textId="77777777" w:rsidR="005E4E46" w:rsidRPr="0048355F" w:rsidRDefault="005E4E46" w:rsidP="0032076A">
            <w:pPr>
              <w:spacing w:line="240" w:lineRule="auto"/>
              <w:rPr>
                <w:rFonts w:cs="Times New Roman"/>
                <w:b/>
                <w:bCs/>
                <w:iCs/>
                <w:szCs w:val="24"/>
              </w:rPr>
            </w:pPr>
            <w:r w:rsidRPr="0048355F">
              <w:rPr>
                <w:rFonts w:cs="Times New Roman"/>
                <w:b/>
                <w:bCs/>
                <w:iCs/>
                <w:szCs w:val="24"/>
              </w:rPr>
              <w:t>Konular</w:t>
            </w:r>
          </w:p>
          <w:p w14:paraId="39113F89" w14:textId="77777777" w:rsidR="005E4E46" w:rsidRPr="0048355F" w:rsidRDefault="005E4E46" w:rsidP="0032076A">
            <w:pPr>
              <w:spacing w:line="240" w:lineRule="auto"/>
              <w:rPr>
                <w:rFonts w:cs="Times New Roman"/>
                <w:i/>
                <w:szCs w:val="24"/>
              </w:rPr>
            </w:pPr>
            <w:r w:rsidRPr="0048355F">
              <w:rPr>
                <w:rFonts w:cs="Times New Roman"/>
                <w:i/>
                <w:szCs w:val="24"/>
              </w:rPr>
              <w:t>Subjects</w:t>
            </w:r>
          </w:p>
        </w:tc>
        <w:tc>
          <w:tcPr>
            <w:tcW w:w="3801" w:type="dxa"/>
            <w:shd w:val="clear" w:color="auto" w:fill="FFFFFF" w:themeFill="background1"/>
          </w:tcPr>
          <w:p w14:paraId="65BF376B"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Öğrenme Çıktısı</w:t>
            </w:r>
          </w:p>
          <w:p w14:paraId="73BDFD1A" w14:textId="77777777" w:rsidR="005E4E46" w:rsidRPr="0048355F" w:rsidRDefault="005E4E46" w:rsidP="0032076A">
            <w:pPr>
              <w:spacing w:line="240" w:lineRule="auto"/>
              <w:rPr>
                <w:rFonts w:cs="Times New Roman"/>
                <w:i/>
                <w:szCs w:val="24"/>
              </w:rPr>
            </w:pPr>
            <w:r w:rsidRPr="0048355F">
              <w:rPr>
                <w:rFonts w:cs="Times New Roman"/>
                <w:i/>
                <w:szCs w:val="24"/>
              </w:rPr>
              <w:t>Learning Outcome</w:t>
            </w:r>
          </w:p>
        </w:tc>
      </w:tr>
      <w:tr w:rsidR="0048355F" w:rsidRPr="0048355F" w14:paraId="459BE8E3" w14:textId="77777777" w:rsidTr="0032076A">
        <w:trPr>
          <w:trHeight w:val="186"/>
        </w:trPr>
        <w:tc>
          <w:tcPr>
            <w:tcW w:w="1597" w:type="dxa"/>
            <w:vMerge/>
            <w:shd w:val="clear" w:color="auto" w:fill="FFFFFF" w:themeFill="background1"/>
            <w:vAlign w:val="center"/>
          </w:tcPr>
          <w:p w14:paraId="58A04F0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904E4F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BD173C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D53B07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A6E74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40290C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1787543"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45375ECF"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1-Laboratuvar kuralları</w:t>
            </w:r>
          </w:p>
          <w:p w14:paraId="783D125F"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1-Laboratory rules</w:t>
            </w:r>
          </w:p>
        </w:tc>
        <w:tc>
          <w:tcPr>
            <w:tcW w:w="3801" w:type="dxa"/>
            <w:shd w:val="clear" w:color="auto" w:fill="FFFFFF" w:themeFill="background1"/>
          </w:tcPr>
          <w:p w14:paraId="59F6CB49" w14:textId="77777777" w:rsidR="005E4E46" w:rsidRPr="0048355F" w:rsidRDefault="005E4E46" w:rsidP="0032076A">
            <w:pPr>
              <w:spacing w:line="240" w:lineRule="auto"/>
              <w:contextualSpacing/>
              <w:rPr>
                <w:rFonts w:cs="Times New Roman"/>
                <w:b/>
                <w:szCs w:val="24"/>
              </w:rPr>
            </w:pPr>
            <w:r w:rsidRPr="0048355F">
              <w:rPr>
                <w:rFonts w:cs="Times New Roman"/>
                <w:b/>
                <w:szCs w:val="24"/>
              </w:rPr>
              <w:t xml:space="preserve">Genel Laboratuvar kurallarını öğrenir. </w:t>
            </w:r>
          </w:p>
          <w:p w14:paraId="6BE18443" w14:textId="77777777" w:rsidR="005E4E46" w:rsidRPr="0048355F" w:rsidRDefault="005E4E46" w:rsidP="0032076A">
            <w:pPr>
              <w:spacing w:line="240" w:lineRule="auto"/>
              <w:contextualSpacing/>
              <w:rPr>
                <w:rFonts w:cs="Times New Roman"/>
                <w:bCs/>
                <w:i/>
                <w:iCs/>
                <w:szCs w:val="24"/>
              </w:rPr>
            </w:pPr>
            <w:r w:rsidRPr="0048355F">
              <w:rPr>
                <w:rFonts w:cs="Times New Roman"/>
                <w:szCs w:val="24"/>
              </w:rPr>
              <w:t>L</w:t>
            </w:r>
            <w:r w:rsidRPr="0048355F">
              <w:rPr>
                <w:rFonts w:cs="Times New Roman"/>
                <w:i/>
                <w:szCs w:val="24"/>
              </w:rPr>
              <w:t>earns general laboratory rules.</w:t>
            </w:r>
          </w:p>
        </w:tc>
      </w:tr>
      <w:tr w:rsidR="0048355F" w:rsidRPr="0048355F" w14:paraId="0DACB512" w14:textId="77777777" w:rsidTr="0032076A">
        <w:trPr>
          <w:trHeight w:val="186"/>
        </w:trPr>
        <w:tc>
          <w:tcPr>
            <w:tcW w:w="1597" w:type="dxa"/>
            <w:vMerge/>
            <w:shd w:val="clear" w:color="auto" w:fill="FFFFFF" w:themeFill="background1"/>
            <w:vAlign w:val="center"/>
          </w:tcPr>
          <w:p w14:paraId="094231B2"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B793C5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50D1580"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1FE89F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CFED67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7766CF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5403D7D"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3C83CFDC" w14:textId="77777777" w:rsidR="005E4E46" w:rsidRPr="0048355F" w:rsidRDefault="005E4E46" w:rsidP="0032076A">
            <w:pPr>
              <w:spacing w:line="240" w:lineRule="auto"/>
              <w:rPr>
                <w:rFonts w:cs="Times New Roman"/>
                <w:b/>
                <w:bCs/>
                <w:iCs/>
                <w:szCs w:val="24"/>
              </w:rPr>
            </w:pPr>
            <w:r w:rsidRPr="0048355F">
              <w:rPr>
                <w:rFonts w:cs="Times New Roman"/>
                <w:b/>
                <w:bCs/>
                <w:iCs/>
                <w:szCs w:val="24"/>
              </w:rPr>
              <w:t>2-Laboratuvarda kullanılan malzemeler</w:t>
            </w:r>
          </w:p>
          <w:p w14:paraId="27C9F0AF"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2-Learns general laboratory rules.</w:t>
            </w:r>
          </w:p>
        </w:tc>
        <w:tc>
          <w:tcPr>
            <w:tcW w:w="3801" w:type="dxa"/>
            <w:shd w:val="clear" w:color="auto" w:fill="FFFFFF" w:themeFill="background1"/>
          </w:tcPr>
          <w:p w14:paraId="0923212D" w14:textId="77777777" w:rsidR="005E4E46" w:rsidRPr="0048355F" w:rsidRDefault="005E4E46" w:rsidP="0032076A">
            <w:pPr>
              <w:spacing w:line="240" w:lineRule="auto"/>
              <w:contextualSpacing/>
              <w:rPr>
                <w:rFonts w:cs="Times New Roman"/>
                <w:b/>
                <w:szCs w:val="24"/>
              </w:rPr>
            </w:pPr>
            <w:r w:rsidRPr="0048355F">
              <w:rPr>
                <w:rFonts w:cs="Times New Roman"/>
                <w:b/>
                <w:szCs w:val="24"/>
              </w:rPr>
              <w:t>Laboratuvarda kullanılan malzemelerin isimlerini ve kullanım amaçlarını öğrenir.</w:t>
            </w:r>
          </w:p>
          <w:p w14:paraId="23BC6649"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Learns the names and uses of materials used in the laboratory.</w:t>
            </w:r>
          </w:p>
        </w:tc>
      </w:tr>
      <w:tr w:rsidR="0048355F" w:rsidRPr="0048355F" w14:paraId="7E656127" w14:textId="77777777" w:rsidTr="0032076A">
        <w:trPr>
          <w:trHeight w:val="186"/>
        </w:trPr>
        <w:tc>
          <w:tcPr>
            <w:tcW w:w="1597" w:type="dxa"/>
            <w:vMerge/>
            <w:shd w:val="clear" w:color="auto" w:fill="FFFFFF" w:themeFill="background1"/>
            <w:vAlign w:val="center"/>
          </w:tcPr>
          <w:p w14:paraId="35AB3002"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35D869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601C5E5"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D11B70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BA6B93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61D608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00E0A0B"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55A41565" w14:textId="77777777" w:rsidR="005E4E46" w:rsidRPr="0048355F" w:rsidRDefault="005E4E46" w:rsidP="0032076A">
            <w:pPr>
              <w:spacing w:line="240" w:lineRule="auto"/>
              <w:rPr>
                <w:rFonts w:cs="Times New Roman"/>
                <w:b/>
                <w:bCs/>
                <w:iCs/>
                <w:szCs w:val="24"/>
              </w:rPr>
            </w:pPr>
            <w:r w:rsidRPr="0048355F">
              <w:rPr>
                <w:rFonts w:cs="Times New Roman"/>
                <w:b/>
                <w:bCs/>
                <w:iCs/>
                <w:szCs w:val="24"/>
              </w:rPr>
              <w:t>3-Laboratuvar güvenliği ve bulaşıcı hastalıklar</w:t>
            </w:r>
          </w:p>
          <w:p w14:paraId="12D5B5E3" w14:textId="77777777" w:rsidR="005E4E46" w:rsidRPr="0048355F" w:rsidRDefault="005E4E46" w:rsidP="0032076A">
            <w:pPr>
              <w:spacing w:line="240" w:lineRule="auto"/>
              <w:rPr>
                <w:rFonts w:cs="Times New Roman"/>
                <w:bCs/>
                <w:iCs/>
                <w:szCs w:val="24"/>
              </w:rPr>
            </w:pPr>
            <w:r w:rsidRPr="0048355F">
              <w:rPr>
                <w:rFonts w:cs="Times New Roman"/>
                <w:bCs/>
                <w:iCs/>
                <w:szCs w:val="24"/>
              </w:rPr>
              <w:lastRenderedPageBreak/>
              <w:t>3-Laboratory safety and infectious diseases</w:t>
            </w:r>
          </w:p>
        </w:tc>
        <w:tc>
          <w:tcPr>
            <w:tcW w:w="3801" w:type="dxa"/>
            <w:shd w:val="clear" w:color="auto" w:fill="FFFFFF" w:themeFill="background1"/>
          </w:tcPr>
          <w:p w14:paraId="2BAF720C" w14:textId="77777777" w:rsidR="005E4E46" w:rsidRPr="0048355F" w:rsidRDefault="005E4E46" w:rsidP="0032076A">
            <w:pPr>
              <w:spacing w:line="240" w:lineRule="auto"/>
              <w:contextualSpacing/>
              <w:rPr>
                <w:rFonts w:cs="Times New Roman"/>
                <w:b/>
                <w:szCs w:val="24"/>
              </w:rPr>
            </w:pPr>
            <w:r w:rsidRPr="0048355F">
              <w:rPr>
                <w:rFonts w:cs="Times New Roman"/>
                <w:b/>
                <w:szCs w:val="24"/>
              </w:rPr>
              <w:lastRenderedPageBreak/>
              <w:t>Laboratuvar güvenliğinin önemini kavrar.</w:t>
            </w:r>
          </w:p>
          <w:p w14:paraId="04B71320"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lastRenderedPageBreak/>
              <w:t>Understands the importance of laboratory safety.</w:t>
            </w:r>
          </w:p>
        </w:tc>
      </w:tr>
      <w:tr w:rsidR="0048355F" w:rsidRPr="0048355F" w14:paraId="72093E23" w14:textId="77777777" w:rsidTr="0032076A">
        <w:trPr>
          <w:trHeight w:val="186"/>
        </w:trPr>
        <w:tc>
          <w:tcPr>
            <w:tcW w:w="1597" w:type="dxa"/>
            <w:vMerge/>
            <w:shd w:val="clear" w:color="auto" w:fill="FFFFFF" w:themeFill="background1"/>
            <w:vAlign w:val="center"/>
          </w:tcPr>
          <w:p w14:paraId="124D0DA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1119C8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BADDCB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7F9999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D85534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D7969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FB8FE9D"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570CAC45" w14:textId="77777777" w:rsidR="005E4E46" w:rsidRPr="0048355F" w:rsidRDefault="005E4E46" w:rsidP="0032076A">
            <w:pPr>
              <w:spacing w:line="240" w:lineRule="auto"/>
              <w:rPr>
                <w:rFonts w:cs="Times New Roman"/>
                <w:b/>
                <w:bCs/>
                <w:iCs/>
                <w:szCs w:val="24"/>
              </w:rPr>
            </w:pPr>
            <w:r w:rsidRPr="0048355F">
              <w:rPr>
                <w:rFonts w:cs="Times New Roman"/>
                <w:b/>
                <w:bCs/>
                <w:iCs/>
                <w:szCs w:val="24"/>
              </w:rPr>
              <w:t>4-Laboratuvar organizasyonu ve laboratuvar teknikerinin iş tanımı</w:t>
            </w:r>
          </w:p>
          <w:p w14:paraId="1C39A7BD"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4-Laboratory organization and job description of laboratory technician</w:t>
            </w:r>
          </w:p>
        </w:tc>
        <w:tc>
          <w:tcPr>
            <w:tcW w:w="3801" w:type="dxa"/>
            <w:shd w:val="clear" w:color="auto" w:fill="FFFFFF" w:themeFill="background1"/>
          </w:tcPr>
          <w:p w14:paraId="6AE4BAE0" w14:textId="77777777" w:rsidR="005E4E46" w:rsidRPr="0048355F" w:rsidRDefault="005E4E46" w:rsidP="0032076A">
            <w:pPr>
              <w:spacing w:line="240" w:lineRule="auto"/>
              <w:contextualSpacing/>
              <w:rPr>
                <w:rFonts w:cs="Times New Roman"/>
                <w:b/>
                <w:szCs w:val="24"/>
              </w:rPr>
            </w:pPr>
            <w:r w:rsidRPr="0048355F">
              <w:rPr>
                <w:rFonts w:cs="Times New Roman"/>
                <w:b/>
                <w:szCs w:val="24"/>
              </w:rPr>
              <w:t xml:space="preserve">Laboratuvar organizasyonu ve işleyişi ile ilgili bilgi sahibi olur. </w:t>
            </w:r>
          </w:p>
          <w:p w14:paraId="63E20C93"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Gains knowledge of laboratory organization and operation.</w:t>
            </w:r>
          </w:p>
        </w:tc>
      </w:tr>
      <w:tr w:rsidR="0048355F" w:rsidRPr="0048355F" w14:paraId="03291BF6" w14:textId="77777777" w:rsidTr="0032076A">
        <w:trPr>
          <w:trHeight w:val="186"/>
        </w:trPr>
        <w:tc>
          <w:tcPr>
            <w:tcW w:w="1597" w:type="dxa"/>
            <w:vMerge/>
            <w:shd w:val="clear" w:color="auto" w:fill="FFFFFF" w:themeFill="background1"/>
            <w:vAlign w:val="center"/>
          </w:tcPr>
          <w:p w14:paraId="67A1C3A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3DB5F6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1E75FF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45A2C8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26AF2B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BED13E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120F663"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5898F54D" w14:textId="77777777" w:rsidR="005E4E46" w:rsidRPr="0048355F" w:rsidRDefault="005E4E46" w:rsidP="0032076A">
            <w:pPr>
              <w:spacing w:line="240" w:lineRule="auto"/>
              <w:rPr>
                <w:rFonts w:cs="Times New Roman"/>
                <w:b/>
                <w:bCs/>
                <w:iCs/>
                <w:szCs w:val="24"/>
              </w:rPr>
            </w:pPr>
            <w:r w:rsidRPr="0048355F">
              <w:rPr>
                <w:rFonts w:cs="Times New Roman"/>
                <w:b/>
                <w:bCs/>
                <w:iCs/>
                <w:szCs w:val="24"/>
              </w:rPr>
              <w:t>5-Laboratuvar ölçüm metodları</w:t>
            </w:r>
          </w:p>
          <w:p w14:paraId="7F0773CB"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5-Laboratory measurement methods</w:t>
            </w:r>
          </w:p>
        </w:tc>
        <w:tc>
          <w:tcPr>
            <w:tcW w:w="3801" w:type="dxa"/>
            <w:shd w:val="clear" w:color="auto" w:fill="FFFFFF" w:themeFill="background1"/>
          </w:tcPr>
          <w:p w14:paraId="5BF2375E" w14:textId="77777777" w:rsidR="005E4E46" w:rsidRPr="0048355F" w:rsidRDefault="005E4E46" w:rsidP="0032076A">
            <w:pPr>
              <w:spacing w:line="240" w:lineRule="auto"/>
              <w:contextualSpacing/>
              <w:rPr>
                <w:rFonts w:cs="Times New Roman"/>
                <w:b/>
                <w:szCs w:val="24"/>
              </w:rPr>
            </w:pPr>
            <w:r w:rsidRPr="0048355F">
              <w:rPr>
                <w:rFonts w:cs="Times New Roman"/>
                <w:b/>
                <w:szCs w:val="24"/>
              </w:rPr>
              <w:t>Laboratuvar ölçüm metodları</w:t>
            </w:r>
          </w:p>
          <w:p w14:paraId="7642FE77"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Laboratory measurement methods.</w:t>
            </w:r>
          </w:p>
        </w:tc>
      </w:tr>
      <w:tr w:rsidR="0048355F" w:rsidRPr="0048355F" w14:paraId="630A95AC" w14:textId="77777777" w:rsidTr="0032076A">
        <w:trPr>
          <w:trHeight w:val="186"/>
        </w:trPr>
        <w:tc>
          <w:tcPr>
            <w:tcW w:w="1597" w:type="dxa"/>
            <w:vMerge/>
            <w:shd w:val="clear" w:color="auto" w:fill="FFFFFF" w:themeFill="background1"/>
            <w:vAlign w:val="center"/>
          </w:tcPr>
          <w:p w14:paraId="5B22623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11FAF0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78998F9"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4BE599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805E4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8ADDB3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0C02F90"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27ED8BF1" w14:textId="77777777" w:rsidR="005E4E46" w:rsidRPr="0048355F" w:rsidRDefault="005E4E46" w:rsidP="0032076A">
            <w:pPr>
              <w:spacing w:line="240" w:lineRule="auto"/>
              <w:rPr>
                <w:rFonts w:cs="Times New Roman"/>
                <w:b/>
                <w:bCs/>
                <w:iCs/>
                <w:szCs w:val="24"/>
              </w:rPr>
            </w:pPr>
            <w:r w:rsidRPr="0048355F">
              <w:rPr>
                <w:rFonts w:cs="Times New Roman"/>
                <w:b/>
                <w:bCs/>
                <w:iCs/>
                <w:szCs w:val="24"/>
              </w:rPr>
              <w:t>6-Kan alınması, antikoagülanlar, Numune kabülünda dikkat edilmesi gereken konular.</w:t>
            </w:r>
          </w:p>
          <w:p w14:paraId="5F1E7437"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6-Blood collection, anticoagulants, issues to be considered in sample acceptance</w:t>
            </w:r>
          </w:p>
        </w:tc>
        <w:tc>
          <w:tcPr>
            <w:tcW w:w="3801" w:type="dxa"/>
            <w:shd w:val="clear" w:color="auto" w:fill="FFFFFF" w:themeFill="background1"/>
          </w:tcPr>
          <w:p w14:paraId="2E5D4FC0" w14:textId="77777777" w:rsidR="005E4E46" w:rsidRPr="0048355F" w:rsidRDefault="005E4E46" w:rsidP="0032076A">
            <w:pPr>
              <w:spacing w:line="240" w:lineRule="auto"/>
              <w:contextualSpacing/>
              <w:rPr>
                <w:rFonts w:cs="Times New Roman"/>
                <w:b/>
                <w:szCs w:val="24"/>
              </w:rPr>
            </w:pPr>
            <w:r w:rsidRPr="0048355F">
              <w:rPr>
                <w:rFonts w:cs="Times New Roman"/>
                <w:b/>
                <w:szCs w:val="24"/>
              </w:rPr>
              <w:t>Kan alınması, antikoagülanlar, Numune kabülünda dikkat edilmesi gereken konular.</w:t>
            </w:r>
          </w:p>
          <w:p w14:paraId="4CC9568F"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Blood collection, anticoagulants, Issues to be considered in sample acceptance.</w:t>
            </w:r>
          </w:p>
        </w:tc>
      </w:tr>
      <w:tr w:rsidR="0048355F" w:rsidRPr="0048355F" w14:paraId="4229A6FE" w14:textId="77777777" w:rsidTr="0032076A">
        <w:trPr>
          <w:trHeight w:val="186"/>
        </w:trPr>
        <w:tc>
          <w:tcPr>
            <w:tcW w:w="1597" w:type="dxa"/>
            <w:vMerge/>
            <w:shd w:val="clear" w:color="auto" w:fill="FFFFFF" w:themeFill="background1"/>
            <w:vAlign w:val="center"/>
          </w:tcPr>
          <w:p w14:paraId="281CCCA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3E36B4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6981387"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33228D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655914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BB23996"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F581AB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4205B58C" w14:textId="77777777" w:rsidR="005E4E46" w:rsidRPr="0048355F" w:rsidRDefault="005E4E46" w:rsidP="0032076A">
            <w:pPr>
              <w:spacing w:line="240" w:lineRule="auto"/>
              <w:rPr>
                <w:rFonts w:cs="Times New Roman"/>
                <w:b/>
                <w:bCs/>
                <w:iCs/>
                <w:szCs w:val="24"/>
              </w:rPr>
            </w:pPr>
            <w:r w:rsidRPr="0048355F">
              <w:rPr>
                <w:rFonts w:cs="Times New Roman"/>
                <w:b/>
                <w:bCs/>
                <w:iCs/>
                <w:szCs w:val="24"/>
              </w:rPr>
              <w:t>7-Kalite kontrolü, cihazların bakımı (günlük, haftalık, aylık) ve temizlenmesi</w:t>
            </w:r>
          </w:p>
          <w:p w14:paraId="7012983E" w14:textId="77777777" w:rsidR="005E4E46" w:rsidRPr="0048355F" w:rsidRDefault="005E4E46" w:rsidP="0032076A">
            <w:pPr>
              <w:spacing w:line="240" w:lineRule="auto"/>
              <w:rPr>
                <w:rFonts w:cs="Times New Roman"/>
                <w:bCs/>
                <w:iCs/>
                <w:szCs w:val="24"/>
              </w:rPr>
            </w:pPr>
            <w:r w:rsidRPr="0048355F">
              <w:rPr>
                <w:rFonts w:cs="Times New Roman"/>
                <w:bCs/>
                <w:i/>
                <w:iCs/>
                <w:szCs w:val="24"/>
              </w:rPr>
              <w:t>7-Quality control, maintenance of devices (daily, weekly, monthly) and cleaning</w:t>
            </w:r>
          </w:p>
        </w:tc>
        <w:tc>
          <w:tcPr>
            <w:tcW w:w="3801" w:type="dxa"/>
            <w:shd w:val="clear" w:color="auto" w:fill="FFFFFF" w:themeFill="background1"/>
          </w:tcPr>
          <w:p w14:paraId="1467814E" w14:textId="77777777" w:rsidR="005E4E46" w:rsidRPr="0048355F" w:rsidRDefault="005E4E46" w:rsidP="0032076A">
            <w:pPr>
              <w:spacing w:line="240" w:lineRule="auto"/>
              <w:contextualSpacing/>
              <w:rPr>
                <w:rFonts w:cs="Times New Roman"/>
                <w:b/>
                <w:szCs w:val="24"/>
              </w:rPr>
            </w:pPr>
            <w:r w:rsidRPr="0048355F">
              <w:rPr>
                <w:rFonts w:cs="Times New Roman"/>
                <w:b/>
                <w:szCs w:val="24"/>
              </w:rPr>
              <w:t>Kalite kontrolü, cihazların bakımı (günlük, haftalık, aylık) ve temizlenmesi ile ilgili bilgi sahibi olur.</w:t>
            </w:r>
          </w:p>
          <w:p w14:paraId="61D84DB3"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Gains knowledge of quality control, maintenance (daily, weekly, monthly) and cleaning of devices.</w:t>
            </w:r>
          </w:p>
        </w:tc>
      </w:tr>
      <w:tr w:rsidR="0048355F" w:rsidRPr="0048355F" w14:paraId="3BF26A81" w14:textId="77777777" w:rsidTr="0032076A">
        <w:trPr>
          <w:trHeight w:val="186"/>
        </w:trPr>
        <w:tc>
          <w:tcPr>
            <w:tcW w:w="1597" w:type="dxa"/>
            <w:vMerge/>
            <w:shd w:val="clear" w:color="auto" w:fill="FFFFFF" w:themeFill="background1"/>
            <w:vAlign w:val="center"/>
          </w:tcPr>
          <w:p w14:paraId="52F8256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4BEE28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A059BF9"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43DA97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C9B774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33B9CF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102403E"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2E677C6A"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531CCBF1" w14:textId="77777777" w:rsidR="005E4E46" w:rsidRPr="0048355F" w:rsidRDefault="005E4E46" w:rsidP="0032076A">
            <w:pPr>
              <w:spacing w:line="240" w:lineRule="auto"/>
              <w:rPr>
                <w:rFonts w:cs="Times New Roman"/>
                <w:b/>
                <w:bCs/>
                <w:iCs/>
                <w:szCs w:val="24"/>
              </w:rPr>
            </w:pPr>
            <w:r w:rsidRPr="0048355F">
              <w:rPr>
                <w:rFonts w:cs="Times New Roman"/>
                <w:bCs/>
                <w:i/>
                <w:iCs/>
                <w:szCs w:val="24"/>
              </w:rPr>
              <w:t>8-Midterm Exam</w:t>
            </w:r>
          </w:p>
        </w:tc>
        <w:tc>
          <w:tcPr>
            <w:tcW w:w="3801" w:type="dxa"/>
            <w:shd w:val="clear" w:color="auto" w:fill="FFFFFF" w:themeFill="background1"/>
          </w:tcPr>
          <w:p w14:paraId="12C8C9CD" w14:textId="77777777" w:rsidR="005E4E46" w:rsidRPr="0048355F" w:rsidRDefault="005E4E46" w:rsidP="0032076A">
            <w:pPr>
              <w:spacing w:line="240" w:lineRule="auto"/>
              <w:contextualSpacing/>
              <w:rPr>
                <w:rFonts w:cs="Times New Roman"/>
                <w:b/>
                <w:szCs w:val="24"/>
              </w:rPr>
            </w:pPr>
          </w:p>
        </w:tc>
      </w:tr>
      <w:tr w:rsidR="0048355F" w:rsidRPr="0048355F" w14:paraId="50BD6812" w14:textId="77777777" w:rsidTr="0032076A">
        <w:trPr>
          <w:trHeight w:val="186"/>
        </w:trPr>
        <w:tc>
          <w:tcPr>
            <w:tcW w:w="1597" w:type="dxa"/>
            <w:vMerge/>
            <w:shd w:val="clear" w:color="auto" w:fill="FFFFFF" w:themeFill="background1"/>
            <w:vAlign w:val="center"/>
          </w:tcPr>
          <w:p w14:paraId="5DECB712"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D38101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ACD56E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28BF05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D90800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B8BF2B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2EA56F4"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3316A2C9"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9- MikrobiyolojiLaboratuvarda kullanılan cihazların kullanımı ve bakımı </w:t>
            </w:r>
          </w:p>
          <w:p w14:paraId="066FD230"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9- Use and maintenance of equipment used in the Microbiology Laboratory</w:t>
            </w:r>
          </w:p>
        </w:tc>
        <w:tc>
          <w:tcPr>
            <w:tcW w:w="3801" w:type="dxa"/>
            <w:shd w:val="clear" w:color="auto" w:fill="FFFFFF" w:themeFill="background1"/>
          </w:tcPr>
          <w:p w14:paraId="0ADF34C3" w14:textId="77777777" w:rsidR="005E4E46" w:rsidRPr="0048355F" w:rsidRDefault="005E4E46" w:rsidP="0032076A">
            <w:pPr>
              <w:spacing w:line="240" w:lineRule="auto"/>
              <w:contextualSpacing/>
              <w:rPr>
                <w:rFonts w:cs="Times New Roman"/>
                <w:b/>
                <w:szCs w:val="24"/>
              </w:rPr>
            </w:pPr>
            <w:r w:rsidRPr="0048355F">
              <w:rPr>
                <w:rFonts w:cs="Times New Roman"/>
                <w:b/>
                <w:bCs/>
                <w:iCs/>
                <w:szCs w:val="24"/>
              </w:rPr>
              <w:t xml:space="preserve">Mikrobiyoloji Laboratuvarda kullanılan cihazların kullanımı ve bakımı </w:t>
            </w:r>
            <w:r w:rsidRPr="0048355F">
              <w:rPr>
                <w:rFonts w:cs="Times New Roman"/>
                <w:b/>
                <w:szCs w:val="24"/>
              </w:rPr>
              <w:t>hakkında bilgi sahibi olur.</w:t>
            </w:r>
          </w:p>
          <w:p w14:paraId="2FF7CE98"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Have knowledge about the use and maintenance of equipment used in the Microbiology Laboratory.</w:t>
            </w:r>
          </w:p>
        </w:tc>
      </w:tr>
      <w:tr w:rsidR="0048355F" w:rsidRPr="0048355F" w14:paraId="3006D0D6" w14:textId="77777777" w:rsidTr="0032076A">
        <w:trPr>
          <w:trHeight w:val="186"/>
        </w:trPr>
        <w:tc>
          <w:tcPr>
            <w:tcW w:w="1597" w:type="dxa"/>
            <w:vMerge/>
            <w:shd w:val="clear" w:color="auto" w:fill="FFFFFF" w:themeFill="background1"/>
            <w:vAlign w:val="center"/>
          </w:tcPr>
          <w:p w14:paraId="0D4E65F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3AB608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0A29E57"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9A1492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B7FEC9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5A4B9D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B797A17"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3E4DA52A"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10-Biyokimya Laboratuvarda kullanılan cihazların kullanımı ve bakımı </w:t>
            </w:r>
          </w:p>
          <w:p w14:paraId="43C609CF" w14:textId="77777777" w:rsidR="005E4E46" w:rsidRPr="0048355F" w:rsidRDefault="005E4E46" w:rsidP="0032076A">
            <w:pPr>
              <w:spacing w:line="240" w:lineRule="auto"/>
              <w:rPr>
                <w:rFonts w:cs="Times New Roman"/>
                <w:b/>
                <w:bCs/>
                <w:iCs/>
                <w:szCs w:val="24"/>
              </w:rPr>
            </w:pPr>
            <w:r w:rsidRPr="0048355F">
              <w:rPr>
                <w:rFonts w:cs="Times New Roman"/>
                <w:bCs/>
                <w:i/>
                <w:iCs/>
                <w:szCs w:val="24"/>
              </w:rPr>
              <w:t>10-Use and maintenance of equipment used in the Biochemistry Laboratory</w:t>
            </w:r>
          </w:p>
        </w:tc>
        <w:tc>
          <w:tcPr>
            <w:tcW w:w="3801" w:type="dxa"/>
            <w:shd w:val="clear" w:color="auto" w:fill="FFFFFF" w:themeFill="background1"/>
          </w:tcPr>
          <w:p w14:paraId="1F7323F7" w14:textId="77777777" w:rsidR="005E4E46" w:rsidRPr="0048355F" w:rsidRDefault="005E4E46" w:rsidP="0032076A">
            <w:pPr>
              <w:spacing w:line="240" w:lineRule="auto"/>
              <w:contextualSpacing/>
              <w:rPr>
                <w:rFonts w:cs="Times New Roman"/>
                <w:b/>
                <w:szCs w:val="24"/>
              </w:rPr>
            </w:pPr>
            <w:r w:rsidRPr="0048355F">
              <w:rPr>
                <w:rFonts w:cs="Times New Roman"/>
                <w:b/>
                <w:bCs/>
                <w:iCs/>
                <w:szCs w:val="24"/>
              </w:rPr>
              <w:t xml:space="preserve">Biyokimya Laboratuvarda kullanılan cihazların kullanımı ve bakımı </w:t>
            </w:r>
            <w:r w:rsidRPr="0048355F">
              <w:rPr>
                <w:rFonts w:cs="Times New Roman"/>
                <w:b/>
                <w:szCs w:val="24"/>
              </w:rPr>
              <w:t>hakkında bilgi sahibi olur.</w:t>
            </w:r>
          </w:p>
          <w:p w14:paraId="1F378570" w14:textId="77777777" w:rsidR="005E4E46" w:rsidRPr="0048355F" w:rsidRDefault="005E4E46" w:rsidP="0032076A">
            <w:pPr>
              <w:spacing w:line="240" w:lineRule="auto"/>
              <w:contextualSpacing/>
              <w:rPr>
                <w:rFonts w:cs="Times New Roman"/>
                <w:b/>
                <w:bCs/>
                <w:iCs/>
                <w:szCs w:val="24"/>
              </w:rPr>
            </w:pPr>
            <w:r w:rsidRPr="0048355F">
              <w:rPr>
                <w:rFonts w:cs="Times New Roman"/>
                <w:bCs/>
                <w:i/>
                <w:iCs/>
                <w:szCs w:val="24"/>
              </w:rPr>
              <w:t>Have knowledge about the use and maintenance of equipment used in the Biochemistry Laboratory.</w:t>
            </w:r>
          </w:p>
        </w:tc>
      </w:tr>
      <w:tr w:rsidR="0048355F" w:rsidRPr="0048355F" w14:paraId="6E02C4BF" w14:textId="77777777" w:rsidTr="0032076A">
        <w:trPr>
          <w:trHeight w:val="186"/>
        </w:trPr>
        <w:tc>
          <w:tcPr>
            <w:tcW w:w="1597" w:type="dxa"/>
            <w:vMerge/>
            <w:shd w:val="clear" w:color="auto" w:fill="FFFFFF" w:themeFill="background1"/>
            <w:vAlign w:val="center"/>
          </w:tcPr>
          <w:p w14:paraId="10866F9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073E97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9D1675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176ED1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A718B4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0F9F8E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0CF1C8D"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74870425"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11- HematolojiLaboratuvarda kullanılan cihazların kullanımı ve bakımı </w:t>
            </w:r>
          </w:p>
          <w:p w14:paraId="7AB6EA40" w14:textId="77777777" w:rsidR="005E4E46" w:rsidRPr="0048355F" w:rsidRDefault="005E4E46" w:rsidP="0032076A">
            <w:pPr>
              <w:spacing w:line="240" w:lineRule="auto"/>
              <w:contextualSpacing/>
              <w:rPr>
                <w:rFonts w:cs="Times New Roman"/>
                <w:bCs/>
                <w:i/>
                <w:iCs/>
                <w:szCs w:val="24"/>
              </w:rPr>
            </w:pPr>
            <w:r w:rsidRPr="0048355F">
              <w:rPr>
                <w:rFonts w:cs="Times New Roman"/>
                <w:bCs/>
                <w:iCs/>
                <w:szCs w:val="24"/>
              </w:rPr>
              <w:t>11-</w:t>
            </w:r>
            <w:r w:rsidRPr="0048355F">
              <w:rPr>
                <w:rFonts w:cs="Times New Roman"/>
                <w:bCs/>
                <w:i/>
                <w:iCs/>
                <w:szCs w:val="24"/>
              </w:rPr>
              <w:t>Use and maintenance of equipment used in the Hematology Laboratory</w:t>
            </w:r>
          </w:p>
        </w:tc>
        <w:tc>
          <w:tcPr>
            <w:tcW w:w="3801" w:type="dxa"/>
            <w:shd w:val="clear" w:color="auto" w:fill="FFFFFF" w:themeFill="background1"/>
          </w:tcPr>
          <w:p w14:paraId="56458392"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HematolojiLaboratuvarda kullanılan cihazların kullanımı ve bakımı </w:t>
            </w:r>
            <w:r w:rsidRPr="0048355F">
              <w:rPr>
                <w:rFonts w:cs="Times New Roman"/>
                <w:b/>
                <w:szCs w:val="24"/>
              </w:rPr>
              <w:t>hakkında bilgi sahibi olur.</w:t>
            </w:r>
          </w:p>
          <w:p w14:paraId="43D56EA7"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Have knowledge about the use and maintenance of equipment used in the Hematology Laboratory.</w:t>
            </w:r>
          </w:p>
        </w:tc>
      </w:tr>
      <w:tr w:rsidR="0048355F" w:rsidRPr="0048355F" w14:paraId="10B14225" w14:textId="77777777" w:rsidTr="0032076A">
        <w:trPr>
          <w:trHeight w:val="186"/>
        </w:trPr>
        <w:tc>
          <w:tcPr>
            <w:tcW w:w="1597" w:type="dxa"/>
            <w:vMerge/>
            <w:shd w:val="clear" w:color="auto" w:fill="FFFFFF" w:themeFill="background1"/>
            <w:vAlign w:val="center"/>
          </w:tcPr>
          <w:p w14:paraId="7B42C98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C3AEAE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B539C0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195A42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4C6CCA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9A4DDE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4E1E792"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97DA129"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12-Hormon Laboratuvarda kullanılan cihazların kullanımı ve bakımı </w:t>
            </w:r>
          </w:p>
          <w:p w14:paraId="339C628F"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12-Use and maintenance of equipment used in the Hormone Laboratory</w:t>
            </w:r>
          </w:p>
        </w:tc>
        <w:tc>
          <w:tcPr>
            <w:tcW w:w="3801" w:type="dxa"/>
            <w:shd w:val="clear" w:color="auto" w:fill="FFFFFF" w:themeFill="background1"/>
          </w:tcPr>
          <w:p w14:paraId="117DD86D" w14:textId="77777777" w:rsidR="005E4E46" w:rsidRPr="0048355F" w:rsidRDefault="005E4E46" w:rsidP="0032076A">
            <w:pPr>
              <w:spacing w:line="240" w:lineRule="auto"/>
              <w:contextualSpacing/>
              <w:rPr>
                <w:rFonts w:cs="Times New Roman"/>
                <w:b/>
                <w:szCs w:val="24"/>
              </w:rPr>
            </w:pPr>
            <w:r w:rsidRPr="0048355F">
              <w:rPr>
                <w:rFonts w:cs="Times New Roman"/>
                <w:b/>
                <w:bCs/>
                <w:iCs/>
                <w:szCs w:val="24"/>
              </w:rPr>
              <w:t>Hormon Laboratuvarda kullanılan cihazların kullanımı ve bakımı</w:t>
            </w:r>
            <w:r w:rsidRPr="0048355F">
              <w:rPr>
                <w:rFonts w:cs="Times New Roman"/>
                <w:b/>
                <w:szCs w:val="24"/>
              </w:rPr>
              <w:t xml:space="preserve">hakkında bilgi sahibi olur. </w:t>
            </w:r>
          </w:p>
          <w:p w14:paraId="23E48439"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Have knowledge about the use and maintenance of equipment used in the Hormone Laboratory.</w:t>
            </w:r>
          </w:p>
        </w:tc>
      </w:tr>
      <w:tr w:rsidR="0048355F" w:rsidRPr="0048355F" w14:paraId="1A28E8AF" w14:textId="77777777" w:rsidTr="0032076A">
        <w:trPr>
          <w:trHeight w:val="186"/>
        </w:trPr>
        <w:tc>
          <w:tcPr>
            <w:tcW w:w="1597" w:type="dxa"/>
            <w:vMerge/>
            <w:shd w:val="clear" w:color="auto" w:fill="FFFFFF" w:themeFill="background1"/>
            <w:vAlign w:val="center"/>
          </w:tcPr>
          <w:p w14:paraId="7B434B32"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FA8C17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813A9D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568216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6D66D5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B2EA02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6C25BA0"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941B4BB" w14:textId="77777777" w:rsidR="005E4E46" w:rsidRPr="0048355F" w:rsidRDefault="005E4E46" w:rsidP="0032076A">
            <w:pPr>
              <w:spacing w:line="240" w:lineRule="auto"/>
              <w:rPr>
                <w:rFonts w:cs="Times New Roman"/>
                <w:b/>
                <w:bCs/>
                <w:iCs/>
                <w:szCs w:val="24"/>
              </w:rPr>
            </w:pPr>
            <w:r w:rsidRPr="0048355F">
              <w:rPr>
                <w:rFonts w:cs="Times New Roman"/>
                <w:b/>
                <w:bCs/>
                <w:iCs/>
                <w:szCs w:val="24"/>
              </w:rPr>
              <w:t>13-Analizlerde hata kaynakları</w:t>
            </w:r>
          </w:p>
          <w:p w14:paraId="18BF5F33"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13-Sources of error in analysis</w:t>
            </w:r>
          </w:p>
        </w:tc>
        <w:tc>
          <w:tcPr>
            <w:tcW w:w="3801" w:type="dxa"/>
            <w:shd w:val="clear" w:color="auto" w:fill="FFFFFF" w:themeFill="background1"/>
          </w:tcPr>
          <w:p w14:paraId="00B3E546" w14:textId="77777777" w:rsidR="005E4E46" w:rsidRPr="0048355F" w:rsidRDefault="005E4E46" w:rsidP="0032076A">
            <w:pPr>
              <w:spacing w:line="240" w:lineRule="auto"/>
              <w:contextualSpacing/>
              <w:rPr>
                <w:rFonts w:cs="Times New Roman"/>
                <w:b/>
                <w:szCs w:val="24"/>
              </w:rPr>
            </w:pPr>
            <w:r w:rsidRPr="0048355F">
              <w:rPr>
                <w:rFonts w:cs="Times New Roman"/>
                <w:b/>
                <w:bCs/>
                <w:iCs/>
                <w:szCs w:val="24"/>
              </w:rPr>
              <w:t>Analizlerde hata kaynakları</w:t>
            </w:r>
            <w:r w:rsidRPr="0048355F">
              <w:rPr>
                <w:rFonts w:cs="Times New Roman"/>
                <w:b/>
                <w:szCs w:val="24"/>
              </w:rPr>
              <w:t xml:space="preserve">hakkında bilgi sahibi olur. </w:t>
            </w:r>
          </w:p>
          <w:p w14:paraId="106F5552"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Have knowledge about sources of error in analysis.</w:t>
            </w:r>
          </w:p>
        </w:tc>
      </w:tr>
      <w:tr w:rsidR="0048355F" w:rsidRPr="0048355F" w14:paraId="73093D8E" w14:textId="77777777" w:rsidTr="0032076A">
        <w:trPr>
          <w:trHeight w:val="2460"/>
        </w:trPr>
        <w:tc>
          <w:tcPr>
            <w:tcW w:w="1597" w:type="dxa"/>
            <w:vMerge/>
            <w:shd w:val="clear" w:color="auto" w:fill="FFFFFF" w:themeFill="background1"/>
            <w:vAlign w:val="center"/>
          </w:tcPr>
          <w:p w14:paraId="2E7341E7"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6B3FF3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252BD55"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B3627A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79B211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551707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05580F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5B4172D9" w14:textId="77777777" w:rsidR="005E4E46" w:rsidRPr="0048355F" w:rsidRDefault="005E4E46" w:rsidP="0032076A">
            <w:pPr>
              <w:spacing w:line="240" w:lineRule="auto"/>
              <w:rPr>
                <w:rFonts w:cs="Times New Roman"/>
                <w:b/>
                <w:bCs/>
                <w:iCs/>
                <w:szCs w:val="24"/>
              </w:rPr>
            </w:pPr>
            <w:r w:rsidRPr="0048355F">
              <w:rPr>
                <w:rFonts w:cs="Times New Roman"/>
                <w:b/>
                <w:bCs/>
                <w:iCs/>
                <w:szCs w:val="24"/>
              </w:rPr>
              <w:t>14-Laboratuvar test sonuçlarının yorumlanması, testlerin birbirleri ile ilişkilerine göre hangi testler tekrarlanmalı.</w:t>
            </w:r>
          </w:p>
          <w:p w14:paraId="78DFD6FB"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14-Interpretation of laboratory test results, which tests should be repeated according to the relations between the tests.</w:t>
            </w:r>
          </w:p>
        </w:tc>
        <w:tc>
          <w:tcPr>
            <w:tcW w:w="3801" w:type="dxa"/>
            <w:shd w:val="clear" w:color="auto" w:fill="FFFFFF" w:themeFill="background1"/>
          </w:tcPr>
          <w:p w14:paraId="3E474775" w14:textId="77777777" w:rsidR="005E4E46" w:rsidRPr="0048355F" w:rsidRDefault="005E4E46" w:rsidP="0032076A">
            <w:pPr>
              <w:spacing w:line="240" w:lineRule="auto"/>
              <w:contextualSpacing/>
              <w:rPr>
                <w:rFonts w:cs="Times New Roman"/>
                <w:b/>
                <w:szCs w:val="24"/>
              </w:rPr>
            </w:pPr>
            <w:r w:rsidRPr="0048355F">
              <w:rPr>
                <w:rFonts w:cs="Times New Roman"/>
                <w:b/>
                <w:szCs w:val="24"/>
              </w:rPr>
              <w:t>Laboratuvar test sonuçlarının yorumlanması, testlerin birbirleri ile ilişkilerine göre hangi testler tekrarlanması hakkında bilgi sahibi olur.</w:t>
            </w:r>
          </w:p>
          <w:p w14:paraId="4F8D191D"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Gains knowledge about the interpretation of laboratory test results, which tests should be repeated according to the relations of the tests with each other.</w:t>
            </w:r>
          </w:p>
        </w:tc>
      </w:tr>
      <w:tr w:rsidR="0048355F" w:rsidRPr="0048355F" w14:paraId="6E01CB92" w14:textId="77777777" w:rsidTr="0032076A">
        <w:trPr>
          <w:trHeight w:val="1649"/>
        </w:trPr>
        <w:tc>
          <w:tcPr>
            <w:tcW w:w="1597" w:type="dxa"/>
            <w:vMerge/>
            <w:shd w:val="clear" w:color="auto" w:fill="FFFFFF" w:themeFill="background1"/>
            <w:vAlign w:val="center"/>
          </w:tcPr>
          <w:p w14:paraId="448B707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46747A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93475C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C97689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7959C6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19E63B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463B807"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0978A89" w14:textId="77777777" w:rsidR="005E4E46" w:rsidRPr="0048355F" w:rsidRDefault="005E4E46" w:rsidP="0032076A">
            <w:pPr>
              <w:spacing w:line="240" w:lineRule="auto"/>
              <w:rPr>
                <w:rFonts w:cs="Times New Roman"/>
                <w:b/>
                <w:bCs/>
                <w:iCs/>
                <w:szCs w:val="24"/>
              </w:rPr>
            </w:pPr>
            <w:r w:rsidRPr="0048355F">
              <w:rPr>
                <w:rFonts w:cs="Times New Roman"/>
                <w:b/>
                <w:bCs/>
                <w:iCs/>
                <w:szCs w:val="24"/>
              </w:rPr>
              <w:t>15- Yapay zekanının laboratuvar analizlerinde kullanımı</w:t>
            </w:r>
          </w:p>
          <w:p w14:paraId="50AA60C4" w14:textId="77777777" w:rsidR="005E4E46" w:rsidRPr="0048355F" w:rsidRDefault="005E4E46" w:rsidP="0032076A">
            <w:pPr>
              <w:spacing w:line="240" w:lineRule="auto"/>
              <w:rPr>
                <w:rFonts w:cs="Times New Roman"/>
                <w:b/>
                <w:bCs/>
                <w:iCs/>
                <w:szCs w:val="24"/>
              </w:rPr>
            </w:pPr>
            <w:r w:rsidRPr="0048355F">
              <w:rPr>
                <w:rFonts w:cs="Times New Roman"/>
                <w:bCs/>
                <w:i/>
                <w:iCs/>
                <w:szCs w:val="24"/>
              </w:rPr>
              <w:t>15- Use of artificial intelligence in laboratory analysis</w:t>
            </w:r>
          </w:p>
        </w:tc>
        <w:tc>
          <w:tcPr>
            <w:tcW w:w="3801" w:type="dxa"/>
            <w:shd w:val="clear" w:color="auto" w:fill="FFFFFF" w:themeFill="background1"/>
          </w:tcPr>
          <w:p w14:paraId="334F257C" w14:textId="77777777" w:rsidR="005E4E46" w:rsidRPr="0048355F" w:rsidRDefault="005E4E46" w:rsidP="0032076A">
            <w:pPr>
              <w:spacing w:line="240" w:lineRule="auto"/>
              <w:contextualSpacing/>
              <w:rPr>
                <w:rFonts w:cs="Times New Roman"/>
                <w:b/>
                <w:szCs w:val="24"/>
              </w:rPr>
            </w:pPr>
            <w:r w:rsidRPr="0048355F">
              <w:rPr>
                <w:rFonts w:cs="Times New Roman"/>
                <w:b/>
                <w:bCs/>
                <w:iCs/>
                <w:szCs w:val="24"/>
              </w:rPr>
              <w:t>Yapay zekanının laboratuvar analizlerinde kullanımı</w:t>
            </w:r>
            <w:r w:rsidRPr="0048355F">
              <w:rPr>
                <w:rFonts w:cs="Times New Roman"/>
                <w:b/>
                <w:szCs w:val="24"/>
              </w:rPr>
              <w:t xml:space="preserve"> hakkında bilgi sahibi olur.</w:t>
            </w:r>
          </w:p>
          <w:p w14:paraId="7E5DC2A9" w14:textId="77777777" w:rsidR="005E4E46" w:rsidRPr="0048355F" w:rsidRDefault="005E4E46" w:rsidP="0032076A">
            <w:pPr>
              <w:spacing w:line="240" w:lineRule="auto"/>
              <w:rPr>
                <w:rFonts w:cs="Times New Roman"/>
                <w:bCs/>
                <w:i/>
                <w:iCs/>
                <w:szCs w:val="24"/>
              </w:rPr>
            </w:pPr>
            <w:r w:rsidRPr="0048355F">
              <w:rPr>
                <w:rFonts w:cs="Times New Roman"/>
                <w:bCs/>
                <w:i/>
                <w:iCs/>
                <w:szCs w:val="24"/>
              </w:rPr>
              <w:t>Gains knowledge about the use of artificial intelligence in laboratory analysis.</w:t>
            </w:r>
          </w:p>
        </w:tc>
      </w:tr>
      <w:tr w:rsidR="0048355F" w:rsidRPr="0048355F" w14:paraId="34A6A5BF" w14:textId="77777777" w:rsidTr="0032076A">
        <w:trPr>
          <w:trHeight w:val="556"/>
        </w:trPr>
        <w:tc>
          <w:tcPr>
            <w:tcW w:w="1597" w:type="dxa"/>
            <w:vMerge/>
            <w:shd w:val="clear" w:color="auto" w:fill="FFFFFF" w:themeFill="background1"/>
            <w:vAlign w:val="center"/>
          </w:tcPr>
          <w:p w14:paraId="55EB9BBF"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AC2C40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CE731F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C756A8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F84E96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8F9FF6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9C74804"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D228D22"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018D165D" w14:textId="77777777" w:rsidR="005E4E46" w:rsidRPr="0048355F" w:rsidRDefault="005E4E46" w:rsidP="0032076A">
            <w:pPr>
              <w:spacing w:line="240" w:lineRule="auto"/>
              <w:rPr>
                <w:rFonts w:cs="Times New Roman"/>
                <w:bCs/>
                <w:i/>
                <w:iCs/>
                <w:szCs w:val="24"/>
              </w:rPr>
            </w:pPr>
            <w:r w:rsidRPr="0048355F">
              <w:rPr>
                <w:rFonts w:cs="Times New Roman"/>
                <w:bCs/>
                <w:i/>
                <w:iCs/>
                <w:szCs w:val="24"/>
              </w:rPr>
              <w:t>16- Final Exam</w:t>
            </w:r>
          </w:p>
        </w:tc>
        <w:tc>
          <w:tcPr>
            <w:tcW w:w="3801" w:type="dxa"/>
            <w:shd w:val="clear" w:color="auto" w:fill="FFFFFF" w:themeFill="background1"/>
          </w:tcPr>
          <w:p w14:paraId="1C9FAC6D" w14:textId="77777777" w:rsidR="005E4E46" w:rsidRPr="0048355F" w:rsidRDefault="005E4E46" w:rsidP="0032076A">
            <w:pPr>
              <w:spacing w:line="240" w:lineRule="auto"/>
              <w:rPr>
                <w:rFonts w:cs="Times New Roman"/>
                <w:szCs w:val="24"/>
              </w:rPr>
            </w:pPr>
          </w:p>
        </w:tc>
      </w:tr>
    </w:tbl>
    <w:p w14:paraId="78314EB0" w14:textId="77777777" w:rsidR="005E4E46" w:rsidRPr="0048355F" w:rsidRDefault="005E4E46" w:rsidP="005E4E46">
      <w:pPr>
        <w:rPr>
          <w:rFonts w:cs="Times New Roman"/>
          <w:szCs w:val="24"/>
        </w:rPr>
      </w:pPr>
    </w:p>
    <w:p w14:paraId="16A4A446" w14:textId="77777777" w:rsidR="005E4E46" w:rsidRPr="0048355F" w:rsidRDefault="005E4E46" w:rsidP="005E4E46">
      <w:pPr>
        <w:rPr>
          <w:rFonts w:cs="Times New Roman"/>
          <w:szCs w:val="24"/>
        </w:rPr>
      </w:pPr>
    </w:p>
    <w:p w14:paraId="453EC3B5" w14:textId="77777777" w:rsidR="005E4E46" w:rsidRPr="0048355F" w:rsidRDefault="005E4E46" w:rsidP="005E4E46">
      <w:pPr>
        <w:rPr>
          <w:rFonts w:cs="Times New Roman"/>
          <w:szCs w:val="24"/>
        </w:rPr>
      </w:pPr>
    </w:p>
    <w:p w14:paraId="13E6CC06" w14:textId="77777777" w:rsidR="005E4E46" w:rsidRPr="0048355F" w:rsidRDefault="005E4E46" w:rsidP="005E4E46">
      <w:pPr>
        <w:rPr>
          <w:rFonts w:cs="Times New Roman"/>
          <w:szCs w:val="24"/>
        </w:rPr>
      </w:pPr>
    </w:p>
    <w:p w14:paraId="182DD0C8" w14:textId="77777777" w:rsidR="005E4E46" w:rsidRPr="0048355F" w:rsidRDefault="005E4E46" w:rsidP="005E4E46">
      <w:pPr>
        <w:rPr>
          <w:rFonts w:cs="Times New Roman"/>
          <w:szCs w:val="24"/>
        </w:rPr>
      </w:pPr>
    </w:p>
    <w:p w14:paraId="30AF50E3"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0E597D6C" w14:textId="77777777" w:rsidTr="0032076A">
        <w:trPr>
          <w:cantSplit/>
          <w:trHeight w:val="2655"/>
        </w:trPr>
        <w:tc>
          <w:tcPr>
            <w:tcW w:w="1597" w:type="dxa"/>
            <w:shd w:val="clear" w:color="auto" w:fill="FFFFFF" w:themeFill="background1"/>
            <w:textDirection w:val="btLr"/>
            <w:vAlign w:val="center"/>
            <w:hideMark/>
          </w:tcPr>
          <w:p w14:paraId="50BEF233" w14:textId="77777777" w:rsidR="005E4E46" w:rsidRPr="0048355F" w:rsidRDefault="005E4E46" w:rsidP="0032076A">
            <w:pPr>
              <w:ind w:left="113" w:right="113"/>
              <w:rPr>
                <w:rFonts w:cs="Times New Roman"/>
                <w:b/>
                <w:szCs w:val="24"/>
              </w:rPr>
            </w:pPr>
            <w:r w:rsidRPr="0048355F">
              <w:rPr>
                <w:rFonts w:cs="Times New Roman"/>
                <w:b/>
                <w:szCs w:val="24"/>
              </w:rPr>
              <w:lastRenderedPageBreak/>
              <w:t>DERS KODU</w:t>
            </w:r>
          </w:p>
          <w:p w14:paraId="485E7148"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6A2CC06E" w14:textId="77777777" w:rsidR="005E4E46" w:rsidRPr="0048355F" w:rsidRDefault="005E4E46" w:rsidP="0032076A">
            <w:pPr>
              <w:jc w:val="center"/>
              <w:rPr>
                <w:rFonts w:cs="Times New Roman"/>
                <w:b/>
                <w:szCs w:val="24"/>
              </w:rPr>
            </w:pPr>
            <w:r w:rsidRPr="0048355F">
              <w:rPr>
                <w:rFonts w:cs="Times New Roman"/>
                <w:b/>
                <w:szCs w:val="24"/>
              </w:rPr>
              <w:t>DERS ADI</w:t>
            </w:r>
          </w:p>
          <w:p w14:paraId="51DF1DAB"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7781FD90"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50E9725A"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26D4B60C"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4958AB8C"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69B9F4BF"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1DEF29E4"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7B26D5E2" w14:textId="77777777" w:rsidR="005E4E46" w:rsidRPr="0048355F" w:rsidRDefault="005E4E46" w:rsidP="0032076A">
            <w:pPr>
              <w:jc w:val="center"/>
              <w:rPr>
                <w:rFonts w:cs="Times New Roman"/>
                <w:b/>
                <w:szCs w:val="24"/>
              </w:rPr>
            </w:pPr>
            <w:r w:rsidRPr="0048355F">
              <w:rPr>
                <w:rFonts w:cs="Times New Roman"/>
                <w:b/>
                <w:szCs w:val="24"/>
              </w:rPr>
              <w:t>DERS İÇERİĞİ</w:t>
            </w:r>
          </w:p>
          <w:p w14:paraId="1BE838F0" w14:textId="77777777" w:rsidR="005E4E46" w:rsidRPr="0048355F" w:rsidRDefault="005E4E46" w:rsidP="0032076A">
            <w:pPr>
              <w:rPr>
                <w:rFonts w:cs="Times New Roman"/>
                <w:b/>
                <w:bCs/>
                <w:iCs/>
                <w:szCs w:val="24"/>
              </w:rPr>
            </w:pPr>
            <w:r w:rsidRPr="0048355F">
              <w:rPr>
                <w:rFonts w:cs="Times New Roman"/>
                <w:b/>
                <w:bCs/>
                <w:iCs/>
                <w:szCs w:val="24"/>
              </w:rPr>
              <w:t xml:space="preserve">Dersin amacı, Sitoloji ve Histoloji hücrelerin ve dokuların yapısını inceleyerek işlevleri arasındaki ilişkileri ele alır. </w:t>
            </w:r>
          </w:p>
          <w:p w14:paraId="36DD1027" w14:textId="77777777" w:rsidR="005E4E46" w:rsidRPr="0048355F" w:rsidRDefault="005E4E46" w:rsidP="0032076A">
            <w:pPr>
              <w:jc w:val="center"/>
              <w:rPr>
                <w:rFonts w:cs="Times New Roman"/>
                <w:bCs/>
                <w:i/>
                <w:iCs/>
                <w:szCs w:val="24"/>
              </w:rPr>
            </w:pPr>
          </w:p>
          <w:p w14:paraId="59C16E26"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6CAB9AAB" w14:textId="77777777" w:rsidR="005E4E46" w:rsidRPr="0048355F" w:rsidRDefault="005E4E46" w:rsidP="0032076A">
            <w:pPr>
              <w:rPr>
                <w:rFonts w:cs="Times New Roman"/>
                <w:bCs/>
                <w:i/>
                <w:iCs/>
                <w:szCs w:val="24"/>
              </w:rPr>
            </w:pPr>
            <w:r w:rsidRPr="0048355F">
              <w:rPr>
                <w:rFonts w:cs="Times New Roman"/>
                <w:bCs/>
                <w:i/>
                <w:iCs/>
                <w:szCs w:val="24"/>
              </w:rPr>
              <w:t>The aim of the course is to examine the structure of cells and tissues and the relationships between their functions.</w:t>
            </w:r>
          </w:p>
        </w:tc>
      </w:tr>
      <w:tr w:rsidR="0048355F" w:rsidRPr="0048355F" w14:paraId="160AD1A1" w14:textId="77777777" w:rsidTr="0032076A">
        <w:trPr>
          <w:trHeight w:val="306"/>
        </w:trPr>
        <w:tc>
          <w:tcPr>
            <w:tcW w:w="1597" w:type="dxa"/>
            <w:vMerge w:val="restart"/>
            <w:shd w:val="clear" w:color="auto" w:fill="FFFFFF" w:themeFill="background1"/>
            <w:vAlign w:val="center"/>
          </w:tcPr>
          <w:p w14:paraId="1A2D4FE9" w14:textId="77777777" w:rsidR="005E4E46" w:rsidRPr="0048355F" w:rsidRDefault="005E4E46" w:rsidP="0032076A">
            <w:pPr>
              <w:rPr>
                <w:rFonts w:cs="Times New Roman"/>
                <w:b/>
                <w:szCs w:val="24"/>
              </w:rPr>
            </w:pPr>
          </w:p>
          <w:p w14:paraId="575F4F8C" w14:textId="77777777" w:rsidR="005E4E46" w:rsidRPr="0048355F" w:rsidRDefault="005E4E46" w:rsidP="0032076A">
            <w:pPr>
              <w:rPr>
                <w:rFonts w:cs="Times New Roman"/>
                <w:b/>
                <w:szCs w:val="24"/>
              </w:rPr>
            </w:pPr>
          </w:p>
          <w:p w14:paraId="7E7B86A5" w14:textId="77777777" w:rsidR="005E4E46" w:rsidRPr="0048355F" w:rsidRDefault="005E4E46" w:rsidP="0032076A">
            <w:pPr>
              <w:rPr>
                <w:rFonts w:cs="Times New Roman"/>
                <w:b/>
                <w:szCs w:val="24"/>
              </w:rPr>
            </w:pPr>
            <w:r w:rsidRPr="0048355F">
              <w:rPr>
                <w:rFonts w:cs="Times New Roman"/>
                <w:b/>
                <w:szCs w:val="24"/>
              </w:rPr>
              <w:t>542312106</w:t>
            </w:r>
          </w:p>
        </w:tc>
        <w:tc>
          <w:tcPr>
            <w:tcW w:w="3287" w:type="dxa"/>
            <w:vMerge w:val="restart"/>
            <w:shd w:val="clear" w:color="auto" w:fill="FFFFFF" w:themeFill="background1"/>
            <w:vAlign w:val="center"/>
          </w:tcPr>
          <w:p w14:paraId="63E97182" w14:textId="77777777" w:rsidR="005E4E46" w:rsidRPr="0048355F" w:rsidRDefault="005E4E46" w:rsidP="0032076A">
            <w:pPr>
              <w:jc w:val="center"/>
              <w:rPr>
                <w:rFonts w:cs="Times New Roman"/>
                <w:b/>
                <w:szCs w:val="24"/>
              </w:rPr>
            </w:pPr>
          </w:p>
          <w:p w14:paraId="0DB474F3" w14:textId="77777777" w:rsidR="005E4E46" w:rsidRPr="0048355F" w:rsidRDefault="005E4E46" w:rsidP="0032076A">
            <w:pPr>
              <w:jc w:val="center"/>
              <w:rPr>
                <w:rFonts w:cs="Times New Roman"/>
                <w:b/>
                <w:szCs w:val="24"/>
              </w:rPr>
            </w:pPr>
          </w:p>
          <w:p w14:paraId="5EF75742" w14:textId="77777777" w:rsidR="005E4E46" w:rsidRPr="0048355F" w:rsidRDefault="005E4E46" w:rsidP="0032076A">
            <w:pPr>
              <w:jc w:val="center"/>
              <w:rPr>
                <w:rFonts w:cs="Times New Roman"/>
                <w:b/>
                <w:szCs w:val="24"/>
              </w:rPr>
            </w:pPr>
          </w:p>
          <w:p w14:paraId="51DB55AB" w14:textId="77777777" w:rsidR="005E4E46" w:rsidRPr="0048355F" w:rsidRDefault="005E4E46" w:rsidP="0032076A">
            <w:pPr>
              <w:jc w:val="center"/>
              <w:rPr>
                <w:rFonts w:cs="Times New Roman"/>
                <w:b/>
                <w:szCs w:val="24"/>
              </w:rPr>
            </w:pPr>
            <w:r w:rsidRPr="0048355F">
              <w:rPr>
                <w:rFonts w:cs="Times New Roman"/>
                <w:b/>
                <w:szCs w:val="24"/>
              </w:rPr>
              <w:t>Sitoloji- Histoloji</w:t>
            </w:r>
          </w:p>
          <w:p w14:paraId="66726107" w14:textId="77777777" w:rsidR="005E4E46" w:rsidRPr="0048355F" w:rsidRDefault="005E4E46" w:rsidP="0032076A">
            <w:pPr>
              <w:jc w:val="center"/>
              <w:rPr>
                <w:rFonts w:cs="Times New Roman"/>
                <w:i/>
                <w:szCs w:val="24"/>
              </w:rPr>
            </w:pPr>
            <w:r w:rsidRPr="0048355F">
              <w:rPr>
                <w:rFonts w:cs="Times New Roman"/>
                <w:i/>
                <w:szCs w:val="24"/>
              </w:rPr>
              <w:t>Cytology- Histology</w:t>
            </w:r>
          </w:p>
        </w:tc>
        <w:tc>
          <w:tcPr>
            <w:tcW w:w="498" w:type="dxa"/>
            <w:vMerge w:val="restart"/>
            <w:shd w:val="clear" w:color="auto" w:fill="FFFFFF" w:themeFill="background1"/>
            <w:vAlign w:val="center"/>
          </w:tcPr>
          <w:p w14:paraId="4D013690" w14:textId="77777777" w:rsidR="005E4E46" w:rsidRPr="0048355F" w:rsidRDefault="005E4E46" w:rsidP="0032076A">
            <w:pPr>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4297172B" w14:textId="77777777" w:rsidR="005E4E46" w:rsidRPr="0048355F" w:rsidRDefault="005E4E46" w:rsidP="0032076A">
            <w:pPr>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396092D4" w14:textId="77777777" w:rsidR="005E4E46" w:rsidRPr="0048355F" w:rsidRDefault="005E4E46" w:rsidP="0032076A">
            <w:pPr>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48EDB06C" w14:textId="77777777" w:rsidR="005E4E46" w:rsidRPr="0048355F" w:rsidRDefault="005E4E46" w:rsidP="0032076A">
            <w:pPr>
              <w:rPr>
                <w:rFonts w:cs="Times New Roman"/>
                <w:szCs w:val="24"/>
              </w:rPr>
            </w:pPr>
            <w:r w:rsidRPr="0048355F">
              <w:rPr>
                <w:rFonts w:cs="Times New Roman"/>
                <w:szCs w:val="24"/>
              </w:rPr>
              <w:t>4</w:t>
            </w:r>
          </w:p>
        </w:tc>
        <w:tc>
          <w:tcPr>
            <w:tcW w:w="761" w:type="dxa"/>
            <w:vMerge w:val="restart"/>
            <w:shd w:val="clear" w:color="auto" w:fill="FFFFFF" w:themeFill="background1"/>
            <w:textDirection w:val="btLr"/>
            <w:vAlign w:val="center"/>
          </w:tcPr>
          <w:p w14:paraId="524496C7" w14:textId="1BC95A35" w:rsidR="005E4E46" w:rsidRPr="0048355F" w:rsidRDefault="005E4E46" w:rsidP="0032076A">
            <w:pPr>
              <w:ind w:left="113" w:right="113"/>
              <w:jc w:val="center"/>
              <w:rPr>
                <w:rFonts w:cs="Times New Roman"/>
                <w:b/>
                <w:szCs w:val="24"/>
              </w:rPr>
            </w:pPr>
            <w:r w:rsidRPr="0048355F">
              <w:rPr>
                <w:rFonts w:cs="Times New Roman"/>
                <w:b/>
                <w:szCs w:val="24"/>
              </w:rPr>
              <w:t>Zorunlu</w:t>
            </w:r>
            <w:r w:rsidR="00361430">
              <w:rPr>
                <w:rFonts w:cs="Times New Roman"/>
                <w:b/>
                <w:szCs w:val="24"/>
              </w:rPr>
              <w:t xml:space="preserve">/ </w:t>
            </w:r>
            <w:r w:rsidRPr="0048355F">
              <w:rPr>
                <w:rFonts w:cs="Times New Roman"/>
                <w:bCs/>
                <w:i/>
                <w:iCs/>
                <w:szCs w:val="24"/>
              </w:rPr>
              <w:t>Compulsory</w:t>
            </w:r>
          </w:p>
          <w:p w14:paraId="2C59445C" w14:textId="77777777" w:rsidR="005E4E46" w:rsidRPr="0048355F" w:rsidRDefault="005E4E46" w:rsidP="0032076A">
            <w:pPr>
              <w:ind w:left="113" w:right="113"/>
              <w:jc w:val="center"/>
              <w:rPr>
                <w:rFonts w:cs="Times New Roman"/>
                <w:szCs w:val="24"/>
              </w:rPr>
            </w:pPr>
          </w:p>
          <w:p w14:paraId="77A03EC2" w14:textId="77777777" w:rsidR="005E4E46" w:rsidRPr="0048355F" w:rsidRDefault="005E4E46" w:rsidP="0032076A">
            <w:pPr>
              <w:ind w:left="113" w:right="113"/>
              <w:jc w:val="center"/>
              <w:rPr>
                <w:rFonts w:cs="Times New Roman"/>
                <w:szCs w:val="24"/>
              </w:rPr>
            </w:pPr>
          </w:p>
          <w:p w14:paraId="5994814D" w14:textId="77777777" w:rsidR="005E4E46" w:rsidRPr="0048355F" w:rsidRDefault="005E4E46" w:rsidP="0032076A">
            <w:pPr>
              <w:ind w:left="113" w:right="113"/>
              <w:jc w:val="center"/>
              <w:rPr>
                <w:rFonts w:cs="Times New Roman"/>
                <w:szCs w:val="24"/>
              </w:rPr>
            </w:pPr>
          </w:p>
        </w:tc>
        <w:tc>
          <w:tcPr>
            <w:tcW w:w="7719" w:type="dxa"/>
            <w:gridSpan w:val="2"/>
            <w:shd w:val="clear" w:color="auto" w:fill="FFFFFF" w:themeFill="background1"/>
          </w:tcPr>
          <w:p w14:paraId="3131454F" w14:textId="77777777" w:rsidR="005E4E46" w:rsidRPr="0048355F" w:rsidRDefault="005E4E46" w:rsidP="0032076A">
            <w:pPr>
              <w:jc w:val="center"/>
              <w:rPr>
                <w:rFonts w:cs="Times New Roman"/>
                <w:b/>
                <w:bCs/>
                <w:szCs w:val="24"/>
              </w:rPr>
            </w:pPr>
            <w:r w:rsidRPr="0048355F">
              <w:rPr>
                <w:rFonts w:cs="Times New Roman"/>
                <w:b/>
                <w:bCs/>
                <w:szCs w:val="24"/>
              </w:rPr>
              <w:t>Amaç</w:t>
            </w:r>
          </w:p>
          <w:p w14:paraId="4A3CB579" w14:textId="77777777" w:rsidR="005E4E46" w:rsidRPr="0048355F" w:rsidRDefault="005E4E46" w:rsidP="0032076A">
            <w:pPr>
              <w:spacing w:after="120"/>
              <w:rPr>
                <w:rFonts w:cs="Times New Roman"/>
                <w:b/>
                <w:bCs/>
                <w:iCs/>
                <w:szCs w:val="24"/>
              </w:rPr>
            </w:pPr>
            <w:r w:rsidRPr="0048355F">
              <w:rPr>
                <w:rFonts w:cs="Times New Roman"/>
                <w:b/>
                <w:bCs/>
                <w:iCs/>
                <w:szCs w:val="24"/>
              </w:rPr>
              <w:t>Bu dersin amacı öğrenciye, insan hücre yapısı, hücre organelleri, dokular ve doku çeşitlerini öğrenciye aktarmaktır.</w:t>
            </w:r>
          </w:p>
        </w:tc>
      </w:tr>
      <w:tr w:rsidR="0048355F" w:rsidRPr="0048355F" w14:paraId="17230638" w14:textId="77777777" w:rsidTr="0032076A">
        <w:trPr>
          <w:trHeight w:val="765"/>
        </w:trPr>
        <w:tc>
          <w:tcPr>
            <w:tcW w:w="1597" w:type="dxa"/>
            <w:vMerge/>
            <w:shd w:val="clear" w:color="auto" w:fill="FFFFFF" w:themeFill="background1"/>
            <w:vAlign w:val="center"/>
          </w:tcPr>
          <w:p w14:paraId="3818CBD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A5062A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8E563F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33865D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5A735D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AC9E31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E1A66C4"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25E52C85" w14:textId="77777777" w:rsidR="005E4E46" w:rsidRPr="0048355F" w:rsidRDefault="005E4E46" w:rsidP="0032076A">
            <w:pPr>
              <w:spacing w:after="120"/>
              <w:jc w:val="center"/>
              <w:rPr>
                <w:rFonts w:cs="Times New Roman"/>
                <w:i/>
                <w:szCs w:val="24"/>
              </w:rPr>
            </w:pPr>
            <w:r w:rsidRPr="0048355F">
              <w:rPr>
                <w:rFonts w:cs="Times New Roman"/>
                <w:i/>
                <w:szCs w:val="24"/>
              </w:rPr>
              <w:t>Aim of Course</w:t>
            </w:r>
          </w:p>
          <w:p w14:paraId="63E9B073" w14:textId="77777777" w:rsidR="005E4E46" w:rsidRPr="0048355F" w:rsidRDefault="005E4E46" w:rsidP="0032076A">
            <w:pPr>
              <w:spacing w:after="120"/>
              <w:rPr>
                <w:rFonts w:cs="Times New Roman"/>
                <w:bCs/>
                <w:i/>
                <w:iCs/>
                <w:szCs w:val="24"/>
              </w:rPr>
            </w:pPr>
            <w:r w:rsidRPr="0048355F">
              <w:rPr>
                <w:rFonts w:cs="Times New Roman"/>
                <w:bCs/>
                <w:i/>
                <w:iCs/>
                <w:szCs w:val="24"/>
              </w:rPr>
              <w:t>The aim of this course is to teach students about human cell structure, cell organelles, tissues and tissue types.</w:t>
            </w:r>
          </w:p>
        </w:tc>
      </w:tr>
      <w:tr w:rsidR="0048355F" w:rsidRPr="0048355F" w14:paraId="2F8932BA" w14:textId="77777777" w:rsidTr="0032076A">
        <w:trPr>
          <w:trHeight w:val="765"/>
        </w:trPr>
        <w:tc>
          <w:tcPr>
            <w:tcW w:w="1597" w:type="dxa"/>
            <w:vMerge/>
            <w:shd w:val="clear" w:color="auto" w:fill="FFFFFF" w:themeFill="background1"/>
            <w:vAlign w:val="center"/>
          </w:tcPr>
          <w:p w14:paraId="35B24F09"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48EEB0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9DC494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2F531A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37E478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E8AF5EA"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408CCC1"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60A3CB2C"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06B646A2"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 mikroskop görüntüleri</w:t>
            </w:r>
          </w:p>
          <w:p w14:paraId="19C05AB1"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036407BB"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 pictures and graphs, microscope images</w:t>
            </w:r>
          </w:p>
        </w:tc>
      </w:tr>
      <w:tr w:rsidR="0048355F" w:rsidRPr="0048355F" w14:paraId="3C94B677" w14:textId="77777777" w:rsidTr="0032076A">
        <w:trPr>
          <w:trHeight w:val="765"/>
        </w:trPr>
        <w:tc>
          <w:tcPr>
            <w:tcW w:w="1597" w:type="dxa"/>
            <w:vMerge/>
            <w:shd w:val="clear" w:color="auto" w:fill="FFFFFF" w:themeFill="background1"/>
            <w:vAlign w:val="center"/>
          </w:tcPr>
          <w:p w14:paraId="3D6BE05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E8A2A1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57EA9C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744DC5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7C5B84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73BE20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F5BC72A"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2EF48A2C"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766593D2" w14:textId="77777777" w:rsidR="005E4E46" w:rsidRPr="0048355F" w:rsidRDefault="005E4E46" w:rsidP="0032076A">
            <w:pPr>
              <w:spacing w:after="120"/>
              <w:jc w:val="center"/>
              <w:rPr>
                <w:rFonts w:cs="Times New Roman"/>
                <w:b/>
                <w:szCs w:val="24"/>
              </w:rPr>
            </w:pPr>
            <w:r w:rsidRPr="0048355F">
              <w:rPr>
                <w:rFonts w:cs="Times New Roman"/>
                <w:b/>
                <w:szCs w:val="24"/>
              </w:rPr>
              <w:t>Konu anlatımı</w:t>
            </w:r>
          </w:p>
          <w:p w14:paraId="31E4D753"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lastRenderedPageBreak/>
              <w:t>MethodandTechnique</w:t>
            </w:r>
          </w:p>
          <w:p w14:paraId="332564B1" w14:textId="77777777" w:rsidR="005E4E46" w:rsidRPr="0048355F" w:rsidRDefault="005E4E46" w:rsidP="0032076A">
            <w:pPr>
              <w:spacing w:after="120"/>
              <w:jc w:val="center"/>
              <w:rPr>
                <w:rFonts w:cs="Times New Roman"/>
                <w:b/>
                <w:szCs w:val="24"/>
              </w:rPr>
            </w:pPr>
            <w:r w:rsidRPr="0048355F">
              <w:rPr>
                <w:rFonts w:eastAsia="Times New Roman" w:cs="Times New Roman"/>
                <w:i/>
                <w:szCs w:val="24"/>
                <w:lang w:eastAsia="tr-TR"/>
              </w:rPr>
              <w:t>Subject explanation</w:t>
            </w:r>
          </w:p>
        </w:tc>
      </w:tr>
      <w:tr w:rsidR="0048355F" w:rsidRPr="0048355F" w14:paraId="4CB9BD3E" w14:textId="77777777" w:rsidTr="0032076A">
        <w:trPr>
          <w:trHeight w:val="765"/>
        </w:trPr>
        <w:tc>
          <w:tcPr>
            <w:tcW w:w="1597" w:type="dxa"/>
            <w:vMerge/>
            <w:shd w:val="clear" w:color="auto" w:fill="FFFFFF" w:themeFill="background1"/>
            <w:vAlign w:val="center"/>
          </w:tcPr>
          <w:p w14:paraId="3028B6B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4F763C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1BA969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E2FF08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02B447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6ED248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2A000FB"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6F52512A"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44009C36"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ve esleştirme sorularıdır.</w:t>
            </w:r>
          </w:p>
          <w:p w14:paraId="6675A971"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4AF24E7C"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include true-false questions, short answer questions, fill-in-the-blank and matching questions.</w:t>
            </w:r>
          </w:p>
        </w:tc>
      </w:tr>
      <w:tr w:rsidR="00361430" w:rsidRPr="0048355F" w14:paraId="79559B5D" w14:textId="77777777" w:rsidTr="0032076A">
        <w:trPr>
          <w:trHeight w:val="765"/>
        </w:trPr>
        <w:tc>
          <w:tcPr>
            <w:tcW w:w="1597" w:type="dxa"/>
            <w:vMerge/>
            <w:shd w:val="clear" w:color="auto" w:fill="FFFFFF" w:themeFill="background1"/>
            <w:vAlign w:val="center"/>
          </w:tcPr>
          <w:p w14:paraId="4E07C927" w14:textId="77777777" w:rsidR="00361430" w:rsidRPr="0048355F" w:rsidRDefault="00361430" w:rsidP="0032076A">
            <w:pPr>
              <w:rPr>
                <w:rFonts w:cs="Times New Roman"/>
                <w:szCs w:val="24"/>
              </w:rPr>
            </w:pPr>
          </w:p>
        </w:tc>
        <w:tc>
          <w:tcPr>
            <w:tcW w:w="3287" w:type="dxa"/>
            <w:vMerge/>
            <w:shd w:val="clear" w:color="auto" w:fill="FFFFFF" w:themeFill="background1"/>
            <w:vAlign w:val="center"/>
          </w:tcPr>
          <w:p w14:paraId="1BBCBEE1" w14:textId="77777777" w:rsidR="00361430" w:rsidRPr="0048355F" w:rsidRDefault="00361430" w:rsidP="0032076A">
            <w:pPr>
              <w:rPr>
                <w:rFonts w:cs="Times New Roman"/>
                <w:szCs w:val="24"/>
              </w:rPr>
            </w:pPr>
          </w:p>
        </w:tc>
        <w:tc>
          <w:tcPr>
            <w:tcW w:w="498" w:type="dxa"/>
            <w:vMerge/>
            <w:shd w:val="clear" w:color="auto" w:fill="FFFFFF" w:themeFill="background1"/>
            <w:vAlign w:val="center"/>
          </w:tcPr>
          <w:p w14:paraId="32F36BD2" w14:textId="77777777" w:rsidR="00361430" w:rsidRPr="0048355F" w:rsidRDefault="00361430" w:rsidP="0032076A">
            <w:pPr>
              <w:rPr>
                <w:rFonts w:cs="Times New Roman"/>
                <w:szCs w:val="24"/>
              </w:rPr>
            </w:pPr>
          </w:p>
        </w:tc>
        <w:tc>
          <w:tcPr>
            <w:tcW w:w="559" w:type="dxa"/>
            <w:vMerge/>
            <w:shd w:val="clear" w:color="auto" w:fill="FFFFFF" w:themeFill="background1"/>
            <w:vAlign w:val="center"/>
          </w:tcPr>
          <w:p w14:paraId="3F7C25F7" w14:textId="77777777" w:rsidR="00361430" w:rsidRPr="0048355F" w:rsidRDefault="00361430" w:rsidP="0032076A">
            <w:pPr>
              <w:rPr>
                <w:rFonts w:cs="Times New Roman"/>
                <w:szCs w:val="24"/>
              </w:rPr>
            </w:pPr>
          </w:p>
        </w:tc>
        <w:tc>
          <w:tcPr>
            <w:tcW w:w="498" w:type="dxa"/>
            <w:vMerge/>
            <w:shd w:val="clear" w:color="auto" w:fill="FFFFFF" w:themeFill="background1"/>
            <w:vAlign w:val="center"/>
          </w:tcPr>
          <w:p w14:paraId="18C943EF" w14:textId="77777777" w:rsidR="00361430" w:rsidRPr="0048355F" w:rsidRDefault="00361430" w:rsidP="0032076A">
            <w:pPr>
              <w:rPr>
                <w:rFonts w:cs="Times New Roman"/>
                <w:szCs w:val="24"/>
              </w:rPr>
            </w:pPr>
          </w:p>
        </w:tc>
        <w:tc>
          <w:tcPr>
            <w:tcW w:w="498" w:type="dxa"/>
            <w:vMerge/>
            <w:shd w:val="clear" w:color="auto" w:fill="FFFFFF" w:themeFill="background1"/>
            <w:vAlign w:val="center"/>
          </w:tcPr>
          <w:p w14:paraId="7C3FDB12" w14:textId="77777777" w:rsidR="00361430" w:rsidRPr="0048355F" w:rsidRDefault="00361430" w:rsidP="0032076A">
            <w:pPr>
              <w:rPr>
                <w:rFonts w:cs="Times New Roman"/>
                <w:szCs w:val="24"/>
              </w:rPr>
            </w:pPr>
          </w:p>
        </w:tc>
        <w:tc>
          <w:tcPr>
            <w:tcW w:w="761" w:type="dxa"/>
            <w:vMerge/>
            <w:shd w:val="clear" w:color="auto" w:fill="FFFFFF" w:themeFill="background1"/>
            <w:vAlign w:val="center"/>
          </w:tcPr>
          <w:p w14:paraId="38C44B09" w14:textId="77777777" w:rsidR="00361430" w:rsidRPr="0048355F" w:rsidRDefault="00361430" w:rsidP="0032076A">
            <w:pPr>
              <w:rPr>
                <w:rFonts w:cs="Times New Roman"/>
                <w:szCs w:val="24"/>
              </w:rPr>
            </w:pPr>
          </w:p>
        </w:tc>
        <w:tc>
          <w:tcPr>
            <w:tcW w:w="7719" w:type="dxa"/>
            <w:gridSpan w:val="2"/>
            <w:shd w:val="clear" w:color="auto" w:fill="FFFFFF" w:themeFill="background1"/>
          </w:tcPr>
          <w:p w14:paraId="64363758" w14:textId="77777777" w:rsidR="00361430" w:rsidRPr="00C62185" w:rsidRDefault="00361430" w:rsidP="00361430">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5D7F57BB" w14:textId="77777777" w:rsidR="00361430" w:rsidRPr="0048355F" w:rsidRDefault="00361430" w:rsidP="0032076A">
            <w:pPr>
              <w:spacing w:after="120"/>
              <w:jc w:val="center"/>
              <w:rPr>
                <w:rFonts w:cs="Times New Roman"/>
                <w:b/>
                <w:szCs w:val="24"/>
              </w:rPr>
            </w:pPr>
          </w:p>
        </w:tc>
      </w:tr>
      <w:tr w:rsidR="0048355F" w:rsidRPr="0048355F" w14:paraId="0BDE5AE6" w14:textId="77777777" w:rsidTr="0032076A">
        <w:trPr>
          <w:trHeight w:val="186"/>
        </w:trPr>
        <w:tc>
          <w:tcPr>
            <w:tcW w:w="1597" w:type="dxa"/>
            <w:vMerge/>
            <w:shd w:val="clear" w:color="auto" w:fill="FFFFFF" w:themeFill="background1"/>
            <w:vAlign w:val="center"/>
          </w:tcPr>
          <w:p w14:paraId="0C9DD75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E5A894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250775B"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3FF916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E7946B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D9A22A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D307AF2" w14:textId="77777777" w:rsidR="005E4E46" w:rsidRPr="0048355F" w:rsidRDefault="005E4E46" w:rsidP="0032076A">
            <w:pPr>
              <w:rPr>
                <w:rFonts w:cs="Times New Roman"/>
                <w:szCs w:val="24"/>
              </w:rPr>
            </w:pPr>
          </w:p>
        </w:tc>
        <w:tc>
          <w:tcPr>
            <w:tcW w:w="3496" w:type="dxa"/>
            <w:shd w:val="clear" w:color="auto" w:fill="FFFFFF" w:themeFill="background1"/>
          </w:tcPr>
          <w:p w14:paraId="27E96FAE" w14:textId="77777777" w:rsidR="005E4E46" w:rsidRPr="0048355F" w:rsidRDefault="005E4E46" w:rsidP="0032076A">
            <w:pPr>
              <w:rPr>
                <w:rFonts w:cs="Times New Roman"/>
                <w:b/>
                <w:bCs/>
                <w:iCs/>
                <w:szCs w:val="24"/>
              </w:rPr>
            </w:pPr>
            <w:r w:rsidRPr="0048355F">
              <w:rPr>
                <w:rFonts w:cs="Times New Roman"/>
                <w:b/>
                <w:bCs/>
                <w:iCs/>
                <w:szCs w:val="24"/>
              </w:rPr>
              <w:t>Konular</w:t>
            </w:r>
          </w:p>
          <w:p w14:paraId="416E30EA" w14:textId="77777777" w:rsidR="005E4E46" w:rsidRPr="0048355F" w:rsidRDefault="005E4E46" w:rsidP="0032076A">
            <w:pPr>
              <w:rPr>
                <w:rFonts w:cs="Times New Roman"/>
                <w:i/>
                <w:szCs w:val="24"/>
              </w:rPr>
            </w:pPr>
            <w:r w:rsidRPr="0048355F">
              <w:rPr>
                <w:rFonts w:cs="Times New Roman"/>
                <w:i/>
                <w:szCs w:val="24"/>
              </w:rPr>
              <w:t>Subjects</w:t>
            </w:r>
          </w:p>
        </w:tc>
        <w:tc>
          <w:tcPr>
            <w:tcW w:w="4223" w:type="dxa"/>
            <w:shd w:val="clear" w:color="auto" w:fill="FFFFFF" w:themeFill="background1"/>
          </w:tcPr>
          <w:p w14:paraId="3B575E85"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21D1E22B"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28FCD6E5" w14:textId="77777777" w:rsidTr="0032076A">
        <w:trPr>
          <w:trHeight w:val="186"/>
        </w:trPr>
        <w:tc>
          <w:tcPr>
            <w:tcW w:w="1597" w:type="dxa"/>
            <w:vMerge/>
            <w:shd w:val="clear" w:color="auto" w:fill="FFFFFF" w:themeFill="background1"/>
            <w:vAlign w:val="center"/>
          </w:tcPr>
          <w:p w14:paraId="6C51E3C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C9C01F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8033A5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EE0FF0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8A3B17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ADAFAF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DDBABEE" w14:textId="77777777" w:rsidR="005E4E46" w:rsidRPr="0048355F" w:rsidRDefault="005E4E46" w:rsidP="0032076A">
            <w:pPr>
              <w:rPr>
                <w:rFonts w:cs="Times New Roman"/>
                <w:szCs w:val="24"/>
              </w:rPr>
            </w:pPr>
          </w:p>
        </w:tc>
        <w:tc>
          <w:tcPr>
            <w:tcW w:w="3496" w:type="dxa"/>
            <w:shd w:val="clear" w:color="auto" w:fill="FFFFFF" w:themeFill="background1"/>
          </w:tcPr>
          <w:p w14:paraId="2F5F9238" w14:textId="77777777" w:rsidR="005E4E46" w:rsidRPr="0048355F" w:rsidRDefault="005E4E46" w:rsidP="0032076A">
            <w:pPr>
              <w:rPr>
                <w:b/>
              </w:rPr>
            </w:pPr>
            <w:r w:rsidRPr="0048355F">
              <w:rPr>
                <w:b/>
              </w:rPr>
              <w:t>1-Sitolojiye Giriş</w:t>
            </w:r>
          </w:p>
          <w:p w14:paraId="00793023" w14:textId="77777777" w:rsidR="005E4E46" w:rsidRPr="0048355F" w:rsidRDefault="005E4E46" w:rsidP="0032076A">
            <w:pPr>
              <w:rPr>
                <w:i/>
              </w:rPr>
            </w:pPr>
            <w:r w:rsidRPr="0048355F">
              <w:rPr>
                <w:i/>
              </w:rPr>
              <w:t>1-Introduction to Cytology</w:t>
            </w:r>
          </w:p>
        </w:tc>
        <w:tc>
          <w:tcPr>
            <w:tcW w:w="4223" w:type="dxa"/>
            <w:shd w:val="clear" w:color="auto" w:fill="FFFFFF" w:themeFill="background1"/>
          </w:tcPr>
          <w:p w14:paraId="44384E42" w14:textId="77777777" w:rsidR="005E4E46" w:rsidRPr="0048355F" w:rsidRDefault="005E4E46" w:rsidP="0032076A">
            <w:pPr>
              <w:contextualSpacing/>
              <w:rPr>
                <w:rFonts w:cs="Times New Roman"/>
                <w:b/>
                <w:bCs/>
                <w:i/>
                <w:iCs/>
                <w:szCs w:val="24"/>
              </w:rPr>
            </w:pPr>
            <w:r w:rsidRPr="0048355F">
              <w:rPr>
                <w:rFonts w:cs="Times New Roman"/>
                <w:b/>
                <w:bCs/>
                <w:i/>
                <w:iCs/>
                <w:szCs w:val="24"/>
              </w:rPr>
              <w:t>Sitoloji ve histoloji hakkında genel bilgi sahibi olur.</w:t>
            </w:r>
          </w:p>
          <w:p w14:paraId="3F1F25E0"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the Physical and Chemical Structure of the Cell.</w:t>
            </w:r>
          </w:p>
        </w:tc>
      </w:tr>
      <w:tr w:rsidR="0048355F" w:rsidRPr="0048355F" w14:paraId="6148B589" w14:textId="77777777" w:rsidTr="0032076A">
        <w:trPr>
          <w:trHeight w:val="186"/>
        </w:trPr>
        <w:tc>
          <w:tcPr>
            <w:tcW w:w="1597" w:type="dxa"/>
            <w:vMerge/>
            <w:shd w:val="clear" w:color="auto" w:fill="FFFFFF" w:themeFill="background1"/>
            <w:vAlign w:val="center"/>
          </w:tcPr>
          <w:p w14:paraId="06CCE4D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D73B0D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A53424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7227D7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134897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789588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B169194" w14:textId="77777777" w:rsidR="005E4E46" w:rsidRPr="0048355F" w:rsidRDefault="005E4E46" w:rsidP="0032076A">
            <w:pPr>
              <w:rPr>
                <w:rFonts w:cs="Times New Roman"/>
                <w:szCs w:val="24"/>
              </w:rPr>
            </w:pPr>
          </w:p>
        </w:tc>
        <w:tc>
          <w:tcPr>
            <w:tcW w:w="3496" w:type="dxa"/>
            <w:shd w:val="clear" w:color="auto" w:fill="FFFFFF" w:themeFill="background1"/>
          </w:tcPr>
          <w:p w14:paraId="0BDBC6BE" w14:textId="77777777" w:rsidR="005E4E46" w:rsidRPr="0048355F" w:rsidRDefault="005E4E46" w:rsidP="0032076A">
            <w:pPr>
              <w:rPr>
                <w:rFonts w:cs="Times New Roman"/>
                <w:b/>
                <w:bCs/>
                <w:iCs/>
                <w:szCs w:val="24"/>
              </w:rPr>
            </w:pPr>
            <w:r w:rsidRPr="0048355F">
              <w:rPr>
                <w:rFonts w:cs="Times New Roman"/>
                <w:b/>
                <w:bCs/>
                <w:iCs/>
                <w:szCs w:val="24"/>
              </w:rPr>
              <w:t>2-Prokaryotic-  Ökaryotik hücre yapısı ve fonksiyonları</w:t>
            </w:r>
          </w:p>
          <w:p w14:paraId="096410B0" w14:textId="77777777" w:rsidR="005E4E46" w:rsidRPr="0048355F" w:rsidRDefault="005E4E46" w:rsidP="0032076A">
            <w:pPr>
              <w:rPr>
                <w:rFonts w:cs="Times New Roman"/>
                <w:bCs/>
                <w:i/>
                <w:iCs/>
                <w:szCs w:val="24"/>
              </w:rPr>
            </w:pPr>
            <w:r w:rsidRPr="0048355F">
              <w:rPr>
                <w:rFonts w:cs="Times New Roman"/>
                <w:bCs/>
                <w:i/>
                <w:iCs/>
                <w:szCs w:val="24"/>
              </w:rPr>
              <w:t>2-Prokaryotic-Eukaryotic cell structure and functions</w:t>
            </w:r>
          </w:p>
        </w:tc>
        <w:tc>
          <w:tcPr>
            <w:tcW w:w="4223" w:type="dxa"/>
            <w:shd w:val="clear" w:color="auto" w:fill="FFFFFF" w:themeFill="background1"/>
          </w:tcPr>
          <w:p w14:paraId="5EE0E31D"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Prokaryotik ve ökaryotik hücrelerin anatomi ve fizyolojisi karşılaştırabilecektir. </w:t>
            </w:r>
          </w:p>
          <w:p w14:paraId="7475ABB2" w14:textId="77777777" w:rsidR="005E4E46" w:rsidRPr="0048355F" w:rsidRDefault="005E4E46" w:rsidP="0032076A">
            <w:pPr>
              <w:contextualSpacing/>
              <w:rPr>
                <w:rFonts w:cs="Times New Roman"/>
                <w:bCs/>
                <w:i/>
                <w:iCs/>
                <w:szCs w:val="24"/>
              </w:rPr>
            </w:pPr>
            <w:r w:rsidRPr="0048355F">
              <w:rPr>
                <w:rFonts w:cs="Times New Roman"/>
                <w:bCs/>
                <w:i/>
                <w:iCs/>
                <w:szCs w:val="24"/>
              </w:rPr>
              <w:t>Will be able to compare the anatomy and physiology of prokaryotic and eukaryotic cells.</w:t>
            </w:r>
          </w:p>
        </w:tc>
      </w:tr>
      <w:tr w:rsidR="0048355F" w:rsidRPr="0048355F" w14:paraId="70168522" w14:textId="77777777" w:rsidTr="0032076A">
        <w:trPr>
          <w:trHeight w:val="186"/>
        </w:trPr>
        <w:tc>
          <w:tcPr>
            <w:tcW w:w="1597" w:type="dxa"/>
            <w:vMerge/>
            <w:shd w:val="clear" w:color="auto" w:fill="FFFFFF" w:themeFill="background1"/>
            <w:vAlign w:val="center"/>
          </w:tcPr>
          <w:p w14:paraId="3D693BEF"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92D20A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349B468"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D9AAD2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1F2AEC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627E5C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3A7DDAF" w14:textId="77777777" w:rsidR="005E4E46" w:rsidRPr="0048355F" w:rsidRDefault="005E4E46" w:rsidP="0032076A">
            <w:pPr>
              <w:rPr>
                <w:rFonts w:cs="Times New Roman"/>
                <w:szCs w:val="24"/>
              </w:rPr>
            </w:pPr>
          </w:p>
        </w:tc>
        <w:tc>
          <w:tcPr>
            <w:tcW w:w="3496" w:type="dxa"/>
            <w:shd w:val="clear" w:color="auto" w:fill="FFFFFF" w:themeFill="background1"/>
          </w:tcPr>
          <w:p w14:paraId="39F07836" w14:textId="77777777" w:rsidR="005E4E46" w:rsidRPr="0048355F" w:rsidRDefault="005E4E46" w:rsidP="0032076A">
            <w:pPr>
              <w:autoSpaceDE w:val="0"/>
              <w:autoSpaceDN w:val="0"/>
              <w:adjustRightInd w:val="0"/>
              <w:rPr>
                <w:rFonts w:cs="Times New Roman"/>
                <w:b/>
                <w:szCs w:val="24"/>
              </w:rPr>
            </w:pPr>
            <w:r w:rsidRPr="0048355F">
              <w:rPr>
                <w:rFonts w:cs="Times New Roman"/>
                <w:b/>
                <w:szCs w:val="24"/>
              </w:rPr>
              <w:t xml:space="preserve">3-Hücrenin Fiziksel ve Kimyasal Yapısı </w:t>
            </w:r>
          </w:p>
          <w:p w14:paraId="59409033" w14:textId="77777777" w:rsidR="005E4E46" w:rsidRPr="0048355F" w:rsidRDefault="005E4E46" w:rsidP="0032076A">
            <w:pPr>
              <w:autoSpaceDE w:val="0"/>
              <w:autoSpaceDN w:val="0"/>
              <w:adjustRightInd w:val="0"/>
              <w:rPr>
                <w:rFonts w:cs="Times New Roman"/>
                <w:i/>
                <w:szCs w:val="24"/>
              </w:rPr>
            </w:pPr>
            <w:r w:rsidRPr="0048355F">
              <w:rPr>
                <w:rFonts w:cs="Times New Roman"/>
                <w:i/>
                <w:szCs w:val="24"/>
              </w:rPr>
              <w:t>3-Physical and Chemical Structure of the Cell</w:t>
            </w:r>
          </w:p>
        </w:tc>
        <w:tc>
          <w:tcPr>
            <w:tcW w:w="4223" w:type="dxa"/>
            <w:shd w:val="clear" w:color="auto" w:fill="FFFFFF" w:themeFill="background1"/>
          </w:tcPr>
          <w:p w14:paraId="1CE8D38A" w14:textId="77777777" w:rsidR="005E4E46" w:rsidRPr="0048355F" w:rsidRDefault="005E4E46" w:rsidP="0032076A">
            <w:pPr>
              <w:contextualSpacing/>
              <w:rPr>
                <w:rFonts w:cs="Times New Roman"/>
                <w:b/>
                <w:bCs/>
                <w:iCs/>
                <w:szCs w:val="24"/>
              </w:rPr>
            </w:pPr>
            <w:r w:rsidRPr="0048355F">
              <w:rPr>
                <w:rFonts w:cs="Times New Roman"/>
                <w:b/>
                <w:bCs/>
                <w:iCs/>
                <w:szCs w:val="24"/>
              </w:rPr>
              <w:t>Hücrenin Fiziksel ve Kimyasal Yapısı hakkında bilgi sahibi olur.</w:t>
            </w:r>
          </w:p>
          <w:p w14:paraId="2B0814E6" w14:textId="77777777" w:rsidR="005E4E46" w:rsidRPr="0048355F" w:rsidRDefault="005E4E46" w:rsidP="0032076A">
            <w:pPr>
              <w:contextualSpacing/>
              <w:rPr>
                <w:rFonts w:cs="Times New Roman"/>
                <w:bCs/>
                <w:i/>
                <w:iCs/>
                <w:szCs w:val="24"/>
              </w:rPr>
            </w:pPr>
            <w:r w:rsidRPr="0048355F">
              <w:rPr>
                <w:rFonts w:cs="Times New Roman"/>
                <w:bCs/>
                <w:i/>
                <w:iCs/>
                <w:szCs w:val="24"/>
              </w:rPr>
              <w:t>Have general information about cytology and histology.</w:t>
            </w:r>
          </w:p>
        </w:tc>
      </w:tr>
      <w:tr w:rsidR="0048355F" w:rsidRPr="0048355F" w14:paraId="5F482380" w14:textId="77777777" w:rsidTr="0032076A">
        <w:trPr>
          <w:trHeight w:val="186"/>
        </w:trPr>
        <w:tc>
          <w:tcPr>
            <w:tcW w:w="1597" w:type="dxa"/>
            <w:vMerge/>
            <w:shd w:val="clear" w:color="auto" w:fill="FFFFFF" w:themeFill="background1"/>
            <w:vAlign w:val="center"/>
          </w:tcPr>
          <w:p w14:paraId="2AFE516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986A7F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DE6F27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FEFC3F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C3E090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2ECA4F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B81484A" w14:textId="77777777" w:rsidR="005E4E46" w:rsidRPr="0048355F" w:rsidRDefault="005E4E46" w:rsidP="0032076A">
            <w:pPr>
              <w:rPr>
                <w:rFonts w:cs="Times New Roman"/>
                <w:szCs w:val="24"/>
              </w:rPr>
            </w:pPr>
          </w:p>
        </w:tc>
        <w:tc>
          <w:tcPr>
            <w:tcW w:w="3496" w:type="dxa"/>
            <w:shd w:val="clear" w:color="auto" w:fill="FFFFFF" w:themeFill="background1"/>
          </w:tcPr>
          <w:p w14:paraId="79BEE6F7"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4-Hücre Zarı ve Hücre Zarının Genel Özellikleri </w:t>
            </w:r>
          </w:p>
          <w:p w14:paraId="2BAF98C1" w14:textId="77777777" w:rsidR="005E4E46" w:rsidRPr="0048355F" w:rsidRDefault="005E4E46" w:rsidP="0032076A">
            <w:pPr>
              <w:contextualSpacing/>
              <w:rPr>
                <w:rFonts w:cs="Times New Roman"/>
                <w:bCs/>
                <w:i/>
                <w:iCs/>
                <w:szCs w:val="24"/>
              </w:rPr>
            </w:pPr>
            <w:r w:rsidRPr="0048355F">
              <w:rPr>
                <w:rFonts w:cs="Times New Roman"/>
                <w:bCs/>
                <w:i/>
                <w:iCs/>
                <w:szCs w:val="24"/>
              </w:rPr>
              <w:t>4-Cell Membrane and General Properties of Cell Membrane</w:t>
            </w:r>
          </w:p>
        </w:tc>
        <w:tc>
          <w:tcPr>
            <w:tcW w:w="4223" w:type="dxa"/>
            <w:shd w:val="clear" w:color="auto" w:fill="FFFFFF" w:themeFill="background1"/>
          </w:tcPr>
          <w:p w14:paraId="0A83E3E1" w14:textId="77777777" w:rsidR="005E4E46" w:rsidRPr="0048355F" w:rsidRDefault="005E4E46" w:rsidP="0032076A">
            <w:pPr>
              <w:contextualSpacing/>
              <w:rPr>
                <w:rFonts w:cs="Times New Roman"/>
                <w:b/>
                <w:bCs/>
                <w:iCs/>
                <w:szCs w:val="24"/>
              </w:rPr>
            </w:pPr>
            <w:r w:rsidRPr="0048355F">
              <w:rPr>
                <w:rFonts w:cs="Times New Roman"/>
                <w:b/>
                <w:bCs/>
                <w:iCs/>
                <w:szCs w:val="24"/>
              </w:rPr>
              <w:t>Hücre Zarı ve Hücre Zarının Genel Özelliklerini öğrenir.</w:t>
            </w:r>
          </w:p>
          <w:p w14:paraId="00C9F852" w14:textId="77777777" w:rsidR="005E4E46" w:rsidRPr="0048355F" w:rsidRDefault="005E4E46" w:rsidP="0032076A">
            <w:pPr>
              <w:contextualSpacing/>
              <w:rPr>
                <w:rFonts w:cs="Times New Roman"/>
                <w:bCs/>
                <w:i/>
                <w:iCs/>
                <w:szCs w:val="24"/>
              </w:rPr>
            </w:pPr>
            <w:r w:rsidRPr="0048355F">
              <w:rPr>
                <w:rFonts w:cs="Times New Roman"/>
                <w:bCs/>
                <w:i/>
                <w:iCs/>
                <w:szCs w:val="24"/>
              </w:rPr>
              <w:t>Learns Cell Membrane and General Properties of Cell Membrane.</w:t>
            </w:r>
          </w:p>
        </w:tc>
      </w:tr>
      <w:tr w:rsidR="0048355F" w:rsidRPr="0048355F" w14:paraId="7915D52A" w14:textId="77777777" w:rsidTr="0032076A">
        <w:trPr>
          <w:trHeight w:val="186"/>
        </w:trPr>
        <w:tc>
          <w:tcPr>
            <w:tcW w:w="1597" w:type="dxa"/>
            <w:vMerge/>
            <w:shd w:val="clear" w:color="auto" w:fill="FFFFFF" w:themeFill="background1"/>
            <w:vAlign w:val="center"/>
          </w:tcPr>
          <w:p w14:paraId="6D86CAC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71F15F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E9A18AB"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8B1289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F6F2C3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6FFB0B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A2A3C0F" w14:textId="77777777" w:rsidR="005E4E46" w:rsidRPr="0048355F" w:rsidRDefault="005E4E46" w:rsidP="0032076A">
            <w:pPr>
              <w:rPr>
                <w:rFonts w:cs="Times New Roman"/>
                <w:szCs w:val="24"/>
              </w:rPr>
            </w:pPr>
          </w:p>
        </w:tc>
        <w:tc>
          <w:tcPr>
            <w:tcW w:w="3496" w:type="dxa"/>
            <w:shd w:val="clear" w:color="auto" w:fill="FFFFFF" w:themeFill="background1"/>
          </w:tcPr>
          <w:p w14:paraId="714EE968"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5-Hücre Sitoplazması, Endoplazmik Retikulum ve Golgi Kompleksi </w:t>
            </w:r>
          </w:p>
          <w:p w14:paraId="7B5D3270" w14:textId="77777777" w:rsidR="005E4E46" w:rsidRPr="0048355F" w:rsidRDefault="005E4E46" w:rsidP="0032076A">
            <w:pPr>
              <w:contextualSpacing/>
              <w:rPr>
                <w:rFonts w:cs="Times New Roman"/>
                <w:bCs/>
                <w:i/>
                <w:iCs/>
                <w:szCs w:val="24"/>
              </w:rPr>
            </w:pPr>
            <w:r w:rsidRPr="0048355F">
              <w:rPr>
                <w:rFonts w:cs="Times New Roman"/>
                <w:bCs/>
                <w:i/>
                <w:iCs/>
                <w:szCs w:val="24"/>
              </w:rPr>
              <w:t>5-Cell Cytoplasm, Endoplasmic Reticulum and Golgi Complex</w:t>
            </w:r>
          </w:p>
        </w:tc>
        <w:tc>
          <w:tcPr>
            <w:tcW w:w="4223" w:type="dxa"/>
            <w:shd w:val="clear" w:color="auto" w:fill="FFFFFF" w:themeFill="background1"/>
          </w:tcPr>
          <w:p w14:paraId="4164F609" w14:textId="77777777" w:rsidR="005E4E46" w:rsidRPr="0048355F" w:rsidRDefault="005E4E46" w:rsidP="0032076A">
            <w:pPr>
              <w:contextualSpacing/>
              <w:rPr>
                <w:rFonts w:cs="Times New Roman"/>
                <w:b/>
                <w:bCs/>
                <w:iCs/>
                <w:szCs w:val="24"/>
              </w:rPr>
            </w:pPr>
            <w:r w:rsidRPr="0048355F">
              <w:rPr>
                <w:rFonts w:cs="Times New Roman"/>
                <w:b/>
                <w:bCs/>
                <w:iCs/>
                <w:szCs w:val="24"/>
              </w:rPr>
              <w:t>Hücre Sitoplazması, endoplazmik Retikulum ve Golgi Kompleksi organellerini öğrenir.</w:t>
            </w:r>
          </w:p>
          <w:p w14:paraId="593FA124" w14:textId="77777777" w:rsidR="005E4E46" w:rsidRPr="0048355F" w:rsidRDefault="005E4E46" w:rsidP="0032076A">
            <w:pPr>
              <w:contextualSpacing/>
              <w:rPr>
                <w:rFonts w:cs="Times New Roman"/>
                <w:bCs/>
                <w:i/>
                <w:iCs/>
                <w:szCs w:val="24"/>
              </w:rPr>
            </w:pPr>
            <w:r w:rsidRPr="0048355F">
              <w:rPr>
                <w:rFonts w:cs="Times New Roman"/>
                <w:bCs/>
                <w:i/>
                <w:iCs/>
                <w:szCs w:val="24"/>
              </w:rPr>
              <w:t>Learns Cell Cytoplasm, Endoplasmic Reticulum and Golgi Complex organelles.</w:t>
            </w:r>
          </w:p>
        </w:tc>
      </w:tr>
      <w:tr w:rsidR="0048355F" w:rsidRPr="0048355F" w14:paraId="1EE32856" w14:textId="77777777" w:rsidTr="0032076A">
        <w:trPr>
          <w:trHeight w:val="186"/>
        </w:trPr>
        <w:tc>
          <w:tcPr>
            <w:tcW w:w="1597" w:type="dxa"/>
            <w:vMerge/>
            <w:shd w:val="clear" w:color="auto" w:fill="FFFFFF" w:themeFill="background1"/>
            <w:vAlign w:val="center"/>
          </w:tcPr>
          <w:p w14:paraId="559FAC7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9A7FC9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C92F36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C9033C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31FE55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9ACFD7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C856C92" w14:textId="77777777" w:rsidR="005E4E46" w:rsidRPr="0048355F" w:rsidRDefault="005E4E46" w:rsidP="0032076A">
            <w:pPr>
              <w:rPr>
                <w:rFonts w:cs="Times New Roman"/>
                <w:szCs w:val="24"/>
              </w:rPr>
            </w:pPr>
          </w:p>
        </w:tc>
        <w:tc>
          <w:tcPr>
            <w:tcW w:w="3496" w:type="dxa"/>
            <w:shd w:val="clear" w:color="auto" w:fill="FFFFFF" w:themeFill="background1"/>
          </w:tcPr>
          <w:p w14:paraId="45A2CD71" w14:textId="77777777" w:rsidR="005E4E46" w:rsidRPr="0048355F" w:rsidRDefault="005E4E46" w:rsidP="0032076A">
            <w:pPr>
              <w:contextualSpacing/>
              <w:rPr>
                <w:rFonts w:cs="Times New Roman"/>
                <w:b/>
                <w:bCs/>
                <w:iCs/>
                <w:szCs w:val="24"/>
              </w:rPr>
            </w:pPr>
            <w:r w:rsidRPr="0048355F">
              <w:rPr>
                <w:rFonts w:cs="Times New Roman"/>
                <w:b/>
                <w:bCs/>
                <w:iCs/>
                <w:szCs w:val="24"/>
              </w:rPr>
              <w:t>6-Mitokondri, plastitler ve Kloroplastlar ribozomlar.</w:t>
            </w:r>
          </w:p>
          <w:p w14:paraId="11B04EEE" w14:textId="77777777" w:rsidR="005E4E46" w:rsidRPr="0048355F" w:rsidRDefault="005E4E46" w:rsidP="0032076A">
            <w:pPr>
              <w:contextualSpacing/>
              <w:rPr>
                <w:rFonts w:cs="Times New Roman"/>
                <w:bCs/>
                <w:i/>
                <w:iCs/>
                <w:szCs w:val="24"/>
              </w:rPr>
            </w:pPr>
            <w:r w:rsidRPr="0048355F">
              <w:rPr>
                <w:rFonts w:cs="Times New Roman"/>
                <w:bCs/>
                <w:i/>
                <w:iCs/>
                <w:szCs w:val="24"/>
              </w:rPr>
              <w:t>6-Mitochondria, plastids and Chloroplasts ribosomes.</w:t>
            </w:r>
          </w:p>
        </w:tc>
        <w:tc>
          <w:tcPr>
            <w:tcW w:w="4223" w:type="dxa"/>
            <w:shd w:val="clear" w:color="auto" w:fill="FFFFFF" w:themeFill="background1"/>
          </w:tcPr>
          <w:p w14:paraId="33D0C300"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Mitokondri, plastitler ve Kloroplastlar ve ribozomlar hakkında bilgi sahibi olur. </w:t>
            </w:r>
          </w:p>
          <w:p w14:paraId="6AD595DD"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mitochondria, plastids and chloroplasts and ribosomes.</w:t>
            </w:r>
          </w:p>
        </w:tc>
      </w:tr>
      <w:tr w:rsidR="0048355F" w:rsidRPr="0048355F" w14:paraId="2B8A467B" w14:textId="77777777" w:rsidTr="0032076A">
        <w:trPr>
          <w:trHeight w:val="186"/>
        </w:trPr>
        <w:tc>
          <w:tcPr>
            <w:tcW w:w="1597" w:type="dxa"/>
            <w:vMerge/>
            <w:shd w:val="clear" w:color="auto" w:fill="FFFFFF" w:themeFill="background1"/>
            <w:vAlign w:val="center"/>
          </w:tcPr>
          <w:p w14:paraId="0B8F383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06B9E8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BAE262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2FB1A2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626746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C4B618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2E9BCBB" w14:textId="77777777" w:rsidR="005E4E46" w:rsidRPr="0048355F" w:rsidRDefault="005E4E46" w:rsidP="0032076A">
            <w:pPr>
              <w:rPr>
                <w:rFonts w:cs="Times New Roman"/>
                <w:szCs w:val="24"/>
              </w:rPr>
            </w:pPr>
          </w:p>
        </w:tc>
        <w:tc>
          <w:tcPr>
            <w:tcW w:w="3496" w:type="dxa"/>
            <w:shd w:val="clear" w:color="auto" w:fill="FFFFFF" w:themeFill="background1"/>
          </w:tcPr>
          <w:p w14:paraId="7BFA246D"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7-Lizozomlar, sentriyoller, çekirdek, hücre Bölünmesi </w:t>
            </w:r>
          </w:p>
          <w:p w14:paraId="46546947" w14:textId="77777777" w:rsidR="005E4E46" w:rsidRPr="0048355F" w:rsidRDefault="005E4E46" w:rsidP="0032076A">
            <w:pPr>
              <w:contextualSpacing/>
              <w:rPr>
                <w:rFonts w:cs="Times New Roman"/>
                <w:bCs/>
                <w:i/>
                <w:iCs/>
                <w:szCs w:val="24"/>
              </w:rPr>
            </w:pPr>
            <w:r w:rsidRPr="0048355F">
              <w:rPr>
                <w:rFonts w:cs="Times New Roman"/>
                <w:bCs/>
                <w:i/>
                <w:iCs/>
                <w:szCs w:val="24"/>
              </w:rPr>
              <w:t>7-Lysosomes, centrioles, nucleus, cell division</w:t>
            </w:r>
          </w:p>
        </w:tc>
        <w:tc>
          <w:tcPr>
            <w:tcW w:w="4223" w:type="dxa"/>
            <w:shd w:val="clear" w:color="auto" w:fill="FFFFFF" w:themeFill="background1"/>
          </w:tcPr>
          <w:p w14:paraId="2F57900D" w14:textId="77777777" w:rsidR="005E4E46" w:rsidRPr="0048355F" w:rsidRDefault="005E4E46" w:rsidP="0032076A">
            <w:pPr>
              <w:contextualSpacing/>
              <w:rPr>
                <w:rFonts w:cs="Times New Roman"/>
                <w:b/>
                <w:bCs/>
                <w:iCs/>
                <w:szCs w:val="24"/>
              </w:rPr>
            </w:pPr>
            <w:r w:rsidRPr="0048355F">
              <w:rPr>
                <w:rFonts w:cs="Times New Roman"/>
                <w:b/>
                <w:bCs/>
                <w:iCs/>
                <w:szCs w:val="24"/>
              </w:rPr>
              <w:t>Lizozomlar, sentriyoller, çekirdek, hücre bölünmesi olayını bilir.</w:t>
            </w:r>
          </w:p>
          <w:p w14:paraId="4D3E1299" w14:textId="77777777" w:rsidR="005E4E46" w:rsidRPr="0048355F" w:rsidRDefault="005E4E46" w:rsidP="0032076A">
            <w:pPr>
              <w:contextualSpacing/>
              <w:rPr>
                <w:rFonts w:cs="Times New Roman"/>
                <w:bCs/>
                <w:i/>
                <w:iCs/>
                <w:szCs w:val="24"/>
              </w:rPr>
            </w:pPr>
            <w:r w:rsidRPr="0048355F">
              <w:rPr>
                <w:rFonts w:cs="Times New Roman"/>
                <w:bCs/>
                <w:i/>
                <w:iCs/>
                <w:szCs w:val="24"/>
              </w:rPr>
              <w:t>Lysosomes, centrioles, nucleus, cell Division</w:t>
            </w:r>
          </w:p>
          <w:p w14:paraId="615C432F" w14:textId="77777777" w:rsidR="005E4E46" w:rsidRPr="0048355F" w:rsidRDefault="005E4E46" w:rsidP="0032076A">
            <w:pPr>
              <w:contextualSpacing/>
              <w:rPr>
                <w:rFonts w:cs="Times New Roman"/>
                <w:bCs/>
                <w:i/>
                <w:iCs/>
                <w:szCs w:val="24"/>
              </w:rPr>
            </w:pPr>
          </w:p>
        </w:tc>
      </w:tr>
      <w:tr w:rsidR="0048355F" w:rsidRPr="0048355F" w14:paraId="24A00F81" w14:textId="77777777" w:rsidTr="0032076A">
        <w:trPr>
          <w:trHeight w:val="186"/>
        </w:trPr>
        <w:tc>
          <w:tcPr>
            <w:tcW w:w="1597" w:type="dxa"/>
            <w:vMerge/>
            <w:shd w:val="clear" w:color="auto" w:fill="FFFFFF" w:themeFill="background1"/>
            <w:vAlign w:val="center"/>
          </w:tcPr>
          <w:p w14:paraId="72BE9F71"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5F7AC3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99563E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326BD8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040F23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6997848"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8A83A7F" w14:textId="77777777" w:rsidR="005E4E46" w:rsidRPr="0048355F" w:rsidRDefault="005E4E46" w:rsidP="0032076A">
            <w:pPr>
              <w:rPr>
                <w:rFonts w:cs="Times New Roman"/>
                <w:szCs w:val="24"/>
              </w:rPr>
            </w:pPr>
          </w:p>
        </w:tc>
        <w:tc>
          <w:tcPr>
            <w:tcW w:w="3496" w:type="dxa"/>
            <w:shd w:val="clear" w:color="auto" w:fill="FFFFFF" w:themeFill="background1"/>
          </w:tcPr>
          <w:p w14:paraId="18D8F9E6"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56F7A546"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223" w:type="dxa"/>
            <w:shd w:val="clear" w:color="auto" w:fill="FFFFFF" w:themeFill="background1"/>
          </w:tcPr>
          <w:p w14:paraId="758C5B86" w14:textId="77777777" w:rsidR="005E4E46" w:rsidRPr="0048355F" w:rsidRDefault="005E4E46" w:rsidP="0032076A">
            <w:pPr>
              <w:contextualSpacing/>
              <w:rPr>
                <w:rFonts w:cs="Times New Roman"/>
                <w:bCs/>
                <w:i/>
                <w:iCs/>
                <w:szCs w:val="24"/>
              </w:rPr>
            </w:pPr>
          </w:p>
        </w:tc>
      </w:tr>
      <w:tr w:rsidR="0048355F" w:rsidRPr="0048355F" w14:paraId="4D7AEE1C" w14:textId="77777777" w:rsidTr="0032076A">
        <w:trPr>
          <w:trHeight w:val="186"/>
        </w:trPr>
        <w:tc>
          <w:tcPr>
            <w:tcW w:w="1597" w:type="dxa"/>
            <w:vMerge/>
            <w:shd w:val="clear" w:color="auto" w:fill="FFFFFF" w:themeFill="background1"/>
            <w:vAlign w:val="center"/>
          </w:tcPr>
          <w:p w14:paraId="2B7F8A0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6DEF0E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1CDB1C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B29040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F8CE60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B62423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392E204" w14:textId="77777777" w:rsidR="005E4E46" w:rsidRPr="0048355F" w:rsidRDefault="005E4E46" w:rsidP="0032076A">
            <w:pPr>
              <w:rPr>
                <w:rFonts w:cs="Times New Roman"/>
                <w:szCs w:val="24"/>
              </w:rPr>
            </w:pPr>
          </w:p>
        </w:tc>
        <w:tc>
          <w:tcPr>
            <w:tcW w:w="3496" w:type="dxa"/>
            <w:shd w:val="clear" w:color="auto" w:fill="FFFFFF" w:themeFill="background1"/>
          </w:tcPr>
          <w:p w14:paraId="54F58978" w14:textId="77777777" w:rsidR="005E4E46" w:rsidRPr="0048355F" w:rsidRDefault="005E4E46" w:rsidP="0032076A">
            <w:pPr>
              <w:contextualSpacing/>
              <w:rPr>
                <w:rFonts w:cs="Times New Roman"/>
                <w:b/>
                <w:bCs/>
                <w:iCs/>
                <w:szCs w:val="24"/>
              </w:rPr>
            </w:pPr>
            <w:r w:rsidRPr="0048355F">
              <w:rPr>
                <w:rFonts w:cs="Times New Roman"/>
                <w:b/>
                <w:bCs/>
                <w:iCs/>
                <w:szCs w:val="24"/>
              </w:rPr>
              <w:t>9-Doku ve Yapı Elemanları</w:t>
            </w:r>
          </w:p>
          <w:p w14:paraId="6AA7AE83"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9-Texture and Structural Elements</w:t>
            </w:r>
          </w:p>
        </w:tc>
        <w:tc>
          <w:tcPr>
            <w:tcW w:w="4223" w:type="dxa"/>
            <w:shd w:val="clear" w:color="auto" w:fill="FFFFFF" w:themeFill="background1"/>
          </w:tcPr>
          <w:p w14:paraId="3DDEC356" w14:textId="77777777" w:rsidR="005E4E46" w:rsidRPr="0048355F" w:rsidRDefault="005E4E46" w:rsidP="0032076A">
            <w:pPr>
              <w:contextualSpacing/>
              <w:rPr>
                <w:rFonts w:cs="Times New Roman"/>
                <w:b/>
                <w:szCs w:val="24"/>
              </w:rPr>
            </w:pPr>
            <w:r w:rsidRPr="0048355F">
              <w:rPr>
                <w:rFonts w:cs="Times New Roman"/>
                <w:b/>
                <w:szCs w:val="24"/>
              </w:rPr>
              <w:lastRenderedPageBreak/>
              <w:t xml:space="preserve">Doku ve Yapı Elemanlarını kavrar. </w:t>
            </w:r>
          </w:p>
          <w:p w14:paraId="25F89BBA" w14:textId="77777777" w:rsidR="005E4E46" w:rsidRPr="0048355F" w:rsidRDefault="005E4E46" w:rsidP="0032076A">
            <w:pPr>
              <w:contextualSpacing/>
              <w:rPr>
                <w:rFonts w:cs="Times New Roman"/>
                <w:i/>
                <w:szCs w:val="24"/>
              </w:rPr>
            </w:pPr>
            <w:r w:rsidRPr="0048355F">
              <w:rPr>
                <w:rFonts w:cs="Times New Roman"/>
                <w:i/>
                <w:szCs w:val="24"/>
              </w:rPr>
              <w:lastRenderedPageBreak/>
              <w:t>Comprehends Texture and Structural Elements.</w:t>
            </w:r>
          </w:p>
        </w:tc>
      </w:tr>
      <w:tr w:rsidR="0048355F" w:rsidRPr="0048355F" w14:paraId="2CEE2AFA" w14:textId="77777777" w:rsidTr="0032076A">
        <w:trPr>
          <w:trHeight w:val="186"/>
        </w:trPr>
        <w:tc>
          <w:tcPr>
            <w:tcW w:w="1597" w:type="dxa"/>
            <w:vMerge/>
            <w:shd w:val="clear" w:color="auto" w:fill="FFFFFF" w:themeFill="background1"/>
            <w:vAlign w:val="center"/>
          </w:tcPr>
          <w:p w14:paraId="000D833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16F7CB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D0F767B"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5412E8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0A3468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2D4FC6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FE331EA" w14:textId="77777777" w:rsidR="005E4E46" w:rsidRPr="0048355F" w:rsidRDefault="005E4E46" w:rsidP="0032076A">
            <w:pPr>
              <w:rPr>
                <w:rFonts w:cs="Times New Roman"/>
                <w:szCs w:val="24"/>
              </w:rPr>
            </w:pPr>
          </w:p>
        </w:tc>
        <w:tc>
          <w:tcPr>
            <w:tcW w:w="3496" w:type="dxa"/>
            <w:shd w:val="clear" w:color="auto" w:fill="FFFFFF" w:themeFill="background1"/>
          </w:tcPr>
          <w:p w14:paraId="69FEB094"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10-Epitel Dokusu: Örtü ve salgı epiteli, Örtü ve salgı epiteli çeşitleri </w:t>
            </w:r>
          </w:p>
          <w:p w14:paraId="6AC8FE0C" w14:textId="77777777" w:rsidR="005E4E46" w:rsidRPr="0048355F" w:rsidRDefault="005E4E46" w:rsidP="0032076A">
            <w:pPr>
              <w:contextualSpacing/>
              <w:rPr>
                <w:rFonts w:cs="Times New Roman"/>
                <w:bCs/>
                <w:i/>
                <w:iCs/>
                <w:szCs w:val="24"/>
              </w:rPr>
            </w:pPr>
            <w:r w:rsidRPr="0048355F">
              <w:rPr>
                <w:rFonts w:cs="Times New Roman"/>
                <w:bCs/>
                <w:i/>
                <w:iCs/>
                <w:szCs w:val="24"/>
              </w:rPr>
              <w:t>10-Epithelial Tissue: Covering and secretory epithelium, Types of covering and secretory epithelium</w:t>
            </w:r>
          </w:p>
          <w:p w14:paraId="3BC6FBDC"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5BB8F72B" w14:textId="77777777" w:rsidR="005E4E46" w:rsidRPr="0048355F" w:rsidRDefault="005E4E46" w:rsidP="0032076A">
            <w:pPr>
              <w:contextualSpacing/>
              <w:rPr>
                <w:rFonts w:cs="Times New Roman"/>
                <w:b/>
                <w:bCs/>
                <w:iCs/>
                <w:szCs w:val="24"/>
              </w:rPr>
            </w:pPr>
            <w:r w:rsidRPr="0048355F">
              <w:rPr>
                <w:rFonts w:cs="Times New Roman"/>
                <w:b/>
                <w:bCs/>
                <w:iCs/>
                <w:szCs w:val="24"/>
              </w:rPr>
              <w:t>Örtü ve salgı epitelini tanır ve çeşitlerini listeler.</w:t>
            </w:r>
          </w:p>
          <w:p w14:paraId="61EF1B10" w14:textId="77777777" w:rsidR="005E4E46" w:rsidRPr="0048355F" w:rsidRDefault="005E4E46" w:rsidP="0032076A">
            <w:pPr>
              <w:contextualSpacing/>
              <w:rPr>
                <w:rFonts w:cs="Times New Roman"/>
                <w:bCs/>
                <w:i/>
                <w:iCs/>
                <w:szCs w:val="24"/>
              </w:rPr>
            </w:pPr>
            <w:r w:rsidRPr="0048355F">
              <w:rPr>
                <w:rFonts w:cs="Times New Roman"/>
                <w:bCs/>
                <w:i/>
                <w:iCs/>
                <w:szCs w:val="24"/>
              </w:rPr>
              <w:t>Identify the covering and secretory epithelium and list their types.</w:t>
            </w:r>
          </w:p>
        </w:tc>
      </w:tr>
      <w:tr w:rsidR="0048355F" w:rsidRPr="0048355F" w14:paraId="1FA7D01D" w14:textId="77777777" w:rsidTr="0032076A">
        <w:trPr>
          <w:trHeight w:val="186"/>
        </w:trPr>
        <w:tc>
          <w:tcPr>
            <w:tcW w:w="1597" w:type="dxa"/>
            <w:vMerge/>
            <w:shd w:val="clear" w:color="auto" w:fill="FFFFFF" w:themeFill="background1"/>
            <w:vAlign w:val="center"/>
          </w:tcPr>
          <w:p w14:paraId="47F37D7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320B3A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899698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071778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C02F45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863C0C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5E8A8EE" w14:textId="77777777" w:rsidR="005E4E46" w:rsidRPr="0048355F" w:rsidRDefault="005E4E46" w:rsidP="0032076A">
            <w:pPr>
              <w:rPr>
                <w:rFonts w:cs="Times New Roman"/>
                <w:szCs w:val="24"/>
              </w:rPr>
            </w:pPr>
          </w:p>
        </w:tc>
        <w:tc>
          <w:tcPr>
            <w:tcW w:w="3496" w:type="dxa"/>
            <w:shd w:val="clear" w:color="auto" w:fill="FFFFFF" w:themeFill="background1"/>
          </w:tcPr>
          <w:p w14:paraId="59A5833B" w14:textId="77777777" w:rsidR="005E4E46" w:rsidRPr="0048355F" w:rsidRDefault="005E4E46" w:rsidP="0032076A">
            <w:pPr>
              <w:contextualSpacing/>
              <w:rPr>
                <w:rFonts w:cs="Times New Roman"/>
                <w:b/>
                <w:bCs/>
                <w:iCs/>
                <w:szCs w:val="24"/>
              </w:rPr>
            </w:pPr>
            <w:r w:rsidRPr="0048355F">
              <w:rPr>
                <w:rFonts w:cs="Times New Roman"/>
                <w:b/>
                <w:bCs/>
                <w:iCs/>
                <w:szCs w:val="24"/>
              </w:rPr>
              <w:t>11-Bağ ve Destek Dokusu: Bağ dokusu çeşitleri</w:t>
            </w:r>
          </w:p>
          <w:p w14:paraId="3DA8674B" w14:textId="77777777" w:rsidR="005E4E46" w:rsidRPr="0048355F" w:rsidRDefault="005E4E46" w:rsidP="0032076A">
            <w:pPr>
              <w:contextualSpacing/>
              <w:rPr>
                <w:rFonts w:cs="Times New Roman"/>
                <w:bCs/>
                <w:i/>
                <w:iCs/>
                <w:szCs w:val="24"/>
              </w:rPr>
            </w:pPr>
            <w:r w:rsidRPr="0048355F">
              <w:rPr>
                <w:rFonts w:cs="Times New Roman"/>
                <w:bCs/>
                <w:i/>
                <w:iCs/>
                <w:szCs w:val="24"/>
              </w:rPr>
              <w:t>11-Connective and Supporting Tissue: Types of connective tissue</w:t>
            </w:r>
          </w:p>
          <w:p w14:paraId="008F8191"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1C6A3892" w14:textId="77777777" w:rsidR="005E4E46" w:rsidRPr="0048355F" w:rsidRDefault="005E4E46" w:rsidP="0032076A">
            <w:pPr>
              <w:contextualSpacing/>
              <w:rPr>
                <w:rFonts w:cs="Times New Roman"/>
                <w:b/>
                <w:bCs/>
                <w:iCs/>
                <w:szCs w:val="24"/>
              </w:rPr>
            </w:pPr>
            <w:r w:rsidRPr="0048355F">
              <w:rPr>
                <w:rFonts w:cs="Times New Roman"/>
                <w:b/>
                <w:bCs/>
                <w:iCs/>
                <w:szCs w:val="24"/>
              </w:rPr>
              <w:t>Bağ dokusu çeşitlerini öğrenir.</w:t>
            </w:r>
          </w:p>
          <w:p w14:paraId="320908EA" w14:textId="77777777" w:rsidR="005E4E46" w:rsidRPr="0048355F" w:rsidRDefault="005E4E46" w:rsidP="0032076A">
            <w:pPr>
              <w:contextualSpacing/>
              <w:rPr>
                <w:rFonts w:cs="Times New Roman"/>
                <w:bCs/>
                <w:i/>
                <w:iCs/>
                <w:szCs w:val="24"/>
              </w:rPr>
            </w:pPr>
            <w:r w:rsidRPr="0048355F">
              <w:rPr>
                <w:rFonts w:cs="Times New Roman"/>
                <w:bCs/>
                <w:i/>
                <w:iCs/>
                <w:szCs w:val="24"/>
              </w:rPr>
              <w:t>Learns types of connective tissue.</w:t>
            </w:r>
          </w:p>
        </w:tc>
      </w:tr>
      <w:tr w:rsidR="0048355F" w:rsidRPr="0048355F" w14:paraId="1547337B" w14:textId="77777777" w:rsidTr="0032076A">
        <w:trPr>
          <w:trHeight w:val="872"/>
        </w:trPr>
        <w:tc>
          <w:tcPr>
            <w:tcW w:w="1597" w:type="dxa"/>
            <w:vMerge/>
            <w:shd w:val="clear" w:color="auto" w:fill="FFFFFF" w:themeFill="background1"/>
            <w:vAlign w:val="center"/>
          </w:tcPr>
          <w:p w14:paraId="03E7B53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B20353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DA7727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BDE0BE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07C69C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FF1BEB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82F709E" w14:textId="77777777" w:rsidR="005E4E46" w:rsidRPr="0048355F" w:rsidRDefault="005E4E46" w:rsidP="0032076A">
            <w:pPr>
              <w:rPr>
                <w:rFonts w:cs="Times New Roman"/>
                <w:szCs w:val="24"/>
              </w:rPr>
            </w:pPr>
          </w:p>
        </w:tc>
        <w:tc>
          <w:tcPr>
            <w:tcW w:w="3496" w:type="dxa"/>
            <w:shd w:val="clear" w:color="auto" w:fill="FFFFFF" w:themeFill="background1"/>
          </w:tcPr>
          <w:p w14:paraId="0F002A6E" w14:textId="77777777" w:rsidR="005E4E46" w:rsidRPr="0048355F" w:rsidRDefault="005E4E46" w:rsidP="0032076A">
            <w:pPr>
              <w:contextualSpacing/>
              <w:rPr>
                <w:rFonts w:cs="Times New Roman"/>
                <w:b/>
                <w:szCs w:val="24"/>
              </w:rPr>
            </w:pPr>
            <w:r w:rsidRPr="0048355F">
              <w:rPr>
                <w:rFonts w:cs="Times New Roman"/>
                <w:b/>
                <w:bCs/>
                <w:iCs/>
                <w:szCs w:val="24"/>
              </w:rPr>
              <w:t>12-</w:t>
            </w:r>
            <w:r w:rsidRPr="0048355F">
              <w:rPr>
                <w:rFonts w:cs="Times New Roman"/>
                <w:b/>
                <w:szCs w:val="24"/>
              </w:rPr>
              <w:t xml:space="preserve"> Kan ve Kas Doku </w:t>
            </w:r>
          </w:p>
          <w:p w14:paraId="146866F3" w14:textId="77777777" w:rsidR="005E4E46" w:rsidRPr="0048355F" w:rsidRDefault="005E4E46" w:rsidP="0032076A">
            <w:pPr>
              <w:contextualSpacing/>
              <w:rPr>
                <w:rFonts w:cs="Times New Roman"/>
                <w:bCs/>
                <w:i/>
                <w:iCs/>
                <w:szCs w:val="24"/>
              </w:rPr>
            </w:pPr>
            <w:r w:rsidRPr="0048355F">
              <w:rPr>
                <w:rFonts w:cs="Times New Roman"/>
                <w:i/>
                <w:szCs w:val="24"/>
              </w:rPr>
              <w:t>12-Blood and Muscle Tissue</w:t>
            </w:r>
          </w:p>
          <w:p w14:paraId="04423978"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7BA3651D" w14:textId="77777777" w:rsidR="005E4E46" w:rsidRPr="0048355F" w:rsidRDefault="005E4E46" w:rsidP="0032076A">
            <w:pPr>
              <w:contextualSpacing/>
              <w:rPr>
                <w:rFonts w:cs="Times New Roman"/>
                <w:b/>
                <w:bCs/>
                <w:iCs/>
                <w:szCs w:val="24"/>
              </w:rPr>
            </w:pPr>
            <w:r w:rsidRPr="0048355F">
              <w:rPr>
                <w:rFonts w:cs="Times New Roman"/>
                <w:b/>
                <w:bCs/>
                <w:iCs/>
                <w:szCs w:val="24"/>
              </w:rPr>
              <w:t>Kan ve kas dokusunu tanır.</w:t>
            </w:r>
          </w:p>
          <w:p w14:paraId="466B1666" w14:textId="77777777" w:rsidR="005E4E46" w:rsidRPr="0048355F" w:rsidRDefault="005E4E46" w:rsidP="0032076A">
            <w:pPr>
              <w:contextualSpacing/>
              <w:rPr>
                <w:rFonts w:cs="Times New Roman"/>
                <w:bCs/>
                <w:i/>
                <w:iCs/>
                <w:szCs w:val="24"/>
              </w:rPr>
            </w:pPr>
            <w:r w:rsidRPr="0048355F">
              <w:rPr>
                <w:rFonts w:cs="Times New Roman"/>
                <w:bCs/>
                <w:i/>
                <w:iCs/>
                <w:szCs w:val="24"/>
              </w:rPr>
              <w:t>Recognizes blood and muscle tissue</w:t>
            </w:r>
          </w:p>
        </w:tc>
      </w:tr>
      <w:tr w:rsidR="0048355F" w:rsidRPr="0048355F" w14:paraId="63534E38" w14:textId="77777777" w:rsidTr="0032076A">
        <w:trPr>
          <w:trHeight w:val="186"/>
        </w:trPr>
        <w:tc>
          <w:tcPr>
            <w:tcW w:w="1597" w:type="dxa"/>
            <w:vMerge/>
            <w:shd w:val="clear" w:color="auto" w:fill="FFFFFF" w:themeFill="background1"/>
            <w:vAlign w:val="center"/>
          </w:tcPr>
          <w:p w14:paraId="678EA2C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608068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CF07A5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092F02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01465C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99274EA"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29C1032" w14:textId="77777777" w:rsidR="005E4E46" w:rsidRPr="0048355F" w:rsidRDefault="005E4E46" w:rsidP="0032076A">
            <w:pPr>
              <w:rPr>
                <w:rFonts w:cs="Times New Roman"/>
                <w:szCs w:val="24"/>
              </w:rPr>
            </w:pPr>
          </w:p>
        </w:tc>
        <w:tc>
          <w:tcPr>
            <w:tcW w:w="3496" w:type="dxa"/>
            <w:shd w:val="clear" w:color="auto" w:fill="FFFFFF" w:themeFill="background1"/>
          </w:tcPr>
          <w:p w14:paraId="18262A2E" w14:textId="77777777" w:rsidR="005E4E46" w:rsidRPr="0048355F" w:rsidRDefault="005E4E46" w:rsidP="0032076A">
            <w:pPr>
              <w:contextualSpacing/>
              <w:rPr>
                <w:rFonts w:cs="Times New Roman"/>
                <w:b/>
                <w:bCs/>
                <w:iCs/>
                <w:szCs w:val="24"/>
              </w:rPr>
            </w:pPr>
            <w:r w:rsidRPr="0048355F">
              <w:rPr>
                <w:rFonts w:cs="Times New Roman"/>
                <w:b/>
                <w:bCs/>
                <w:iCs/>
                <w:szCs w:val="24"/>
              </w:rPr>
              <w:t>13-Kıkırdak ve Kemik Doku</w:t>
            </w:r>
          </w:p>
          <w:p w14:paraId="0B2CDC4A" w14:textId="77777777" w:rsidR="005E4E46" w:rsidRPr="0048355F" w:rsidRDefault="005E4E46" w:rsidP="0032076A">
            <w:pPr>
              <w:contextualSpacing/>
              <w:rPr>
                <w:rFonts w:cs="Times New Roman"/>
                <w:bCs/>
                <w:i/>
                <w:iCs/>
                <w:szCs w:val="24"/>
              </w:rPr>
            </w:pPr>
            <w:r w:rsidRPr="0048355F">
              <w:rPr>
                <w:rFonts w:cs="Times New Roman"/>
                <w:bCs/>
                <w:i/>
                <w:iCs/>
                <w:szCs w:val="24"/>
              </w:rPr>
              <w:t>13-Cartilage and Bone Tissue</w:t>
            </w:r>
          </w:p>
          <w:p w14:paraId="530BB17D"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02A4E181"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Kıkırdak ve kemik dokusunu tanır. </w:t>
            </w:r>
          </w:p>
          <w:p w14:paraId="0A6BC438" w14:textId="77777777" w:rsidR="005E4E46" w:rsidRPr="0048355F" w:rsidRDefault="005E4E46" w:rsidP="0032076A">
            <w:pPr>
              <w:contextualSpacing/>
              <w:rPr>
                <w:rFonts w:cs="Times New Roman"/>
                <w:bCs/>
                <w:i/>
                <w:iCs/>
                <w:szCs w:val="24"/>
              </w:rPr>
            </w:pPr>
            <w:r w:rsidRPr="0048355F">
              <w:rPr>
                <w:rFonts w:cs="Times New Roman"/>
                <w:bCs/>
                <w:i/>
                <w:iCs/>
                <w:szCs w:val="24"/>
              </w:rPr>
              <w:t>Recognizes cartilage and bone tissue</w:t>
            </w:r>
          </w:p>
        </w:tc>
      </w:tr>
      <w:tr w:rsidR="0048355F" w:rsidRPr="0048355F" w14:paraId="07A85E5F" w14:textId="77777777" w:rsidTr="0032076A">
        <w:trPr>
          <w:trHeight w:val="186"/>
        </w:trPr>
        <w:tc>
          <w:tcPr>
            <w:tcW w:w="1597" w:type="dxa"/>
            <w:vMerge/>
            <w:shd w:val="clear" w:color="auto" w:fill="FFFFFF" w:themeFill="background1"/>
            <w:vAlign w:val="center"/>
          </w:tcPr>
          <w:p w14:paraId="0DEC9BD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922778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A50E87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CF1DB7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57D48B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25B37D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07A4F7A" w14:textId="77777777" w:rsidR="005E4E46" w:rsidRPr="0048355F" w:rsidRDefault="005E4E46" w:rsidP="0032076A">
            <w:pPr>
              <w:rPr>
                <w:rFonts w:cs="Times New Roman"/>
                <w:szCs w:val="24"/>
              </w:rPr>
            </w:pPr>
          </w:p>
        </w:tc>
        <w:tc>
          <w:tcPr>
            <w:tcW w:w="3496" w:type="dxa"/>
            <w:shd w:val="clear" w:color="auto" w:fill="FFFFFF" w:themeFill="background1"/>
          </w:tcPr>
          <w:p w14:paraId="1F47FEBF" w14:textId="77777777" w:rsidR="005E4E46" w:rsidRPr="0048355F" w:rsidRDefault="005E4E46" w:rsidP="0032076A">
            <w:pPr>
              <w:contextualSpacing/>
              <w:rPr>
                <w:rFonts w:cs="Times New Roman"/>
                <w:b/>
                <w:bCs/>
                <w:iCs/>
                <w:szCs w:val="24"/>
              </w:rPr>
            </w:pPr>
            <w:r w:rsidRPr="0048355F">
              <w:rPr>
                <w:rFonts w:cs="Times New Roman"/>
                <w:b/>
                <w:bCs/>
                <w:iCs/>
                <w:szCs w:val="24"/>
              </w:rPr>
              <w:t>14-Kıkırdak ve Kemik Doku</w:t>
            </w:r>
          </w:p>
          <w:p w14:paraId="2804AFF1" w14:textId="77777777" w:rsidR="005E4E46" w:rsidRPr="0048355F" w:rsidRDefault="005E4E46" w:rsidP="0032076A">
            <w:pPr>
              <w:contextualSpacing/>
              <w:rPr>
                <w:rFonts w:cs="Times New Roman"/>
                <w:bCs/>
                <w:i/>
                <w:iCs/>
                <w:szCs w:val="24"/>
              </w:rPr>
            </w:pPr>
            <w:r w:rsidRPr="0048355F">
              <w:rPr>
                <w:rFonts w:cs="Times New Roman"/>
                <w:bCs/>
                <w:i/>
                <w:iCs/>
                <w:szCs w:val="24"/>
              </w:rPr>
              <w:t>14-Cartilage and Bone Tissue</w:t>
            </w:r>
          </w:p>
        </w:tc>
        <w:tc>
          <w:tcPr>
            <w:tcW w:w="4223" w:type="dxa"/>
            <w:shd w:val="clear" w:color="auto" w:fill="FFFFFF" w:themeFill="background1"/>
          </w:tcPr>
          <w:p w14:paraId="56DE8020"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Kıkırdak ve kemik dokusunu tanır. </w:t>
            </w:r>
          </w:p>
          <w:p w14:paraId="30E621B8" w14:textId="77777777" w:rsidR="005E4E46" w:rsidRPr="0048355F" w:rsidRDefault="005E4E46" w:rsidP="0032076A">
            <w:pPr>
              <w:contextualSpacing/>
              <w:rPr>
                <w:rFonts w:cs="Times New Roman"/>
                <w:bCs/>
                <w:i/>
                <w:iCs/>
                <w:szCs w:val="24"/>
              </w:rPr>
            </w:pPr>
            <w:r w:rsidRPr="0048355F">
              <w:rPr>
                <w:rFonts w:cs="Times New Roman"/>
                <w:bCs/>
                <w:i/>
                <w:iCs/>
                <w:szCs w:val="24"/>
              </w:rPr>
              <w:t>Recognizes cartilage and bone tissue</w:t>
            </w:r>
          </w:p>
        </w:tc>
      </w:tr>
      <w:tr w:rsidR="0048355F" w:rsidRPr="0048355F" w14:paraId="0F276A4C" w14:textId="77777777" w:rsidTr="0032076A">
        <w:trPr>
          <w:trHeight w:val="64"/>
        </w:trPr>
        <w:tc>
          <w:tcPr>
            <w:tcW w:w="1597" w:type="dxa"/>
            <w:vMerge/>
            <w:shd w:val="clear" w:color="auto" w:fill="FFFFFF" w:themeFill="background1"/>
            <w:vAlign w:val="center"/>
          </w:tcPr>
          <w:p w14:paraId="613923C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81E44C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C41B56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FD8F6D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182D92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3D1330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B9EDA60" w14:textId="77777777" w:rsidR="005E4E46" w:rsidRPr="0048355F" w:rsidRDefault="005E4E46" w:rsidP="0032076A">
            <w:pPr>
              <w:rPr>
                <w:rFonts w:cs="Times New Roman"/>
                <w:szCs w:val="24"/>
              </w:rPr>
            </w:pPr>
          </w:p>
        </w:tc>
        <w:tc>
          <w:tcPr>
            <w:tcW w:w="3496" w:type="dxa"/>
            <w:shd w:val="clear" w:color="auto" w:fill="FFFFFF" w:themeFill="background1"/>
          </w:tcPr>
          <w:p w14:paraId="682C5802"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15-Yapay </w:t>
            </w:r>
            <w:proofErr w:type="gramStart"/>
            <w:r w:rsidRPr="0048355F">
              <w:rPr>
                <w:rFonts w:cs="Times New Roman"/>
                <w:b/>
                <w:bCs/>
                <w:iCs/>
                <w:szCs w:val="24"/>
              </w:rPr>
              <w:t>zekanın</w:t>
            </w:r>
            <w:proofErr w:type="gramEnd"/>
            <w:r w:rsidRPr="0048355F">
              <w:rPr>
                <w:rFonts w:cs="Times New Roman"/>
                <w:b/>
                <w:bCs/>
                <w:iCs/>
                <w:szCs w:val="24"/>
              </w:rPr>
              <w:t xml:space="preserve"> sitoloji ve histoloji alanında kullanımı</w:t>
            </w:r>
          </w:p>
          <w:p w14:paraId="08393B57" w14:textId="77777777" w:rsidR="005E4E46" w:rsidRPr="0048355F" w:rsidRDefault="005E4E46" w:rsidP="0032076A">
            <w:pPr>
              <w:contextualSpacing/>
              <w:rPr>
                <w:rFonts w:cs="Times New Roman"/>
                <w:bCs/>
                <w:i/>
                <w:iCs/>
                <w:szCs w:val="24"/>
              </w:rPr>
            </w:pPr>
            <w:r w:rsidRPr="0048355F">
              <w:rPr>
                <w:rFonts w:cs="Times New Roman"/>
                <w:bCs/>
                <w:i/>
                <w:iCs/>
                <w:szCs w:val="24"/>
              </w:rPr>
              <w:t>15-</w:t>
            </w:r>
            <w:r w:rsidRPr="0048355F">
              <w:rPr>
                <w:rFonts w:cs="Times New Roman"/>
                <w:i/>
                <w:szCs w:val="24"/>
              </w:rPr>
              <w:t>Use of artificial intelligence in cytology and histology</w:t>
            </w:r>
          </w:p>
        </w:tc>
        <w:tc>
          <w:tcPr>
            <w:tcW w:w="4223" w:type="dxa"/>
            <w:shd w:val="clear" w:color="auto" w:fill="FFFFFF" w:themeFill="background1"/>
          </w:tcPr>
          <w:p w14:paraId="16A640B0"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sitoloji ve histoloji alanında kullanımı hakkında bilgi sahibi olur. </w:t>
            </w:r>
          </w:p>
          <w:p w14:paraId="030C6FBD"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Gain knowledge about the use of artificial intelligence in the field of cytology and histology.</w:t>
            </w:r>
          </w:p>
        </w:tc>
      </w:tr>
      <w:tr w:rsidR="0048355F" w:rsidRPr="0048355F" w14:paraId="06187AB9" w14:textId="77777777" w:rsidTr="0032076A">
        <w:trPr>
          <w:trHeight w:val="64"/>
        </w:trPr>
        <w:tc>
          <w:tcPr>
            <w:tcW w:w="1597" w:type="dxa"/>
            <w:shd w:val="clear" w:color="auto" w:fill="FFFFFF" w:themeFill="background1"/>
            <w:vAlign w:val="center"/>
          </w:tcPr>
          <w:p w14:paraId="7625A7C5" w14:textId="77777777" w:rsidR="005E4E46" w:rsidRPr="0048355F" w:rsidRDefault="005E4E46" w:rsidP="0032076A">
            <w:pPr>
              <w:rPr>
                <w:rFonts w:cs="Times New Roman"/>
                <w:szCs w:val="24"/>
              </w:rPr>
            </w:pPr>
          </w:p>
        </w:tc>
        <w:tc>
          <w:tcPr>
            <w:tcW w:w="3287" w:type="dxa"/>
            <w:shd w:val="clear" w:color="auto" w:fill="FFFFFF" w:themeFill="background1"/>
            <w:vAlign w:val="center"/>
          </w:tcPr>
          <w:p w14:paraId="1DA23052"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72248816" w14:textId="77777777" w:rsidR="005E4E46" w:rsidRPr="0048355F" w:rsidRDefault="005E4E46" w:rsidP="0032076A">
            <w:pPr>
              <w:rPr>
                <w:rFonts w:cs="Times New Roman"/>
                <w:szCs w:val="24"/>
              </w:rPr>
            </w:pPr>
          </w:p>
        </w:tc>
        <w:tc>
          <w:tcPr>
            <w:tcW w:w="559" w:type="dxa"/>
            <w:shd w:val="clear" w:color="auto" w:fill="FFFFFF" w:themeFill="background1"/>
            <w:vAlign w:val="center"/>
          </w:tcPr>
          <w:p w14:paraId="7E85AD13"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694DA01F"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6204A698" w14:textId="77777777" w:rsidR="005E4E46" w:rsidRPr="0048355F" w:rsidRDefault="005E4E46" w:rsidP="0032076A">
            <w:pPr>
              <w:rPr>
                <w:rFonts w:cs="Times New Roman"/>
                <w:szCs w:val="24"/>
              </w:rPr>
            </w:pPr>
          </w:p>
        </w:tc>
        <w:tc>
          <w:tcPr>
            <w:tcW w:w="761" w:type="dxa"/>
            <w:shd w:val="clear" w:color="auto" w:fill="FFFFFF" w:themeFill="background1"/>
            <w:vAlign w:val="center"/>
          </w:tcPr>
          <w:p w14:paraId="6777ED2F" w14:textId="77777777" w:rsidR="005E4E46" w:rsidRPr="0048355F" w:rsidRDefault="005E4E46" w:rsidP="0032076A">
            <w:pPr>
              <w:rPr>
                <w:rFonts w:cs="Times New Roman"/>
                <w:szCs w:val="24"/>
              </w:rPr>
            </w:pPr>
          </w:p>
        </w:tc>
        <w:tc>
          <w:tcPr>
            <w:tcW w:w="3496" w:type="dxa"/>
            <w:shd w:val="clear" w:color="auto" w:fill="FFFFFF" w:themeFill="background1"/>
          </w:tcPr>
          <w:p w14:paraId="7ED3075A"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00CDFB64" w14:textId="77777777" w:rsidR="005E4E46" w:rsidRPr="0048355F" w:rsidRDefault="005E4E46" w:rsidP="0032076A">
            <w:pPr>
              <w:contextualSpacing/>
              <w:rPr>
                <w:rFonts w:cs="Times New Roman"/>
                <w:bCs/>
                <w:i/>
                <w:iCs/>
                <w:szCs w:val="24"/>
              </w:rPr>
            </w:pPr>
            <w:r w:rsidRPr="0048355F">
              <w:rPr>
                <w:rFonts w:cs="Times New Roman"/>
                <w:bCs/>
                <w:i/>
                <w:iCs/>
                <w:szCs w:val="24"/>
              </w:rPr>
              <w:t>16- Final Exam</w:t>
            </w:r>
          </w:p>
        </w:tc>
        <w:tc>
          <w:tcPr>
            <w:tcW w:w="4223" w:type="dxa"/>
            <w:shd w:val="clear" w:color="auto" w:fill="FFFFFF" w:themeFill="background1"/>
          </w:tcPr>
          <w:p w14:paraId="7931C9D2" w14:textId="77777777" w:rsidR="005E4E46" w:rsidRPr="0048355F" w:rsidRDefault="005E4E46" w:rsidP="0032076A">
            <w:pPr>
              <w:contextualSpacing/>
              <w:rPr>
                <w:rFonts w:cs="Times New Roman"/>
                <w:b/>
                <w:szCs w:val="24"/>
              </w:rPr>
            </w:pPr>
          </w:p>
        </w:tc>
      </w:tr>
    </w:tbl>
    <w:p w14:paraId="7428CCC4" w14:textId="77777777" w:rsidR="005E4E46" w:rsidRPr="0048355F" w:rsidRDefault="005E4E46" w:rsidP="005E4E46">
      <w:pPr>
        <w:rPr>
          <w:rFonts w:cs="Times New Roman"/>
          <w:szCs w:val="24"/>
        </w:rPr>
      </w:pPr>
    </w:p>
    <w:p w14:paraId="5C4478EE"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7481EAEE" w14:textId="77777777" w:rsidTr="0032076A">
        <w:trPr>
          <w:cantSplit/>
          <w:trHeight w:val="2655"/>
        </w:trPr>
        <w:tc>
          <w:tcPr>
            <w:tcW w:w="1597" w:type="dxa"/>
            <w:shd w:val="clear" w:color="auto" w:fill="FFFFFF"/>
            <w:textDirection w:val="btLr"/>
            <w:vAlign w:val="center"/>
            <w:hideMark/>
          </w:tcPr>
          <w:p w14:paraId="49E03ADF" w14:textId="77777777" w:rsidR="005E4E46" w:rsidRPr="0048355F" w:rsidRDefault="005E4E46" w:rsidP="0032076A">
            <w:pPr>
              <w:ind w:left="113" w:right="113"/>
              <w:rPr>
                <w:b/>
                <w:szCs w:val="24"/>
              </w:rPr>
            </w:pPr>
            <w:r w:rsidRPr="0048355F">
              <w:rPr>
                <w:b/>
                <w:szCs w:val="24"/>
              </w:rPr>
              <w:t>DERS KODU</w:t>
            </w:r>
          </w:p>
          <w:p w14:paraId="3A3F52E1" w14:textId="77777777" w:rsidR="005E4E46" w:rsidRPr="0048355F" w:rsidRDefault="005E4E46" w:rsidP="0032076A">
            <w:pPr>
              <w:ind w:left="113" w:right="113"/>
              <w:rPr>
                <w:bCs/>
                <w:i/>
                <w:iCs/>
                <w:szCs w:val="24"/>
              </w:rPr>
            </w:pPr>
            <w:r w:rsidRPr="0048355F">
              <w:rPr>
                <w:bCs/>
                <w:i/>
                <w:iCs/>
                <w:szCs w:val="24"/>
              </w:rPr>
              <w:t>Course Code</w:t>
            </w:r>
          </w:p>
        </w:tc>
        <w:tc>
          <w:tcPr>
            <w:tcW w:w="3287" w:type="dxa"/>
            <w:shd w:val="clear" w:color="auto" w:fill="FFFFFF"/>
            <w:vAlign w:val="center"/>
            <w:hideMark/>
          </w:tcPr>
          <w:p w14:paraId="2A5B61B9" w14:textId="77777777" w:rsidR="005E4E46" w:rsidRPr="0048355F" w:rsidRDefault="005E4E46" w:rsidP="0032076A">
            <w:pPr>
              <w:jc w:val="center"/>
              <w:rPr>
                <w:b/>
                <w:szCs w:val="24"/>
              </w:rPr>
            </w:pPr>
            <w:r w:rsidRPr="0048355F">
              <w:rPr>
                <w:b/>
                <w:szCs w:val="24"/>
              </w:rPr>
              <w:t>DERS ADI</w:t>
            </w:r>
          </w:p>
          <w:p w14:paraId="0EC0C3D6" w14:textId="77777777" w:rsidR="005E4E46" w:rsidRPr="0048355F" w:rsidRDefault="005E4E46" w:rsidP="0032076A">
            <w:pPr>
              <w:jc w:val="center"/>
              <w:rPr>
                <w:bCs/>
                <w:i/>
                <w:iCs/>
                <w:szCs w:val="24"/>
              </w:rPr>
            </w:pPr>
            <w:r w:rsidRPr="0048355F">
              <w:rPr>
                <w:bCs/>
                <w:i/>
                <w:iCs/>
                <w:szCs w:val="24"/>
              </w:rPr>
              <w:t>Course Title</w:t>
            </w:r>
          </w:p>
        </w:tc>
        <w:tc>
          <w:tcPr>
            <w:tcW w:w="498" w:type="dxa"/>
            <w:shd w:val="clear" w:color="auto" w:fill="FFFFFF"/>
            <w:textDirection w:val="btLr"/>
            <w:vAlign w:val="center"/>
            <w:hideMark/>
          </w:tcPr>
          <w:p w14:paraId="1425A31D" w14:textId="77777777" w:rsidR="005E4E46" w:rsidRPr="0048355F" w:rsidRDefault="005E4E46" w:rsidP="0032076A">
            <w:pPr>
              <w:ind w:left="113" w:right="113"/>
              <w:rPr>
                <w:b/>
                <w:szCs w:val="24"/>
              </w:rPr>
            </w:pPr>
            <w:r w:rsidRPr="0048355F">
              <w:rPr>
                <w:b/>
                <w:szCs w:val="24"/>
              </w:rPr>
              <w:t>T</w:t>
            </w:r>
            <w:r w:rsidRPr="0048355F">
              <w:rPr>
                <w:i/>
                <w:szCs w:val="24"/>
              </w:rPr>
              <w:t>(Theoretical)</w:t>
            </w:r>
          </w:p>
        </w:tc>
        <w:tc>
          <w:tcPr>
            <w:tcW w:w="559" w:type="dxa"/>
            <w:shd w:val="clear" w:color="auto" w:fill="FFFFFF"/>
            <w:textDirection w:val="btLr"/>
            <w:vAlign w:val="center"/>
            <w:hideMark/>
          </w:tcPr>
          <w:p w14:paraId="02EF561F" w14:textId="77777777" w:rsidR="005E4E46" w:rsidRPr="0048355F" w:rsidRDefault="005E4E46" w:rsidP="0032076A">
            <w:pPr>
              <w:ind w:left="113" w:right="113"/>
              <w:rPr>
                <w:b/>
                <w:szCs w:val="24"/>
              </w:rPr>
            </w:pPr>
            <w:r w:rsidRPr="0048355F">
              <w:rPr>
                <w:b/>
                <w:szCs w:val="24"/>
              </w:rPr>
              <w:t>U/</w:t>
            </w:r>
            <w:r w:rsidRPr="0048355F">
              <w:rPr>
                <w:i/>
                <w:szCs w:val="24"/>
              </w:rPr>
              <w:t>(Practice)</w:t>
            </w:r>
          </w:p>
        </w:tc>
        <w:tc>
          <w:tcPr>
            <w:tcW w:w="498" w:type="dxa"/>
            <w:shd w:val="clear" w:color="auto" w:fill="FFFFFF"/>
            <w:textDirection w:val="btLr"/>
            <w:vAlign w:val="center"/>
            <w:hideMark/>
          </w:tcPr>
          <w:p w14:paraId="32C79AC9" w14:textId="77777777" w:rsidR="005E4E46" w:rsidRPr="0048355F" w:rsidRDefault="005E4E46" w:rsidP="0032076A">
            <w:pPr>
              <w:ind w:left="113" w:right="113"/>
              <w:rPr>
                <w:b/>
                <w:szCs w:val="24"/>
              </w:rPr>
            </w:pPr>
            <w:r w:rsidRPr="0048355F">
              <w:rPr>
                <w:b/>
                <w:szCs w:val="24"/>
              </w:rPr>
              <w:t>K/</w:t>
            </w:r>
            <w:r w:rsidRPr="0048355F">
              <w:rPr>
                <w:i/>
                <w:szCs w:val="24"/>
              </w:rPr>
              <w:t>(Credit)</w:t>
            </w:r>
          </w:p>
        </w:tc>
        <w:tc>
          <w:tcPr>
            <w:tcW w:w="498" w:type="dxa"/>
            <w:shd w:val="clear" w:color="auto" w:fill="FFFFFF"/>
            <w:textDirection w:val="btLr"/>
            <w:vAlign w:val="center"/>
            <w:hideMark/>
          </w:tcPr>
          <w:p w14:paraId="2E89DB5A" w14:textId="77777777" w:rsidR="005E4E46" w:rsidRPr="0048355F" w:rsidRDefault="005E4E46" w:rsidP="0032076A">
            <w:pPr>
              <w:ind w:left="113" w:right="113"/>
              <w:rPr>
                <w:bCs/>
                <w:i/>
                <w:iCs/>
                <w:szCs w:val="24"/>
              </w:rPr>
            </w:pPr>
            <w:r w:rsidRPr="0048355F">
              <w:rPr>
                <w:b/>
                <w:szCs w:val="24"/>
              </w:rPr>
              <w:t>AKTS/</w:t>
            </w:r>
            <w:r w:rsidRPr="0048355F">
              <w:rPr>
                <w:bCs/>
                <w:i/>
                <w:iCs/>
                <w:szCs w:val="24"/>
              </w:rPr>
              <w:t>ECTS</w:t>
            </w:r>
          </w:p>
        </w:tc>
        <w:tc>
          <w:tcPr>
            <w:tcW w:w="761" w:type="dxa"/>
            <w:shd w:val="clear" w:color="auto" w:fill="FFFFFF"/>
            <w:textDirection w:val="btLr"/>
            <w:vAlign w:val="center"/>
            <w:hideMark/>
          </w:tcPr>
          <w:p w14:paraId="79B0DD5D" w14:textId="77777777" w:rsidR="005E4E46" w:rsidRPr="0048355F" w:rsidRDefault="005E4E46" w:rsidP="0032076A">
            <w:pPr>
              <w:ind w:left="113" w:right="113"/>
              <w:rPr>
                <w:b/>
                <w:szCs w:val="24"/>
              </w:rPr>
            </w:pPr>
            <w:r w:rsidRPr="0048355F">
              <w:rPr>
                <w:b/>
                <w:szCs w:val="24"/>
              </w:rPr>
              <w:t>ZORUNLU/SEÇMELİ</w:t>
            </w:r>
          </w:p>
          <w:p w14:paraId="1129388B" w14:textId="77777777" w:rsidR="005E4E46" w:rsidRPr="0048355F" w:rsidRDefault="005E4E46" w:rsidP="0032076A">
            <w:pPr>
              <w:ind w:left="113" w:right="113"/>
              <w:rPr>
                <w:bCs/>
                <w:i/>
                <w:iCs/>
                <w:szCs w:val="24"/>
              </w:rPr>
            </w:pPr>
            <w:r w:rsidRPr="0048355F">
              <w:rPr>
                <w:bCs/>
                <w:i/>
                <w:iCs/>
                <w:szCs w:val="24"/>
              </w:rPr>
              <w:t>Compulsory/ Elective</w:t>
            </w:r>
          </w:p>
        </w:tc>
        <w:tc>
          <w:tcPr>
            <w:tcW w:w="7719" w:type="dxa"/>
            <w:gridSpan w:val="2"/>
            <w:shd w:val="clear" w:color="auto" w:fill="FFFFFF"/>
            <w:vAlign w:val="center"/>
            <w:hideMark/>
          </w:tcPr>
          <w:p w14:paraId="756AD46E" w14:textId="77777777" w:rsidR="005E4E46" w:rsidRPr="0048355F" w:rsidRDefault="005E4E46" w:rsidP="0032076A">
            <w:pPr>
              <w:jc w:val="center"/>
              <w:rPr>
                <w:b/>
                <w:szCs w:val="24"/>
              </w:rPr>
            </w:pPr>
            <w:r w:rsidRPr="0048355F">
              <w:rPr>
                <w:b/>
                <w:szCs w:val="24"/>
              </w:rPr>
              <w:t>DERS İÇERİĞİ</w:t>
            </w:r>
          </w:p>
          <w:p w14:paraId="1E64790C" w14:textId="77777777" w:rsidR="005E4E46" w:rsidRPr="0048355F" w:rsidRDefault="005E4E46" w:rsidP="0032076A">
            <w:pPr>
              <w:rPr>
                <w:b/>
                <w:bCs/>
                <w:iCs/>
                <w:szCs w:val="24"/>
              </w:rPr>
            </w:pPr>
            <w:r w:rsidRPr="0048355F">
              <w:rPr>
                <w:b/>
                <w:bCs/>
                <w:iCs/>
                <w:szCs w:val="24"/>
              </w:rPr>
              <w:t>Biyokimya</w:t>
            </w:r>
          </w:p>
          <w:p w14:paraId="0F848938" w14:textId="77777777" w:rsidR="005E4E46" w:rsidRPr="0048355F" w:rsidRDefault="005E4E46" w:rsidP="0032076A">
            <w:pPr>
              <w:rPr>
                <w:b/>
                <w:bCs/>
                <w:iCs/>
                <w:szCs w:val="24"/>
              </w:rPr>
            </w:pPr>
            <w:r w:rsidRPr="0048355F">
              <w:rPr>
                <w:b/>
                <w:bCs/>
                <w:iCs/>
                <w:szCs w:val="24"/>
              </w:rPr>
              <w:t xml:space="preserve">ya giriş - Atomun yapısı, Proteinler, Enzimler Metabolizmanın yapısı, Katabolizma, Karbohidratlar, Karbonhidrat Metabolizması, Lipidler, Lipidlerin Metabolizması, Protein metabolizması, Anabolizma ve Kontrolü, Anabolizma ve Kontrolü, </w:t>
            </w:r>
            <w:proofErr w:type="gramStart"/>
            <w:r w:rsidRPr="0048355F">
              <w:rPr>
                <w:b/>
                <w:bCs/>
                <w:iCs/>
                <w:szCs w:val="24"/>
              </w:rPr>
              <w:t>Hormonlar,Hormonlar</w:t>
            </w:r>
            <w:proofErr w:type="gramEnd"/>
            <w:r w:rsidRPr="0048355F">
              <w:rPr>
                <w:b/>
                <w:bCs/>
                <w:iCs/>
                <w:szCs w:val="24"/>
              </w:rPr>
              <w:t>,Vitaminler ve Mineraller; konularını içermektedir.</w:t>
            </w:r>
          </w:p>
          <w:p w14:paraId="6A90E43C" w14:textId="77777777" w:rsidR="005E4E46" w:rsidRPr="0048355F" w:rsidRDefault="005E4E46" w:rsidP="0032076A">
            <w:pPr>
              <w:jc w:val="center"/>
              <w:rPr>
                <w:bCs/>
                <w:i/>
                <w:iCs/>
                <w:szCs w:val="24"/>
              </w:rPr>
            </w:pPr>
            <w:r w:rsidRPr="0048355F">
              <w:rPr>
                <w:bCs/>
                <w:i/>
                <w:iCs/>
                <w:szCs w:val="24"/>
              </w:rPr>
              <w:t>Content of Course</w:t>
            </w:r>
          </w:p>
          <w:p w14:paraId="5390C928" w14:textId="77777777" w:rsidR="005E4E46" w:rsidRPr="0048355F" w:rsidRDefault="005E4E46" w:rsidP="0032076A">
            <w:pPr>
              <w:rPr>
                <w:bCs/>
                <w:i/>
                <w:iCs/>
                <w:szCs w:val="24"/>
              </w:rPr>
            </w:pPr>
            <w:r w:rsidRPr="0048355F">
              <w:rPr>
                <w:bCs/>
                <w:i/>
                <w:iCs/>
                <w:szCs w:val="24"/>
              </w:rPr>
              <w:t>IntroductiontoBiochemistry -Structure of the Atom, Proteins, Enzymes -Structure of Metabolism, Catabolism, Carbohydrates, CarbohydrateMetabolism, Lipids, Metabolism of Lipids, Protein metabolism, Anabolismand Control, Anabolismand Control, Hormones, Hormones, VitaminsandMinerals; includestopics.</w:t>
            </w:r>
          </w:p>
        </w:tc>
      </w:tr>
      <w:tr w:rsidR="0048355F" w:rsidRPr="0048355F" w14:paraId="04D6A90C" w14:textId="77777777" w:rsidTr="0032076A">
        <w:trPr>
          <w:trHeight w:val="306"/>
        </w:trPr>
        <w:tc>
          <w:tcPr>
            <w:tcW w:w="1597" w:type="dxa"/>
            <w:vMerge w:val="restart"/>
            <w:shd w:val="clear" w:color="auto" w:fill="FFFFFF"/>
            <w:vAlign w:val="center"/>
          </w:tcPr>
          <w:p w14:paraId="371E9FC7" w14:textId="77777777" w:rsidR="005E4E46" w:rsidRPr="0048355F" w:rsidRDefault="005E4E46" w:rsidP="0032076A">
            <w:pPr>
              <w:rPr>
                <w:b/>
                <w:szCs w:val="24"/>
              </w:rPr>
            </w:pPr>
          </w:p>
          <w:p w14:paraId="2CE45DC0" w14:textId="77777777" w:rsidR="005E4E46" w:rsidRPr="0048355F" w:rsidRDefault="005E4E46" w:rsidP="0032076A">
            <w:pPr>
              <w:rPr>
                <w:b/>
                <w:bCs/>
                <w:szCs w:val="24"/>
              </w:rPr>
            </w:pPr>
          </w:p>
          <w:p w14:paraId="41BE7BDD" w14:textId="77777777" w:rsidR="000C7BA1" w:rsidRPr="0048355F" w:rsidRDefault="000C7BA1" w:rsidP="0032076A">
            <w:pPr>
              <w:rPr>
                <w:b/>
                <w:iCs/>
                <w:szCs w:val="24"/>
              </w:rPr>
            </w:pPr>
          </w:p>
          <w:p w14:paraId="5214C6BF" w14:textId="77777777" w:rsidR="000C7BA1" w:rsidRPr="0048355F" w:rsidRDefault="000C7BA1" w:rsidP="0032076A">
            <w:pPr>
              <w:rPr>
                <w:b/>
                <w:iCs/>
                <w:szCs w:val="24"/>
              </w:rPr>
            </w:pPr>
          </w:p>
          <w:p w14:paraId="4FED5B07" w14:textId="43A2A806" w:rsidR="005E4E46" w:rsidRPr="0048355F" w:rsidRDefault="005E4E46" w:rsidP="0032076A">
            <w:pPr>
              <w:rPr>
                <w:b/>
                <w:bCs/>
                <w:iCs/>
                <w:szCs w:val="24"/>
              </w:rPr>
            </w:pPr>
            <w:r w:rsidRPr="0048355F">
              <w:rPr>
                <w:b/>
                <w:iCs/>
                <w:szCs w:val="24"/>
              </w:rPr>
              <w:t>542312101</w:t>
            </w:r>
          </w:p>
        </w:tc>
        <w:tc>
          <w:tcPr>
            <w:tcW w:w="3287" w:type="dxa"/>
            <w:vMerge w:val="restart"/>
            <w:shd w:val="clear" w:color="auto" w:fill="FFFFFF"/>
            <w:vAlign w:val="center"/>
          </w:tcPr>
          <w:p w14:paraId="5FC9F1EF" w14:textId="77777777" w:rsidR="005E4E46" w:rsidRPr="0048355F" w:rsidRDefault="005E4E46" w:rsidP="0032076A">
            <w:pPr>
              <w:jc w:val="center"/>
              <w:rPr>
                <w:b/>
                <w:szCs w:val="24"/>
              </w:rPr>
            </w:pPr>
          </w:p>
          <w:p w14:paraId="61534838" w14:textId="77777777" w:rsidR="005E4E46" w:rsidRPr="0048355F" w:rsidRDefault="005E4E46" w:rsidP="0032076A">
            <w:pPr>
              <w:jc w:val="center"/>
              <w:rPr>
                <w:b/>
                <w:szCs w:val="24"/>
              </w:rPr>
            </w:pPr>
          </w:p>
          <w:p w14:paraId="530689D9" w14:textId="77777777" w:rsidR="005E4E46" w:rsidRPr="0048355F" w:rsidRDefault="005E4E46" w:rsidP="0032076A">
            <w:pPr>
              <w:jc w:val="center"/>
              <w:rPr>
                <w:b/>
                <w:szCs w:val="24"/>
              </w:rPr>
            </w:pPr>
          </w:p>
          <w:p w14:paraId="3CE32D30" w14:textId="77777777" w:rsidR="005E4E46" w:rsidRPr="0048355F" w:rsidRDefault="005E4E46" w:rsidP="0032076A">
            <w:pPr>
              <w:jc w:val="center"/>
              <w:rPr>
                <w:b/>
                <w:bCs/>
                <w:iCs/>
                <w:szCs w:val="24"/>
              </w:rPr>
            </w:pPr>
            <w:r w:rsidRPr="0048355F">
              <w:rPr>
                <w:b/>
                <w:bCs/>
                <w:iCs/>
                <w:szCs w:val="24"/>
              </w:rPr>
              <w:t>Temel Biyokimya</w:t>
            </w:r>
          </w:p>
          <w:p w14:paraId="72495EBB" w14:textId="77777777" w:rsidR="005E4E46" w:rsidRPr="0048355F" w:rsidRDefault="005E4E46" w:rsidP="0032076A">
            <w:pPr>
              <w:jc w:val="center"/>
              <w:rPr>
                <w:bCs/>
                <w:i/>
                <w:iCs/>
                <w:szCs w:val="24"/>
              </w:rPr>
            </w:pPr>
            <w:r w:rsidRPr="0048355F">
              <w:rPr>
                <w:bCs/>
                <w:i/>
                <w:iCs/>
                <w:szCs w:val="24"/>
              </w:rPr>
              <w:t>Basic Biochemistry</w:t>
            </w:r>
          </w:p>
          <w:p w14:paraId="03C4130A" w14:textId="77777777" w:rsidR="005E4E46" w:rsidRPr="0048355F" w:rsidRDefault="005E4E46" w:rsidP="0032076A">
            <w:pPr>
              <w:jc w:val="center"/>
              <w:rPr>
                <w:b/>
                <w:i/>
                <w:szCs w:val="24"/>
              </w:rPr>
            </w:pPr>
          </w:p>
        </w:tc>
        <w:tc>
          <w:tcPr>
            <w:tcW w:w="498" w:type="dxa"/>
            <w:vMerge w:val="restart"/>
            <w:shd w:val="clear" w:color="auto" w:fill="FFFFFF"/>
            <w:vAlign w:val="center"/>
          </w:tcPr>
          <w:p w14:paraId="141B17B7" w14:textId="77777777" w:rsidR="005E4E46" w:rsidRPr="0048355F" w:rsidRDefault="005E4E46" w:rsidP="0032076A">
            <w:pPr>
              <w:rPr>
                <w:szCs w:val="24"/>
              </w:rPr>
            </w:pPr>
            <w:r w:rsidRPr="0048355F">
              <w:rPr>
                <w:szCs w:val="24"/>
              </w:rPr>
              <w:lastRenderedPageBreak/>
              <w:t>3</w:t>
            </w:r>
          </w:p>
        </w:tc>
        <w:tc>
          <w:tcPr>
            <w:tcW w:w="559" w:type="dxa"/>
            <w:vMerge w:val="restart"/>
            <w:shd w:val="clear" w:color="auto" w:fill="FFFFFF"/>
            <w:vAlign w:val="center"/>
          </w:tcPr>
          <w:p w14:paraId="6E6979FB" w14:textId="77777777" w:rsidR="005E4E46" w:rsidRPr="0048355F" w:rsidRDefault="005E4E46" w:rsidP="0032076A">
            <w:pPr>
              <w:rPr>
                <w:szCs w:val="24"/>
              </w:rPr>
            </w:pPr>
            <w:r w:rsidRPr="0048355F">
              <w:rPr>
                <w:szCs w:val="24"/>
              </w:rPr>
              <w:t>0</w:t>
            </w:r>
          </w:p>
        </w:tc>
        <w:tc>
          <w:tcPr>
            <w:tcW w:w="498" w:type="dxa"/>
            <w:vMerge w:val="restart"/>
            <w:shd w:val="clear" w:color="auto" w:fill="FFFFFF"/>
            <w:vAlign w:val="center"/>
          </w:tcPr>
          <w:p w14:paraId="5F797C5B" w14:textId="77777777" w:rsidR="005E4E46" w:rsidRPr="0048355F" w:rsidRDefault="005E4E46" w:rsidP="0032076A">
            <w:pPr>
              <w:rPr>
                <w:szCs w:val="24"/>
              </w:rPr>
            </w:pPr>
            <w:r w:rsidRPr="0048355F">
              <w:rPr>
                <w:szCs w:val="24"/>
              </w:rPr>
              <w:t>3</w:t>
            </w:r>
          </w:p>
        </w:tc>
        <w:tc>
          <w:tcPr>
            <w:tcW w:w="498" w:type="dxa"/>
            <w:vMerge w:val="restart"/>
            <w:shd w:val="clear" w:color="auto" w:fill="FFFFFF"/>
            <w:vAlign w:val="center"/>
          </w:tcPr>
          <w:p w14:paraId="52A497BC" w14:textId="77777777" w:rsidR="005E4E46" w:rsidRPr="0048355F" w:rsidRDefault="005E4E46" w:rsidP="0032076A">
            <w:pPr>
              <w:rPr>
                <w:szCs w:val="24"/>
              </w:rPr>
            </w:pPr>
            <w:r w:rsidRPr="0048355F">
              <w:rPr>
                <w:szCs w:val="24"/>
              </w:rPr>
              <w:t>4</w:t>
            </w:r>
          </w:p>
        </w:tc>
        <w:tc>
          <w:tcPr>
            <w:tcW w:w="761" w:type="dxa"/>
            <w:vMerge w:val="restart"/>
            <w:shd w:val="clear" w:color="auto" w:fill="FFFFFF"/>
            <w:textDirection w:val="btLr"/>
            <w:vAlign w:val="center"/>
          </w:tcPr>
          <w:p w14:paraId="0F5DD7A0" w14:textId="0EF60EDA" w:rsidR="005E4E46" w:rsidRPr="0048355F" w:rsidRDefault="005E4E46" w:rsidP="0032076A">
            <w:pPr>
              <w:ind w:left="113" w:right="113"/>
              <w:jc w:val="center"/>
              <w:rPr>
                <w:b/>
                <w:szCs w:val="24"/>
              </w:rPr>
            </w:pPr>
            <w:r w:rsidRPr="0048355F">
              <w:rPr>
                <w:b/>
                <w:szCs w:val="24"/>
              </w:rPr>
              <w:t>Zorunlu</w:t>
            </w:r>
            <w:r w:rsidR="00361430">
              <w:rPr>
                <w:b/>
                <w:szCs w:val="24"/>
              </w:rPr>
              <w:t>/</w:t>
            </w:r>
          </w:p>
          <w:p w14:paraId="1E25BDD0" w14:textId="77777777" w:rsidR="005E4E46" w:rsidRPr="0048355F" w:rsidRDefault="005E4E46" w:rsidP="0032076A">
            <w:pPr>
              <w:ind w:left="113" w:right="113"/>
              <w:jc w:val="center"/>
              <w:rPr>
                <w:b/>
                <w:szCs w:val="24"/>
              </w:rPr>
            </w:pPr>
            <w:r w:rsidRPr="0048355F">
              <w:rPr>
                <w:bCs/>
                <w:i/>
                <w:iCs/>
                <w:szCs w:val="24"/>
              </w:rPr>
              <w:t>Compulsory</w:t>
            </w:r>
          </w:p>
          <w:p w14:paraId="28EFA03E" w14:textId="77777777" w:rsidR="005E4E46" w:rsidRPr="0048355F" w:rsidRDefault="005E4E46" w:rsidP="0032076A">
            <w:pPr>
              <w:ind w:left="113" w:right="113"/>
              <w:jc w:val="center"/>
              <w:rPr>
                <w:szCs w:val="24"/>
              </w:rPr>
            </w:pPr>
          </w:p>
          <w:p w14:paraId="0BE32F89" w14:textId="77777777" w:rsidR="005E4E46" w:rsidRPr="0048355F" w:rsidRDefault="005E4E46" w:rsidP="0032076A">
            <w:pPr>
              <w:ind w:left="113" w:right="113"/>
              <w:jc w:val="center"/>
              <w:rPr>
                <w:szCs w:val="24"/>
              </w:rPr>
            </w:pPr>
          </w:p>
          <w:p w14:paraId="25A35969" w14:textId="77777777" w:rsidR="005E4E46" w:rsidRPr="0048355F" w:rsidRDefault="005E4E46" w:rsidP="0032076A">
            <w:pPr>
              <w:ind w:left="113" w:right="113"/>
              <w:jc w:val="center"/>
              <w:rPr>
                <w:szCs w:val="24"/>
              </w:rPr>
            </w:pPr>
          </w:p>
        </w:tc>
        <w:tc>
          <w:tcPr>
            <w:tcW w:w="7719" w:type="dxa"/>
            <w:gridSpan w:val="2"/>
            <w:shd w:val="clear" w:color="auto" w:fill="FFFFFF"/>
          </w:tcPr>
          <w:p w14:paraId="06A9E54B" w14:textId="77777777" w:rsidR="005E4E46" w:rsidRPr="0048355F" w:rsidRDefault="005E4E46" w:rsidP="0032076A">
            <w:pPr>
              <w:jc w:val="center"/>
              <w:rPr>
                <w:b/>
                <w:bCs/>
                <w:szCs w:val="24"/>
              </w:rPr>
            </w:pPr>
            <w:r w:rsidRPr="0048355F">
              <w:rPr>
                <w:b/>
                <w:bCs/>
                <w:szCs w:val="24"/>
              </w:rPr>
              <w:t>Amaç</w:t>
            </w:r>
          </w:p>
          <w:p w14:paraId="3ECE210C" w14:textId="77777777" w:rsidR="005E4E46" w:rsidRPr="0048355F" w:rsidRDefault="005E4E46" w:rsidP="0032076A">
            <w:pPr>
              <w:spacing w:after="120"/>
              <w:rPr>
                <w:szCs w:val="24"/>
                <w:shd w:val="clear" w:color="auto" w:fill="FFFFFF"/>
              </w:rPr>
            </w:pPr>
            <w:r w:rsidRPr="0048355F">
              <w:rPr>
                <w:szCs w:val="24"/>
                <w:shd w:val="clear" w:color="auto" w:fill="FFFFFF"/>
              </w:rPr>
              <w:t>Temel Biyokimya dersinin amacı canlılığı biyokimyasal yönden incelemek ve organizmadaki yaşamsal fonksiyonlar ile biyokimya ilişkisini kavratmaktır.</w:t>
            </w:r>
          </w:p>
        </w:tc>
      </w:tr>
      <w:tr w:rsidR="0048355F" w:rsidRPr="0048355F" w14:paraId="58AC42B1" w14:textId="77777777" w:rsidTr="0032076A">
        <w:trPr>
          <w:trHeight w:val="765"/>
        </w:trPr>
        <w:tc>
          <w:tcPr>
            <w:tcW w:w="1597" w:type="dxa"/>
            <w:vMerge/>
            <w:shd w:val="clear" w:color="auto" w:fill="FFFFFF"/>
            <w:vAlign w:val="center"/>
          </w:tcPr>
          <w:p w14:paraId="3A1FE31D" w14:textId="77777777" w:rsidR="005E4E46" w:rsidRPr="0048355F" w:rsidRDefault="005E4E46" w:rsidP="0032076A">
            <w:pPr>
              <w:rPr>
                <w:szCs w:val="24"/>
              </w:rPr>
            </w:pPr>
          </w:p>
        </w:tc>
        <w:tc>
          <w:tcPr>
            <w:tcW w:w="3287" w:type="dxa"/>
            <w:vMerge/>
            <w:shd w:val="clear" w:color="auto" w:fill="FFFFFF"/>
            <w:vAlign w:val="center"/>
          </w:tcPr>
          <w:p w14:paraId="74589A63" w14:textId="77777777" w:rsidR="005E4E46" w:rsidRPr="0048355F" w:rsidRDefault="005E4E46" w:rsidP="0032076A">
            <w:pPr>
              <w:rPr>
                <w:szCs w:val="24"/>
              </w:rPr>
            </w:pPr>
          </w:p>
        </w:tc>
        <w:tc>
          <w:tcPr>
            <w:tcW w:w="498" w:type="dxa"/>
            <w:vMerge/>
            <w:shd w:val="clear" w:color="auto" w:fill="FFFFFF"/>
            <w:vAlign w:val="center"/>
          </w:tcPr>
          <w:p w14:paraId="0627B36A" w14:textId="77777777" w:rsidR="005E4E46" w:rsidRPr="0048355F" w:rsidRDefault="005E4E46" w:rsidP="0032076A">
            <w:pPr>
              <w:rPr>
                <w:szCs w:val="24"/>
              </w:rPr>
            </w:pPr>
          </w:p>
        </w:tc>
        <w:tc>
          <w:tcPr>
            <w:tcW w:w="559" w:type="dxa"/>
            <w:vMerge/>
            <w:shd w:val="clear" w:color="auto" w:fill="FFFFFF"/>
            <w:vAlign w:val="center"/>
          </w:tcPr>
          <w:p w14:paraId="3C1AAF44" w14:textId="77777777" w:rsidR="005E4E46" w:rsidRPr="0048355F" w:rsidRDefault="005E4E46" w:rsidP="0032076A">
            <w:pPr>
              <w:rPr>
                <w:szCs w:val="24"/>
              </w:rPr>
            </w:pPr>
          </w:p>
        </w:tc>
        <w:tc>
          <w:tcPr>
            <w:tcW w:w="498" w:type="dxa"/>
            <w:vMerge/>
            <w:shd w:val="clear" w:color="auto" w:fill="FFFFFF"/>
            <w:vAlign w:val="center"/>
          </w:tcPr>
          <w:p w14:paraId="66C2A1A9" w14:textId="77777777" w:rsidR="005E4E46" w:rsidRPr="0048355F" w:rsidRDefault="005E4E46" w:rsidP="0032076A">
            <w:pPr>
              <w:rPr>
                <w:szCs w:val="24"/>
              </w:rPr>
            </w:pPr>
          </w:p>
        </w:tc>
        <w:tc>
          <w:tcPr>
            <w:tcW w:w="498" w:type="dxa"/>
            <w:vMerge/>
            <w:shd w:val="clear" w:color="auto" w:fill="FFFFFF"/>
            <w:vAlign w:val="center"/>
          </w:tcPr>
          <w:p w14:paraId="53C0C80E" w14:textId="77777777" w:rsidR="005E4E46" w:rsidRPr="0048355F" w:rsidRDefault="005E4E46" w:rsidP="0032076A">
            <w:pPr>
              <w:rPr>
                <w:szCs w:val="24"/>
              </w:rPr>
            </w:pPr>
          </w:p>
        </w:tc>
        <w:tc>
          <w:tcPr>
            <w:tcW w:w="761" w:type="dxa"/>
            <w:vMerge/>
            <w:shd w:val="clear" w:color="auto" w:fill="FFFFFF"/>
            <w:vAlign w:val="center"/>
          </w:tcPr>
          <w:p w14:paraId="25C79E00" w14:textId="77777777" w:rsidR="005E4E46" w:rsidRPr="0048355F" w:rsidRDefault="005E4E46" w:rsidP="0032076A">
            <w:pPr>
              <w:rPr>
                <w:szCs w:val="24"/>
              </w:rPr>
            </w:pPr>
          </w:p>
        </w:tc>
        <w:tc>
          <w:tcPr>
            <w:tcW w:w="7719" w:type="dxa"/>
            <w:gridSpan w:val="2"/>
            <w:shd w:val="clear" w:color="auto" w:fill="FFFFFF"/>
          </w:tcPr>
          <w:p w14:paraId="76052277" w14:textId="77777777" w:rsidR="005E4E46" w:rsidRPr="0048355F" w:rsidRDefault="005E4E46" w:rsidP="0032076A">
            <w:pPr>
              <w:spacing w:after="120"/>
              <w:jc w:val="center"/>
              <w:rPr>
                <w:bCs/>
                <w:iCs/>
                <w:szCs w:val="24"/>
              </w:rPr>
            </w:pPr>
            <w:r w:rsidRPr="0048355F">
              <w:rPr>
                <w:i/>
                <w:szCs w:val="24"/>
              </w:rPr>
              <w:t>Aim of Course</w:t>
            </w:r>
          </w:p>
          <w:p w14:paraId="3E081F79" w14:textId="77777777" w:rsidR="005E4E46" w:rsidRPr="0048355F" w:rsidRDefault="005E4E46" w:rsidP="0032076A">
            <w:pPr>
              <w:spacing w:after="120"/>
              <w:rPr>
                <w:bCs/>
                <w:i/>
                <w:iCs/>
                <w:szCs w:val="24"/>
              </w:rPr>
            </w:pPr>
            <w:r w:rsidRPr="0048355F">
              <w:rPr>
                <w:bCs/>
                <w:i/>
                <w:iCs/>
                <w:szCs w:val="24"/>
              </w:rPr>
              <w:lastRenderedPageBreak/>
              <w:t>The aim of the Basic Biochemistry course is to examine life from a biochemical perspective and to understand the relationship between biochemistry and vital functions in the organism.</w:t>
            </w:r>
          </w:p>
        </w:tc>
      </w:tr>
      <w:tr w:rsidR="0048355F" w:rsidRPr="0048355F" w14:paraId="2B924B9B" w14:textId="77777777" w:rsidTr="0032076A">
        <w:trPr>
          <w:trHeight w:val="1065"/>
        </w:trPr>
        <w:tc>
          <w:tcPr>
            <w:tcW w:w="1597" w:type="dxa"/>
            <w:vMerge/>
            <w:shd w:val="clear" w:color="auto" w:fill="FFFFFF"/>
            <w:vAlign w:val="center"/>
          </w:tcPr>
          <w:p w14:paraId="6387630E" w14:textId="77777777" w:rsidR="005E4E46" w:rsidRPr="0048355F" w:rsidRDefault="005E4E46" w:rsidP="0032076A">
            <w:pPr>
              <w:rPr>
                <w:szCs w:val="24"/>
              </w:rPr>
            </w:pPr>
          </w:p>
        </w:tc>
        <w:tc>
          <w:tcPr>
            <w:tcW w:w="3287" w:type="dxa"/>
            <w:vMerge/>
            <w:shd w:val="clear" w:color="auto" w:fill="FFFFFF"/>
            <w:vAlign w:val="center"/>
          </w:tcPr>
          <w:p w14:paraId="5BEFF95C" w14:textId="77777777" w:rsidR="005E4E46" w:rsidRPr="0048355F" w:rsidRDefault="005E4E46" w:rsidP="0032076A">
            <w:pPr>
              <w:rPr>
                <w:szCs w:val="24"/>
              </w:rPr>
            </w:pPr>
          </w:p>
        </w:tc>
        <w:tc>
          <w:tcPr>
            <w:tcW w:w="498" w:type="dxa"/>
            <w:vMerge/>
            <w:shd w:val="clear" w:color="auto" w:fill="FFFFFF"/>
            <w:vAlign w:val="center"/>
          </w:tcPr>
          <w:p w14:paraId="203E2021" w14:textId="77777777" w:rsidR="005E4E46" w:rsidRPr="0048355F" w:rsidRDefault="005E4E46" w:rsidP="0032076A">
            <w:pPr>
              <w:rPr>
                <w:szCs w:val="24"/>
              </w:rPr>
            </w:pPr>
          </w:p>
        </w:tc>
        <w:tc>
          <w:tcPr>
            <w:tcW w:w="559" w:type="dxa"/>
            <w:vMerge/>
            <w:shd w:val="clear" w:color="auto" w:fill="FFFFFF"/>
            <w:vAlign w:val="center"/>
          </w:tcPr>
          <w:p w14:paraId="0A636670" w14:textId="77777777" w:rsidR="005E4E46" w:rsidRPr="0048355F" w:rsidRDefault="005E4E46" w:rsidP="0032076A">
            <w:pPr>
              <w:rPr>
                <w:szCs w:val="24"/>
              </w:rPr>
            </w:pPr>
          </w:p>
        </w:tc>
        <w:tc>
          <w:tcPr>
            <w:tcW w:w="498" w:type="dxa"/>
            <w:vMerge/>
            <w:shd w:val="clear" w:color="auto" w:fill="FFFFFF"/>
            <w:vAlign w:val="center"/>
          </w:tcPr>
          <w:p w14:paraId="225D7F00" w14:textId="77777777" w:rsidR="005E4E46" w:rsidRPr="0048355F" w:rsidRDefault="005E4E46" w:rsidP="0032076A">
            <w:pPr>
              <w:rPr>
                <w:szCs w:val="24"/>
              </w:rPr>
            </w:pPr>
          </w:p>
        </w:tc>
        <w:tc>
          <w:tcPr>
            <w:tcW w:w="498" w:type="dxa"/>
            <w:vMerge/>
            <w:shd w:val="clear" w:color="auto" w:fill="FFFFFF"/>
            <w:vAlign w:val="center"/>
          </w:tcPr>
          <w:p w14:paraId="77DDF232" w14:textId="77777777" w:rsidR="005E4E46" w:rsidRPr="0048355F" w:rsidRDefault="005E4E46" w:rsidP="0032076A">
            <w:pPr>
              <w:rPr>
                <w:szCs w:val="24"/>
              </w:rPr>
            </w:pPr>
          </w:p>
        </w:tc>
        <w:tc>
          <w:tcPr>
            <w:tcW w:w="761" w:type="dxa"/>
            <w:vMerge/>
            <w:shd w:val="clear" w:color="auto" w:fill="FFFFFF"/>
            <w:vAlign w:val="center"/>
          </w:tcPr>
          <w:p w14:paraId="18A16825" w14:textId="77777777" w:rsidR="005E4E46" w:rsidRPr="0048355F" w:rsidRDefault="005E4E46" w:rsidP="0032076A">
            <w:pPr>
              <w:rPr>
                <w:szCs w:val="24"/>
              </w:rPr>
            </w:pPr>
          </w:p>
        </w:tc>
        <w:tc>
          <w:tcPr>
            <w:tcW w:w="7719" w:type="dxa"/>
            <w:gridSpan w:val="2"/>
            <w:shd w:val="clear" w:color="auto" w:fill="FFFFFF"/>
          </w:tcPr>
          <w:p w14:paraId="03251036" w14:textId="77777777" w:rsidR="005E4E46" w:rsidRPr="0048355F" w:rsidRDefault="005E4E46" w:rsidP="0032076A">
            <w:pPr>
              <w:spacing w:after="120"/>
              <w:jc w:val="center"/>
              <w:rPr>
                <w:b/>
                <w:szCs w:val="24"/>
              </w:rPr>
            </w:pPr>
            <w:r w:rsidRPr="0048355F">
              <w:rPr>
                <w:b/>
                <w:szCs w:val="24"/>
              </w:rPr>
              <w:t>Ders Materyali</w:t>
            </w:r>
          </w:p>
          <w:p w14:paraId="3FEBA702" w14:textId="77777777" w:rsidR="005E4E46" w:rsidRPr="0048355F" w:rsidRDefault="005E4E46" w:rsidP="0032076A">
            <w:pPr>
              <w:spacing w:after="120"/>
              <w:jc w:val="center"/>
              <w:rPr>
                <w:b/>
                <w:szCs w:val="24"/>
              </w:rPr>
            </w:pPr>
            <w:r w:rsidRPr="0048355F">
              <w:rPr>
                <w:b/>
                <w:szCs w:val="24"/>
              </w:rPr>
              <w:t>Ders kitapları, PowerPoint sunumu, resim ve grafikler.</w:t>
            </w:r>
          </w:p>
          <w:p w14:paraId="4E72C4D4" w14:textId="77777777" w:rsidR="005E4E46" w:rsidRPr="0048355F" w:rsidRDefault="005E4E46" w:rsidP="0032076A">
            <w:pPr>
              <w:spacing w:after="120"/>
              <w:jc w:val="center"/>
              <w:rPr>
                <w:i/>
                <w:szCs w:val="24"/>
              </w:rPr>
            </w:pPr>
            <w:r w:rsidRPr="0048355F">
              <w:rPr>
                <w:i/>
                <w:szCs w:val="24"/>
              </w:rPr>
              <w:t>Course Material</w:t>
            </w:r>
          </w:p>
          <w:p w14:paraId="23F5E657" w14:textId="77777777" w:rsidR="005E4E46" w:rsidRPr="0048355F" w:rsidRDefault="005E4E46" w:rsidP="0032076A">
            <w:pPr>
              <w:spacing w:after="120"/>
              <w:jc w:val="center"/>
              <w:rPr>
                <w:i/>
                <w:szCs w:val="24"/>
              </w:rPr>
            </w:pPr>
            <w:r w:rsidRPr="0048355F">
              <w:rPr>
                <w:i/>
                <w:szCs w:val="24"/>
              </w:rPr>
              <w:t>Textbooks, PowerPoint presentation, picturesandgraphs,</w:t>
            </w:r>
          </w:p>
        </w:tc>
      </w:tr>
      <w:tr w:rsidR="0048355F" w:rsidRPr="0048355F" w14:paraId="202C0A4D" w14:textId="77777777" w:rsidTr="0032076A">
        <w:trPr>
          <w:trHeight w:val="1056"/>
        </w:trPr>
        <w:tc>
          <w:tcPr>
            <w:tcW w:w="1597" w:type="dxa"/>
            <w:vMerge/>
            <w:shd w:val="clear" w:color="auto" w:fill="FFFFFF"/>
            <w:vAlign w:val="center"/>
          </w:tcPr>
          <w:p w14:paraId="266B5566" w14:textId="77777777" w:rsidR="005E4E46" w:rsidRPr="0048355F" w:rsidRDefault="005E4E46" w:rsidP="0032076A">
            <w:pPr>
              <w:rPr>
                <w:szCs w:val="24"/>
              </w:rPr>
            </w:pPr>
          </w:p>
        </w:tc>
        <w:tc>
          <w:tcPr>
            <w:tcW w:w="3287" w:type="dxa"/>
            <w:vMerge/>
            <w:shd w:val="clear" w:color="auto" w:fill="FFFFFF"/>
            <w:vAlign w:val="center"/>
          </w:tcPr>
          <w:p w14:paraId="7EB7E698" w14:textId="77777777" w:rsidR="005E4E46" w:rsidRPr="0048355F" w:rsidRDefault="005E4E46" w:rsidP="0032076A">
            <w:pPr>
              <w:rPr>
                <w:szCs w:val="24"/>
              </w:rPr>
            </w:pPr>
          </w:p>
        </w:tc>
        <w:tc>
          <w:tcPr>
            <w:tcW w:w="498" w:type="dxa"/>
            <w:vMerge/>
            <w:shd w:val="clear" w:color="auto" w:fill="FFFFFF"/>
            <w:vAlign w:val="center"/>
          </w:tcPr>
          <w:p w14:paraId="70164C6D" w14:textId="77777777" w:rsidR="005E4E46" w:rsidRPr="0048355F" w:rsidRDefault="005E4E46" w:rsidP="0032076A">
            <w:pPr>
              <w:rPr>
                <w:szCs w:val="24"/>
              </w:rPr>
            </w:pPr>
          </w:p>
        </w:tc>
        <w:tc>
          <w:tcPr>
            <w:tcW w:w="559" w:type="dxa"/>
            <w:vMerge/>
            <w:shd w:val="clear" w:color="auto" w:fill="FFFFFF"/>
            <w:vAlign w:val="center"/>
          </w:tcPr>
          <w:p w14:paraId="227EF181" w14:textId="77777777" w:rsidR="005E4E46" w:rsidRPr="0048355F" w:rsidRDefault="005E4E46" w:rsidP="0032076A">
            <w:pPr>
              <w:rPr>
                <w:szCs w:val="24"/>
              </w:rPr>
            </w:pPr>
          </w:p>
        </w:tc>
        <w:tc>
          <w:tcPr>
            <w:tcW w:w="498" w:type="dxa"/>
            <w:vMerge/>
            <w:shd w:val="clear" w:color="auto" w:fill="FFFFFF"/>
            <w:vAlign w:val="center"/>
          </w:tcPr>
          <w:p w14:paraId="7B0397BC" w14:textId="77777777" w:rsidR="005E4E46" w:rsidRPr="0048355F" w:rsidRDefault="005E4E46" w:rsidP="0032076A">
            <w:pPr>
              <w:rPr>
                <w:szCs w:val="24"/>
              </w:rPr>
            </w:pPr>
          </w:p>
        </w:tc>
        <w:tc>
          <w:tcPr>
            <w:tcW w:w="498" w:type="dxa"/>
            <w:vMerge/>
            <w:shd w:val="clear" w:color="auto" w:fill="FFFFFF"/>
            <w:vAlign w:val="center"/>
          </w:tcPr>
          <w:p w14:paraId="53E0F823" w14:textId="77777777" w:rsidR="005E4E46" w:rsidRPr="0048355F" w:rsidRDefault="005E4E46" w:rsidP="0032076A">
            <w:pPr>
              <w:rPr>
                <w:szCs w:val="24"/>
              </w:rPr>
            </w:pPr>
          </w:p>
        </w:tc>
        <w:tc>
          <w:tcPr>
            <w:tcW w:w="761" w:type="dxa"/>
            <w:vMerge/>
            <w:shd w:val="clear" w:color="auto" w:fill="FFFFFF"/>
            <w:vAlign w:val="center"/>
          </w:tcPr>
          <w:p w14:paraId="789C45D5" w14:textId="77777777" w:rsidR="005E4E46" w:rsidRPr="0048355F" w:rsidRDefault="005E4E46" w:rsidP="0032076A">
            <w:pPr>
              <w:rPr>
                <w:szCs w:val="24"/>
              </w:rPr>
            </w:pPr>
          </w:p>
        </w:tc>
        <w:tc>
          <w:tcPr>
            <w:tcW w:w="7719" w:type="dxa"/>
            <w:gridSpan w:val="2"/>
            <w:shd w:val="clear" w:color="auto" w:fill="FFFFFF"/>
          </w:tcPr>
          <w:p w14:paraId="1E2FE488" w14:textId="77777777" w:rsidR="005E4E46" w:rsidRPr="0048355F" w:rsidRDefault="005E4E46" w:rsidP="0032076A">
            <w:pPr>
              <w:spacing w:after="120"/>
              <w:jc w:val="center"/>
              <w:rPr>
                <w:b/>
                <w:szCs w:val="24"/>
              </w:rPr>
            </w:pPr>
            <w:r w:rsidRPr="0048355F">
              <w:rPr>
                <w:b/>
                <w:szCs w:val="24"/>
              </w:rPr>
              <w:t>Yöntem ve Teknik</w:t>
            </w:r>
          </w:p>
          <w:p w14:paraId="2E5EFB77" w14:textId="77777777" w:rsidR="005E4E46" w:rsidRPr="0048355F" w:rsidRDefault="005E4E46" w:rsidP="0032076A">
            <w:pPr>
              <w:spacing w:after="120"/>
              <w:jc w:val="center"/>
              <w:rPr>
                <w:b/>
                <w:szCs w:val="24"/>
              </w:rPr>
            </w:pPr>
            <w:r w:rsidRPr="0048355F">
              <w:rPr>
                <w:b/>
                <w:szCs w:val="24"/>
              </w:rPr>
              <w:t>Konu anlatımı, Örnek olay, Problem çözme</w:t>
            </w:r>
          </w:p>
          <w:p w14:paraId="0CE1D7B4" w14:textId="77777777" w:rsidR="005E4E46" w:rsidRPr="0048355F" w:rsidRDefault="005E4E46" w:rsidP="0032076A">
            <w:pPr>
              <w:spacing w:after="120"/>
              <w:jc w:val="center"/>
              <w:rPr>
                <w:i/>
                <w:szCs w:val="24"/>
              </w:rPr>
            </w:pPr>
            <w:r w:rsidRPr="0048355F">
              <w:rPr>
                <w:i/>
                <w:szCs w:val="24"/>
              </w:rPr>
              <w:t>MethodandTechnique</w:t>
            </w:r>
          </w:p>
          <w:p w14:paraId="4F1CD534" w14:textId="77777777" w:rsidR="005E4E46" w:rsidRPr="0048355F" w:rsidRDefault="005E4E46" w:rsidP="0032076A">
            <w:pPr>
              <w:spacing w:after="120"/>
              <w:jc w:val="center"/>
              <w:rPr>
                <w:b/>
                <w:szCs w:val="24"/>
              </w:rPr>
            </w:pPr>
            <w:r w:rsidRPr="0048355F">
              <w:rPr>
                <w:i/>
                <w:szCs w:val="24"/>
              </w:rPr>
              <w:t>Subjectdescription, Case study, Problem solving</w:t>
            </w:r>
          </w:p>
        </w:tc>
      </w:tr>
      <w:tr w:rsidR="0048355F" w:rsidRPr="0048355F" w14:paraId="34B680D7" w14:textId="77777777" w:rsidTr="0032076A">
        <w:trPr>
          <w:trHeight w:val="765"/>
        </w:trPr>
        <w:tc>
          <w:tcPr>
            <w:tcW w:w="1597" w:type="dxa"/>
            <w:vMerge/>
            <w:shd w:val="clear" w:color="auto" w:fill="FFFFFF"/>
            <w:vAlign w:val="center"/>
          </w:tcPr>
          <w:p w14:paraId="549400B7" w14:textId="77777777" w:rsidR="005E4E46" w:rsidRPr="0048355F" w:rsidRDefault="005E4E46" w:rsidP="0032076A">
            <w:pPr>
              <w:rPr>
                <w:szCs w:val="24"/>
              </w:rPr>
            </w:pPr>
          </w:p>
        </w:tc>
        <w:tc>
          <w:tcPr>
            <w:tcW w:w="3287" w:type="dxa"/>
            <w:vMerge/>
            <w:shd w:val="clear" w:color="auto" w:fill="FFFFFF"/>
            <w:vAlign w:val="center"/>
          </w:tcPr>
          <w:p w14:paraId="4CEC5707" w14:textId="77777777" w:rsidR="005E4E46" w:rsidRPr="0048355F" w:rsidRDefault="005E4E46" w:rsidP="0032076A">
            <w:pPr>
              <w:rPr>
                <w:szCs w:val="24"/>
              </w:rPr>
            </w:pPr>
          </w:p>
        </w:tc>
        <w:tc>
          <w:tcPr>
            <w:tcW w:w="498" w:type="dxa"/>
            <w:vMerge/>
            <w:shd w:val="clear" w:color="auto" w:fill="FFFFFF"/>
            <w:vAlign w:val="center"/>
          </w:tcPr>
          <w:p w14:paraId="21D38CA0" w14:textId="77777777" w:rsidR="005E4E46" w:rsidRPr="0048355F" w:rsidRDefault="005E4E46" w:rsidP="0032076A">
            <w:pPr>
              <w:rPr>
                <w:szCs w:val="24"/>
              </w:rPr>
            </w:pPr>
          </w:p>
        </w:tc>
        <w:tc>
          <w:tcPr>
            <w:tcW w:w="559" w:type="dxa"/>
            <w:vMerge/>
            <w:shd w:val="clear" w:color="auto" w:fill="FFFFFF"/>
            <w:vAlign w:val="center"/>
          </w:tcPr>
          <w:p w14:paraId="4BC68AE0" w14:textId="77777777" w:rsidR="005E4E46" w:rsidRPr="0048355F" w:rsidRDefault="005E4E46" w:rsidP="0032076A">
            <w:pPr>
              <w:rPr>
                <w:szCs w:val="24"/>
              </w:rPr>
            </w:pPr>
          </w:p>
        </w:tc>
        <w:tc>
          <w:tcPr>
            <w:tcW w:w="498" w:type="dxa"/>
            <w:vMerge/>
            <w:shd w:val="clear" w:color="auto" w:fill="FFFFFF"/>
            <w:vAlign w:val="center"/>
          </w:tcPr>
          <w:p w14:paraId="1ACA886C" w14:textId="77777777" w:rsidR="005E4E46" w:rsidRPr="0048355F" w:rsidRDefault="005E4E46" w:rsidP="0032076A">
            <w:pPr>
              <w:rPr>
                <w:szCs w:val="24"/>
              </w:rPr>
            </w:pPr>
          </w:p>
        </w:tc>
        <w:tc>
          <w:tcPr>
            <w:tcW w:w="498" w:type="dxa"/>
            <w:vMerge/>
            <w:shd w:val="clear" w:color="auto" w:fill="FFFFFF"/>
            <w:vAlign w:val="center"/>
          </w:tcPr>
          <w:p w14:paraId="66E050ED" w14:textId="77777777" w:rsidR="005E4E46" w:rsidRPr="0048355F" w:rsidRDefault="005E4E46" w:rsidP="0032076A">
            <w:pPr>
              <w:rPr>
                <w:szCs w:val="24"/>
              </w:rPr>
            </w:pPr>
          </w:p>
        </w:tc>
        <w:tc>
          <w:tcPr>
            <w:tcW w:w="761" w:type="dxa"/>
            <w:vMerge/>
            <w:shd w:val="clear" w:color="auto" w:fill="FFFFFF"/>
            <w:vAlign w:val="center"/>
          </w:tcPr>
          <w:p w14:paraId="468D8F0E" w14:textId="77777777" w:rsidR="005E4E46" w:rsidRPr="0048355F" w:rsidRDefault="005E4E46" w:rsidP="0032076A">
            <w:pPr>
              <w:rPr>
                <w:szCs w:val="24"/>
              </w:rPr>
            </w:pPr>
          </w:p>
        </w:tc>
        <w:tc>
          <w:tcPr>
            <w:tcW w:w="7719" w:type="dxa"/>
            <w:gridSpan w:val="2"/>
            <w:shd w:val="clear" w:color="auto" w:fill="FFFFFF"/>
          </w:tcPr>
          <w:p w14:paraId="3FB5E8B3" w14:textId="77777777" w:rsidR="005E4E46" w:rsidRPr="0048355F" w:rsidRDefault="005E4E46" w:rsidP="0032076A">
            <w:pPr>
              <w:spacing w:after="120"/>
              <w:jc w:val="center"/>
              <w:rPr>
                <w:b/>
                <w:szCs w:val="24"/>
              </w:rPr>
            </w:pPr>
            <w:r w:rsidRPr="0048355F">
              <w:rPr>
                <w:b/>
                <w:szCs w:val="24"/>
              </w:rPr>
              <w:t>Ölçme ve Değerlendirme Yöntem/Tekniği</w:t>
            </w:r>
          </w:p>
          <w:p w14:paraId="40ACE1FC" w14:textId="77777777" w:rsidR="005E4E46" w:rsidRPr="0048355F" w:rsidRDefault="005E4E46" w:rsidP="0032076A">
            <w:pPr>
              <w:spacing w:after="120"/>
              <w:rPr>
                <w:b/>
                <w:szCs w:val="24"/>
              </w:rPr>
            </w:pPr>
            <w:r w:rsidRPr="0048355F">
              <w:rPr>
                <w:b/>
                <w:szCs w:val="24"/>
              </w:rPr>
              <w:t>Çoktan seçmeli testler, doğru - yanlış soruları, kısa cevaplı sorular, boşluk doldurma ve esleştirme sorularıdır.</w:t>
            </w:r>
          </w:p>
          <w:p w14:paraId="43665AE9" w14:textId="77777777" w:rsidR="005E4E46" w:rsidRPr="0048355F" w:rsidRDefault="005E4E46" w:rsidP="0032076A">
            <w:pPr>
              <w:spacing w:after="120"/>
              <w:jc w:val="center"/>
              <w:rPr>
                <w:i/>
                <w:szCs w:val="24"/>
              </w:rPr>
            </w:pPr>
            <w:r w:rsidRPr="0048355F">
              <w:rPr>
                <w:i/>
                <w:szCs w:val="24"/>
              </w:rPr>
              <w:t>Assesmentand Evaluation MethodandTechnique</w:t>
            </w:r>
          </w:p>
          <w:p w14:paraId="48BA78BB" w14:textId="77777777" w:rsidR="005E4E46" w:rsidRPr="0048355F" w:rsidRDefault="005E4E46" w:rsidP="0032076A">
            <w:pPr>
              <w:spacing w:after="120"/>
              <w:jc w:val="center"/>
              <w:rPr>
                <w:i/>
                <w:szCs w:val="24"/>
              </w:rPr>
            </w:pPr>
            <w:r w:rsidRPr="0048355F">
              <w:rPr>
                <w:i/>
                <w:szCs w:val="24"/>
              </w:rPr>
              <w:t>Multiple choice tests include true-false questions, short answer questions, fill-in-the-blank and matching questions.</w:t>
            </w:r>
          </w:p>
        </w:tc>
      </w:tr>
      <w:tr w:rsidR="00361430" w:rsidRPr="0048355F" w14:paraId="5A481EAF" w14:textId="77777777" w:rsidTr="0032076A">
        <w:trPr>
          <w:trHeight w:val="765"/>
        </w:trPr>
        <w:tc>
          <w:tcPr>
            <w:tcW w:w="1597" w:type="dxa"/>
            <w:vMerge/>
            <w:shd w:val="clear" w:color="auto" w:fill="FFFFFF"/>
            <w:vAlign w:val="center"/>
          </w:tcPr>
          <w:p w14:paraId="107799D6" w14:textId="77777777" w:rsidR="00361430" w:rsidRPr="0048355F" w:rsidRDefault="00361430" w:rsidP="0032076A">
            <w:pPr>
              <w:rPr>
                <w:szCs w:val="24"/>
              </w:rPr>
            </w:pPr>
          </w:p>
        </w:tc>
        <w:tc>
          <w:tcPr>
            <w:tcW w:w="3287" w:type="dxa"/>
            <w:vMerge/>
            <w:shd w:val="clear" w:color="auto" w:fill="FFFFFF"/>
            <w:vAlign w:val="center"/>
          </w:tcPr>
          <w:p w14:paraId="57555EDD" w14:textId="77777777" w:rsidR="00361430" w:rsidRPr="0048355F" w:rsidRDefault="00361430" w:rsidP="0032076A">
            <w:pPr>
              <w:rPr>
                <w:szCs w:val="24"/>
              </w:rPr>
            </w:pPr>
          </w:p>
        </w:tc>
        <w:tc>
          <w:tcPr>
            <w:tcW w:w="498" w:type="dxa"/>
            <w:vMerge/>
            <w:shd w:val="clear" w:color="auto" w:fill="FFFFFF"/>
            <w:vAlign w:val="center"/>
          </w:tcPr>
          <w:p w14:paraId="01252000" w14:textId="77777777" w:rsidR="00361430" w:rsidRPr="0048355F" w:rsidRDefault="00361430" w:rsidP="0032076A">
            <w:pPr>
              <w:rPr>
                <w:szCs w:val="24"/>
              </w:rPr>
            </w:pPr>
          </w:p>
        </w:tc>
        <w:tc>
          <w:tcPr>
            <w:tcW w:w="559" w:type="dxa"/>
            <w:vMerge/>
            <w:shd w:val="clear" w:color="auto" w:fill="FFFFFF"/>
            <w:vAlign w:val="center"/>
          </w:tcPr>
          <w:p w14:paraId="08496011" w14:textId="77777777" w:rsidR="00361430" w:rsidRPr="0048355F" w:rsidRDefault="00361430" w:rsidP="0032076A">
            <w:pPr>
              <w:rPr>
                <w:szCs w:val="24"/>
              </w:rPr>
            </w:pPr>
          </w:p>
        </w:tc>
        <w:tc>
          <w:tcPr>
            <w:tcW w:w="498" w:type="dxa"/>
            <w:vMerge/>
            <w:shd w:val="clear" w:color="auto" w:fill="FFFFFF"/>
            <w:vAlign w:val="center"/>
          </w:tcPr>
          <w:p w14:paraId="01F72B45" w14:textId="77777777" w:rsidR="00361430" w:rsidRPr="0048355F" w:rsidRDefault="00361430" w:rsidP="0032076A">
            <w:pPr>
              <w:rPr>
                <w:szCs w:val="24"/>
              </w:rPr>
            </w:pPr>
          </w:p>
        </w:tc>
        <w:tc>
          <w:tcPr>
            <w:tcW w:w="498" w:type="dxa"/>
            <w:vMerge/>
            <w:shd w:val="clear" w:color="auto" w:fill="FFFFFF"/>
            <w:vAlign w:val="center"/>
          </w:tcPr>
          <w:p w14:paraId="0243B2CD" w14:textId="77777777" w:rsidR="00361430" w:rsidRPr="0048355F" w:rsidRDefault="00361430" w:rsidP="0032076A">
            <w:pPr>
              <w:rPr>
                <w:szCs w:val="24"/>
              </w:rPr>
            </w:pPr>
          </w:p>
        </w:tc>
        <w:tc>
          <w:tcPr>
            <w:tcW w:w="761" w:type="dxa"/>
            <w:vMerge/>
            <w:shd w:val="clear" w:color="auto" w:fill="FFFFFF"/>
            <w:vAlign w:val="center"/>
          </w:tcPr>
          <w:p w14:paraId="7A2F0B32" w14:textId="77777777" w:rsidR="00361430" w:rsidRPr="0048355F" w:rsidRDefault="00361430" w:rsidP="0032076A">
            <w:pPr>
              <w:rPr>
                <w:szCs w:val="24"/>
              </w:rPr>
            </w:pPr>
          </w:p>
        </w:tc>
        <w:tc>
          <w:tcPr>
            <w:tcW w:w="7719" w:type="dxa"/>
            <w:gridSpan w:val="2"/>
            <w:shd w:val="clear" w:color="auto" w:fill="FFFFFF"/>
          </w:tcPr>
          <w:p w14:paraId="1BCE081A" w14:textId="77777777" w:rsidR="00361430" w:rsidRPr="00C62185" w:rsidRDefault="00361430" w:rsidP="00361430">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79CD7681" w14:textId="77777777" w:rsidR="00361430" w:rsidRPr="0048355F" w:rsidRDefault="00361430" w:rsidP="0032076A">
            <w:pPr>
              <w:spacing w:after="120"/>
              <w:jc w:val="center"/>
              <w:rPr>
                <w:b/>
                <w:szCs w:val="24"/>
              </w:rPr>
            </w:pPr>
          </w:p>
        </w:tc>
      </w:tr>
      <w:tr w:rsidR="0048355F" w:rsidRPr="0048355F" w14:paraId="142AA342" w14:textId="77777777" w:rsidTr="0032076A">
        <w:trPr>
          <w:trHeight w:val="186"/>
        </w:trPr>
        <w:tc>
          <w:tcPr>
            <w:tcW w:w="1597" w:type="dxa"/>
            <w:vMerge/>
            <w:shd w:val="clear" w:color="auto" w:fill="FFFFFF"/>
            <w:vAlign w:val="center"/>
          </w:tcPr>
          <w:p w14:paraId="587988F4" w14:textId="77777777" w:rsidR="005E4E46" w:rsidRPr="0048355F" w:rsidRDefault="005E4E46" w:rsidP="0032076A">
            <w:pPr>
              <w:rPr>
                <w:szCs w:val="24"/>
              </w:rPr>
            </w:pPr>
          </w:p>
        </w:tc>
        <w:tc>
          <w:tcPr>
            <w:tcW w:w="3287" w:type="dxa"/>
            <w:vMerge/>
            <w:shd w:val="clear" w:color="auto" w:fill="FFFFFF"/>
            <w:vAlign w:val="center"/>
          </w:tcPr>
          <w:p w14:paraId="4987D21B" w14:textId="77777777" w:rsidR="005E4E46" w:rsidRPr="0048355F" w:rsidRDefault="005E4E46" w:rsidP="0032076A">
            <w:pPr>
              <w:rPr>
                <w:szCs w:val="24"/>
              </w:rPr>
            </w:pPr>
          </w:p>
        </w:tc>
        <w:tc>
          <w:tcPr>
            <w:tcW w:w="498" w:type="dxa"/>
            <w:vMerge/>
            <w:shd w:val="clear" w:color="auto" w:fill="FFFFFF"/>
            <w:vAlign w:val="center"/>
          </w:tcPr>
          <w:p w14:paraId="7A942B00" w14:textId="77777777" w:rsidR="005E4E46" w:rsidRPr="0048355F" w:rsidRDefault="005E4E46" w:rsidP="0032076A">
            <w:pPr>
              <w:rPr>
                <w:szCs w:val="24"/>
              </w:rPr>
            </w:pPr>
          </w:p>
        </w:tc>
        <w:tc>
          <w:tcPr>
            <w:tcW w:w="559" w:type="dxa"/>
            <w:vMerge/>
            <w:shd w:val="clear" w:color="auto" w:fill="FFFFFF"/>
            <w:vAlign w:val="center"/>
          </w:tcPr>
          <w:p w14:paraId="21428CFF" w14:textId="77777777" w:rsidR="005E4E46" w:rsidRPr="0048355F" w:rsidRDefault="005E4E46" w:rsidP="0032076A">
            <w:pPr>
              <w:rPr>
                <w:szCs w:val="24"/>
              </w:rPr>
            </w:pPr>
          </w:p>
        </w:tc>
        <w:tc>
          <w:tcPr>
            <w:tcW w:w="498" w:type="dxa"/>
            <w:vMerge/>
            <w:shd w:val="clear" w:color="auto" w:fill="FFFFFF"/>
            <w:vAlign w:val="center"/>
          </w:tcPr>
          <w:p w14:paraId="1127DEFE" w14:textId="77777777" w:rsidR="005E4E46" w:rsidRPr="0048355F" w:rsidRDefault="005E4E46" w:rsidP="0032076A">
            <w:pPr>
              <w:rPr>
                <w:szCs w:val="24"/>
              </w:rPr>
            </w:pPr>
          </w:p>
        </w:tc>
        <w:tc>
          <w:tcPr>
            <w:tcW w:w="498" w:type="dxa"/>
            <w:vMerge/>
            <w:shd w:val="clear" w:color="auto" w:fill="FFFFFF"/>
            <w:vAlign w:val="center"/>
          </w:tcPr>
          <w:p w14:paraId="41A26D45" w14:textId="77777777" w:rsidR="005E4E46" w:rsidRPr="0048355F" w:rsidRDefault="005E4E46" w:rsidP="0032076A">
            <w:pPr>
              <w:rPr>
                <w:szCs w:val="24"/>
              </w:rPr>
            </w:pPr>
          </w:p>
        </w:tc>
        <w:tc>
          <w:tcPr>
            <w:tcW w:w="761" w:type="dxa"/>
            <w:vMerge/>
            <w:shd w:val="clear" w:color="auto" w:fill="FFFFFF"/>
            <w:vAlign w:val="center"/>
          </w:tcPr>
          <w:p w14:paraId="0F46D659" w14:textId="77777777" w:rsidR="005E4E46" w:rsidRPr="0048355F" w:rsidRDefault="005E4E46" w:rsidP="0032076A">
            <w:pPr>
              <w:rPr>
                <w:szCs w:val="24"/>
              </w:rPr>
            </w:pPr>
          </w:p>
        </w:tc>
        <w:tc>
          <w:tcPr>
            <w:tcW w:w="3496" w:type="dxa"/>
            <w:shd w:val="clear" w:color="auto" w:fill="FFFFFF"/>
          </w:tcPr>
          <w:p w14:paraId="2B99C57D" w14:textId="77777777" w:rsidR="005E4E46" w:rsidRPr="0048355F" w:rsidRDefault="005E4E46" w:rsidP="0032076A">
            <w:pPr>
              <w:rPr>
                <w:b/>
                <w:bCs/>
                <w:iCs/>
                <w:szCs w:val="24"/>
              </w:rPr>
            </w:pPr>
            <w:r w:rsidRPr="0048355F">
              <w:rPr>
                <w:b/>
                <w:bCs/>
                <w:iCs/>
                <w:szCs w:val="24"/>
              </w:rPr>
              <w:t>Konular</w:t>
            </w:r>
          </w:p>
          <w:p w14:paraId="453A05E1" w14:textId="77777777" w:rsidR="005E4E46" w:rsidRPr="0048355F" w:rsidRDefault="005E4E46" w:rsidP="0032076A">
            <w:pPr>
              <w:rPr>
                <w:i/>
                <w:szCs w:val="24"/>
              </w:rPr>
            </w:pPr>
            <w:r w:rsidRPr="0048355F">
              <w:rPr>
                <w:i/>
                <w:szCs w:val="24"/>
              </w:rPr>
              <w:lastRenderedPageBreak/>
              <w:t>Subjects</w:t>
            </w:r>
          </w:p>
        </w:tc>
        <w:tc>
          <w:tcPr>
            <w:tcW w:w="4223" w:type="dxa"/>
            <w:shd w:val="clear" w:color="auto" w:fill="FFFFFF"/>
          </w:tcPr>
          <w:p w14:paraId="5E006ECA" w14:textId="77777777" w:rsidR="005E4E46" w:rsidRPr="0048355F" w:rsidRDefault="005E4E46" w:rsidP="0032076A">
            <w:pPr>
              <w:rPr>
                <w:b/>
                <w:bCs/>
                <w:iCs/>
                <w:szCs w:val="24"/>
              </w:rPr>
            </w:pPr>
            <w:r w:rsidRPr="0048355F">
              <w:rPr>
                <w:b/>
                <w:bCs/>
                <w:iCs/>
                <w:szCs w:val="24"/>
              </w:rPr>
              <w:lastRenderedPageBreak/>
              <w:t>Öğrenme Çıktısı</w:t>
            </w:r>
          </w:p>
          <w:p w14:paraId="51A7245B" w14:textId="77777777" w:rsidR="005E4E46" w:rsidRPr="0048355F" w:rsidRDefault="005E4E46" w:rsidP="0032076A">
            <w:pPr>
              <w:rPr>
                <w:i/>
                <w:szCs w:val="24"/>
              </w:rPr>
            </w:pPr>
            <w:r w:rsidRPr="0048355F">
              <w:rPr>
                <w:i/>
                <w:szCs w:val="24"/>
              </w:rPr>
              <w:lastRenderedPageBreak/>
              <w:t>Learning Outcome</w:t>
            </w:r>
          </w:p>
        </w:tc>
      </w:tr>
      <w:tr w:rsidR="0048355F" w:rsidRPr="0048355F" w14:paraId="7D098EE2" w14:textId="77777777" w:rsidTr="0032076A">
        <w:trPr>
          <w:trHeight w:val="186"/>
        </w:trPr>
        <w:tc>
          <w:tcPr>
            <w:tcW w:w="1597" w:type="dxa"/>
            <w:vMerge/>
            <w:shd w:val="clear" w:color="auto" w:fill="FFFFFF"/>
            <w:vAlign w:val="center"/>
          </w:tcPr>
          <w:p w14:paraId="42C5D98B" w14:textId="77777777" w:rsidR="005E4E46" w:rsidRPr="0048355F" w:rsidRDefault="005E4E46" w:rsidP="0032076A">
            <w:pPr>
              <w:rPr>
                <w:szCs w:val="24"/>
              </w:rPr>
            </w:pPr>
          </w:p>
        </w:tc>
        <w:tc>
          <w:tcPr>
            <w:tcW w:w="3287" w:type="dxa"/>
            <w:vMerge/>
            <w:shd w:val="clear" w:color="auto" w:fill="FFFFFF"/>
            <w:vAlign w:val="center"/>
          </w:tcPr>
          <w:p w14:paraId="3B3776AC" w14:textId="77777777" w:rsidR="005E4E46" w:rsidRPr="0048355F" w:rsidRDefault="005E4E46" w:rsidP="0032076A">
            <w:pPr>
              <w:rPr>
                <w:szCs w:val="24"/>
              </w:rPr>
            </w:pPr>
          </w:p>
        </w:tc>
        <w:tc>
          <w:tcPr>
            <w:tcW w:w="498" w:type="dxa"/>
            <w:vMerge/>
            <w:shd w:val="clear" w:color="auto" w:fill="FFFFFF"/>
            <w:vAlign w:val="center"/>
          </w:tcPr>
          <w:p w14:paraId="59D081C5" w14:textId="77777777" w:rsidR="005E4E46" w:rsidRPr="0048355F" w:rsidRDefault="005E4E46" w:rsidP="0032076A">
            <w:pPr>
              <w:rPr>
                <w:szCs w:val="24"/>
              </w:rPr>
            </w:pPr>
          </w:p>
        </w:tc>
        <w:tc>
          <w:tcPr>
            <w:tcW w:w="559" w:type="dxa"/>
            <w:vMerge/>
            <w:shd w:val="clear" w:color="auto" w:fill="FFFFFF"/>
            <w:vAlign w:val="center"/>
          </w:tcPr>
          <w:p w14:paraId="2F0F41E0" w14:textId="77777777" w:rsidR="005E4E46" w:rsidRPr="0048355F" w:rsidRDefault="005E4E46" w:rsidP="0032076A">
            <w:pPr>
              <w:rPr>
                <w:szCs w:val="24"/>
              </w:rPr>
            </w:pPr>
          </w:p>
        </w:tc>
        <w:tc>
          <w:tcPr>
            <w:tcW w:w="498" w:type="dxa"/>
            <w:vMerge/>
            <w:shd w:val="clear" w:color="auto" w:fill="FFFFFF"/>
            <w:vAlign w:val="center"/>
          </w:tcPr>
          <w:p w14:paraId="775F0A02" w14:textId="77777777" w:rsidR="005E4E46" w:rsidRPr="0048355F" w:rsidRDefault="005E4E46" w:rsidP="0032076A">
            <w:pPr>
              <w:rPr>
                <w:szCs w:val="24"/>
              </w:rPr>
            </w:pPr>
          </w:p>
        </w:tc>
        <w:tc>
          <w:tcPr>
            <w:tcW w:w="498" w:type="dxa"/>
            <w:vMerge/>
            <w:shd w:val="clear" w:color="auto" w:fill="FFFFFF"/>
            <w:vAlign w:val="center"/>
          </w:tcPr>
          <w:p w14:paraId="140FF48D" w14:textId="77777777" w:rsidR="005E4E46" w:rsidRPr="0048355F" w:rsidRDefault="005E4E46" w:rsidP="0032076A">
            <w:pPr>
              <w:rPr>
                <w:szCs w:val="24"/>
              </w:rPr>
            </w:pPr>
          </w:p>
        </w:tc>
        <w:tc>
          <w:tcPr>
            <w:tcW w:w="761" w:type="dxa"/>
            <w:vMerge/>
            <w:shd w:val="clear" w:color="auto" w:fill="FFFFFF"/>
            <w:vAlign w:val="center"/>
          </w:tcPr>
          <w:p w14:paraId="43258895" w14:textId="77777777" w:rsidR="005E4E46" w:rsidRPr="0048355F" w:rsidRDefault="005E4E46" w:rsidP="0032076A">
            <w:pPr>
              <w:rPr>
                <w:szCs w:val="24"/>
              </w:rPr>
            </w:pPr>
          </w:p>
        </w:tc>
        <w:tc>
          <w:tcPr>
            <w:tcW w:w="3496" w:type="dxa"/>
            <w:shd w:val="clear" w:color="auto" w:fill="FFFFFF"/>
          </w:tcPr>
          <w:p w14:paraId="11F5A149" w14:textId="77777777" w:rsidR="005E4E46" w:rsidRPr="0048355F" w:rsidRDefault="005E4E46" w:rsidP="0032076A">
            <w:pPr>
              <w:rPr>
                <w:b/>
                <w:bCs/>
                <w:iCs/>
                <w:szCs w:val="24"/>
              </w:rPr>
            </w:pPr>
            <w:r w:rsidRPr="0048355F">
              <w:rPr>
                <w:b/>
                <w:bCs/>
                <w:iCs/>
                <w:szCs w:val="24"/>
              </w:rPr>
              <w:t>1-Biyokimyaya giriş</w:t>
            </w:r>
          </w:p>
          <w:p w14:paraId="1739293D" w14:textId="77777777" w:rsidR="005E4E46" w:rsidRPr="0048355F" w:rsidRDefault="005E4E46" w:rsidP="0032076A">
            <w:pPr>
              <w:contextualSpacing/>
              <w:rPr>
                <w:bCs/>
                <w:iCs/>
                <w:szCs w:val="24"/>
              </w:rPr>
            </w:pPr>
            <w:r w:rsidRPr="0048355F">
              <w:rPr>
                <w:bCs/>
                <w:iCs/>
                <w:szCs w:val="24"/>
              </w:rPr>
              <w:t>1-</w:t>
            </w:r>
            <w:r w:rsidRPr="0048355F">
              <w:rPr>
                <w:bCs/>
                <w:i/>
                <w:iCs/>
                <w:szCs w:val="24"/>
              </w:rPr>
              <w:t>Introduction tobiochemistry</w:t>
            </w:r>
          </w:p>
        </w:tc>
        <w:tc>
          <w:tcPr>
            <w:tcW w:w="4223" w:type="dxa"/>
            <w:shd w:val="clear" w:color="auto" w:fill="FFFFFF"/>
          </w:tcPr>
          <w:p w14:paraId="06EFDA16" w14:textId="77777777" w:rsidR="005E4E46" w:rsidRPr="0048355F" w:rsidRDefault="005E4E46" w:rsidP="0032076A">
            <w:pPr>
              <w:rPr>
                <w:b/>
                <w:bCs/>
                <w:iCs/>
                <w:szCs w:val="24"/>
              </w:rPr>
            </w:pPr>
            <w:r w:rsidRPr="0048355F">
              <w:rPr>
                <w:b/>
                <w:bCs/>
                <w:iCs/>
                <w:szCs w:val="24"/>
              </w:rPr>
              <w:t>Biyokimyanın canlılık açısından önemini kavrar.</w:t>
            </w:r>
          </w:p>
          <w:p w14:paraId="3A8E3810" w14:textId="77777777" w:rsidR="005E4E46" w:rsidRPr="0048355F" w:rsidRDefault="005E4E46" w:rsidP="0032076A">
            <w:pPr>
              <w:rPr>
                <w:bCs/>
                <w:i/>
                <w:szCs w:val="24"/>
              </w:rPr>
            </w:pPr>
            <w:r w:rsidRPr="0048355F">
              <w:rPr>
                <w:bCs/>
                <w:i/>
                <w:szCs w:val="24"/>
              </w:rPr>
              <w:t>Understand the importance of biochemistry for life.</w:t>
            </w:r>
          </w:p>
        </w:tc>
      </w:tr>
      <w:tr w:rsidR="0048355F" w:rsidRPr="0048355F" w14:paraId="3F0A1E69" w14:textId="77777777" w:rsidTr="0032076A">
        <w:trPr>
          <w:trHeight w:val="186"/>
        </w:trPr>
        <w:tc>
          <w:tcPr>
            <w:tcW w:w="1597" w:type="dxa"/>
            <w:vMerge/>
            <w:shd w:val="clear" w:color="auto" w:fill="FFFFFF"/>
            <w:vAlign w:val="center"/>
          </w:tcPr>
          <w:p w14:paraId="72BB6278" w14:textId="77777777" w:rsidR="005E4E46" w:rsidRPr="0048355F" w:rsidRDefault="005E4E46" w:rsidP="0032076A">
            <w:pPr>
              <w:rPr>
                <w:szCs w:val="24"/>
              </w:rPr>
            </w:pPr>
          </w:p>
        </w:tc>
        <w:tc>
          <w:tcPr>
            <w:tcW w:w="3287" w:type="dxa"/>
            <w:vMerge/>
            <w:shd w:val="clear" w:color="auto" w:fill="FFFFFF"/>
            <w:vAlign w:val="center"/>
          </w:tcPr>
          <w:p w14:paraId="19BD84DD" w14:textId="77777777" w:rsidR="005E4E46" w:rsidRPr="0048355F" w:rsidRDefault="005E4E46" w:rsidP="0032076A">
            <w:pPr>
              <w:rPr>
                <w:szCs w:val="24"/>
              </w:rPr>
            </w:pPr>
          </w:p>
        </w:tc>
        <w:tc>
          <w:tcPr>
            <w:tcW w:w="498" w:type="dxa"/>
            <w:vMerge/>
            <w:shd w:val="clear" w:color="auto" w:fill="FFFFFF"/>
            <w:vAlign w:val="center"/>
          </w:tcPr>
          <w:p w14:paraId="169EE216" w14:textId="77777777" w:rsidR="005E4E46" w:rsidRPr="0048355F" w:rsidRDefault="005E4E46" w:rsidP="0032076A">
            <w:pPr>
              <w:rPr>
                <w:szCs w:val="24"/>
              </w:rPr>
            </w:pPr>
          </w:p>
        </w:tc>
        <w:tc>
          <w:tcPr>
            <w:tcW w:w="559" w:type="dxa"/>
            <w:vMerge/>
            <w:shd w:val="clear" w:color="auto" w:fill="FFFFFF"/>
            <w:vAlign w:val="center"/>
          </w:tcPr>
          <w:p w14:paraId="68542AA0" w14:textId="77777777" w:rsidR="005E4E46" w:rsidRPr="0048355F" w:rsidRDefault="005E4E46" w:rsidP="0032076A">
            <w:pPr>
              <w:rPr>
                <w:szCs w:val="24"/>
              </w:rPr>
            </w:pPr>
          </w:p>
        </w:tc>
        <w:tc>
          <w:tcPr>
            <w:tcW w:w="498" w:type="dxa"/>
            <w:vMerge/>
            <w:shd w:val="clear" w:color="auto" w:fill="FFFFFF"/>
            <w:vAlign w:val="center"/>
          </w:tcPr>
          <w:p w14:paraId="7FF424A5" w14:textId="77777777" w:rsidR="005E4E46" w:rsidRPr="0048355F" w:rsidRDefault="005E4E46" w:rsidP="0032076A">
            <w:pPr>
              <w:rPr>
                <w:szCs w:val="24"/>
              </w:rPr>
            </w:pPr>
          </w:p>
        </w:tc>
        <w:tc>
          <w:tcPr>
            <w:tcW w:w="498" w:type="dxa"/>
            <w:vMerge/>
            <w:shd w:val="clear" w:color="auto" w:fill="FFFFFF"/>
            <w:vAlign w:val="center"/>
          </w:tcPr>
          <w:p w14:paraId="542EDD0E" w14:textId="77777777" w:rsidR="005E4E46" w:rsidRPr="0048355F" w:rsidRDefault="005E4E46" w:rsidP="0032076A">
            <w:pPr>
              <w:rPr>
                <w:szCs w:val="24"/>
              </w:rPr>
            </w:pPr>
          </w:p>
        </w:tc>
        <w:tc>
          <w:tcPr>
            <w:tcW w:w="761" w:type="dxa"/>
            <w:vMerge/>
            <w:shd w:val="clear" w:color="auto" w:fill="FFFFFF"/>
            <w:vAlign w:val="center"/>
          </w:tcPr>
          <w:p w14:paraId="24E33987" w14:textId="77777777" w:rsidR="005E4E46" w:rsidRPr="0048355F" w:rsidRDefault="005E4E46" w:rsidP="0032076A">
            <w:pPr>
              <w:rPr>
                <w:szCs w:val="24"/>
              </w:rPr>
            </w:pPr>
          </w:p>
        </w:tc>
        <w:tc>
          <w:tcPr>
            <w:tcW w:w="3496" w:type="dxa"/>
            <w:shd w:val="clear" w:color="auto" w:fill="FFFFFF"/>
          </w:tcPr>
          <w:p w14:paraId="3C22C8E9" w14:textId="77777777" w:rsidR="005E4E46" w:rsidRPr="0048355F" w:rsidRDefault="005E4E46" w:rsidP="0032076A">
            <w:pPr>
              <w:rPr>
                <w:b/>
                <w:bCs/>
                <w:iCs/>
                <w:szCs w:val="24"/>
              </w:rPr>
            </w:pPr>
            <w:r w:rsidRPr="0048355F">
              <w:rPr>
                <w:b/>
                <w:bCs/>
                <w:iCs/>
                <w:szCs w:val="24"/>
              </w:rPr>
              <w:t>2-Atomun yapısı ve moleküler etkileşimler</w:t>
            </w:r>
          </w:p>
          <w:p w14:paraId="1D825675" w14:textId="77777777" w:rsidR="005E4E46" w:rsidRPr="0048355F" w:rsidRDefault="005E4E46" w:rsidP="0032076A">
            <w:pPr>
              <w:contextualSpacing/>
              <w:rPr>
                <w:bCs/>
                <w:i/>
                <w:iCs/>
                <w:szCs w:val="24"/>
              </w:rPr>
            </w:pPr>
            <w:r w:rsidRPr="0048355F">
              <w:rPr>
                <w:bCs/>
                <w:iCs/>
                <w:szCs w:val="24"/>
              </w:rPr>
              <w:t>2-</w:t>
            </w:r>
            <w:r w:rsidRPr="0048355F">
              <w:rPr>
                <w:bCs/>
                <w:i/>
                <w:iCs/>
                <w:szCs w:val="24"/>
              </w:rPr>
              <w:t>The structure of the atom andmolecularinteractions</w:t>
            </w:r>
          </w:p>
        </w:tc>
        <w:tc>
          <w:tcPr>
            <w:tcW w:w="4223" w:type="dxa"/>
            <w:shd w:val="clear" w:color="auto" w:fill="FFFFFF"/>
          </w:tcPr>
          <w:p w14:paraId="2C3B88BE" w14:textId="77777777" w:rsidR="005E4E46" w:rsidRPr="0048355F" w:rsidRDefault="005E4E46" w:rsidP="0032076A">
            <w:pPr>
              <w:rPr>
                <w:b/>
                <w:bCs/>
                <w:iCs/>
                <w:szCs w:val="24"/>
              </w:rPr>
            </w:pPr>
            <w:r w:rsidRPr="0048355F">
              <w:rPr>
                <w:b/>
                <w:bCs/>
                <w:iCs/>
                <w:szCs w:val="24"/>
              </w:rPr>
              <w:t>Atomun yapısını ve moleküler etkileşimleri anlar.</w:t>
            </w:r>
          </w:p>
          <w:p w14:paraId="02F9AA62" w14:textId="77777777" w:rsidR="005E4E46" w:rsidRPr="0048355F" w:rsidRDefault="005E4E46" w:rsidP="0032076A">
            <w:pPr>
              <w:contextualSpacing/>
              <w:rPr>
                <w:bCs/>
                <w:i/>
                <w:szCs w:val="24"/>
              </w:rPr>
            </w:pPr>
            <w:r w:rsidRPr="0048355F">
              <w:rPr>
                <w:bCs/>
                <w:i/>
                <w:szCs w:val="24"/>
              </w:rPr>
              <w:t xml:space="preserve">Understands atomic structure and molecular </w:t>
            </w:r>
            <w:proofErr w:type="gramStart"/>
            <w:r w:rsidRPr="0048355F">
              <w:rPr>
                <w:bCs/>
                <w:i/>
                <w:szCs w:val="24"/>
              </w:rPr>
              <w:t>interactions.s</w:t>
            </w:r>
            <w:proofErr w:type="gramEnd"/>
            <w:r w:rsidRPr="0048355F">
              <w:rPr>
                <w:bCs/>
                <w:i/>
                <w:szCs w:val="24"/>
              </w:rPr>
              <w:t>.</w:t>
            </w:r>
          </w:p>
        </w:tc>
      </w:tr>
      <w:tr w:rsidR="0048355F" w:rsidRPr="0048355F" w14:paraId="4BC6F484" w14:textId="77777777" w:rsidTr="0032076A">
        <w:trPr>
          <w:trHeight w:val="186"/>
        </w:trPr>
        <w:tc>
          <w:tcPr>
            <w:tcW w:w="1597" w:type="dxa"/>
            <w:vMerge/>
            <w:shd w:val="clear" w:color="auto" w:fill="FFFFFF"/>
            <w:vAlign w:val="center"/>
          </w:tcPr>
          <w:p w14:paraId="023D6D74" w14:textId="77777777" w:rsidR="005E4E46" w:rsidRPr="0048355F" w:rsidRDefault="005E4E46" w:rsidP="0032076A">
            <w:pPr>
              <w:rPr>
                <w:szCs w:val="24"/>
              </w:rPr>
            </w:pPr>
          </w:p>
        </w:tc>
        <w:tc>
          <w:tcPr>
            <w:tcW w:w="3287" w:type="dxa"/>
            <w:vMerge/>
            <w:shd w:val="clear" w:color="auto" w:fill="FFFFFF"/>
            <w:vAlign w:val="center"/>
          </w:tcPr>
          <w:p w14:paraId="099CB451" w14:textId="77777777" w:rsidR="005E4E46" w:rsidRPr="0048355F" w:rsidRDefault="005E4E46" w:rsidP="0032076A">
            <w:pPr>
              <w:rPr>
                <w:szCs w:val="24"/>
              </w:rPr>
            </w:pPr>
          </w:p>
        </w:tc>
        <w:tc>
          <w:tcPr>
            <w:tcW w:w="498" w:type="dxa"/>
            <w:vMerge/>
            <w:shd w:val="clear" w:color="auto" w:fill="FFFFFF"/>
            <w:vAlign w:val="center"/>
          </w:tcPr>
          <w:p w14:paraId="5BBE2B3E" w14:textId="77777777" w:rsidR="005E4E46" w:rsidRPr="0048355F" w:rsidRDefault="005E4E46" w:rsidP="0032076A">
            <w:pPr>
              <w:rPr>
                <w:szCs w:val="24"/>
              </w:rPr>
            </w:pPr>
          </w:p>
        </w:tc>
        <w:tc>
          <w:tcPr>
            <w:tcW w:w="559" w:type="dxa"/>
            <w:vMerge/>
            <w:shd w:val="clear" w:color="auto" w:fill="FFFFFF"/>
            <w:vAlign w:val="center"/>
          </w:tcPr>
          <w:p w14:paraId="298DD39D" w14:textId="77777777" w:rsidR="005E4E46" w:rsidRPr="0048355F" w:rsidRDefault="005E4E46" w:rsidP="0032076A">
            <w:pPr>
              <w:rPr>
                <w:szCs w:val="24"/>
              </w:rPr>
            </w:pPr>
          </w:p>
        </w:tc>
        <w:tc>
          <w:tcPr>
            <w:tcW w:w="498" w:type="dxa"/>
            <w:vMerge/>
            <w:shd w:val="clear" w:color="auto" w:fill="FFFFFF"/>
            <w:vAlign w:val="center"/>
          </w:tcPr>
          <w:p w14:paraId="40FC0062" w14:textId="77777777" w:rsidR="005E4E46" w:rsidRPr="0048355F" w:rsidRDefault="005E4E46" w:rsidP="0032076A">
            <w:pPr>
              <w:rPr>
                <w:szCs w:val="24"/>
              </w:rPr>
            </w:pPr>
          </w:p>
        </w:tc>
        <w:tc>
          <w:tcPr>
            <w:tcW w:w="498" w:type="dxa"/>
            <w:vMerge/>
            <w:shd w:val="clear" w:color="auto" w:fill="FFFFFF"/>
            <w:vAlign w:val="center"/>
          </w:tcPr>
          <w:p w14:paraId="1EA77AFB" w14:textId="77777777" w:rsidR="005E4E46" w:rsidRPr="0048355F" w:rsidRDefault="005E4E46" w:rsidP="0032076A">
            <w:pPr>
              <w:rPr>
                <w:szCs w:val="24"/>
              </w:rPr>
            </w:pPr>
          </w:p>
        </w:tc>
        <w:tc>
          <w:tcPr>
            <w:tcW w:w="761" w:type="dxa"/>
            <w:vMerge/>
            <w:shd w:val="clear" w:color="auto" w:fill="FFFFFF"/>
            <w:vAlign w:val="center"/>
          </w:tcPr>
          <w:p w14:paraId="1A25BEAF" w14:textId="77777777" w:rsidR="005E4E46" w:rsidRPr="0048355F" w:rsidRDefault="005E4E46" w:rsidP="0032076A">
            <w:pPr>
              <w:rPr>
                <w:szCs w:val="24"/>
              </w:rPr>
            </w:pPr>
          </w:p>
        </w:tc>
        <w:tc>
          <w:tcPr>
            <w:tcW w:w="3496" w:type="dxa"/>
            <w:shd w:val="clear" w:color="auto" w:fill="FFFFFF"/>
          </w:tcPr>
          <w:p w14:paraId="35110EB3" w14:textId="77777777" w:rsidR="005E4E46" w:rsidRPr="0048355F" w:rsidRDefault="005E4E46" w:rsidP="0032076A">
            <w:pPr>
              <w:contextualSpacing/>
              <w:rPr>
                <w:b/>
                <w:bCs/>
                <w:iCs/>
                <w:szCs w:val="24"/>
              </w:rPr>
            </w:pPr>
            <w:r w:rsidRPr="0048355F">
              <w:rPr>
                <w:b/>
                <w:bCs/>
                <w:iCs/>
                <w:szCs w:val="24"/>
              </w:rPr>
              <w:t>3-Aminoasitler</w:t>
            </w:r>
          </w:p>
          <w:p w14:paraId="6A6DBBAC" w14:textId="77777777" w:rsidR="005E4E46" w:rsidRPr="0048355F" w:rsidRDefault="005E4E46" w:rsidP="0032076A">
            <w:pPr>
              <w:autoSpaceDE w:val="0"/>
              <w:autoSpaceDN w:val="0"/>
              <w:adjustRightInd w:val="0"/>
              <w:rPr>
                <w:i/>
                <w:szCs w:val="24"/>
              </w:rPr>
            </w:pPr>
            <w:r w:rsidRPr="0048355F">
              <w:rPr>
                <w:bCs/>
                <w:i/>
                <w:iCs/>
                <w:szCs w:val="24"/>
              </w:rPr>
              <w:t>3-Amino acids</w:t>
            </w:r>
          </w:p>
        </w:tc>
        <w:tc>
          <w:tcPr>
            <w:tcW w:w="4223" w:type="dxa"/>
            <w:shd w:val="clear" w:color="auto" w:fill="FFFFFF"/>
          </w:tcPr>
          <w:p w14:paraId="0EC59CBD" w14:textId="77777777" w:rsidR="005E4E46" w:rsidRPr="0048355F" w:rsidRDefault="005E4E46" w:rsidP="0032076A">
            <w:pPr>
              <w:rPr>
                <w:b/>
                <w:szCs w:val="24"/>
                <w:lang w:eastAsia="tr-TR"/>
              </w:rPr>
            </w:pPr>
            <w:r w:rsidRPr="0048355F">
              <w:rPr>
                <w:b/>
                <w:szCs w:val="24"/>
                <w:lang w:eastAsia="tr-TR"/>
              </w:rPr>
              <w:t xml:space="preserve">Proteinlerin yapıtaşlarını ve fonksiyonlarını öğrenir. </w:t>
            </w:r>
          </w:p>
          <w:p w14:paraId="4E1ABDAD" w14:textId="77777777" w:rsidR="005E4E46" w:rsidRPr="0048355F" w:rsidRDefault="005E4E46" w:rsidP="0032076A">
            <w:pPr>
              <w:rPr>
                <w:i/>
                <w:szCs w:val="24"/>
                <w:lang w:eastAsia="tr-TR"/>
              </w:rPr>
            </w:pPr>
            <w:r w:rsidRPr="0048355F">
              <w:rPr>
                <w:i/>
                <w:szCs w:val="24"/>
                <w:lang w:eastAsia="tr-TR"/>
              </w:rPr>
              <w:t>Learnthestructureandfunctioning of</w:t>
            </w:r>
          </w:p>
          <w:p w14:paraId="72EB6678" w14:textId="77777777" w:rsidR="005E4E46" w:rsidRPr="0048355F" w:rsidRDefault="005E4E46" w:rsidP="0032076A">
            <w:pPr>
              <w:contextualSpacing/>
              <w:rPr>
                <w:bCs/>
                <w:i/>
                <w:iCs/>
                <w:szCs w:val="24"/>
              </w:rPr>
            </w:pPr>
            <w:r w:rsidRPr="0048355F">
              <w:rPr>
                <w:i/>
                <w:szCs w:val="24"/>
                <w:lang w:eastAsia="tr-TR"/>
              </w:rPr>
              <w:t>proteins.</w:t>
            </w:r>
          </w:p>
        </w:tc>
      </w:tr>
      <w:tr w:rsidR="0048355F" w:rsidRPr="0048355F" w14:paraId="248F13D8" w14:textId="77777777" w:rsidTr="0032076A">
        <w:trPr>
          <w:trHeight w:val="186"/>
        </w:trPr>
        <w:tc>
          <w:tcPr>
            <w:tcW w:w="1597" w:type="dxa"/>
            <w:vMerge/>
            <w:shd w:val="clear" w:color="auto" w:fill="FFFFFF"/>
            <w:vAlign w:val="center"/>
          </w:tcPr>
          <w:p w14:paraId="2A9F4D96" w14:textId="77777777" w:rsidR="005E4E46" w:rsidRPr="0048355F" w:rsidRDefault="005E4E46" w:rsidP="0032076A">
            <w:pPr>
              <w:rPr>
                <w:szCs w:val="24"/>
              </w:rPr>
            </w:pPr>
          </w:p>
        </w:tc>
        <w:tc>
          <w:tcPr>
            <w:tcW w:w="3287" w:type="dxa"/>
            <w:vMerge/>
            <w:shd w:val="clear" w:color="auto" w:fill="FFFFFF"/>
            <w:vAlign w:val="center"/>
          </w:tcPr>
          <w:p w14:paraId="3C7040F8" w14:textId="77777777" w:rsidR="005E4E46" w:rsidRPr="0048355F" w:rsidRDefault="005E4E46" w:rsidP="0032076A">
            <w:pPr>
              <w:rPr>
                <w:szCs w:val="24"/>
              </w:rPr>
            </w:pPr>
          </w:p>
        </w:tc>
        <w:tc>
          <w:tcPr>
            <w:tcW w:w="498" w:type="dxa"/>
            <w:vMerge/>
            <w:shd w:val="clear" w:color="auto" w:fill="FFFFFF"/>
            <w:vAlign w:val="center"/>
          </w:tcPr>
          <w:p w14:paraId="39793CE4" w14:textId="77777777" w:rsidR="005E4E46" w:rsidRPr="0048355F" w:rsidRDefault="005E4E46" w:rsidP="0032076A">
            <w:pPr>
              <w:rPr>
                <w:szCs w:val="24"/>
              </w:rPr>
            </w:pPr>
          </w:p>
        </w:tc>
        <w:tc>
          <w:tcPr>
            <w:tcW w:w="559" w:type="dxa"/>
            <w:vMerge/>
            <w:shd w:val="clear" w:color="auto" w:fill="FFFFFF"/>
            <w:vAlign w:val="center"/>
          </w:tcPr>
          <w:p w14:paraId="7B21C5A6" w14:textId="77777777" w:rsidR="005E4E46" w:rsidRPr="0048355F" w:rsidRDefault="005E4E46" w:rsidP="0032076A">
            <w:pPr>
              <w:rPr>
                <w:szCs w:val="24"/>
              </w:rPr>
            </w:pPr>
          </w:p>
        </w:tc>
        <w:tc>
          <w:tcPr>
            <w:tcW w:w="498" w:type="dxa"/>
            <w:vMerge/>
            <w:shd w:val="clear" w:color="auto" w:fill="FFFFFF"/>
            <w:vAlign w:val="center"/>
          </w:tcPr>
          <w:p w14:paraId="59A874CD" w14:textId="77777777" w:rsidR="005E4E46" w:rsidRPr="0048355F" w:rsidRDefault="005E4E46" w:rsidP="0032076A">
            <w:pPr>
              <w:rPr>
                <w:szCs w:val="24"/>
              </w:rPr>
            </w:pPr>
          </w:p>
        </w:tc>
        <w:tc>
          <w:tcPr>
            <w:tcW w:w="498" w:type="dxa"/>
            <w:vMerge/>
            <w:shd w:val="clear" w:color="auto" w:fill="FFFFFF"/>
            <w:vAlign w:val="center"/>
          </w:tcPr>
          <w:p w14:paraId="2E95D449" w14:textId="77777777" w:rsidR="005E4E46" w:rsidRPr="0048355F" w:rsidRDefault="005E4E46" w:rsidP="0032076A">
            <w:pPr>
              <w:rPr>
                <w:szCs w:val="24"/>
              </w:rPr>
            </w:pPr>
          </w:p>
        </w:tc>
        <w:tc>
          <w:tcPr>
            <w:tcW w:w="761" w:type="dxa"/>
            <w:vMerge/>
            <w:shd w:val="clear" w:color="auto" w:fill="FFFFFF"/>
            <w:vAlign w:val="center"/>
          </w:tcPr>
          <w:p w14:paraId="44FDB901" w14:textId="77777777" w:rsidR="005E4E46" w:rsidRPr="0048355F" w:rsidRDefault="005E4E46" w:rsidP="0032076A">
            <w:pPr>
              <w:rPr>
                <w:szCs w:val="24"/>
              </w:rPr>
            </w:pPr>
          </w:p>
        </w:tc>
        <w:tc>
          <w:tcPr>
            <w:tcW w:w="3496" w:type="dxa"/>
            <w:shd w:val="clear" w:color="auto" w:fill="FFFFFF"/>
          </w:tcPr>
          <w:p w14:paraId="54AF35F3" w14:textId="77777777" w:rsidR="005E4E46" w:rsidRPr="0048355F" w:rsidRDefault="005E4E46" w:rsidP="0032076A">
            <w:pPr>
              <w:contextualSpacing/>
              <w:rPr>
                <w:b/>
                <w:bCs/>
                <w:iCs/>
                <w:szCs w:val="24"/>
              </w:rPr>
            </w:pPr>
            <w:r w:rsidRPr="0048355F">
              <w:rPr>
                <w:b/>
                <w:bCs/>
                <w:iCs/>
                <w:szCs w:val="24"/>
              </w:rPr>
              <w:t>4-Proteinler</w:t>
            </w:r>
          </w:p>
          <w:p w14:paraId="60B59C44" w14:textId="77777777" w:rsidR="005E4E46" w:rsidRPr="0048355F" w:rsidRDefault="005E4E46" w:rsidP="0032076A">
            <w:pPr>
              <w:contextualSpacing/>
              <w:rPr>
                <w:bCs/>
                <w:i/>
                <w:iCs/>
                <w:szCs w:val="24"/>
              </w:rPr>
            </w:pPr>
            <w:r w:rsidRPr="0048355F">
              <w:rPr>
                <w:bCs/>
                <w:iCs/>
                <w:szCs w:val="24"/>
              </w:rPr>
              <w:t>4-</w:t>
            </w:r>
            <w:r w:rsidRPr="0048355F">
              <w:rPr>
                <w:bCs/>
                <w:i/>
                <w:iCs/>
                <w:szCs w:val="24"/>
              </w:rPr>
              <w:t>Proteins</w:t>
            </w:r>
          </w:p>
        </w:tc>
        <w:tc>
          <w:tcPr>
            <w:tcW w:w="4223" w:type="dxa"/>
            <w:shd w:val="clear" w:color="auto" w:fill="FFFFFF"/>
          </w:tcPr>
          <w:p w14:paraId="3238D99C" w14:textId="77777777" w:rsidR="005E4E46" w:rsidRPr="0048355F" w:rsidRDefault="005E4E46" w:rsidP="0032076A">
            <w:pPr>
              <w:rPr>
                <w:b/>
                <w:bCs/>
                <w:iCs/>
                <w:szCs w:val="24"/>
              </w:rPr>
            </w:pPr>
            <w:r w:rsidRPr="0048355F">
              <w:rPr>
                <w:b/>
                <w:bCs/>
                <w:iCs/>
                <w:szCs w:val="24"/>
              </w:rPr>
              <w:t>Proteinlerin fonksiyonlarını öğrenir.</w:t>
            </w:r>
          </w:p>
          <w:p w14:paraId="4A0107A5" w14:textId="77777777" w:rsidR="005E4E46" w:rsidRPr="0048355F" w:rsidRDefault="005E4E46" w:rsidP="0032076A">
            <w:pPr>
              <w:contextualSpacing/>
              <w:rPr>
                <w:bCs/>
                <w:i/>
                <w:iCs/>
                <w:szCs w:val="24"/>
              </w:rPr>
            </w:pPr>
            <w:r w:rsidRPr="0048355F">
              <w:rPr>
                <w:bCs/>
                <w:i/>
                <w:iCs/>
                <w:szCs w:val="24"/>
              </w:rPr>
              <w:t>Learn the building blocks and functions of proteins.</w:t>
            </w:r>
          </w:p>
        </w:tc>
      </w:tr>
      <w:tr w:rsidR="0048355F" w:rsidRPr="0048355F" w14:paraId="3D5F77DA" w14:textId="77777777" w:rsidTr="0032076A">
        <w:trPr>
          <w:trHeight w:val="186"/>
        </w:trPr>
        <w:tc>
          <w:tcPr>
            <w:tcW w:w="1597" w:type="dxa"/>
            <w:vMerge/>
            <w:shd w:val="clear" w:color="auto" w:fill="FFFFFF"/>
            <w:vAlign w:val="center"/>
          </w:tcPr>
          <w:p w14:paraId="1FF90336" w14:textId="77777777" w:rsidR="005E4E46" w:rsidRPr="0048355F" w:rsidRDefault="005E4E46" w:rsidP="0032076A">
            <w:pPr>
              <w:rPr>
                <w:szCs w:val="24"/>
              </w:rPr>
            </w:pPr>
          </w:p>
        </w:tc>
        <w:tc>
          <w:tcPr>
            <w:tcW w:w="3287" w:type="dxa"/>
            <w:vMerge/>
            <w:shd w:val="clear" w:color="auto" w:fill="FFFFFF"/>
            <w:vAlign w:val="center"/>
          </w:tcPr>
          <w:p w14:paraId="2EFCFBDF" w14:textId="77777777" w:rsidR="005E4E46" w:rsidRPr="0048355F" w:rsidRDefault="005E4E46" w:rsidP="0032076A">
            <w:pPr>
              <w:rPr>
                <w:szCs w:val="24"/>
              </w:rPr>
            </w:pPr>
          </w:p>
        </w:tc>
        <w:tc>
          <w:tcPr>
            <w:tcW w:w="498" w:type="dxa"/>
            <w:vMerge/>
            <w:shd w:val="clear" w:color="auto" w:fill="FFFFFF"/>
            <w:vAlign w:val="center"/>
          </w:tcPr>
          <w:p w14:paraId="3A5757E7" w14:textId="77777777" w:rsidR="005E4E46" w:rsidRPr="0048355F" w:rsidRDefault="005E4E46" w:rsidP="0032076A">
            <w:pPr>
              <w:rPr>
                <w:szCs w:val="24"/>
              </w:rPr>
            </w:pPr>
          </w:p>
        </w:tc>
        <w:tc>
          <w:tcPr>
            <w:tcW w:w="559" w:type="dxa"/>
            <w:vMerge/>
            <w:shd w:val="clear" w:color="auto" w:fill="FFFFFF"/>
            <w:vAlign w:val="center"/>
          </w:tcPr>
          <w:p w14:paraId="43D4141B" w14:textId="77777777" w:rsidR="005E4E46" w:rsidRPr="0048355F" w:rsidRDefault="005E4E46" w:rsidP="0032076A">
            <w:pPr>
              <w:rPr>
                <w:szCs w:val="24"/>
              </w:rPr>
            </w:pPr>
          </w:p>
        </w:tc>
        <w:tc>
          <w:tcPr>
            <w:tcW w:w="498" w:type="dxa"/>
            <w:vMerge/>
            <w:shd w:val="clear" w:color="auto" w:fill="FFFFFF"/>
            <w:vAlign w:val="center"/>
          </w:tcPr>
          <w:p w14:paraId="3A142BD2" w14:textId="77777777" w:rsidR="005E4E46" w:rsidRPr="0048355F" w:rsidRDefault="005E4E46" w:rsidP="0032076A">
            <w:pPr>
              <w:rPr>
                <w:szCs w:val="24"/>
              </w:rPr>
            </w:pPr>
          </w:p>
        </w:tc>
        <w:tc>
          <w:tcPr>
            <w:tcW w:w="498" w:type="dxa"/>
            <w:vMerge/>
            <w:shd w:val="clear" w:color="auto" w:fill="FFFFFF"/>
            <w:vAlign w:val="center"/>
          </w:tcPr>
          <w:p w14:paraId="32E1F33A" w14:textId="77777777" w:rsidR="005E4E46" w:rsidRPr="0048355F" w:rsidRDefault="005E4E46" w:rsidP="0032076A">
            <w:pPr>
              <w:rPr>
                <w:szCs w:val="24"/>
              </w:rPr>
            </w:pPr>
          </w:p>
        </w:tc>
        <w:tc>
          <w:tcPr>
            <w:tcW w:w="761" w:type="dxa"/>
            <w:vMerge/>
            <w:shd w:val="clear" w:color="auto" w:fill="FFFFFF"/>
            <w:vAlign w:val="center"/>
          </w:tcPr>
          <w:p w14:paraId="213CCD0B" w14:textId="77777777" w:rsidR="005E4E46" w:rsidRPr="0048355F" w:rsidRDefault="005E4E46" w:rsidP="0032076A">
            <w:pPr>
              <w:rPr>
                <w:szCs w:val="24"/>
              </w:rPr>
            </w:pPr>
          </w:p>
        </w:tc>
        <w:tc>
          <w:tcPr>
            <w:tcW w:w="3496" w:type="dxa"/>
            <w:shd w:val="clear" w:color="auto" w:fill="FFFFFF"/>
          </w:tcPr>
          <w:p w14:paraId="3492D1B9" w14:textId="77777777" w:rsidR="005E4E46" w:rsidRPr="0048355F" w:rsidRDefault="005E4E46" w:rsidP="0032076A">
            <w:pPr>
              <w:contextualSpacing/>
              <w:rPr>
                <w:b/>
                <w:bCs/>
                <w:iCs/>
                <w:szCs w:val="24"/>
              </w:rPr>
            </w:pPr>
            <w:r w:rsidRPr="0048355F">
              <w:rPr>
                <w:b/>
                <w:bCs/>
                <w:iCs/>
                <w:szCs w:val="24"/>
              </w:rPr>
              <w:t>5-Proteinler</w:t>
            </w:r>
          </w:p>
          <w:p w14:paraId="7F847EEB" w14:textId="77777777" w:rsidR="005E4E46" w:rsidRPr="0048355F" w:rsidRDefault="005E4E46" w:rsidP="0032076A">
            <w:pPr>
              <w:contextualSpacing/>
              <w:rPr>
                <w:bCs/>
                <w:i/>
                <w:iCs/>
                <w:szCs w:val="24"/>
              </w:rPr>
            </w:pPr>
          </w:p>
          <w:p w14:paraId="1905FFF9" w14:textId="77777777" w:rsidR="005E4E46" w:rsidRPr="0048355F" w:rsidRDefault="005E4E46" w:rsidP="0032076A">
            <w:pPr>
              <w:contextualSpacing/>
              <w:rPr>
                <w:bCs/>
                <w:iCs/>
                <w:szCs w:val="24"/>
              </w:rPr>
            </w:pPr>
            <w:r w:rsidRPr="0048355F">
              <w:rPr>
                <w:bCs/>
                <w:i/>
                <w:iCs/>
                <w:szCs w:val="24"/>
              </w:rPr>
              <w:t>5-Proteins</w:t>
            </w:r>
          </w:p>
        </w:tc>
        <w:tc>
          <w:tcPr>
            <w:tcW w:w="4223" w:type="dxa"/>
            <w:shd w:val="clear" w:color="auto" w:fill="FFFFFF"/>
          </w:tcPr>
          <w:p w14:paraId="1639BE03" w14:textId="77777777" w:rsidR="005E4E46" w:rsidRPr="0048355F" w:rsidRDefault="005E4E46" w:rsidP="0032076A">
            <w:pPr>
              <w:rPr>
                <w:b/>
                <w:bCs/>
                <w:iCs/>
                <w:szCs w:val="24"/>
              </w:rPr>
            </w:pPr>
            <w:r w:rsidRPr="0048355F">
              <w:rPr>
                <w:b/>
                <w:bCs/>
                <w:iCs/>
                <w:szCs w:val="24"/>
              </w:rPr>
              <w:t>Proteinlerin yapı ve işleyişini öğrenir.</w:t>
            </w:r>
          </w:p>
          <w:p w14:paraId="403B48AA" w14:textId="77777777" w:rsidR="005E4E46" w:rsidRPr="0048355F" w:rsidRDefault="005E4E46" w:rsidP="0032076A">
            <w:pPr>
              <w:contextualSpacing/>
              <w:rPr>
                <w:bCs/>
                <w:i/>
                <w:iCs/>
                <w:szCs w:val="24"/>
              </w:rPr>
            </w:pPr>
            <w:r w:rsidRPr="0048355F">
              <w:rPr>
                <w:bCs/>
                <w:i/>
                <w:iCs/>
                <w:szCs w:val="24"/>
              </w:rPr>
              <w:t>Learn the structure and function of proteins.</w:t>
            </w:r>
          </w:p>
        </w:tc>
      </w:tr>
      <w:tr w:rsidR="0048355F" w:rsidRPr="0048355F" w14:paraId="16ED48F3" w14:textId="77777777" w:rsidTr="0032076A">
        <w:trPr>
          <w:trHeight w:val="186"/>
        </w:trPr>
        <w:tc>
          <w:tcPr>
            <w:tcW w:w="1597" w:type="dxa"/>
            <w:vMerge/>
            <w:shd w:val="clear" w:color="auto" w:fill="FFFFFF"/>
            <w:vAlign w:val="center"/>
          </w:tcPr>
          <w:p w14:paraId="1285B4B9" w14:textId="77777777" w:rsidR="005E4E46" w:rsidRPr="0048355F" w:rsidRDefault="005E4E46" w:rsidP="0032076A">
            <w:pPr>
              <w:rPr>
                <w:szCs w:val="24"/>
              </w:rPr>
            </w:pPr>
          </w:p>
        </w:tc>
        <w:tc>
          <w:tcPr>
            <w:tcW w:w="3287" w:type="dxa"/>
            <w:vMerge/>
            <w:shd w:val="clear" w:color="auto" w:fill="FFFFFF"/>
            <w:vAlign w:val="center"/>
          </w:tcPr>
          <w:p w14:paraId="2E72DE79" w14:textId="77777777" w:rsidR="005E4E46" w:rsidRPr="0048355F" w:rsidRDefault="005E4E46" w:rsidP="0032076A">
            <w:pPr>
              <w:rPr>
                <w:szCs w:val="24"/>
              </w:rPr>
            </w:pPr>
          </w:p>
        </w:tc>
        <w:tc>
          <w:tcPr>
            <w:tcW w:w="498" w:type="dxa"/>
            <w:vMerge/>
            <w:shd w:val="clear" w:color="auto" w:fill="FFFFFF"/>
            <w:vAlign w:val="center"/>
          </w:tcPr>
          <w:p w14:paraId="07CD8374" w14:textId="77777777" w:rsidR="005E4E46" w:rsidRPr="0048355F" w:rsidRDefault="005E4E46" w:rsidP="0032076A">
            <w:pPr>
              <w:rPr>
                <w:szCs w:val="24"/>
              </w:rPr>
            </w:pPr>
          </w:p>
        </w:tc>
        <w:tc>
          <w:tcPr>
            <w:tcW w:w="559" w:type="dxa"/>
            <w:vMerge/>
            <w:shd w:val="clear" w:color="auto" w:fill="FFFFFF"/>
            <w:vAlign w:val="center"/>
          </w:tcPr>
          <w:p w14:paraId="7238B528" w14:textId="77777777" w:rsidR="005E4E46" w:rsidRPr="0048355F" w:rsidRDefault="005E4E46" w:rsidP="0032076A">
            <w:pPr>
              <w:rPr>
                <w:szCs w:val="24"/>
              </w:rPr>
            </w:pPr>
          </w:p>
        </w:tc>
        <w:tc>
          <w:tcPr>
            <w:tcW w:w="498" w:type="dxa"/>
            <w:vMerge/>
            <w:shd w:val="clear" w:color="auto" w:fill="FFFFFF"/>
            <w:vAlign w:val="center"/>
          </w:tcPr>
          <w:p w14:paraId="048AAC55" w14:textId="77777777" w:rsidR="005E4E46" w:rsidRPr="0048355F" w:rsidRDefault="005E4E46" w:rsidP="0032076A">
            <w:pPr>
              <w:rPr>
                <w:szCs w:val="24"/>
              </w:rPr>
            </w:pPr>
          </w:p>
        </w:tc>
        <w:tc>
          <w:tcPr>
            <w:tcW w:w="498" w:type="dxa"/>
            <w:vMerge/>
            <w:shd w:val="clear" w:color="auto" w:fill="FFFFFF"/>
            <w:vAlign w:val="center"/>
          </w:tcPr>
          <w:p w14:paraId="5701E277" w14:textId="77777777" w:rsidR="005E4E46" w:rsidRPr="0048355F" w:rsidRDefault="005E4E46" w:rsidP="0032076A">
            <w:pPr>
              <w:rPr>
                <w:szCs w:val="24"/>
              </w:rPr>
            </w:pPr>
          </w:p>
        </w:tc>
        <w:tc>
          <w:tcPr>
            <w:tcW w:w="761" w:type="dxa"/>
            <w:vMerge/>
            <w:shd w:val="clear" w:color="auto" w:fill="FFFFFF"/>
            <w:vAlign w:val="center"/>
          </w:tcPr>
          <w:p w14:paraId="7E59C1CC" w14:textId="77777777" w:rsidR="005E4E46" w:rsidRPr="0048355F" w:rsidRDefault="005E4E46" w:rsidP="0032076A">
            <w:pPr>
              <w:rPr>
                <w:szCs w:val="24"/>
              </w:rPr>
            </w:pPr>
          </w:p>
        </w:tc>
        <w:tc>
          <w:tcPr>
            <w:tcW w:w="3496" w:type="dxa"/>
            <w:shd w:val="clear" w:color="auto" w:fill="FFFFFF"/>
          </w:tcPr>
          <w:p w14:paraId="546CB5C1" w14:textId="77777777" w:rsidR="005E4E46" w:rsidRPr="0048355F" w:rsidRDefault="005E4E46" w:rsidP="0032076A">
            <w:pPr>
              <w:contextualSpacing/>
              <w:rPr>
                <w:b/>
                <w:bCs/>
                <w:iCs/>
                <w:szCs w:val="24"/>
              </w:rPr>
            </w:pPr>
            <w:r w:rsidRPr="0048355F">
              <w:rPr>
                <w:b/>
                <w:bCs/>
                <w:iCs/>
                <w:szCs w:val="24"/>
              </w:rPr>
              <w:t>6-Enzimler</w:t>
            </w:r>
          </w:p>
          <w:p w14:paraId="698596AF" w14:textId="77777777" w:rsidR="005E4E46" w:rsidRPr="0048355F" w:rsidRDefault="005E4E46" w:rsidP="0032076A">
            <w:pPr>
              <w:contextualSpacing/>
              <w:rPr>
                <w:bCs/>
                <w:i/>
                <w:iCs/>
                <w:szCs w:val="24"/>
              </w:rPr>
            </w:pPr>
            <w:r w:rsidRPr="0048355F">
              <w:rPr>
                <w:bCs/>
                <w:i/>
                <w:iCs/>
                <w:szCs w:val="24"/>
              </w:rPr>
              <w:t>6-Enzymes</w:t>
            </w:r>
          </w:p>
        </w:tc>
        <w:tc>
          <w:tcPr>
            <w:tcW w:w="4223" w:type="dxa"/>
            <w:shd w:val="clear" w:color="auto" w:fill="FFFFFF"/>
          </w:tcPr>
          <w:p w14:paraId="44F2B527" w14:textId="77777777" w:rsidR="005E4E46" w:rsidRPr="0048355F" w:rsidRDefault="005E4E46" w:rsidP="0032076A">
            <w:pPr>
              <w:rPr>
                <w:b/>
                <w:bCs/>
                <w:iCs/>
                <w:szCs w:val="24"/>
              </w:rPr>
            </w:pPr>
            <w:r w:rsidRPr="0048355F">
              <w:rPr>
                <w:b/>
                <w:bCs/>
                <w:iCs/>
                <w:szCs w:val="24"/>
              </w:rPr>
              <w:t>Enzimler ve tanısal açıdan önemlerini ayırt eder.</w:t>
            </w:r>
          </w:p>
          <w:p w14:paraId="2E1C837E" w14:textId="77777777" w:rsidR="005E4E46" w:rsidRPr="0048355F" w:rsidRDefault="005E4E46" w:rsidP="0032076A">
            <w:pPr>
              <w:rPr>
                <w:bCs/>
                <w:i/>
                <w:iCs/>
                <w:szCs w:val="24"/>
              </w:rPr>
            </w:pPr>
            <w:r w:rsidRPr="0048355F">
              <w:rPr>
                <w:bCs/>
                <w:i/>
                <w:iCs/>
                <w:szCs w:val="24"/>
              </w:rPr>
              <w:t>Distinguish enzymes and their diagnostic importance.</w:t>
            </w:r>
          </w:p>
        </w:tc>
      </w:tr>
      <w:tr w:rsidR="0048355F" w:rsidRPr="0048355F" w14:paraId="0910D4D7" w14:textId="77777777" w:rsidTr="0032076A">
        <w:trPr>
          <w:trHeight w:val="186"/>
        </w:trPr>
        <w:tc>
          <w:tcPr>
            <w:tcW w:w="1597" w:type="dxa"/>
            <w:vMerge/>
            <w:shd w:val="clear" w:color="auto" w:fill="FFFFFF"/>
            <w:vAlign w:val="center"/>
          </w:tcPr>
          <w:p w14:paraId="28145364" w14:textId="77777777" w:rsidR="005E4E46" w:rsidRPr="0048355F" w:rsidRDefault="005E4E46" w:rsidP="0032076A">
            <w:pPr>
              <w:rPr>
                <w:szCs w:val="24"/>
              </w:rPr>
            </w:pPr>
          </w:p>
        </w:tc>
        <w:tc>
          <w:tcPr>
            <w:tcW w:w="3287" w:type="dxa"/>
            <w:vMerge/>
            <w:shd w:val="clear" w:color="auto" w:fill="FFFFFF"/>
            <w:vAlign w:val="center"/>
          </w:tcPr>
          <w:p w14:paraId="2ECFF740" w14:textId="77777777" w:rsidR="005E4E46" w:rsidRPr="0048355F" w:rsidRDefault="005E4E46" w:rsidP="0032076A">
            <w:pPr>
              <w:rPr>
                <w:szCs w:val="24"/>
              </w:rPr>
            </w:pPr>
          </w:p>
        </w:tc>
        <w:tc>
          <w:tcPr>
            <w:tcW w:w="498" w:type="dxa"/>
            <w:vMerge/>
            <w:shd w:val="clear" w:color="auto" w:fill="FFFFFF"/>
            <w:vAlign w:val="center"/>
          </w:tcPr>
          <w:p w14:paraId="7B4D1682" w14:textId="77777777" w:rsidR="005E4E46" w:rsidRPr="0048355F" w:rsidRDefault="005E4E46" w:rsidP="0032076A">
            <w:pPr>
              <w:rPr>
                <w:szCs w:val="24"/>
              </w:rPr>
            </w:pPr>
          </w:p>
        </w:tc>
        <w:tc>
          <w:tcPr>
            <w:tcW w:w="559" w:type="dxa"/>
            <w:vMerge/>
            <w:shd w:val="clear" w:color="auto" w:fill="FFFFFF"/>
            <w:vAlign w:val="center"/>
          </w:tcPr>
          <w:p w14:paraId="57656546" w14:textId="77777777" w:rsidR="005E4E46" w:rsidRPr="0048355F" w:rsidRDefault="005E4E46" w:rsidP="0032076A">
            <w:pPr>
              <w:rPr>
                <w:szCs w:val="24"/>
              </w:rPr>
            </w:pPr>
          </w:p>
        </w:tc>
        <w:tc>
          <w:tcPr>
            <w:tcW w:w="498" w:type="dxa"/>
            <w:vMerge/>
            <w:shd w:val="clear" w:color="auto" w:fill="FFFFFF"/>
            <w:vAlign w:val="center"/>
          </w:tcPr>
          <w:p w14:paraId="67EB0592" w14:textId="77777777" w:rsidR="005E4E46" w:rsidRPr="0048355F" w:rsidRDefault="005E4E46" w:rsidP="0032076A">
            <w:pPr>
              <w:rPr>
                <w:szCs w:val="24"/>
              </w:rPr>
            </w:pPr>
          </w:p>
        </w:tc>
        <w:tc>
          <w:tcPr>
            <w:tcW w:w="498" w:type="dxa"/>
            <w:vMerge/>
            <w:shd w:val="clear" w:color="auto" w:fill="FFFFFF"/>
            <w:vAlign w:val="center"/>
          </w:tcPr>
          <w:p w14:paraId="3E419565" w14:textId="77777777" w:rsidR="005E4E46" w:rsidRPr="0048355F" w:rsidRDefault="005E4E46" w:rsidP="0032076A">
            <w:pPr>
              <w:rPr>
                <w:szCs w:val="24"/>
              </w:rPr>
            </w:pPr>
          </w:p>
        </w:tc>
        <w:tc>
          <w:tcPr>
            <w:tcW w:w="761" w:type="dxa"/>
            <w:vMerge/>
            <w:shd w:val="clear" w:color="auto" w:fill="FFFFFF"/>
            <w:vAlign w:val="center"/>
          </w:tcPr>
          <w:p w14:paraId="750D17FC" w14:textId="77777777" w:rsidR="005E4E46" w:rsidRPr="0048355F" w:rsidRDefault="005E4E46" w:rsidP="0032076A">
            <w:pPr>
              <w:rPr>
                <w:szCs w:val="24"/>
              </w:rPr>
            </w:pPr>
          </w:p>
        </w:tc>
        <w:tc>
          <w:tcPr>
            <w:tcW w:w="3496" w:type="dxa"/>
            <w:shd w:val="clear" w:color="auto" w:fill="FFFFFF"/>
          </w:tcPr>
          <w:p w14:paraId="125E05A7" w14:textId="77777777" w:rsidR="005E4E46" w:rsidRPr="0048355F" w:rsidRDefault="005E4E46" w:rsidP="0032076A">
            <w:pPr>
              <w:contextualSpacing/>
              <w:rPr>
                <w:b/>
                <w:bCs/>
                <w:iCs/>
                <w:szCs w:val="24"/>
              </w:rPr>
            </w:pPr>
            <w:r w:rsidRPr="0048355F">
              <w:rPr>
                <w:b/>
                <w:bCs/>
                <w:iCs/>
                <w:szCs w:val="24"/>
              </w:rPr>
              <w:t>7-Karbonhidratlar</w:t>
            </w:r>
          </w:p>
          <w:p w14:paraId="3C0B88BF" w14:textId="77777777" w:rsidR="005E4E46" w:rsidRPr="0048355F" w:rsidRDefault="005E4E46" w:rsidP="0032076A">
            <w:pPr>
              <w:contextualSpacing/>
              <w:rPr>
                <w:bCs/>
                <w:i/>
                <w:iCs/>
                <w:szCs w:val="24"/>
              </w:rPr>
            </w:pPr>
            <w:r w:rsidRPr="0048355F">
              <w:rPr>
                <w:bCs/>
                <w:i/>
                <w:iCs/>
                <w:szCs w:val="24"/>
              </w:rPr>
              <w:t>7-Carbohydrates</w:t>
            </w:r>
          </w:p>
        </w:tc>
        <w:tc>
          <w:tcPr>
            <w:tcW w:w="4223" w:type="dxa"/>
            <w:shd w:val="clear" w:color="auto" w:fill="FFFFFF"/>
          </w:tcPr>
          <w:p w14:paraId="2189E041" w14:textId="77777777" w:rsidR="005E4E46" w:rsidRPr="0048355F" w:rsidRDefault="005E4E46" w:rsidP="0032076A">
            <w:pPr>
              <w:rPr>
                <w:b/>
                <w:bCs/>
                <w:iCs/>
                <w:szCs w:val="24"/>
              </w:rPr>
            </w:pPr>
            <w:r w:rsidRPr="0048355F">
              <w:rPr>
                <w:b/>
                <w:bCs/>
                <w:iCs/>
                <w:szCs w:val="24"/>
              </w:rPr>
              <w:t xml:space="preserve">Karbonhidratların fonksiyonlarını ve işleyişini öğrenir. </w:t>
            </w:r>
          </w:p>
          <w:p w14:paraId="416CE16C" w14:textId="77777777" w:rsidR="005E4E46" w:rsidRPr="0048355F" w:rsidRDefault="005E4E46" w:rsidP="0032076A">
            <w:pPr>
              <w:contextualSpacing/>
              <w:rPr>
                <w:bCs/>
                <w:i/>
                <w:iCs/>
                <w:szCs w:val="24"/>
              </w:rPr>
            </w:pPr>
            <w:r w:rsidRPr="0048355F">
              <w:rPr>
                <w:bCs/>
                <w:i/>
                <w:iCs/>
                <w:szCs w:val="24"/>
              </w:rPr>
              <w:lastRenderedPageBreak/>
              <w:t>Learn the functions and functioning of carbohydrates</w:t>
            </w:r>
          </w:p>
        </w:tc>
      </w:tr>
      <w:tr w:rsidR="0048355F" w:rsidRPr="0048355F" w14:paraId="11EF63FD" w14:textId="77777777" w:rsidTr="0032076A">
        <w:trPr>
          <w:trHeight w:val="186"/>
        </w:trPr>
        <w:tc>
          <w:tcPr>
            <w:tcW w:w="1597" w:type="dxa"/>
            <w:vMerge/>
            <w:shd w:val="clear" w:color="auto" w:fill="FFFFFF"/>
            <w:vAlign w:val="center"/>
          </w:tcPr>
          <w:p w14:paraId="65C1DF18" w14:textId="77777777" w:rsidR="005E4E46" w:rsidRPr="0048355F" w:rsidRDefault="005E4E46" w:rsidP="0032076A">
            <w:pPr>
              <w:rPr>
                <w:szCs w:val="24"/>
              </w:rPr>
            </w:pPr>
          </w:p>
        </w:tc>
        <w:tc>
          <w:tcPr>
            <w:tcW w:w="3287" w:type="dxa"/>
            <w:vMerge/>
            <w:shd w:val="clear" w:color="auto" w:fill="FFFFFF"/>
            <w:vAlign w:val="center"/>
          </w:tcPr>
          <w:p w14:paraId="59989540" w14:textId="77777777" w:rsidR="005E4E46" w:rsidRPr="0048355F" w:rsidRDefault="005E4E46" w:rsidP="0032076A">
            <w:pPr>
              <w:rPr>
                <w:szCs w:val="24"/>
              </w:rPr>
            </w:pPr>
          </w:p>
        </w:tc>
        <w:tc>
          <w:tcPr>
            <w:tcW w:w="498" w:type="dxa"/>
            <w:vMerge/>
            <w:shd w:val="clear" w:color="auto" w:fill="FFFFFF"/>
            <w:vAlign w:val="center"/>
          </w:tcPr>
          <w:p w14:paraId="4DA2A9EA" w14:textId="77777777" w:rsidR="005E4E46" w:rsidRPr="0048355F" w:rsidRDefault="005E4E46" w:rsidP="0032076A">
            <w:pPr>
              <w:rPr>
                <w:szCs w:val="24"/>
              </w:rPr>
            </w:pPr>
          </w:p>
        </w:tc>
        <w:tc>
          <w:tcPr>
            <w:tcW w:w="559" w:type="dxa"/>
            <w:vMerge/>
            <w:shd w:val="clear" w:color="auto" w:fill="FFFFFF"/>
            <w:vAlign w:val="center"/>
          </w:tcPr>
          <w:p w14:paraId="745D64E6" w14:textId="77777777" w:rsidR="005E4E46" w:rsidRPr="0048355F" w:rsidRDefault="005E4E46" w:rsidP="0032076A">
            <w:pPr>
              <w:rPr>
                <w:szCs w:val="24"/>
              </w:rPr>
            </w:pPr>
          </w:p>
        </w:tc>
        <w:tc>
          <w:tcPr>
            <w:tcW w:w="498" w:type="dxa"/>
            <w:vMerge/>
            <w:shd w:val="clear" w:color="auto" w:fill="FFFFFF"/>
            <w:vAlign w:val="center"/>
          </w:tcPr>
          <w:p w14:paraId="3DF4C52A" w14:textId="77777777" w:rsidR="005E4E46" w:rsidRPr="0048355F" w:rsidRDefault="005E4E46" w:rsidP="0032076A">
            <w:pPr>
              <w:rPr>
                <w:szCs w:val="24"/>
              </w:rPr>
            </w:pPr>
          </w:p>
        </w:tc>
        <w:tc>
          <w:tcPr>
            <w:tcW w:w="498" w:type="dxa"/>
            <w:vMerge/>
            <w:shd w:val="clear" w:color="auto" w:fill="FFFFFF"/>
            <w:vAlign w:val="center"/>
          </w:tcPr>
          <w:p w14:paraId="723CAE9A" w14:textId="77777777" w:rsidR="005E4E46" w:rsidRPr="0048355F" w:rsidRDefault="005E4E46" w:rsidP="0032076A">
            <w:pPr>
              <w:rPr>
                <w:szCs w:val="24"/>
              </w:rPr>
            </w:pPr>
          </w:p>
        </w:tc>
        <w:tc>
          <w:tcPr>
            <w:tcW w:w="761" w:type="dxa"/>
            <w:vMerge/>
            <w:shd w:val="clear" w:color="auto" w:fill="FFFFFF"/>
            <w:vAlign w:val="center"/>
          </w:tcPr>
          <w:p w14:paraId="1D033BB0" w14:textId="77777777" w:rsidR="005E4E46" w:rsidRPr="0048355F" w:rsidRDefault="005E4E46" w:rsidP="0032076A">
            <w:pPr>
              <w:rPr>
                <w:szCs w:val="24"/>
              </w:rPr>
            </w:pPr>
          </w:p>
        </w:tc>
        <w:tc>
          <w:tcPr>
            <w:tcW w:w="3496" w:type="dxa"/>
            <w:shd w:val="clear" w:color="auto" w:fill="FFFFFF"/>
          </w:tcPr>
          <w:p w14:paraId="20159E97" w14:textId="77777777" w:rsidR="005E4E46" w:rsidRPr="0048355F" w:rsidRDefault="005E4E46" w:rsidP="0032076A">
            <w:pPr>
              <w:contextualSpacing/>
              <w:rPr>
                <w:bCs/>
                <w:i/>
                <w:iCs/>
                <w:szCs w:val="24"/>
              </w:rPr>
            </w:pPr>
            <w:r w:rsidRPr="0048355F">
              <w:rPr>
                <w:b/>
                <w:bCs/>
                <w:iCs/>
                <w:szCs w:val="24"/>
              </w:rPr>
              <w:t>8- Ara Sınav</w:t>
            </w:r>
          </w:p>
          <w:p w14:paraId="7871BD8D" w14:textId="77777777" w:rsidR="005E4E46" w:rsidRPr="0048355F" w:rsidRDefault="005E4E46" w:rsidP="0032076A">
            <w:pPr>
              <w:contextualSpacing/>
              <w:rPr>
                <w:bCs/>
                <w:i/>
                <w:iCs/>
                <w:szCs w:val="24"/>
              </w:rPr>
            </w:pPr>
            <w:r w:rsidRPr="0048355F">
              <w:rPr>
                <w:bCs/>
                <w:i/>
                <w:iCs/>
                <w:szCs w:val="24"/>
              </w:rPr>
              <w:t>8-Midterm Exam</w:t>
            </w:r>
          </w:p>
        </w:tc>
        <w:tc>
          <w:tcPr>
            <w:tcW w:w="4223" w:type="dxa"/>
            <w:shd w:val="clear" w:color="auto" w:fill="FFFFFF"/>
          </w:tcPr>
          <w:p w14:paraId="3E81BAFD" w14:textId="77777777" w:rsidR="005E4E46" w:rsidRPr="0048355F" w:rsidRDefault="005E4E46" w:rsidP="0032076A">
            <w:pPr>
              <w:contextualSpacing/>
              <w:rPr>
                <w:bCs/>
                <w:i/>
                <w:iCs/>
                <w:szCs w:val="24"/>
              </w:rPr>
            </w:pPr>
          </w:p>
        </w:tc>
      </w:tr>
      <w:tr w:rsidR="0048355F" w:rsidRPr="0048355F" w14:paraId="3C9C8B1C" w14:textId="77777777" w:rsidTr="0032076A">
        <w:trPr>
          <w:trHeight w:val="186"/>
        </w:trPr>
        <w:tc>
          <w:tcPr>
            <w:tcW w:w="1597" w:type="dxa"/>
            <w:vMerge/>
            <w:shd w:val="clear" w:color="auto" w:fill="FFFFFF"/>
            <w:vAlign w:val="center"/>
          </w:tcPr>
          <w:p w14:paraId="27DB9FDA" w14:textId="77777777" w:rsidR="005E4E46" w:rsidRPr="0048355F" w:rsidRDefault="005E4E46" w:rsidP="0032076A">
            <w:pPr>
              <w:rPr>
                <w:szCs w:val="24"/>
              </w:rPr>
            </w:pPr>
          </w:p>
        </w:tc>
        <w:tc>
          <w:tcPr>
            <w:tcW w:w="3287" w:type="dxa"/>
            <w:vMerge/>
            <w:shd w:val="clear" w:color="auto" w:fill="FFFFFF"/>
            <w:vAlign w:val="center"/>
          </w:tcPr>
          <w:p w14:paraId="2F9037DA" w14:textId="77777777" w:rsidR="005E4E46" w:rsidRPr="0048355F" w:rsidRDefault="005E4E46" w:rsidP="0032076A">
            <w:pPr>
              <w:rPr>
                <w:szCs w:val="24"/>
              </w:rPr>
            </w:pPr>
          </w:p>
        </w:tc>
        <w:tc>
          <w:tcPr>
            <w:tcW w:w="498" w:type="dxa"/>
            <w:vMerge/>
            <w:shd w:val="clear" w:color="auto" w:fill="FFFFFF"/>
            <w:vAlign w:val="center"/>
          </w:tcPr>
          <w:p w14:paraId="4ABB6EE0" w14:textId="77777777" w:rsidR="005E4E46" w:rsidRPr="0048355F" w:rsidRDefault="005E4E46" w:rsidP="0032076A">
            <w:pPr>
              <w:rPr>
                <w:szCs w:val="24"/>
              </w:rPr>
            </w:pPr>
          </w:p>
        </w:tc>
        <w:tc>
          <w:tcPr>
            <w:tcW w:w="559" w:type="dxa"/>
            <w:vMerge/>
            <w:shd w:val="clear" w:color="auto" w:fill="FFFFFF"/>
            <w:vAlign w:val="center"/>
          </w:tcPr>
          <w:p w14:paraId="1399688F" w14:textId="77777777" w:rsidR="005E4E46" w:rsidRPr="0048355F" w:rsidRDefault="005E4E46" w:rsidP="0032076A">
            <w:pPr>
              <w:rPr>
                <w:szCs w:val="24"/>
              </w:rPr>
            </w:pPr>
          </w:p>
        </w:tc>
        <w:tc>
          <w:tcPr>
            <w:tcW w:w="498" w:type="dxa"/>
            <w:vMerge/>
            <w:shd w:val="clear" w:color="auto" w:fill="FFFFFF"/>
            <w:vAlign w:val="center"/>
          </w:tcPr>
          <w:p w14:paraId="7F4CFFFA" w14:textId="77777777" w:rsidR="005E4E46" w:rsidRPr="0048355F" w:rsidRDefault="005E4E46" w:rsidP="0032076A">
            <w:pPr>
              <w:rPr>
                <w:szCs w:val="24"/>
              </w:rPr>
            </w:pPr>
          </w:p>
        </w:tc>
        <w:tc>
          <w:tcPr>
            <w:tcW w:w="498" w:type="dxa"/>
            <w:vMerge/>
            <w:shd w:val="clear" w:color="auto" w:fill="FFFFFF"/>
            <w:vAlign w:val="center"/>
          </w:tcPr>
          <w:p w14:paraId="48050558" w14:textId="77777777" w:rsidR="005E4E46" w:rsidRPr="0048355F" w:rsidRDefault="005E4E46" w:rsidP="0032076A">
            <w:pPr>
              <w:rPr>
                <w:szCs w:val="24"/>
              </w:rPr>
            </w:pPr>
          </w:p>
        </w:tc>
        <w:tc>
          <w:tcPr>
            <w:tcW w:w="761" w:type="dxa"/>
            <w:vMerge/>
            <w:shd w:val="clear" w:color="auto" w:fill="FFFFFF"/>
            <w:vAlign w:val="center"/>
          </w:tcPr>
          <w:p w14:paraId="03AACDA0" w14:textId="77777777" w:rsidR="005E4E46" w:rsidRPr="0048355F" w:rsidRDefault="005E4E46" w:rsidP="0032076A">
            <w:pPr>
              <w:rPr>
                <w:szCs w:val="24"/>
              </w:rPr>
            </w:pPr>
          </w:p>
        </w:tc>
        <w:tc>
          <w:tcPr>
            <w:tcW w:w="3496" w:type="dxa"/>
            <w:shd w:val="clear" w:color="auto" w:fill="FFFFFF"/>
          </w:tcPr>
          <w:p w14:paraId="4A9F1FA2" w14:textId="77777777" w:rsidR="005E4E46" w:rsidRPr="0048355F" w:rsidRDefault="005E4E46" w:rsidP="0032076A">
            <w:pPr>
              <w:contextualSpacing/>
              <w:rPr>
                <w:b/>
                <w:bCs/>
                <w:iCs/>
                <w:szCs w:val="24"/>
              </w:rPr>
            </w:pPr>
            <w:r w:rsidRPr="0048355F">
              <w:rPr>
                <w:b/>
                <w:bCs/>
                <w:iCs/>
                <w:szCs w:val="24"/>
              </w:rPr>
              <w:t>9-Karbonhidratlar</w:t>
            </w:r>
          </w:p>
          <w:p w14:paraId="558D5FA5" w14:textId="77777777" w:rsidR="005E4E46" w:rsidRPr="0048355F" w:rsidRDefault="005E4E46" w:rsidP="0032076A">
            <w:pPr>
              <w:contextualSpacing/>
              <w:rPr>
                <w:b/>
                <w:bCs/>
                <w:iCs/>
                <w:szCs w:val="24"/>
              </w:rPr>
            </w:pPr>
            <w:r w:rsidRPr="0048355F">
              <w:rPr>
                <w:bCs/>
                <w:i/>
                <w:iCs/>
                <w:szCs w:val="24"/>
              </w:rPr>
              <w:t>9-Carbohydrates</w:t>
            </w:r>
          </w:p>
        </w:tc>
        <w:tc>
          <w:tcPr>
            <w:tcW w:w="4223" w:type="dxa"/>
            <w:shd w:val="clear" w:color="auto" w:fill="FFFFFF"/>
          </w:tcPr>
          <w:p w14:paraId="2B9B15F5" w14:textId="77777777" w:rsidR="005E4E46" w:rsidRPr="0048355F" w:rsidRDefault="005E4E46" w:rsidP="0032076A">
            <w:pPr>
              <w:rPr>
                <w:b/>
                <w:bCs/>
                <w:iCs/>
                <w:szCs w:val="24"/>
              </w:rPr>
            </w:pPr>
            <w:r w:rsidRPr="0048355F">
              <w:rPr>
                <w:b/>
                <w:bCs/>
                <w:iCs/>
                <w:szCs w:val="24"/>
              </w:rPr>
              <w:t xml:space="preserve">Karbonhidratların fonksiyonlarını ve işleyişini öğrenir. </w:t>
            </w:r>
          </w:p>
          <w:p w14:paraId="77A629BF" w14:textId="77777777" w:rsidR="005E4E46" w:rsidRPr="0048355F" w:rsidRDefault="005E4E46" w:rsidP="0032076A">
            <w:pPr>
              <w:contextualSpacing/>
              <w:rPr>
                <w:b/>
                <w:szCs w:val="24"/>
              </w:rPr>
            </w:pPr>
            <w:r w:rsidRPr="0048355F">
              <w:rPr>
                <w:bCs/>
                <w:i/>
                <w:iCs/>
                <w:szCs w:val="24"/>
              </w:rPr>
              <w:t>Learn the functions and functioning of carbohydrates.</w:t>
            </w:r>
          </w:p>
        </w:tc>
      </w:tr>
      <w:tr w:rsidR="0048355F" w:rsidRPr="0048355F" w14:paraId="7B34E1CA" w14:textId="77777777" w:rsidTr="0032076A">
        <w:trPr>
          <w:trHeight w:val="186"/>
        </w:trPr>
        <w:tc>
          <w:tcPr>
            <w:tcW w:w="1597" w:type="dxa"/>
            <w:vMerge/>
            <w:shd w:val="clear" w:color="auto" w:fill="FFFFFF"/>
            <w:vAlign w:val="center"/>
          </w:tcPr>
          <w:p w14:paraId="5C917B6D" w14:textId="77777777" w:rsidR="005E4E46" w:rsidRPr="0048355F" w:rsidRDefault="005E4E46" w:rsidP="0032076A">
            <w:pPr>
              <w:rPr>
                <w:szCs w:val="24"/>
              </w:rPr>
            </w:pPr>
          </w:p>
        </w:tc>
        <w:tc>
          <w:tcPr>
            <w:tcW w:w="3287" w:type="dxa"/>
            <w:vMerge/>
            <w:shd w:val="clear" w:color="auto" w:fill="FFFFFF"/>
            <w:vAlign w:val="center"/>
          </w:tcPr>
          <w:p w14:paraId="5438DEA9" w14:textId="77777777" w:rsidR="005E4E46" w:rsidRPr="0048355F" w:rsidRDefault="005E4E46" w:rsidP="0032076A">
            <w:pPr>
              <w:rPr>
                <w:szCs w:val="24"/>
              </w:rPr>
            </w:pPr>
          </w:p>
        </w:tc>
        <w:tc>
          <w:tcPr>
            <w:tcW w:w="498" w:type="dxa"/>
            <w:vMerge/>
            <w:shd w:val="clear" w:color="auto" w:fill="FFFFFF"/>
            <w:vAlign w:val="center"/>
          </w:tcPr>
          <w:p w14:paraId="24C2DFF9" w14:textId="77777777" w:rsidR="005E4E46" w:rsidRPr="0048355F" w:rsidRDefault="005E4E46" w:rsidP="0032076A">
            <w:pPr>
              <w:rPr>
                <w:szCs w:val="24"/>
              </w:rPr>
            </w:pPr>
          </w:p>
        </w:tc>
        <w:tc>
          <w:tcPr>
            <w:tcW w:w="559" w:type="dxa"/>
            <w:vMerge/>
            <w:shd w:val="clear" w:color="auto" w:fill="FFFFFF"/>
            <w:vAlign w:val="center"/>
          </w:tcPr>
          <w:p w14:paraId="6317207B" w14:textId="77777777" w:rsidR="005E4E46" w:rsidRPr="0048355F" w:rsidRDefault="005E4E46" w:rsidP="0032076A">
            <w:pPr>
              <w:rPr>
                <w:szCs w:val="24"/>
              </w:rPr>
            </w:pPr>
          </w:p>
        </w:tc>
        <w:tc>
          <w:tcPr>
            <w:tcW w:w="498" w:type="dxa"/>
            <w:vMerge/>
            <w:shd w:val="clear" w:color="auto" w:fill="FFFFFF"/>
            <w:vAlign w:val="center"/>
          </w:tcPr>
          <w:p w14:paraId="09460466" w14:textId="77777777" w:rsidR="005E4E46" w:rsidRPr="0048355F" w:rsidRDefault="005E4E46" w:rsidP="0032076A">
            <w:pPr>
              <w:rPr>
                <w:szCs w:val="24"/>
              </w:rPr>
            </w:pPr>
          </w:p>
        </w:tc>
        <w:tc>
          <w:tcPr>
            <w:tcW w:w="498" w:type="dxa"/>
            <w:vMerge/>
            <w:shd w:val="clear" w:color="auto" w:fill="FFFFFF"/>
            <w:vAlign w:val="center"/>
          </w:tcPr>
          <w:p w14:paraId="5E237E3E" w14:textId="77777777" w:rsidR="005E4E46" w:rsidRPr="0048355F" w:rsidRDefault="005E4E46" w:rsidP="0032076A">
            <w:pPr>
              <w:rPr>
                <w:szCs w:val="24"/>
              </w:rPr>
            </w:pPr>
          </w:p>
        </w:tc>
        <w:tc>
          <w:tcPr>
            <w:tcW w:w="761" w:type="dxa"/>
            <w:vMerge/>
            <w:shd w:val="clear" w:color="auto" w:fill="FFFFFF"/>
            <w:vAlign w:val="center"/>
          </w:tcPr>
          <w:p w14:paraId="12AEEB6A" w14:textId="77777777" w:rsidR="005E4E46" w:rsidRPr="0048355F" w:rsidRDefault="005E4E46" w:rsidP="0032076A">
            <w:pPr>
              <w:rPr>
                <w:szCs w:val="24"/>
              </w:rPr>
            </w:pPr>
          </w:p>
        </w:tc>
        <w:tc>
          <w:tcPr>
            <w:tcW w:w="3496" w:type="dxa"/>
            <w:shd w:val="clear" w:color="auto" w:fill="FFFFFF"/>
          </w:tcPr>
          <w:p w14:paraId="5B8A01A5" w14:textId="77777777" w:rsidR="005E4E46" w:rsidRPr="0048355F" w:rsidRDefault="005E4E46" w:rsidP="0032076A">
            <w:pPr>
              <w:contextualSpacing/>
              <w:rPr>
                <w:b/>
                <w:bCs/>
                <w:iCs/>
                <w:szCs w:val="24"/>
              </w:rPr>
            </w:pPr>
            <w:r w:rsidRPr="0048355F">
              <w:rPr>
                <w:b/>
                <w:bCs/>
                <w:iCs/>
                <w:szCs w:val="24"/>
              </w:rPr>
              <w:t>10-Metabolizma, anabolizma, katabolizma</w:t>
            </w:r>
          </w:p>
          <w:p w14:paraId="586E035D" w14:textId="77777777" w:rsidR="005E4E46" w:rsidRPr="0048355F" w:rsidRDefault="005E4E46" w:rsidP="0032076A">
            <w:pPr>
              <w:contextualSpacing/>
              <w:rPr>
                <w:bCs/>
                <w:i/>
                <w:iCs/>
                <w:szCs w:val="24"/>
              </w:rPr>
            </w:pPr>
            <w:r w:rsidRPr="0048355F">
              <w:rPr>
                <w:bCs/>
                <w:i/>
                <w:iCs/>
                <w:szCs w:val="24"/>
              </w:rPr>
              <w:t>10-Metabolism, anabolism, catabolism</w:t>
            </w:r>
          </w:p>
        </w:tc>
        <w:tc>
          <w:tcPr>
            <w:tcW w:w="4223" w:type="dxa"/>
            <w:shd w:val="clear" w:color="auto" w:fill="FFFFFF"/>
          </w:tcPr>
          <w:p w14:paraId="0F83DA42" w14:textId="77777777" w:rsidR="005E4E46" w:rsidRPr="0048355F" w:rsidRDefault="005E4E46" w:rsidP="0032076A">
            <w:pPr>
              <w:rPr>
                <w:b/>
                <w:bCs/>
                <w:iCs/>
                <w:szCs w:val="24"/>
              </w:rPr>
            </w:pPr>
            <w:r w:rsidRPr="0048355F">
              <w:rPr>
                <w:b/>
                <w:bCs/>
                <w:iCs/>
                <w:szCs w:val="24"/>
              </w:rPr>
              <w:t>Yaşlanmanın biyokimyasal temellerini anlayabilme ve bu bilgileri yaşlı bakım sorunları çözmede kullanır.</w:t>
            </w:r>
          </w:p>
          <w:p w14:paraId="5058D6CA" w14:textId="77777777" w:rsidR="005E4E46" w:rsidRPr="0048355F" w:rsidRDefault="005E4E46" w:rsidP="0032076A">
            <w:pPr>
              <w:rPr>
                <w:bCs/>
                <w:iCs/>
                <w:szCs w:val="24"/>
              </w:rPr>
            </w:pPr>
            <w:r w:rsidRPr="0048355F">
              <w:rPr>
                <w:bCs/>
                <w:i/>
                <w:iCs/>
                <w:szCs w:val="24"/>
              </w:rPr>
              <w:t>Understand the biochemical basis of aging and use this knowledge to solve elderly care problems.</w:t>
            </w:r>
          </w:p>
        </w:tc>
      </w:tr>
      <w:tr w:rsidR="0048355F" w:rsidRPr="0048355F" w14:paraId="4BEAB476" w14:textId="77777777" w:rsidTr="0032076A">
        <w:trPr>
          <w:trHeight w:val="186"/>
        </w:trPr>
        <w:tc>
          <w:tcPr>
            <w:tcW w:w="1597" w:type="dxa"/>
            <w:vMerge/>
            <w:shd w:val="clear" w:color="auto" w:fill="FFFFFF"/>
            <w:vAlign w:val="center"/>
          </w:tcPr>
          <w:p w14:paraId="36C6FD7E" w14:textId="77777777" w:rsidR="005E4E46" w:rsidRPr="0048355F" w:rsidRDefault="005E4E46" w:rsidP="0032076A">
            <w:pPr>
              <w:rPr>
                <w:szCs w:val="24"/>
              </w:rPr>
            </w:pPr>
          </w:p>
        </w:tc>
        <w:tc>
          <w:tcPr>
            <w:tcW w:w="3287" w:type="dxa"/>
            <w:vMerge/>
            <w:shd w:val="clear" w:color="auto" w:fill="FFFFFF"/>
            <w:vAlign w:val="center"/>
          </w:tcPr>
          <w:p w14:paraId="0AF78F09" w14:textId="77777777" w:rsidR="005E4E46" w:rsidRPr="0048355F" w:rsidRDefault="005E4E46" w:rsidP="0032076A">
            <w:pPr>
              <w:rPr>
                <w:szCs w:val="24"/>
              </w:rPr>
            </w:pPr>
          </w:p>
        </w:tc>
        <w:tc>
          <w:tcPr>
            <w:tcW w:w="498" w:type="dxa"/>
            <w:vMerge/>
            <w:shd w:val="clear" w:color="auto" w:fill="FFFFFF"/>
            <w:vAlign w:val="center"/>
          </w:tcPr>
          <w:p w14:paraId="563711F4" w14:textId="77777777" w:rsidR="005E4E46" w:rsidRPr="0048355F" w:rsidRDefault="005E4E46" w:rsidP="0032076A">
            <w:pPr>
              <w:rPr>
                <w:szCs w:val="24"/>
              </w:rPr>
            </w:pPr>
          </w:p>
        </w:tc>
        <w:tc>
          <w:tcPr>
            <w:tcW w:w="559" w:type="dxa"/>
            <w:vMerge/>
            <w:shd w:val="clear" w:color="auto" w:fill="FFFFFF"/>
            <w:vAlign w:val="center"/>
          </w:tcPr>
          <w:p w14:paraId="19B894A3" w14:textId="77777777" w:rsidR="005E4E46" w:rsidRPr="0048355F" w:rsidRDefault="005E4E46" w:rsidP="0032076A">
            <w:pPr>
              <w:rPr>
                <w:szCs w:val="24"/>
              </w:rPr>
            </w:pPr>
          </w:p>
        </w:tc>
        <w:tc>
          <w:tcPr>
            <w:tcW w:w="498" w:type="dxa"/>
            <w:vMerge/>
            <w:shd w:val="clear" w:color="auto" w:fill="FFFFFF"/>
            <w:vAlign w:val="center"/>
          </w:tcPr>
          <w:p w14:paraId="592AE045" w14:textId="77777777" w:rsidR="005E4E46" w:rsidRPr="0048355F" w:rsidRDefault="005E4E46" w:rsidP="0032076A">
            <w:pPr>
              <w:rPr>
                <w:szCs w:val="24"/>
              </w:rPr>
            </w:pPr>
          </w:p>
        </w:tc>
        <w:tc>
          <w:tcPr>
            <w:tcW w:w="498" w:type="dxa"/>
            <w:vMerge/>
            <w:shd w:val="clear" w:color="auto" w:fill="FFFFFF"/>
            <w:vAlign w:val="center"/>
          </w:tcPr>
          <w:p w14:paraId="5CEA939A" w14:textId="77777777" w:rsidR="005E4E46" w:rsidRPr="0048355F" w:rsidRDefault="005E4E46" w:rsidP="0032076A">
            <w:pPr>
              <w:rPr>
                <w:szCs w:val="24"/>
              </w:rPr>
            </w:pPr>
          </w:p>
        </w:tc>
        <w:tc>
          <w:tcPr>
            <w:tcW w:w="761" w:type="dxa"/>
            <w:vMerge/>
            <w:shd w:val="clear" w:color="auto" w:fill="FFFFFF"/>
            <w:vAlign w:val="center"/>
          </w:tcPr>
          <w:p w14:paraId="2E2D614C" w14:textId="77777777" w:rsidR="005E4E46" w:rsidRPr="0048355F" w:rsidRDefault="005E4E46" w:rsidP="0032076A">
            <w:pPr>
              <w:rPr>
                <w:szCs w:val="24"/>
              </w:rPr>
            </w:pPr>
          </w:p>
        </w:tc>
        <w:tc>
          <w:tcPr>
            <w:tcW w:w="3496" w:type="dxa"/>
            <w:shd w:val="clear" w:color="auto" w:fill="FFFFFF"/>
          </w:tcPr>
          <w:p w14:paraId="1DFA7F19" w14:textId="77777777" w:rsidR="005E4E46" w:rsidRPr="0048355F" w:rsidRDefault="005E4E46" w:rsidP="0032076A">
            <w:pPr>
              <w:contextualSpacing/>
              <w:rPr>
                <w:b/>
                <w:bCs/>
                <w:iCs/>
                <w:szCs w:val="24"/>
              </w:rPr>
            </w:pPr>
            <w:r w:rsidRPr="0048355F">
              <w:rPr>
                <w:b/>
                <w:bCs/>
                <w:iCs/>
                <w:szCs w:val="24"/>
              </w:rPr>
              <w:t>11-Karbonhidrat metabolizması</w:t>
            </w:r>
          </w:p>
          <w:p w14:paraId="2DEA976F" w14:textId="77777777" w:rsidR="005E4E46" w:rsidRPr="0048355F" w:rsidRDefault="005E4E46" w:rsidP="0032076A">
            <w:pPr>
              <w:contextualSpacing/>
              <w:rPr>
                <w:bCs/>
                <w:i/>
                <w:iCs/>
                <w:szCs w:val="24"/>
              </w:rPr>
            </w:pPr>
            <w:r w:rsidRPr="0048355F">
              <w:rPr>
                <w:bCs/>
                <w:i/>
                <w:iCs/>
                <w:szCs w:val="24"/>
              </w:rPr>
              <w:t>11-Carbohydrate metabolism</w:t>
            </w:r>
          </w:p>
        </w:tc>
        <w:tc>
          <w:tcPr>
            <w:tcW w:w="4223" w:type="dxa"/>
            <w:shd w:val="clear" w:color="auto" w:fill="FFFFFF"/>
          </w:tcPr>
          <w:p w14:paraId="1BC03D64" w14:textId="77777777" w:rsidR="005E4E46" w:rsidRPr="0048355F" w:rsidRDefault="005E4E46" w:rsidP="0032076A">
            <w:pPr>
              <w:rPr>
                <w:b/>
                <w:bCs/>
                <w:iCs/>
                <w:szCs w:val="24"/>
              </w:rPr>
            </w:pPr>
            <w:r w:rsidRPr="0048355F">
              <w:rPr>
                <w:b/>
                <w:bCs/>
                <w:iCs/>
                <w:szCs w:val="24"/>
              </w:rPr>
              <w:t>Karbonhidrat metabolizmasını öğrenir.</w:t>
            </w:r>
          </w:p>
          <w:p w14:paraId="38FFE46B" w14:textId="77777777" w:rsidR="005E4E46" w:rsidRPr="0048355F" w:rsidRDefault="005E4E46" w:rsidP="0032076A">
            <w:pPr>
              <w:contextualSpacing/>
              <w:rPr>
                <w:bCs/>
                <w:i/>
                <w:iCs/>
                <w:szCs w:val="24"/>
              </w:rPr>
            </w:pPr>
            <w:r w:rsidRPr="0048355F">
              <w:rPr>
                <w:bCs/>
                <w:i/>
                <w:iCs/>
                <w:szCs w:val="24"/>
              </w:rPr>
              <w:t>Learn carbohydrate metabolism.</w:t>
            </w:r>
          </w:p>
        </w:tc>
      </w:tr>
      <w:tr w:rsidR="0048355F" w:rsidRPr="0048355F" w14:paraId="5DEB7336" w14:textId="77777777" w:rsidTr="0032076A">
        <w:trPr>
          <w:trHeight w:val="872"/>
        </w:trPr>
        <w:tc>
          <w:tcPr>
            <w:tcW w:w="1597" w:type="dxa"/>
            <w:vMerge/>
            <w:shd w:val="clear" w:color="auto" w:fill="FFFFFF"/>
            <w:vAlign w:val="center"/>
          </w:tcPr>
          <w:p w14:paraId="0619F9AC" w14:textId="77777777" w:rsidR="005E4E46" w:rsidRPr="0048355F" w:rsidRDefault="005E4E46" w:rsidP="0032076A">
            <w:pPr>
              <w:rPr>
                <w:szCs w:val="24"/>
              </w:rPr>
            </w:pPr>
          </w:p>
        </w:tc>
        <w:tc>
          <w:tcPr>
            <w:tcW w:w="3287" w:type="dxa"/>
            <w:vMerge/>
            <w:shd w:val="clear" w:color="auto" w:fill="FFFFFF"/>
            <w:vAlign w:val="center"/>
          </w:tcPr>
          <w:p w14:paraId="2D8BF70E" w14:textId="77777777" w:rsidR="005E4E46" w:rsidRPr="0048355F" w:rsidRDefault="005E4E46" w:rsidP="0032076A">
            <w:pPr>
              <w:rPr>
                <w:szCs w:val="24"/>
              </w:rPr>
            </w:pPr>
          </w:p>
        </w:tc>
        <w:tc>
          <w:tcPr>
            <w:tcW w:w="498" w:type="dxa"/>
            <w:vMerge/>
            <w:shd w:val="clear" w:color="auto" w:fill="FFFFFF"/>
            <w:vAlign w:val="center"/>
          </w:tcPr>
          <w:p w14:paraId="6D919712" w14:textId="77777777" w:rsidR="005E4E46" w:rsidRPr="0048355F" w:rsidRDefault="005E4E46" w:rsidP="0032076A">
            <w:pPr>
              <w:rPr>
                <w:szCs w:val="24"/>
              </w:rPr>
            </w:pPr>
          </w:p>
        </w:tc>
        <w:tc>
          <w:tcPr>
            <w:tcW w:w="559" w:type="dxa"/>
            <w:vMerge/>
            <w:shd w:val="clear" w:color="auto" w:fill="FFFFFF"/>
            <w:vAlign w:val="center"/>
          </w:tcPr>
          <w:p w14:paraId="055D7638" w14:textId="77777777" w:rsidR="005E4E46" w:rsidRPr="0048355F" w:rsidRDefault="005E4E46" w:rsidP="0032076A">
            <w:pPr>
              <w:rPr>
                <w:szCs w:val="24"/>
              </w:rPr>
            </w:pPr>
          </w:p>
        </w:tc>
        <w:tc>
          <w:tcPr>
            <w:tcW w:w="498" w:type="dxa"/>
            <w:vMerge/>
            <w:shd w:val="clear" w:color="auto" w:fill="FFFFFF"/>
            <w:vAlign w:val="center"/>
          </w:tcPr>
          <w:p w14:paraId="6D8CEC60" w14:textId="77777777" w:rsidR="005E4E46" w:rsidRPr="0048355F" w:rsidRDefault="005E4E46" w:rsidP="0032076A">
            <w:pPr>
              <w:rPr>
                <w:szCs w:val="24"/>
              </w:rPr>
            </w:pPr>
          </w:p>
        </w:tc>
        <w:tc>
          <w:tcPr>
            <w:tcW w:w="498" w:type="dxa"/>
            <w:vMerge/>
            <w:shd w:val="clear" w:color="auto" w:fill="FFFFFF"/>
            <w:vAlign w:val="center"/>
          </w:tcPr>
          <w:p w14:paraId="52551B41" w14:textId="77777777" w:rsidR="005E4E46" w:rsidRPr="0048355F" w:rsidRDefault="005E4E46" w:rsidP="0032076A">
            <w:pPr>
              <w:rPr>
                <w:szCs w:val="24"/>
              </w:rPr>
            </w:pPr>
          </w:p>
        </w:tc>
        <w:tc>
          <w:tcPr>
            <w:tcW w:w="761" w:type="dxa"/>
            <w:vMerge/>
            <w:shd w:val="clear" w:color="auto" w:fill="FFFFFF"/>
            <w:vAlign w:val="center"/>
          </w:tcPr>
          <w:p w14:paraId="26037A89" w14:textId="77777777" w:rsidR="005E4E46" w:rsidRPr="0048355F" w:rsidRDefault="005E4E46" w:rsidP="0032076A">
            <w:pPr>
              <w:rPr>
                <w:szCs w:val="24"/>
              </w:rPr>
            </w:pPr>
          </w:p>
        </w:tc>
        <w:tc>
          <w:tcPr>
            <w:tcW w:w="3496" w:type="dxa"/>
            <w:shd w:val="clear" w:color="auto" w:fill="FFFFFF"/>
          </w:tcPr>
          <w:p w14:paraId="6E809F27" w14:textId="77777777" w:rsidR="005E4E46" w:rsidRPr="0048355F" w:rsidRDefault="005E4E46" w:rsidP="0032076A">
            <w:pPr>
              <w:contextualSpacing/>
              <w:rPr>
                <w:b/>
                <w:bCs/>
                <w:iCs/>
                <w:szCs w:val="24"/>
              </w:rPr>
            </w:pPr>
            <w:r w:rsidRPr="0048355F">
              <w:rPr>
                <w:b/>
                <w:bCs/>
                <w:iCs/>
                <w:szCs w:val="24"/>
              </w:rPr>
              <w:t>12-Lipidler</w:t>
            </w:r>
          </w:p>
          <w:p w14:paraId="57667CA6" w14:textId="77777777" w:rsidR="005E4E46" w:rsidRPr="0048355F" w:rsidRDefault="005E4E46" w:rsidP="0032076A">
            <w:pPr>
              <w:contextualSpacing/>
              <w:rPr>
                <w:bCs/>
                <w:i/>
                <w:iCs/>
                <w:szCs w:val="24"/>
              </w:rPr>
            </w:pPr>
            <w:r w:rsidRPr="0048355F">
              <w:rPr>
                <w:bCs/>
                <w:i/>
                <w:iCs/>
                <w:szCs w:val="24"/>
              </w:rPr>
              <w:t>12-Lipids</w:t>
            </w:r>
          </w:p>
        </w:tc>
        <w:tc>
          <w:tcPr>
            <w:tcW w:w="4223" w:type="dxa"/>
            <w:shd w:val="clear" w:color="auto" w:fill="FFFFFF"/>
          </w:tcPr>
          <w:p w14:paraId="11C8D249" w14:textId="77777777" w:rsidR="005E4E46" w:rsidRPr="0048355F" w:rsidRDefault="005E4E46" w:rsidP="0032076A">
            <w:pPr>
              <w:rPr>
                <w:b/>
                <w:bCs/>
                <w:iCs/>
                <w:szCs w:val="24"/>
              </w:rPr>
            </w:pPr>
            <w:r w:rsidRPr="0048355F">
              <w:rPr>
                <w:b/>
                <w:bCs/>
                <w:iCs/>
                <w:szCs w:val="24"/>
              </w:rPr>
              <w:t>Lipidleri ve canlı yapısındaki fonksiyonlarını öğrenir.</w:t>
            </w:r>
          </w:p>
          <w:p w14:paraId="6037F629" w14:textId="77777777" w:rsidR="005E4E46" w:rsidRPr="0048355F" w:rsidRDefault="005E4E46" w:rsidP="0032076A">
            <w:pPr>
              <w:rPr>
                <w:bCs/>
                <w:i/>
                <w:iCs/>
                <w:szCs w:val="24"/>
              </w:rPr>
            </w:pPr>
            <w:r w:rsidRPr="0048355F">
              <w:rPr>
                <w:bCs/>
                <w:i/>
                <w:iCs/>
                <w:szCs w:val="24"/>
              </w:rPr>
              <w:t>Learn about lipids and their functions in living structures.</w:t>
            </w:r>
          </w:p>
        </w:tc>
      </w:tr>
      <w:tr w:rsidR="0048355F" w:rsidRPr="0048355F" w14:paraId="432807A1" w14:textId="77777777" w:rsidTr="0032076A">
        <w:trPr>
          <w:trHeight w:val="186"/>
        </w:trPr>
        <w:tc>
          <w:tcPr>
            <w:tcW w:w="1597" w:type="dxa"/>
            <w:vMerge/>
            <w:shd w:val="clear" w:color="auto" w:fill="FFFFFF"/>
            <w:vAlign w:val="center"/>
          </w:tcPr>
          <w:p w14:paraId="2CAFC32C" w14:textId="77777777" w:rsidR="005E4E46" w:rsidRPr="0048355F" w:rsidRDefault="005E4E46" w:rsidP="0032076A">
            <w:pPr>
              <w:rPr>
                <w:szCs w:val="24"/>
              </w:rPr>
            </w:pPr>
          </w:p>
        </w:tc>
        <w:tc>
          <w:tcPr>
            <w:tcW w:w="3287" w:type="dxa"/>
            <w:vMerge/>
            <w:shd w:val="clear" w:color="auto" w:fill="FFFFFF"/>
            <w:vAlign w:val="center"/>
          </w:tcPr>
          <w:p w14:paraId="6DDF3FAE" w14:textId="77777777" w:rsidR="005E4E46" w:rsidRPr="0048355F" w:rsidRDefault="005E4E46" w:rsidP="0032076A">
            <w:pPr>
              <w:rPr>
                <w:szCs w:val="24"/>
              </w:rPr>
            </w:pPr>
          </w:p>
        </w:tc>
        <w:tc>
          <w:tcPr>
            <w:tcW w:w="498" w:type="dxa"/>
            <w:vMerge/>
            <w:shd w:val="clear" w:color="auto" w:fill="FFFFFF"/>
            <w:vAlign w:val="center"/>
          </w:tcPr>
          <w:p w14:paraId="289AE81B" w14:textId="77777777" w:rsidR="005E4E46" w:rsidRPr="0048355F" w:rsidRDefault="005E4E46" w:rsidP="0032076A">
            <w:pPr>
              <w:rPr>
                <w:szCs w:val="24"/>
              </w:rPr>
            </w:pPr>
          </w:p>
        </w:tc>
        <w:tc>
          <w:tcPr>
            <w:tcW w:w="559" w:type="dxa"/>
            <w:vMerge/>
            <w:shd w:val="clear" w:color="auto" w:fill="FFFFFF"/>
            <w:vAlign w:val="center"/>
          </w:tcPr>
          <w:p w14:paraId="59C70AE1" w14:textId="77777777" w:rsidR="005E4E46" w:rsidRPr="0048355F" w:rsidRDefault="005E4E46" w:rsidP="0032076A">
            <w:pPr>
              <w:rPr>
                <w:szCs w:val="24"/>
              </w:rPr>
            </w:pPr>
          </w:p>
        </w:tc>
        <w:tc>
          <w:tcPr>
            <w:tcW w:w="498" w:type="dxa"/>
            <w:vMerge/>
            <w:shd w:val="clear" w:color="auto" w:fill="FFFFFF"/>
            <w:vAlign w:val="center"/>
          </w:tcPr>
          <w:p w14:paraId="43F946FC" w14:textId="77777777" w:rsidR="005E4E46" w:rsidRPr="0048355F" w:rsidRDefault="005E4E46" w:rsidP="0032076A">
            <w:pPr>
              <w:rPr>
                <w:szCs w:val="24"/>
              </w:rPr>
            </w:pPr>
          </w:p>
        </w:tc>
        <w:tc>
          <w:tcPr>
            <w:tcW w:w="498" w:type="dxa"/>
            <w:vMerge/>
            <w:shd w:val="clear" w:color="auto" w:fill="FFFFFF"/>
            <w:vAlign w:val="center"/>
          </w:tcPr>
          <w:p w14:paraId="4D2504F1" w14:textId="77777777" w:rsidR="005E4E46" w:rsidRPr="0048355F" w:rsidRDefault="005E4E46" w:rsidP="0032076A">
            <w:pPr>
              <w:rPr>
                <w:szCs w:val="24"/>
              </w:rPr>
            </w:pPr>
          </w:p>
        </w:tc>
        <w:tc>
          <w:tcPr>
            <w:tcW w:w="761" w:type="dxa"/>
            <w:vMerge/>
            <w:shd w:val="clear" w:color="auto" w:fill="FFFFFF"/>
            <w:vAlign w:val="center"/>
          </w:tcPr>
          <w:p w14:paraId="203B71C3" w14:textId="77777777" w:rsidR="005E4E46" w:rsidRPr="0048355F" w:rsidRDefault="005E4E46" w:rsidP="0032076A">
            <w:pPr>
              <w:rPr>
                <w:szCs w:val="24"/>
              </w:rPr>
            </w:pPr>
          </w:p>
        </w:tc>
        <w:tc>
          <w:tcPr>
            <w:tcW w:w="3496" w:type="dxa"/>
            <w:shd w:val="clear" w:color="auto" w:fill="FFFFFF"/>
          </w:tcPr>
          <w:p w14:paraId="23880202" w14:textId="77777777" w:rsidR="005E4E46" w:rsidRPr="0048355F" w:rsidRDefault="005E4E46" w:rsidP="0032076A">
            <w:pPr>
              <w:contextualSpacing/>
              <w:rPr>
                <w:b/>
                <w:bCs/>
                <w:iCs/>
                <w:szCs w:val="24"/>
              </w:rPr>
            </w:pPr>
            <w:r w:rsidRPr="0048355F">
              <w:rPr>
                <w:b/>
                <w:bCs/>
                <w:iCs/>
                <w:szCs w:val="24"/>
              </w:rPr>
              <w:t>13-Vitaminler ve mineraller</w:t>
            </w:r>
          </w:p>
          <w:p w14:paraId="33C1DB19" w14:textId="77777777" w:rsidR="005E4E46" w:rsidRPr="0048355F" w:rsidRDefault="005E4E46" w:rsidP="0032076A">
            <w:pPr>
              <w:contextualSpacing/>
              <w:rPr>
                <w:bCs/>
                <w:i/>
                <w:iCs/>
                <w:szCs w:val="24"/>
              </w:rPr>
            </w:pPr>
            <w:r w:rsidRPr="0048355F">
              <w:rPr>
                <w:bCs/>
                <w:i/>
                <w:iCs/>
                <w:szCs w:val="24"/>
              </w:rPr>
              <w:t>13-Vitamins andminerals</w:t>
            </w:r>
          </w:p>
        </w:tc>
        <w:tc>
          <w:tcPr>
            <w:tcW w:w="4223" w:type="dxa"/>
            <w:shd w:val="clear" w:color="auto" w:fill="FFFFFF"/>
          </w:tcPr>
          <w:p w14:paraId="2EFF15CA" w14:textId="77777777" w:rsidR="005E4E46" w:rsidRPr="0048355F" w:rsidRDefault="005E4E46" w:rsidP="0032076A">
            <w:pPr>
              <w:rPr>
                <w:bCs/>
                <w:iCs/>
                <w:szCs w:val="24"/>
              </w:rPr>
            </w:pPr>
            <w:r w:rsidRPr="0048355F">
              <w:rPr>
                <w:b/>
                <w:bCs/>
                <w:iCs/>
                <w:szCs w:val="24"/>
              </w:rPr>
              <w:t>Vitaminlerin, minerallerin ve beslenmenin önemini kavrayabilir ve bu bilgileri yaşlı bakımında kullanır.</w:t>
            </w:r>
          </w:p>
          <w:p w14:paraId="0AF3B9B5" w14:textId="77777777" w:rsidR="005E4E46" w:rsidRPr="0048355F" w:rsidRDefault="005E4E46" w:rsidP="0032076A">
            <w:pPr>
              <w:rPr>
                <w:bCs/>
                <w:i/>
                <w:iCs/>
                <w:szCs w:val="24"/>
              </w:rPr>
            </w:pPr>
            <w:r w:rsidRPr="0048355F">
              <w:rPr>
                <w:bCs/>
                <w:i/>
                <w:iCs/>
                <w:szCs w:val="24"/>
              </w:rPr>
              <w:lastRenderedPageBreak/>
              <w:t>Understand the importance of vitamins, minerals and nutrition and use this information in elderly care.</w:t>
            </w:r>
          </w:p>
        </w:tc>
      </w:tr>
      <w:tr w:rsidR="0048355F" w:rsidRPr="0048355F" w14:paraId="7E0E921B" w14:textId="77777777" w:rsidTr="0032076A">
        <w:trPr>
          <w:trHeight w:val="186"/>
        </w:trPr>
        <w:tc>
          <w:tcPr>
            <w:tcW w:w="1597" w:type="dxa"/>
            <w:vMerge/>
            <w:shd w:val="clear" w:color="auto" w:fill="FFFFFF"/>
            <w:vAlign w:val="center"/>
          </w:tcPr>
          <w:p w14:paraId="71B99223" w14:textId="77777777" w:rsidR="005E4E46" w:rsidRPr="0048355F" w:rsidRDefault="005E4E46" w:rsidP="0032076A">
            <w:pPr>
              <w:rPr>
                <w:szCs w:val="24"/>
              </w:rPr>
            </w:pPr>
          </w:p>
        </w:tc>
        <w:tc>
          <w:tcPr>
            <w:tcW w:w="3287" w:type="dxa"/>
            <w:vMerge/>
            <w:shd w:val="clear" w:color="auto" w:fill="FFFFFF"/>
            <w:vAlign w:val="center"/>
          </w:tcPr>
          <w:p w14:paraId="77284312" w14:textId="77777777" w:rsidR="005E4E46" w:rsidRPr="0048355F" w:rsidRDefault="005E4E46" w:rsidP="0032076A">
            <w:pPr>
              <w:rPr>
                <w:szCs w:val="24"/>
              </w:rPr>
            </w:pPr>
          </w:p>
        </w:tc>
        <w:tc>
          <w:tcPr>
            <w:tcW w:w="498" w:type="dxa"/>
            <w:vMerge/>
            <w:shd w:val="clear" w:color="auto" w:fill="FFFFFF"/>
            <w:vAlign w:val="center"/>
          </w:tcPr>
          <w:p w14:paraId="5EA1FB34" w14:textId="77777777" w:rsidR="005E4E46" w:rsidRPr="0048355F" w:rsidRDefault="005E4E46" w:rsidP="0032076A">
            <w:pPr>
              <w:rPr>
                <w:szCs w:val="24"/>
              </w:rPr>
            </w:pPr>
          </w:p>
        </w:tc>
        <w:tc>
          <w:tcPr>
            <w:tcW w:w="559" w:type="dxa"/>
            <w:vMerge/>
            <w:shd w:val="clear" w:color="auto" w:fill="FFFFFF"/>
            <w:vAlign w:val="center"/>
          </w:tcPr>
          <w:p w14:paraId="072EE8DD" w14:textId="77777777" w:rsidR="005E4E46" w:rsidRPr="0048355F" w:rsidRDefault="005E4E46" w:rsidP="0032076A">
            <w:pPr>
              <w:rPr>
                <w:szCs w:val="24"/>
              </w:rPr>
            </w:pPr>
          </w:p>
        </w:tc>
        <w:tc>
          <w:tcPr>
            <w:tcW w:w="498" w:type="dxa"/>
            <w:vMerge/>
            <w:shd w:val="clear" w:color="auto" w:fill="FFFFFF"/>
            <w:vAlign w:val="center"/>
          </w:tcPr>
          <w:p w14:paraId="2DA81A23" w14:textId="77777777" w:rsidR="005E4E46" w:rsidRPr="0048355F" w:rsidRDefault="005E4E46" w:rsidP="0032076A">
            <w:pPr>
              <w:rPr>
                <w:szCs w:val="24"/>
              </w:rPr>
            </w:pPr>
          </w:p>
        </w:tc>
        <w:tc>
          <w:tcPr>
            <w:tcW w:w="498" w:type="dxa"/>
            <w:vMerge/>
            <w:shd w:val="clear" w:color="auto" w:fill="FFFFFF"/>
            <w:vAlign w:val="center"/>
          </w:tcPr>
          <w:p w14:paraId="24FF7EDE" w14:textId="77777777" w:rsidR="005E4E46" w:rsidRPr="0048355F" w:rsidRDefault="005E4E46" w:rsidP="0032076A">
            <w:pPr>
              <w:rPr>
                <w:szCs w:val="24"/>
              </w:rPr>
            </w:pPr>
          </w:p>
        </w:tc>
        <w:tc>
          <w:tcPr>
            <w:tcW w:w="761" w:type="dxa"/>
            <w:vMerge/>
            <w:shd w:val="clear" w:color="auto" w:fill="FFFFFF"/>
            <w:vAlign w:val="center"/>
          </w:tcPr>
          <w:p w14:paraId="78B2CF6E" w14:textId="77777777" w:rsidR="005E4E46" w:rsidRPr="0048355F" w:rsidRDefault="005E4E46" w:rsidP="0032076A">
            <w:pPr>
              <w:rPr>
                <w:szCs w:val="24"/>
              </w:rPr>
            </w:pPr>
          </w:p>
        </w:tc>
        <w:tc>
          <w:tcPr>
            <w:tcW w:w="3496" w:type="dxa"/>
            <w:shd w:val="clear" w:color="auto" w:fill="FFFFFF"/>
          </w:tcPr>
          <w:p w14:paraId="7ECCA56B" w14:textId="77777777" w:rsidR="005E4E46" w:rsidRPr="0048355F" w:rsidRDefault="005E4E46" w:rsidP="0032076A">
            <w:pPr>
              <w:contextualSpacing/>
              <w:rPr>
                <w:b/>
                <w:bCs/>
                <w:iCs/>
                <w:szCs w:val="24"/>
              </w:rPr>
            </w:pPr>
            <w:r w:rsidRPr="0048355F">
              <w:rPr>
                <w:b/>
                <w:bCs/>
                <w:iCs/>
                <w:szCs w:val="24"/>
              </w:rPr>
              <w:t>14-Biyokimyasal analizler ve Hormonlar</w:t>
            </w:r>
          </w:p>
          <w:p w14:paraId="0BF300D2" w14:textId="77777777" w:rsidR="005E4E46" w:rsidRPr="0048355F" w:rsidRDefault="005E4E46" w:rsidP="0032076A">
            <w:pPr>
              <w:contextualSpacing/>
              <w:rPr>
                <w:bCs/>
                <w:i/>
                <w:iCs/>
                <w:szCs w:val="24"/>
              </w:rPr>
            </w:pPr>
            <w:r w:rsidRPr="0048355F">
              <w:rPr>
                <w:bCs/>
                <w:i/>
                <w:iCs/>
                <w:szCs w:val="24"/>
              </w:rPr>
              <w:t>14-Biochemical analyzesandHormones</w:t>
            </w:r>
          </w:p>
        </w:tc>
        <w:tc>
          <w:tcPr>
            <w:tcW w:w="4223" w:type="dxa"/>
            <w:shd w:val="clear" w:color="auto" w:fill="FFFFFF"/>
          </w:tcPr>
          <w:p w14:paraId="04733104" w14:textId="77777777" w:rsidR="005E4E46" w:rsidRPr="0048355F" w:rsidRDefault="005E4E46" w:rsidP="0032076A">
            <w:pPr>
              <w:rPr>
                <w:b/>
                <w:bCs/>
                <w:iCs/>
                <w:szCs w:val="24"/>
              </w:rPr>
            </w:pPr>
            <w:r w:rsidRPr="0048355F">
              <w:rPr>
                <w:b/>
                <w:bCs/>
                <w:iCs/>
                <w:szCs w:val="24"/>
              </w:rPr>
              <w:t xml:space="preserve">Yaşlı bir insanda meydana gelen biyokimyasal olayları değerlendirir. </w:t>
            </w:r>
          </w:p>
          <w:p w14:paraId="522C06D2" w14:textId="77777777" w:rsidR="005E4E46" w:rsidRPr="0048355F" w:rsidRDefault="005E4E46" w:rsidP="0032076A">
            <w:pPr>
              <w:contextualSpacing/>
              <w:rPr>
                <w:bCs/>
                <w:i/>
                <w:iCs/>
                <w:szCs w:val="24"/>
              </w:rPr>
            </w:pPr>
            <w:r w:rsidRPr="0048355F">
              <w:rPr>
                <w:bCs/>
                <w:i/>
                <w:iCs/>
                <w:szCs w:val="24"/>
              </w:rPr>
              <w:t>Evaluates the biochemical events that occur in an elderly person.</w:t>
            </w:r>
          </w:p>
        </w:tc>
      </w:tr>
      <w:tr w:rsidR="0048355F" w:rsidRPr="0048355F" w14:paraId="7776BDF0" w14:textId="77777777" w:rsidTr="0032076A">
        <w:trPr>
          <w:trHeight w:val="64"/>
        </w:trPr>
        <w:tc>
          <w:tcPr>
            <w:tcW w:w="1597" w:type="dxa"/>
            <w:vMerge/>
            <w:shd w:val="clear" w:color="auto" w:fill="FFFFFF"/>
            <w:vAlign w:val="center"/>
          </w:tcPr>
          <w:p w14:paraId="100824A0" w14:textId="77777777" w:rsidR="005E4E46" w:rsidRPr="0048355F" w:rsidRDefault="005E4E46" w:rsidP="0032076A">
            <w:pPr>
              <w:rPr>
                <w:szCs w:val="24"/>
              </w:rPr>
            </w:pPr>
          </w:p>
        </w:tc>
        <w:tc>
          <w:tcPr>
            <w:tcW w:w="3287" w:type="dxa"/>
            <w:vMerge/>
            <w:shd w:val="clear" w:color="auto" w:fill="FFFFFF"/>
            <w:vAlign w:val="center"/>
          </w:tcPr>
          <w:p w14:paraId="2371C9B2" w14:textId="77777777" w:rsidR="005E4E46" w:rsidRPr="0048355F" w:rsidRDefault="005E4E46" w:rsidP="0032076A">
            <w:pPr>
              <w:rPr>
                <w:szCs w:val="24"/>
              </w:rPr>
            </w:pPr>
          </w:p>
        </w:tc>
        <w:tc>
          <w:tcPr>
            <w:tcW w:w="498" w:type="dxa"/>
            <w:vMerge/>
            <w:shd w:val="clear" w:color="auto" w:fill="FFFFFF"/>
            <w:vAlign w:val="center"/>
          </w:tcPr>
          <w:p w14:paraId="5F5374A6" w14:textId="77777777" w:rsidR="005E4E46" w:rsidRPr="0048355F" w:rsidRDefault="005E4E46" w:rsidP="0032076A">
            <w:pPr>
              <w:rPr>
                <w:szCs w:val="24"/>
              </w:rPr>
            </w:pPr>
          </w:p>
        </w:tc>
        <w:tc>
          <w:tcPr>
            <w:tcW w:w="559" w:type="dxa"/>
            <w:vMerge/>
            <w:shd w:val="clear" w:color="auto" w:fill="FFFFFF"/>
            <w:vAlign w:val="center"/>
          </w:tcPr>
          <w:p w14:paraId="1FAEECFB" w14:textId="77777777" w:rsidR="005E4E46" w:rsidRPr="0048355F" w:rsidRDefault="005E4E46" w:rsidP="0032076A">
            <w:pPr>
              <w:rPr>
                <w:szCs w:val="24"/>
              </w:rPr>
            </w:pPr>
          </w:p>
        </w:tc>
        <w:tc>
          <w:tcPr>
            <w:tcW w:w="498" w:type="dxa"/>
            <w:vMerge/>
            <w:shd w:val="clear" w:color="auto" w:fill="FFFFFF"/>
            <w:vAlign w:val="center"/>
          </w:tcPr>
          <w:p w14:paraId="14C62982" w14:textId="77777777" w:rsidR="005E4E46" w:rsidRPr="0048355F" w:rsidRDefault="005E4E46" w:rsidP="0032076A">
            <w:pPr>
              <w:rPr>
                <w:szCs w:val="24"/>
              </w:rPr>
            </w:pPr>
          </w:p>
        </w:tc>
        <w:tc>
          <w:tcPr>
            <w:tcW w:w="498" w:type="dxa"/>
            <w:vMerge/>
            <w:shd w:val="clear" w:color="auto" w:fill="FFFFFF"/>
            <w:vAlign w:val="center"/>
          </w:tcPr>
          <w:p w14:paraId="11332F47" w14:textId="77777777" w:rsidR="005E4E46" w:rsidRPr="0048355F" w:rsidRDefault="005E4E46" w:rsidP="0032076A">
            <w:pPr>
              <w:rPr>
                <w:szCs w:val="24"/>
              </w:rPr>
            </w:pPr>
          </w:p>
        </w:tc>
        <w:tc>
          <w:tcPr>
            <w:tcW w:w="761" w:type="dxa"/>
            <w:vMerge/>
            <w:shd w:val="clear" w:color="auto" w:fill="FFFFFF"/>
            <w:vAlign w:val="center"/>
          </w:tcPr>
          <w:p w14:paraId="73A98278" w14:textId="77777777" w:rsidR="005E4E46" w:rsidRPr="0048355F" w:rsidRDefault="005E4E46" w:rsidP="0032076A">
            <w:pPr>
              <w:rPr>
                <w:szCs w:val="24"/>
              </w:rPr>
            </w:pPr>
          </w:p>
        </w:tc>
        <w:tc>
          <w:tcPr>
            <w:tcW w:w="3496" w:type="dxa"/>
            <w:shd w:val="clear" w:color="auto" w:fill="FFFFFF"/>
          </w:tcPr>
          <w:p w14:paraId="48FF20F7" w14:textId="77777777" w:rsidR="005E4E46" w:rsidRPr="0048355F" w:rsidRDefault="005E4E46" w:rsidP="0032076A">
            <w:pPr>
              <w:contextualSpacing/>
              <w:rPr>
                <w:b/>
                <w:bCs/>
                <w:iCs/>
                <w:szCs w:val="24"/>
              </w:rPr>
            </w:pPr>
            <w:r w:rsidRPr="0048355F">
              <w:rPr>
                <w:b/>
                <w:bCs/>
                <w:iCs/>
                <w:szCs w:val="24"/>
              </w:rPr>
              <w:t xml:space="preserve">15-Yapay </w:t>
            </w:r>
            <w:proofErr w:type="gramStart"/>
            <w:r w:rsidRPr="0048355F">
              <w:rPr>
                <w:b/>
                <w:bCs/>
                <w:iCs/>
                <w:szCs w:val="24"/>
              </w:rPr>
              <w:t>zekanın</w:t>
            </w:r>
            <w:proofErr w:type="gramEnd"/>
            <w:r w:rsidRPr="0048355F">
              <w:rPr>
                <w:b/>
                <w:bCs/>
                <w:iCs/>
                <w:szCs w:val="24"/>
              </w:rPr>
              <w:t xml:space="preserve"> temel biyokimyada kullanımı</w:t>
            </w:r>
          </w:p>
          <w:p w14:paraId="7EA088CE" w14:textId="77777777" w:rsidR="005E4E46" w:rsidRPr="0048355F" w:rsidRDefault="005E4E46" w:rsidP="0032076A">
            <w:pPr>
              <w:contextualSpacing/>
              <w:rPr>
                <w:bCs/>
                <w:i/>
                <w:iCs/>
                <w:szCs w:val="24"/>
              </w:rPr>
            </w:pPr>
            <w:r w:rsidRPr="0048355F">
              <w:rPr>
                <w:bCs/>
                <w:i/>
                <w:iCs/>
                <w:szCs w:val="24"/>
              </w:rPr>
              <w:t xml:space="preserve">15-Use of </w:t>
            </w:r>
            <w:proofErr w:type="gramStart"/>
            <w:r w:rsidRPr="0048355F">
              <w:rPr>
                <w:bCs/>
                <w:i/>
                <w:iCs/>
                <w:szCs w:val="24"/>
              </w:rPr>
              <w:t xml:space="preserve">artificialintelligencein </w:t>
            </w:r>
            <w:r w:rsidRPr="0048355F">
              <w:rPr>
                <w:i/>
                <w:szCs w:val="24"/>
              </w:rPr>
              <w:t xml:space="preserve"> basicBbiochemistry</w:t>
            </w:r>
            <w:proofErr w:type="gramEnd"/>
          </w:p>
        </w:tc>
        <w:tc>
          <w:tcPr>
            <w:tcW w:w="4223" w:type="dxa"/>
            <w:shd w:val="clear" w:color="auto" w:fill="FFFFFF"/>
          </w:tcPr>
          <w:p w14:paraId="6FAD484F" w14:textId="77777777" w:rsidR="005E4E46" w:rsidRPr="0048355F" w:rsidRDefault="005E4E46" w:rsidP="0032076A">
            <w:pPr>
              <w:contextualSpacing/>
              <w:rPr>
                <w:bCs/>
                <w:i/>
                <w:iCs/>
                <w:szCs w:val="24"/>
              </w:rPr>
            </w:pPr>
            <w:r w:rsidRPr="0048355F">
              <w:rPr>
                <w:b/>
                <w:bCs/>
                <w:iCs/>
                <w:szCs w:val="24"/>
              </w:rPr>
              <w:t xml:space="preserve">Yapay zekanıntemel biyokimyada kullanımı hakkında bilgi sahibi olur. </w:t>
            </w:r>
          </w:p>
          <w:p w14:paraId="65BBFA1B" w14:textId="77777777" w:rsidR="005E4E46" w:rsidRPr="0048355F" w:rsidRDefault="005E4E46" w:rsidP="0032076A">
            <w:pPr>
              <w:contextualSpacing/>
              <w:rPr>
                <w:bCs/>
                <w:i/>
                <w:iCs/>
                <w:szCs w:val="24"/>
              </w:rPr>
            </w:pPr>
            <w:r w:rsidRPr="0048355F">
              <w:rPr>
                <w:bCs/>
                <w:i/>
                <w:iCs/>
                <w:szCs w:val="24"/>
              </w:rPr>
              <w:t>Gain knowledge about the use of artificial intelligence in basic biochemistry.</w:t>
            </w:r>
          </w:p>
        </w:tc>
      </w:tr>
      <w:tr w:rsidR="0048355F" w:rsidRPr="0048355F" w14:paraId="443A386D" w14:textId="77777777" w:rsidTr="0032076A">
        <w:trPr>
          <w:trHeight w:val="64"/>
        </w:trPr>
        <w:tc>
          <w:tcPr>
            <w:tcW w:w="1597" w:type="dxa"/>
            <w:shd w:val="clear" w:color="auto" w:fill="FFFFFF"/>
            <w:vAlign w:val="center"/>
          </w:tcPr>
          <w:p w14:paraId="2161A21E" w14:textId="77777777" w:rsidR="005E4E46" w:rsidRPr="0048355F" w:rsidRDefault="005E4E46" w:rsidP="0032076A">
            <w:pPr>
              <w:rPr>
                <w:szCs w:val="24"/>
              </w:rPr>
            </w:pPr>
          </w:p>
        </w:tc>
        <w:tc>
          <w:tcPr>
            <w:tcW w:w="3287" w:type="dxa"/>
            <w:shd w:val="clear" w:color="auto" w:fill="FFFFFF"/>
            <w:vAlign w:val="center"/>
          </w:tcPr>
          <w:p w14:paraId="39950B2D" w14:textId="77777777" w:rsidR="005E4E46" w:rsidRPr="0048355F" w:rsidRDefault="005E4E46" w:rsidP="0032076A">
            <w:pPr>
              <w:rPr>
                <w:szCs w:val="24"/>
              </w:rPr>
            </w:pPr>
          </w:p>
        </w:tc>
        <w:tc>
          <w:tcPr>
            <w:tcW w:w="498" w:type="dxa"/>
            <w:shd w:val="clear" w:color="auto" w:fill="FFFFFF"/>
            <w:vAlign w:val="center"/>
          </w:tcPr>
          <w:p w14:paraId="25DA929E" w14:textId="77777777" w:rsidR="005E4E46" w:rsidRPr="0048355F" w:rsidRDefault="005E4E46" w:rsidP="0032076A">
            <w:pPr>
              <w:rPr>
                <w:szCs w:val="24"/>
              </w:rPr>
            </w:pPr>
          </w:p>
        </w:tc>
        <w:tc>
          <w:tcPr>
            <w:tcW w:w="559" w:type="dxa"/>
            <w:shd w:val="clear" w:color="auto" w:fill="FFFFFF"/>
            <w:vAlign w:val="center"/>
          </w:tcPr>
          <w:p w14:paraId="4D3785FF" w14:textId="77777777" w:rsidR="005E4E46" w:rsidRPr="0048355F" w:rsidRDefault="005E4E46" w:rsidP="0032076A">
            <w:pPr>
              <w:rPr>
                <w:szCs w:val="24"/>
              </w:rPr>
            </w:pPr>
          </w:p>
        </w:tc>
        <w:tc>
          <w:tcPr>
            <w:tcW w:w="498" w:type="dxa"/>
            <w:shd w:val="clear" w:color="auto" w:fill="FFFFFF"/>
            <w:vAlign w:val="center"/>
          </w:tcPr>
          <w:p w14:paraId="661C763B" w14:textId="77777777" w:rsidR="005E4E46" w:rsidRPr="0048355F" w:rsidRDefault="005E4E46" w:rsidP="0032076A">
            <w:pPr>
              <w:rPr>
                <w:szCs w:val="24"/>
              </w:rPr>
            </w:pPr>
          </w:p>
        </w:tc>
        <w:tc>
          <w:tcPr>
            <w:tcW w:w="498" w:type="dxa"/>
            <w:shd w:val="clear" w:color="auto" w:fill="FFFFFF"/>
            <w:vAlign w:val="center"/>
          </w:tcPr>
          <w:p w14:paraId="6CF0932B" w14:textId="77777777" w:rsidR="005E4E46" w:rsidRPr="0048355F" w:rsidRDefault="005E4E46" w:rsidP="0032076A">
            <w:pPr>
              <w:rPr>
                <w:szCs w:val="24"/>
              </w:rPr>
            </w:pPr>
          </w:p>
        </w:tc>
        <w:tc>
          <w:tcPr>
            <w:tcW w:w="761" w:type="dxa"/>
            <w:shd w:val="clear" w:color="auto" w:fill="FFFFFF"/>
            <w:vAlign w:val="center"/>
          </w:tcPr>
          <w:p w14:paraId="644ABB60" w14:textId="77777777" w:rsidR="005E4E46" w:rsidRPr="0048355F" w:rsidRDefault="005E4E46" w:rsidP="0032076A">
            <w:pPr>
              <w:rPr>
                <w:szCs w:val="24"/>
              </w:rPr>
            </w:pPr>
          </w:p>
        </w:tc>
        <w:tc>
          <w:tcPr>
            <w:tcW w:w="3496" w:type="dxa"/>
            <w:shd w:val="clear" w:color="auto" w:fill="FFFFFF"/>
          </w:tcPr>
          <w:p w14:paraId="22033B4D" w14:textId="77777777" w:rsidR="005E4E46" w:rsidRPr="0048355F" w:rsidRDefault="005E4E46" w:rsidP="0032076A">
            <w:pPr>
              <w:contextualSpacing/>
              <w:rPr>
                <w:b/>
                <w:bCs/>
                <w:iCs/>
                <w:szCs w:val="24"/>
              </w:rPr>
            </w:pPr>
            <w:r w:rsidRPr="0048355F">
              <w:rPr>
                <w:b/>
                <w:bCs/>
                <w:iCs/>
                <w:szCs w:val="24"/>
              </w:rPr>
              <w:t>16. Final Sınavı</w:t>
            </w:r>
          </w:p>
          <w:p w14:paraId="7106C240" w14:textId="77777777" w:rsidR="005E4E46" w:rsidRPr="0048355F" w:rsidRDefault="005E4E46" w:rsidP="0032076A">
            <w:pPr>
              <w:contextualSpacing/>
              <w:rPr>
                <w:bCs/>
                <w:i/>
                <w:iCs/>
                <w:szCs w:val="24"/>
              </w:rPr>
            </w:pPr>
            <w:r w:rsidRPr="0048355F">
              <w:rPr>
                <w:bCs/>
                <w:i/>
                <w:iCs/>
                <w:szCs w:val="24"/>
              </w:rPr>
              <w:t>16- Final Exam</w:t>
            </w:r>
          </w:p>
        </w:tc>
        <w:tc>
          <w:tcPr>
            <w:tcW w:w="4223" w:type="dxa"/>
            <w:shd w:val="clear" w:color="auto" w:fill="FFFFFF"/>
          </w:tcPr>
          <w:p w14:paraId="2B5703D1" w14:textId="77777777" w:rsidR="005E4E46" w:rsidRPr="0048355F" w:rsidRDefault="005E4E46" w:rsidP="0032076A">
            <w:pPr>
              <w:contextualSpacing/>
              <w:rPr>
                <w:b/>
                <w:szCs w:val="24"/>
              </w:rPr>
            </w:pPr>
          </w:p>
        </w:tc>
      </w:tr>
    </w:tbl>
    <w:p w14:paraId="08937CBA" w14:textId="77777777" w:rsidR="005E4E46" w:rsidRPr="0048355F" w:rsidRDefault="005E4E46" w:rsidP="005E4E46">
      <w:pPr>
        <w:rPr>
          <w:rFonts w:cs="Times New Roman"/>
          <w:szCs w:val="24"/>
        </w:rPr>
      </w:pPr>
    </w:p>
    <w:p w14:paraId="1D2497DB" w14:textId="77777777" w:rsidR="005E4E46" w:rsidRPr="0048355F" w:rsidRDefault="005E4E46" w:rsidP="005E4E46">
      <w:pPr>
        <w:rPr>
          <w:rFonts w:cs="Times New Roman"/>
          <w:szCs w:val="24"/>
        </w:rPr>
      </w:pPr>
    </w:p>
    <w:p w14:paraId="1FE26D73" w14:textId="77777777" w:rsidR="005E4E46" w:rsidRPr="0048355F" w:rsidRDefault="005E4E46" w:rsidP="005E4E46">
      <w:pPr>
        <w:rPr>
          <w:rFonts w:cs="Times New Roman"/>
          <w:szCs w:val="24"/>
        </w:rPr>
      </w:pPr>
    </w:p>
    <w:p w14:paraId="4C8D93CB"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4A8761FC" w14:textId="77777777" w:rsidTr="0032076A">
        <w:trPr>
          <w:cantSplit/>
          <w:trHeight w:val="2655"/>
        </w:trPr>
        <w:tc>
          <w:tcPr>
            <w:tcW w:w="1597" w:type="dxa"/>
            <w:shd w:val="clear" w:color="auto" w:fill="FFFFFF" w:themeFill="background1"/>
            <w:textDirection w:val="btLr"/>
            <w:vAlign w:val="center"/>
            <w:hideMark/>
          </w:tcPr>
          <w:p w14:paraId="6E6BA35E" w14:textId="77777777" w:rsidR="005E4E46" w:rsidRPr="0048355F" w:rsidRDefault="005E4E46" w:rsidP="0032076A">
            <w:pPr>
              <w:ind w:left="113" w:right="113"/>
              <w:rPr>
                <w:rFonts w:cs="Times New Roman"/>
                <w:b/>
                <w:szCs w:val="24"/>
              </w:rPr>
            </w:pPr>
            <w:r w:rsidRPr="0048355F">
              <w:rPr>
                <w:rFonts w:cs="Times New Roman"/>
                <w:b/>
                <w:szCs w:val="24"/>
              </w:rPr>
              <w:t>DERS KODU</w:t>
            </w:r>
          </w:p>
          <w:p w14:paraId="32673813"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3CDEEC2C" w14:textId="77777777" w:rsidR="005E4E46" w:rsidRPr="0048355F" w:rsidRDefault="005E4E46" w:rsidP="0032076A">
            <w:pPr>
              <w:jc w:val="center"/>
              <w:rPr>
                <w:rFonts w:cs="Times New Roman"/>
                <w:b/>
                <w:szCs w:val="24"/>
              </w:rPr>
            </w:pPr>
            <w:r w:rsidRPr="0048355F">
              <w:rPr>
                <w:rFonts w:cs="Times New Roman"/>
                <w:b/>
                <w:szCs w:val="24"/>
              </w:rPr>
              <w:t>DERS ADI</w:t>
            </w:r>
          </w:p>
          <w:p w14:paraId="4F172176"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456B7EAA"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47E70E95"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06274745"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2BE5CD14"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29F935C9"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5891185D"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51609867" w14:textId="77777777" w:rsidR="005E4E46" w:rsidRPr="0048355F" w:rsidRDefault="005E4E46" w:rsidP="0032076A">
            <w:pPr>
              <w:jc w:val="center"/>
              <w:rPr>
                <w:rFonts w:cs="Times New Roman"/>
                <w:b/>
                <w:szCs w:val="24"/>
              </w:rPr>
            </w:pPr>
            <w:r w:rsidRPr="0048355F">
              <w:rPr>
                <w:rFonts w:cs="Times New Roman"/>
                <w:b/>
                <w:szCs w:val="24"/>
              </w:rPr>
              <w:t>DERS İÇERİĞİ</w:t>
            </w:r>
          </w:p>
          <w:p w14:paraId="01C3817C" w14:textId="77777777" w:rsidR="005E4E46" w:rsidRPr="0048355F" w:rsidRDefault="005E4E46" w:rsidP="0032076A">
            <w:pPr>
              <w:rPr>
                <w:rFonts w:cs="Times New Roman"/>
                <w:b/>
                <w:bCs/>
                <w:iCs/>
                <w:szCs w:val="24"/>
              </w:rPr>
            </w:pPr>
            <w:r w:rsidRPr="0048355F">
              <w:rPr>
                <w:rFonts w:cs="Times New Roman"/>
                <w:b/>
                <w:bCs/>
                <w:iCs/>
                <w:szCs w:val="24"/>
              </w:rPr>
              <w:t>Mikrobiyolojiye giriş, Terminoloji, Sınıflandırma, Mikroorganizma gruplarının genel özellikleri ve bu mikroorganizma gruplarının gıda mikrobiyolojisi açısından önemi, Mikrobiyal metabolizma, Mikrobiyal üreme, Mikroorganizmaların kontrolü, Bağışıklık, genetik yapı ve mutasyon.</w:t>
            </w:r>
          </w:p>
          <w:p w14:paraId="444B3243" w14:textId="77777777" w:rsidR="005E4E46" w:rsidRPr="0048355F" w:rsidRDefault="005E4E46" w:rsidP="0032076A">
            <w:pPr>
              <w:jc w:val="center"/>
              <w:rPr>
                <w:rFonts w:cs="Times New Roman"/>
                <w:bCs/>
                <w:iCs/>
                <w:szCs w:val="24"/>
              </w:rPr>
            </w:pPr>
          </w:p>
          <w:p w14:paraId="13D4015F"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47455980" w14:textId="77777777" w:rsidR="005E4E46" w:rsidRPr="0048355F" w:rsidRDefault="005E4E46" w:rsidP="0032076A">
            <w:pPr>
              <w:rPr>
                <w:rFonts w:cs="Times New Roman"/>
                <w:bCs/>
                <w:i/>
                <w:iCs/>
                <w:szCs w:val="24"/>
              </w:rPr>
            </w:pPr>
            <w:r w:rsidRPr="0048355F">
              <w:rPr>
                <w:rFonts w:cs="Times New Roman"/>
                <w:bCs/>
                <w:i/>
                <w:iCs/>
                <w:szCs w:val="24"/>
              </w:rPr>
              <w:lastRenderedPageBreak/>
              <w:t>Introduction to microbiology, Terminology, Classification, General characteristics of microorganism groups and their importance in terms of food microbiology, Microbial metabolism, Microbial reproduction, Control of microorganisms, Immunity, genetic structure and mutation.</w:t>
            </w:r>
          </w:p>
        </w:tc>
      </w:tr>
      <w:tr w:rsidR="0048355F" w:rsidRPr="0048355F" w14:paraId="0749FE9E" w14:textId="77777777" w:rsidTr="0032076A">
        <w:trPr>
          <w:trHeight w:val="306"/>
        </w:trPr>
        <w:tc>
          <w:tcPr>
            <w:tcW w:w="1597" w:type="dxa"/>
            <w:vMerge w:val="restart"/>
            <w:shd w:val="clear" w:color="auto" w:fill="FFFFFF" w:themeFill="background1"/>
            <w:vAlign w:val="center"/>
          </w:tcPr>
          <w:p w14:paraId="46C6DC42" w14:textId="77777777" w:rsidR="005E4E46" w:rsidRPr="0048355F" w:rsidRDefault="005E4E46" w:rsidP="0032076A">
            <w:pPr>
              <w:rPr>
                <w:rFonts w:cs="Times New Roman"/>
                <w:b/>
                <w:szCs w:val="24"/>
              </w:rPr>
            </w:pPr>
          </w:p>
          <w:p w14:paraId="55FCB667" w14:textId="77777777" w:rsidR="005E4E46" w:rsidRPr="0048355F" w:rsidRDefault="005E4E46" w:rsidP="0032076A">
            <w:pPr>
              <w:rPr>
                <w:rFonts w:cs="Times New Roman"/>
                <w:b/>
                <w:szCs w:val="24"/>
              </w:rPr>
            </w:pPr>
          </w:p>
          <w:p w14:paraId="5AEE72DF" w14:textId="77777777" w:rsidR="005E4E46" w:rsidRPr="0048355F" w:rsidRDefault="005E4E46" w:rsidP="0032076A">
            <w:pPr>
              <w:rPr>
                <w:rFonts w:cs="Times New Roman"/>
                <w:b/>
                <w:szCs w:val="24"/>
              </w:rPr>
            </w:pPr>
            <w:r w:rsidRPr="0048355F">
              <w:rPr>
                <w:rFonts w:cs="Times New Roman"/>
                <w:b/>
                <w:szCs w:val="24"/>
              </w:rPr>
              <w:t>542312102</w:t>
            </w:r>
          </w:p>
        </w:tc>
        <w:tc>
          <w:tcPr>
            <w:tcW w:w="3287" w:type="dxa"/>
            <w:vMerge w:val="restart"/>
            <w:shd w:val="clear" w:color="auto" w:fill="FFFFFF" w:themeFill="background1"/>
            <w:vAlign w:val="center"/>
          </w:tcPr>
          <w:p w14:paraId="08B9AC9B" w14:textId="77777777" w:rsidR="005E4E46" w:rsidRPr="0048355F" w:rsidRDefault="005E4E46" w:rsidP="0032076A">
            <w:pPr>
              <w:jc w:val="center"/>
              <w:rPr>
                <w:rFonts w:cs="Times New Roman"/>
                <w:b/>
                <w:szCs w:val="24"/>
              </w:rPr>
            </w:pPr>
          </w:p>
          <w:p w14:paraId="561F76BF" w14:textId="77777777" w:rsidR="005E4E46" w:rsidRPr="0048355F" w:rsidRDefault="005E4E46" w:rsidP="0032076A">
            <w:pPr>
              <w:jc w:val="center"/>
              <w:rPr>
                <w:rFonts w:cs="Times New Roman"/>
                <w:b/>
                <w:szCs w:val="24"/>
              </w:rPr>
            </w:pPr>
          </w:p>
          <w:p w14:paraId="101B5F52" w14:textId="77777777" w:rsidR="005E4E46" w:rsidRPr="0048355F" w:rsidRDefault="005E4E46" w:rsidP="0032076A">
            <w:pPr>
              <w:jc w:val="center"/>
              <w:rPr>
                <w:rFonts w:cs="Times New Roman"/>
                <w:b/>
                <w:szCs w:val="24"/>
              </w:rPr>
            </w:pPr>
          </w:p>
          <w:p w14:paraId="05248FC7" w14:textId="77777777" w:rsidR="005E4E46" w:rsidRPr="0048355F" w:rsidRDefault="005E4E46" w:rsidP="0032076A">
            <w:pPr>
              <w:jc w:val="center"/>
              <w:rPr>
                <w:rFonts w:cs="Times New Roman"/>
                <w:b/>
                <w:szCs w:val="24"/>
              </w:rPr>
            </w:pPr>
            <w:r w:rsidRPr="0048355F">
              <w:rPr>
                <w:rFonts w:cs="Times New Roman"/>
                <w:b/>
                <w:szCs w:val="24"/>
              </w:rPr>
              <w:t>Temel Mikrobiyoloji</w:t>
            </w:r>
          </w:p>
          <w:p w14:paraId="66AC879A" w14:textId="77777777" w:rsidR="005E4E46" w:rsidRPr="0048355F" w:rsidRDefault="005E4E46" w:rsidP="0032076A">
            <w:pPr>
              <w:jc w:val="center"/>
              <w:rPr>
                <w:rFonts w:cs="Times New Roman"/>
                <w:i/>
                <w:szCs w:val="24"/>
              </w:rPr>
            </w:pPr>
            <w:r w:rsidRPr="0048355F">
              <w:rPr>
                <w:rFonts w:cs="Times New Roman"/>
                <w:i/>
                <w:szCs w:val="24"/>
              </w:rPr>
              <w:t>Basic Microbiology</w:t>
            </w:r>
          </w:p>
          <w:p w14:paraId="03DB15A3" w14:textId="77777777" w:rsidR="005E4E46" w:rsidRPr="0048355F" w:rsidRDefault="005E4E46" w:rsidP="0032076A">
            <w:pPr>
              <w:jc w:val="center"/>
              <w:rPr>
                <w:rFonts w:cs="Times New Roman"/>
                <w:b/>
                <w:i/>
                <w:szCs w:val="24"/>
              </w:rPr>
            </w:pPr>
          </w:p>
        </w:tc>
        <w:tc>
          <w:tcPr>
            <w:tcW w:w="498" w:type="dxa"/>
            <w:vMerge w:val="restart"/>
            <w:shd w:val="clear" w:color="auto" w:fill="FFFFFF" w:themeFill="background1"/>
            <w:vAlign w:val="center"/>
          </w:tcPr>
          <w:p w14:paraId="06D9B6E8" w14:textId="77777777" w:rsidR="005E4E46" w:rsidRPr="0048355F" w:rsidRDefault="005E4E46" w:rsidP="0032076A">
            <w:pPr>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694A8798" w14:textId="77777777" w:rsidR="005E4E46" w:rsidRPr="0048355F" w:rsidRDefault="005E4E46" w:rsidP="0032076A">
            <w:pPr>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6B40BD97" w14:textId="77777777" w:rsidR="005E4E46" w:rsidRPr="0048355F" w:rsidRDefault="005E4E46" w:rsidP="0032076A">
            <w:pPr>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2DB62EDC" w14:textId="77777777" w:rsidR="005E4E46" w:rsidRPr="0048355F" w:rsidRDefault="005E4E46" w:rsidP="0032076A">
            <w:pPr>
              <w:rPr>
                <w:rFonts w:cs="Times New Roman"/>
                <w:szCs w:val="24"/>
              </w:rPr>
            </w:pPr>
            <w:r w:rsidRPr="0048355F">
              <w:rPr>
                <w:rFonts w:cs="Times New Roman"/>
                <w:szCs w:val="24"/>
              </w:rPr>
              <w:t>4</w:t>
            </w:r>
          </w:p>
        </w:tc>
        <w:tc>
          <w:tcPr>
            <w:tcW w:w="761" w:type="dxa"/>
            <w:vMerge w:val="restart"/>
            <w:shd w:val="clear" w:color="auto" w:fill="FFFFFF" w:themeFill="background1"/>
            <w:textDirection w:val="btLr"/>
            <w:vAlign w:val="center"/>
          </w:tcPr>
          <w:p w14:paraId="41308211" w14:textId="77777777" w:rsidR="005E4E46" w:rsidRPr="0048355F" w:rsidRDefault="005E4E46" w:rsidP="0032076A">
            <w:pPr>
              <w:ind w:left="113" w:right="113"/>
              <w:jc w:val="center"/>
              <w:rPr>
                <w:rFonts w:cs="Times New Roman"/>
                <w:b/>
                <w:szCs w:val="24"/>
              </w:rPr>
            </w:pPr>
            <w:r w:rsidRPr="0048355F">
              <w:rPr>
                <w:rFonts w:cs="Times New Roman"/>
                <w:b/>
                <w:szCs w:val="24"/>
              </w:rPr>
              <w:t>Zorunlu</w:t>
            </w:r>
          </w:p>
          <w:p w14:paraId="7CFA9F56" w14:textId="77777777" w:rsidR="005E4E46" w:rsidRPr="0048355F" w:rsidRDefault="005E4E46" w:rsidP="0032076A">
            <w:pPr>
              <w:ind w:left="113" w:right="113"/>
              <w:jc w:val="center"/>
              <w:rPr>
                <w:rFonts w:cs="Times New Roman"/>
                <w:b/>
                <w:szCs w:val="24"/>
              </w:rPr>
            </w:pPr>
            <w:r w:rsidRPr="0048355F">
              <w:rPr>
                <w:rFonts w:cs="Times New Roman"/>
                <w:bCs/>
                <w:i/>
                <w:iCs/>
                <w:szCs w:val="24"/>
              </w:rPr>
              <w:t>Compulsory</w:t>
            </w:r>
          </w:p>
          <w:p w14:paraId="35BFAC4A" w14:textId="77777777" w:rsidR="005E4E46" w:rsidRPr="0048355F" w:rsidRDefault="005E4E46" w:rsidP="0032076A">
            <w:pPr>
              <w:ind w:left="113" w:right="113"/>
              <w:jc w:val="center"/>
              <w:rPr>
                <w:rFonts w:cs="Times New Roman"/>
                <w:szCs w:val="24"/>
              </w:rPr>
            </w:pPr>
          </w:p>
          <w:p w14:paraId="15416B14" w14:textId="77777777" w:rsidR="005E4E46" w:rsidRPr="0048355F" w:rsidRDefault="005E4E46" w:rsidP="0032076A">
            <w:pPr>
              <w:ind w:left="113" w:right="113"/>
              <w:jc w:val="center"/>
              <w:rPr>
                <w:rFonts w:cs="Times New Roman"/>
                <w:szCs w:val="24"/>
              </w:rPr>
            </w:pPr>
          </w:p>
          <w:p w14:paraId="09B589BA" w14:textId="77777777" w:rsidR="005E4E46" w:rsidRPr="0048355F" w:rsidRDefault="005E4E46" w:rsidP="0032076A">
            <w:pPr>
              <w:ind w:left="113" w:right="113"/>
              <w:jc w:val="center"/>
              <w:rPr>
                <w:rFonts w:cs="Times New Roman"/>
                <w:szCs w:val="24"/>
              </w:rPr>
            </w:pPr>
          </w:p>
        </w:tc>
        <w:tc>
          <w:tcPr>
            <w:tcW w:w="7719" w:type="dxa"/>
            <w:gridSpan w:val="2"/>
            <w:shd w:val="clear" w:color="auto" w:fill="FFFFFF" w:themeFill="background1"/>
          </w:tcPr>
          <w:p w14:paraId="14716589" w14:textId="77777777" w:rsidR="005E4E46" w:rsidRPr="0048355F" w:rsidRDefault="005E4E46" w:rsidP="0032076A">
            <w:pPr>
              <w:jc w:val="center"/>
              <w:rPr>
                <w:rFonts w:cs="Times New Roman"/>
                <w:b/>
                <w:bCs/>
                <w:szCs w:val="24"/>
              </w:rPr>
            </w:pPr>
            <w:r w:rsidRPr="0048355F">
              <w:rPr>
                <w:rFonts w:cs="Times New Roman"/>
                <w:b/>
                <w:bCs/>
                <w:szCs w:val="24"/>
              </w:rPr>
              <w:t>Amaç</w:t>
            </w:r>
          </w:p>
          <w:p w14:paraId="5D50FEC0" w14:textId="77777777" w:rsidR="005E4E46" w:rsidRPr="0048355F" w:rsidRDefault="005E4E46" w:rsidP="0032076A">
            <w:pPr>
              <w:spacing w:after="120"/>
              <w:rPr>
                <w:rFonts w:cs="Times New Roman"/>
                <w:b/>
                <w:bCs/>
                <w:iCs/>
                <w:szCs w:val="24"/>
              </w:rPr>
            </w:pPr>
            <w:r w:rsidRPr="0048355F">
              <w:rPr>
                <w:rFonts w:cs="Times New Roman"/>
                <w:b/>
                <w:bCs/>
                <w:iCs/>
                <w:szCs w:val="24"/>
              </w:rPr>
              <w:t>Genel Mikrobiyoloji dersinin amacı; temel mikrobiyolojik kavramların öğrenilmesi ile gıda mikrobiyolojisi dersi için gerekli alt yapının oluşturulmasını sağlamaktır.</w:t>
            </w:r>
          </w:p>
        </w:tc>
      </w:tr>
      <w:tr w:rsidR="0048355F" w:rsidRPr="0048355F" w14:paraId="6686EAD2" w14:textId="77777777" w:rsidTr="0032076A">
        <w:trPr>
          <w:trHeight w:val="765"/>
        </w:trPr>
        <w:tc>
          <w:tcPr>
            <w:tcW w:w="1597" w:type="dxa"/>
            <w:vMerge/>
            <w:shd w:val="clear" w:color="auto" w:fill="FFFFFF" w:themeFill="background1"/>
            <w:vAlign w:val="center"/>
          </w:tcPr>
          <w:p w14:paraId="3CB9B85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BE172E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302534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B417D3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A6DB08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D1AD79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9CD381C"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40EE60DD" w14:textId="77777777" w:rsidR="005E4E46" w:rsidRPr="0048355F" w:rsidRDefault="005E4E46" w:rsidP="0032076A">
            <w:pPr>
              <w:spacing w:after="120"/>
              <w:jc w:val="center"/>
              <w:rPr>
                <w:rFonts w:cs="Times New Roman"/>
                <w:i/>
                <w:szCs w:val="24"/>
              </w:rPr>
            </w:pPr>
            <w:r w:rsidRPr="0048355F">
              <w:rPr>
                <w:rFonts w:cs="Times New Roman"/>
                <w:i/>
                <w:szCs w:val="24"/>
              </w:rPr>
              <w:t>Aim of Course</w:t>
            </w:r>
          </w:p>
          <w:p w14:paraId="1406DE32" w14:textId="77777777" w:rsidR="005E4E46" w:rsidRPr="0048355F" w:rsidRDefault="005E4E46" w:rsidP="0032076A">
            <w:pPr>
              <w:spacing w:after="120"/>
              <w:rPr>
                <w:rFonts w:cs="Times New Roman"/>
                <w:bCs/>
                <w:i/>
                <w:iCs/>
                <w:szCs w:val="24"/>
              </w:rPr>
            </w:pPr>
            <w:r w:rsidRPr="0048355F">
              <w:rPr>
                <w:rFonts w:cs="Times New Roman"/>
                <w:bCs/>
                <w:i/>
                <w:iCs/>
                <w:szCs w:val="24"/>
              </w:rPr>
              <w:t xml:space="preserve"> The purpose of the General Microbiology course; To provide the necessary infrastructure for the food microbiology course by learning basic microbiological concepts.</w:t>
            </w:r>
          </w:p>
        </w:tc>
      </w:tr>
      <w:tr w:rsidR="0048355F" w:rsidRPr="0048355F" w14:paraId="3BA6D0C2" w14:textId="77777777" w:rsidTr="0032076A">
        <w:trPr>
          <w:trHeight w:val="765"/>
        </w:trPr>
        <w:tc>
          <w:tcPr>
            <w:tcW w:w="1597" w:type="dxa"/>
            <w:vMerge/>
            <w:shd w:val="clear" w:color="auto" w:fill="FFFFFF" w:themeFill="background1"/>
            <w:vAlign w:val="center"/>
          </w:tcPr>
          <w:p w14:paraId="60EB5F2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0ADD4A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7C3C5B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C84B60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A48EFE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B277EC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538662D"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5FB48ECF"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2CD77976"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 mikroskop görüntüleri</w:t>
            </w:r>
          </w:p>
          <w:p w14:paraId="615B6AAC"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0B183B47"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 pictures and graphs, microscope images</w:t>
            </w:r>
          </w:p>
        </w:tc>
      </w:tr>
      <w:tr w:rsidR="0048355F" w:rsidRPr="0048355F" w14:paraId="0E22E3A4" w14:textId="77777777" w:rsidTr="0032076A">
        <w:trPr>
          <w:trHeight w:val="765"/>
        </w:trPr>
        <w:tc>
          <w:tcPr>
            <w:tcW w:w="1597" w:type="dxa"/>
            <w:vMerge/>
            <w:shd w:val="clear" w:color="auto" w:fill="FFFFFF" w:themeFill="background1"/>
            <w:vAlign w:val="center"/>
          </w:tcPr>
          <w:p w14:paraId="09A384A3"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12412B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FEFDF5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057B7B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02EC5C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D668AC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1E60D1D"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21920D2B"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7B0FF95E" w14:textId="77777777" w:rsidR="005E4E46" w:rsidRPr="0048355F" w:rsidRDefault="005E4E46" w:rsidP="0032076A">
            <w:pPr>
              <w:spacing w:after="120"/>
              <w:jc w:val="center"/>
              <w:rPr>
                <w:rFonts w:cs="Times New Roman"/>
                <w:b/>
                <w:szCs w:val="24"/>
              </w:rPr>
            </w:pPr>
            <w:r w:rsidRPr="0048355F">
              <w:rPr>
                <w:rFonts w:cs="Times New Roman"/>
                <w:b/>
                <w:szCs w:val="24"/>
              </w:rPr>
              <w:t>Konu anlatımı, Örnek olay, Problem çözme</w:t>
            </w:r>
          </w:p>
          <w:p w14:paraId="2EDE87AE"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2A07F3DB" w14:textId="77777777" w:rsidR="005E4E46" w:rsidRPr="0048355F" w:rsidRDefault="005E4E46" w:rsidP="0032076A">
            <w:pPr>
              <w:spacing w:after="120"/>
              <w:jc w:val="center"/>
              <w:rPr>
                <w:rFonts w:cs="Times New Roman"/>
                <w:b/>
                <w:szCs w:val="24"/>
              </w:rPr>
            </w:pPr>
            <w:r w:rsidRPr="0048355F">
              <w:rPr>
                <w:rFonts w:cs="Times New Roman"/>
                <w:i/>
                <w:szCs w:val="24"/>
              </w:rPr>
              <w:t>Subjectdescription, Case study, Problem solving</w:t>
            </w:r>
          </w:p>
        </w:tc>
      </w:tr>
      <w:tr w:rsidR="0048355F" w:rsidRPr="0048355F" w14:paraId="2843196E" w14:textId="77777777" w:rsidTr="0032076A">
        <w:trPr>
          <w:trHeight w:val="765"/>
        </w:trPr>
        <w:tc>
          <w:tcPr>
            <w:tcW w:w="1597" w:type="dxa"/>
            <w:vMerge/>
            <w:shd w:val="clear" w:color="auto" w:fill="FFFFFF" w:themeFill="background1"/>
            <w:vAlign w:val="center"/>
          </w:tcPr>
          <w:p w14:paraId="6B83BE3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824B08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293EFA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05D824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E5BC90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23B758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E184BB3"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351D10E2"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371D7582"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ve esleştirme sorularıdır.</w:t>
            </w:r>
          </w:p>
          <w:p w14:paraId="0031DA0A"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138674FF"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include true-false questions, short answer questions, fill-in-the-blank and matching questions.</w:t>
            </w:r>
          </w:p>
        </w:tc>
      </w:tr>
      <w:tr w:rsidR="00361430" w:rsidRPr="0048355F" w14:paraId="268569D4" w14:textId="77777777" w:rsidTr="0032076A">
        <w:trPr>
          <w:trHeight w:val="765"/>
        </w:trPr>
        <w:tc>
          <w:tcPr>
            <w:tcW w:w="1597" w:type="dxa"/>
            <w:vMerge/>
            <w:shd w:val="clear" w:color="auto" w:fill="FFFFFF" w:themeFill="background1"/>
            <w:vAlign w:val="center"/>
          </w:tcPr>
          <w:p w14:paraId="631E9A9D" w14:textId="77777777" w:rsidR="00361430" w:rsidRPr="0048355F" w:rsidRDefault="00361430" w:rsidP="0032076A">
            <w:pPr>
              <w:rPr>
                <w:rFonts w:cs="Times New Roman"/>
                <w:szCs w:val="24"/>
              </w:rPr>
            </w:pPr>
          </w:p>
        </w:tc>
        <w:tc>
          <w:tcPr>
            <w:tcW w:w="3287" w:type="dxa"/>
            <w:vMerge/>
            <w:shd w:val="clear" w:color="auto" w:fill="FFFFFF" w:themeFill="background1"/>
            <w:vAlign w:val="center"/>
          </w:tcPr>
          <w:p w14:paraId="281E5A85" w14:textId="77777777" w:rsidR="00361430" w:rsidRPr="0048355F" w:rsidRDefault="00361430" w:rsidP="0032076A">
            <w:pPr>
              <w:rPr>
                <w:rFonts w:cs="Times New Roman"/>
                <w:szCs w:val="24"/>
              </w:rPr>
            </w:pPr>
          </w:p>
        </w:tc>
        <w:tc>
          <w:tcPr>
            <w:tcW w:w="498" w:type="dxa"/>
            <w:vMerge/>
            <w:shd w:val="clear" w:color="auto" w:fill="FFFFFF" w:themeFill="background1"/>
            <w:vAlign w:val="center"/>
          </w:tcPr>
          <w:p w14:paraId="2F835FDB" w14:textId="77777777" w:rsidR="00361430" w:rsidRPr="0048355F" w:rsidRDefault="00361430" w:rsidP="0032076A">
            <w:pPr>
              <w:rPr>
                <w:rFonts w:cs="Times New Roman"/>
                <w:szCs w:val="24"/>
              </w:rPr>
            </w:pPr>
          </w:p>
        </w:tc>
        <w:tc>
          <w:tcPr>
            <w:tcW w:w="559" w:type="dxa"/>
            <w:vMerge/>
            <w:shd w:val="clear" w:color="auto" w:fill="FFFFFF" w:themeFill="background1"/>
            <w:vAlign w:val="center"/>
          </w:tcPr>
          <w:p w14:paraId="5E012F98" w14:textId="77777777" w:rsidR="00361430" w:rsidRPr="0048355F" w:rsidRDefault="00361430" w:rsidP="0032076A">
            <w:pPr>
              <w:rPr>
                <w:rFonts w:cs="Times New Roman"/>
                <w:szCs w:val="24"/>
              </w:rPr>
            </w:pPr>
          </w:p>
        </w:tc>
        <w:tc>
          <w:tcPr>
            <w:tcW w:w="498" w:type="dxa"/>
            <w:vMerge/>
            <w:shd w:val="clear" w:color="auto" w:fill="FFFFFF" w:themeFill="background1"/>
            <w:vAlign w:val="center"/>
          </w:tcPr>
          <w:p w14:paraId="6E8BCEA8" w14:textId="77777777" w:rsidR="00361430" w:rsidRPr="0048355F" w:rsidRDefault="00361430" w:rsidP="0032076A">
            <w:pPr>
              <w:rPr>
                <w:rFonts w:cs="Times New Roman"/>
                <w:szCs w:val="24"/>
              </w:rPr>
            </w:pPr>
          </w:p>
        </w:tc>
        <w:tc>
          <w:tcPr>
            <w:tcW w:w="498" w:type="dxa"/>
            <w:vMerge/>
            <w:shd w:val="clear" w:color="auto" w:fill="FFFFFF" w:themeFill="background1"/>
            <w:vAlign w:val="center"/>
          </w:tcPr>
          <w:p w14:paraId="0483E737" w14:textId="77777777" w:rsidR="00361430" w:rsidRPr="0048355F" w:rsidRDefault="00361430" w:rsidP="0032076A">
            <w:pPr>
              <w:rPr>
                <w:rFonts w:cs="Times New Roman"/>
                <w:szCs w:val="24"/>
              </w:rPr>
            </w:pPr>
          </w:p>
        </w:tc>
        <w:tc>
          <w:tcPr>
            <w:tcW w:w="761" w:type="dxa"/>
            <w:vMerge/>
            <w:shd w:val="clear" w:color="auto" w:fill="FFFFFF" w:themeFill="background1"/>
            <w:vAlign w:val="center"/>
          </w:tcPr>
          <w:p w14:paraId="5349D6E9" w14:textId="77777777" w:rsidR="00361430" w:rsidRPr="0048355F" w:rsidRDefault="00361430" w:rsidP="0032076A">
            <w:pPr>
              <w:rPr>
                <w:rFonts w:cs="Times New Roman"/>
                <w:szCs w:val="24"/>
              </w:rPr>
            </w:pPr>
          </w:p>
        </w:tc>
        <w:tc>
          <w:tcPr>
            <w:tcW w:w="7719" w:type="dxa"/>
            <w:gridSpan w:val="2"/>
            <w:shd w:val="clear" w:color="auto" w:fill="FFFFFF" w:themeFill="background1"/>
          </w:tcPr>
          <w:p w14:paraId="6739C2E1" w14:textId="77777777" w:rsidR="00361430" w:rsidRPr="00C62185" w:rsidRDefault="00361430" w:rsidP="00361430">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52C68FBF" w14:textId="77777777" w:rsidR="00361430" w:rsidRPr="0048355F" w:rsidRDefault="00361430" w:rsidP="0032076A">
            <w:pPr>
              <w:spacing w:after="120"/>
              <w:jc w:val="center"/>
              <w:rPr>
                <w:rFonts w:cs="Times New Roman"/>
                <w:b/>
                <w:szCs w:val="24"/>
              </w:rPr>
            </w:pPr>
          </w:p>
        </w:tc>
      </w:tr>
      <w:tr w:rsidR="0048355F" w:rsidRPr="0048355F" w14:paraId="0B87E747" w14:textId="77777777" w:rsidTr="0032076A">
        <w:trPr>
          <w:trHeight w:val="186"/>
        </w:trPr>
        <w:tc>
          <w:tcPr>
            <w:tcW w:w="1597" w:type="dxa"/>
            <w:vMerge/>
            <w:shd w:val="clear" w:color="auto" w:fill="FFFFFF" w:themeFill="background1"/>
            <w:vAlign w:val="center"/>
          </w:tcPr>
          <w:p w14:paraId="31335B0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A38AF5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BAC014A"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0BA357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2A12DC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C66238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56EC684" w14:textId="77777777" w:rsidR="005E4E46" w:rsidRPr="0048355F" w:rsidRDefault="005E4E46" w:rsidP="0032076A">
            <w:pPr>
              <w:rPr>
                <w:rFonts w:cs="Times New Roman"/>
                <w:szCs w:val="24"/>
              </w:rPr>
            </w:pPr>
          </w:p>
        </w:tc>
        <w:tc>
          <w:tcPr>
            <w:tcW w:w="3496" w:type="dxa"/>
            <w:shd w:val="clear" w:color="auto" w:fill="FFFFFF" w:themeFill="background1"/>
          </w:tcPr>
          <w:p w14:paraId="15C29E2E" w14:textId="77777777" w:rsidR="005E4E46" w:rsidRPr="0048355F" w:rsidRDefault="005E4E46" w:rsidP="0032076A">
            <w:pPr>
              <w:rPr>
                <w:rFonts w:cs="Times New Roman"/>
                <w:b/>
                <w:bCs/>
                <w:iCs/>
                <w:szCs w:val="24"/>
              </w:rPr>
            </w:pPr>
            <w:r w:rsidRPr="0048355F">
              <w:rPr>
                <w:rFonts w:cs="Times New Roman"/>
                <w:b/>
                <w:bCs/>
                <w:iCs/>
                <w:szCs w:val="24"/>
              </w:rPr>
              <w:t>Konular</w:t>
            </w:r>
          </w:p>
          <w:p w14:paraId="663B1796" w14:textId="77777777" w:rsidR="005E4E46" w:rsidRPr="0048355F" w:rsidRDefault="005E4E46" w:rsidP="0032076A">
            <w:pPr>
              <w:rPr>
                <w:rFonts w:cs="Times New Roman"/>
                <w:i/>
                <w:szCs w:val="24"/>
              </w:rPr>
            </w:pPr>
            <w:r w:rsidRPr="0048355F">
              <w:rPr>
                <w:rFonts w:cs="Times New Roman"/>
                <w:i/>
                <w:szCs w:val="24"/>
              </w:rPr>
              <w:t>Subjects</w:t>
            </w:r>
          </w:p>
        </w:tc>
        <w:tc>
          <w:tcPr>
            <w:tcW w:w="4223" w:type="dxa"/>
            <w:shd w:val="clear" w:color="auto" w:fill="FFFFFF" w:themeFill="background1"/>
          </w:tcPr>
          <w:p w14:paraId="0404BD46"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44DDC97F"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777D0B14" w14:textId="77777777" w:rsidTr="0032076A">
        <w:trPr>
          <w:trHeight w:val="186"/>
        </w:trPr>
        <w:tc>
          <w:tcPr>
            <w:tcW w:w="1597" w:type="dxa"/>
            <w:vMerge/>
            <w:shd w:val="clear" w:color="auto" w:fill="FFFFFF" w:themeFill="background1"/>
            <w:vAlign w:val="center"/>
          </w:tcPr>
          <w:p w14:paraId="77C055F9"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8AF20B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1874F5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EFCB42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F97D7F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F45077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63CD0F9" w14:textId="77777777" w:rsidR="005E4E46" w:rsidRPr="0048355F" w:rsidRDefault="005E4E46" w:rsidP="0032076A">
            <w:pPr>
              <w:rPr>
                <w:rFonts w:cs="Times New Roman"/>
                <w:szCs w:val="24"/>
              </w:rPr>
            </w:pPr>
          </w:p>
        </w:tc>
        <w:tc>
          <w:tcPr>
            <w:tcW w:w="3496" w:type="dxa"/>
            <w:shd w:val="clear" w:color="auto" w:fill="FFFFFF" w:themeFill="background1"/>
          </w:tcPr>
          <w:p w14:paraId="1629D1C0" w14:textId="77777777" w:rsidR="005E4E46" w:rsidRPr="0048355F" w:rsidRDefault="005E4E46" w:rsidP="0032076A">
            <w:pPr>
              <w:rPr>
                <w:rFonts w:cs="Times New Roman"/>
                <w:b/>
                <w:bCs/>
                <w:iCs/>
                <w:szCs w:val="24"/>
              </w:rPr>
            </w:pPr>
            <w:r w:rsidRPr="0048355F">
              <w:rPr>
                <w:rFonts w:cs="Times New Roman"/>
                <w:b/>
                <w:bCs/>
                <w:iCs/>
                <w:szCs w:val="24"/>
              </w:rPr>
              <w:t>1-Mikrobiyolojiye giriş</w:t>
            </w:r>
          </w:p>
          <w:p w14:paraId="5D607ECD" w14:textId="77777777" w:rsidR="005E4E46" w:rsidRPr="0048355F" w:rsidRDefault="005E4E46" w:rsidP="0032076A">
            <w:pPr>
              <w:rPr>
                <w:rFonts w:cs="Times New Roman"/>
                <w:bCs/>
                <w:i/>
                <w:iCs/>
                <w:szCs w:val="24"/>
              </w:rPr>
            </w:pPr>
            <w:r w:rsidRPr="0048355F">
              <w:rPr>
                <w:rFonts w:cs="Times New Roman"/>
                <w:bCs/>
                <w:iCs/>
                <w:szCs w:val="24"/>
              </w:rPr>
              <w:t>1-</w:t>
            </w:r>
            <w:r w:rsidRPr="0048355F">
              <w:rPr>
                <w:rFonts w:cs="Times New Roman"/>
                <w:bCs/>
                <w:i/>
                <w:iCs/>
                <w:szCs w:val="24"/>
              </w:rPr>
              <w:t>Introduction to microbiology</w:t>
            </w:r>
          </w:p>
          <w:p w14:paraId="59ED6652" w14:textId="77777777" w:rsidR="005E4E46" w:rsidRPr="0048355F" w:rsidRDefault="005E4E46" w:rsidP="0032076A">
            <w:pPr>
              <w:ind w:left="720"/>
              <w:contextualSpacing/>
              <w:rPr>
                <w:rFonts w:cs="Times New Roman"/>
                <w:bCs/>
                <w:iCs/>
                <w:szCs w:val="24"/>
              </w:rPr>
            </w:pPr>
          </w:p>
        </w:tc>
        <w:tc>
          <w:tcPr>
            <w:tcW w:w="4223" w:type="dxa"/>
            <w:shd w:val="clear" w:color="auto" w:fill="FFFFFF" w:themeFill="background1"/>
          </w:tcPr>
          <w:p w14:paraId="037B4E8E"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Mikrobiyoloji bilimini kavrar. </w:t>
            </w:r>
          </w:p>
          <w:p w14:paraId="2C814D3E" w14:textId="77777777" w:rsidR="005E4E46" w:rsidRPr="0048355F" w:rsidRDefault="005E4E46" w:rsidP="0032076A">
            <w:pPr>
              <w:contextualSpacing/>
              <w:rPr>
                <w:rFonts w:cs="Times New Roman"/>
                <w:bCs/>
                <w:iCs/>
                <w:szCs w:val="24"/>
              </w:rPr>
            </w:pPr>
            <w:r w:rsidRPr="0048355F">
              <w:rPr>
                <w:rFonts w:cs="Times New Roman"/>
                <w:bCs/>
                <w:i/>
                <w:iCs/>
                <w:szCs w:val="24"/>
              </w:rPr>
              <w:t>Comprehends the science of microbiology</w:t>
            </w:r>
            <w:r w:rsidRPr="0048355F">
              <w:rPr>
                <w:rFonts w:cs="Times New Roman"/>
                <w:bCs/>
                <w:iCs/>
                <w:szCs w:val="24"/>
              </w:rPr>
              <w:t>.</w:t>
            </w:r>
          </w:p>
        </w:tc>
      </w:tr>
      <w:tr w:rsidR="0048355F" w:rsidRPr="0048355F" w14:paraId="7FBC17B2" w14:textId="77777777" w:rsidTr="0032076A">
        <w:trPr>
          <w:trHeight w:val="186"/>
        </w:trPr>
        <w:tc>
          <w:tcPr>
            <w:tcW w:w="1597" w:type="dxa"/>
            <w:vMerge/>
            <w:shd w:val="clear" w:color="auto" w:fill="FFFFFF" w:themeFill="background1"/>
            <w:vAlign w:val="center"/>
          </w:tcPr>
          <w:p w14:paraId="131EEA0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40456B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57FC4A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1A9405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5174B5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9B1FF6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C9EFDAF" w14:textId="77777777" w:rsidR="005E4E46" w:rsidRPr="0048355F" w:rsidRDefault="005E4E46" w:rsidP="0032076A">
            <w:pPr>
              <w:rPr>
                <w:rFonts w:cs="Times New Roman"/>
                <w:szCs w:val="24"/>
              </w:rPr>
            </w:pPr>
          </w:p>
        </w:tc>
        <w:tc>
          <w:tcPr>
            <w:tcW w:w="3496" w:type="dxa"/>
            <w:shd w:val="clear" w:color="auto" w:fill="FFFFFF" w:themeFill="background1"/>
          </w:tcPr>
          <w:p w14:paraId="5A770D6C" w14:textId="77777777" w:rsidR="005E4E46" w:rsidRPr="0048355F" w:rsidRDefault="005E4E46" w:rsidP="0032076A">
            <w:pPr>
              <w:rPr>
                <w:rFonts w:cs="Times New Roman"/>
                <w:b/>
                <w:bCs/>
                <w:iCs/>
                <w:szCs w:val="24"/>
              </w:rPr>
            </w:pPr>
            <w:r w:rsidRPr="0048355F">
              <w:rPr>
                <w:rFonts w:cs="Times New Roman"/>
                <w:b/>
                <w:bCs/>
                <w:iCs/>
                <w:szCs w:val="24"/>
              </w:rPr>
              <w:t xml:space="preserve">2-Mikroorganizmaların Genel Özellikleri </w:t>
            </w:r>
          </w:p>
          <w:p w14:paraId="244AC2D3" w14:textId="77777777" w:rsidR="005E4E46" w:rsidRPr="0048355F" w:rsidRDefault="005E4E46" w:rsidP="0032076A">
            <w:pPr>
              <w:contextualSpacing/>
              <w:rPr>
                <w:rFonts w:cs="Times New Roman"/>
                <w:bCs/>
                <w:i/>
                <w:iCs/>
                <w:szCs w:val="24"/>
              </w:rPr>
            </w:pPr>
            <w:r w:rsidRPr="0048355F">
              <w:rPr>
                <w:rFonts w:cs="Times New Roman"/>
                <w:bCs/>
                <w:i/>
                <w:iCs/>
                <w:szCs w:val="24"/>
              </w:rPr>
              <w:t>2-General Characteristics of Microorganisms</w:t>
            </w:r>
          </w:p>
        </w:tc>
        <w:tc>
          <w:tcPr>
            <w:tcW w:w="4223" w:type="dxa"/>
            <w:shd w:val="clear" w:color="auto" w:fill="FFFFFF" w:themeFill="background1"/>
          </w:tcPr>
          <w:p w14:paraId="6320E347" w14:textId="77777777" w:rsidR="005E4E46" w:rsidRPr="0048355F" w:rsidRDefault="005E4E46" w:rsidP="0032076A">
            <w:pPr>
              <w:contextualSpacing/>
              <w:rPr>
                <w:rFonts w:cs="Times New Roman"/>
                <w:bCs/>
                <w:iCs/>
                <w:szCs w:val="24"/>
              </w:rPr>
            </w:pPr>
            <w:r w:rsidRPr="0048355F">
              <w:rPr>
                <w:rFonts w:cs="Times New Roman"/>
                <w:b/>
                <w:szCs w:val="24"/>
              </w:rPr>
              <w:t>Mikroorganizmaların genel özellikleri hakkında bilgi sahibi olur</w:t>
            </w:r>
            <w:r w:rsidRPr="0048355F">
              <w:rPr>
                <w:rFonts w:cs="Times New Roman"/>
                <w:szCs w:val="24"/>
              </w:rPr>
              <w:t>.</w:t>
            </w:r>
          </w:p>
        </w:tc>
      </w:tr>
      <w:tr w:rsidR="0048355F" w:rsidRPr="0048355F" w14:paraId="71AECE88" w14:textId="77777777" w:rsidTr="0032076A">
        <w:trPr>
          <w:trHeight w:val="186"/>
        </w:trPr>
        <w:tc>
          <w:tcPr>
            <w:tcW w:w="1597" w:type="dxa"/>
            <w:vMerge/>
            <w:shd w:val="clear" w:color="auto" w:fill="FFFFFF" w:themeFill="background1"/>
            <w:vAlign w:val="center"/>
          </w:tcPr>
          <w:p w14:paraId="6DE5FFFF"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B9ACF0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D05F17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80DA14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DF1C1A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E9E930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47B8DAC" w14:textId="77777777" w:rsidR="005E4E46" w:rsidRPr="0048355F" w:rsidRDefault="005E4E46" w:rsidP="0032076A">
            <w:pPr>
              <w:rPr>
                <w:rFonts w:cs="Times New Roman"/>
                <w:szCs w:val="24"/>
              </w:rPr>
            </w:pPr>
          </w:p>
        </w:tc>
        <w:tc>
          <w:tcPr>
            <w:tcW w:w="3496" w:type="dxa"/>
            <w:shd w:val="clear" w:color="auto" w:fill="FFFFFF" w:themeFill="background1"/>
          </w:tcPr>
          <w:p w14:paraId="52F6CB50" w14:textId="77777777" w:rsidR="005E4E46" w:rsidRPr="0048355F" w:rsidRDefault="005E4E46" w:rsidP="0032076A">
            <w:pPr>
              <w:autoSpaceDE w:val="0"/>
              <w:autoSpaceDN w:val="0"/>
              <w:adjustRightInd w:val="0"/>
              <w:rPr>
                <w:rFonts w:cs="Times New Roman"/>
                <w:b/>
                <w:szCs w:val="24"/>
              </w:rPr>
            </w:pPr>
            <w:r w:rsidRPr="0048355F">
              <w:rPr>
                <w:rFonts w:cs="Times New Roman"/>
                <w:b/>
                <w:szCs w:val="24"/>
              </w:rPr>
              <w:t>3-Mikroorganizmalarda Beslenme ve Gelişme Koşulları</w:t>
            </w:r>
          </w:p>
          <w:p w14:paraId="60E28F02" w14:textId="77777777" w:rsidR="005E4E46" w:rsidRPr="0048355F" w:rsidRDefault="005E4E46" w:rsidP="0032076A">
            <w:pPr>
              <w:autoSpaceDE w:val="0"/>
              <w:autoSpaceDN w:val="0"/>
              <w:adjustRightInd w:val="0"/>
              <w:rPr>
                <w:rFonts w:cs="Times New Roman"/>
                <w:i/>
                <w:szCs w:val="24"/>
              </w:rPr>
            </w:pPr>
            <w:r w:rsidRPr="0048355F">
              <w:rPr>
                <w:rFonts w:cs="Times New Roman"/>
                <w:bCs/>
                <w:iCs/>
                <w:szCs w:val="24"/>
              </w:rPr>
              <w:t>3-</w:t>
            </w:r>
            <w:r w:rsidRPr="0048355F">
              <w:rPr>
                <w:rFonts w:cs="Times New Roman"/>
                <w:bCs/>
                <w:i/>
                <w:iCs/>
                <w:szCs w:val="24"/>
              </w:rPr>
              <w:t>Nutrition and Development Conditions in Microorganisms</w:t>
            </w:r>
          </w:p>
        </w:tc>
        <w:tc>
          <w:tcPr>
            <w:tcW w:w="4223" w:type="dxa"/>
            <w:shd w:val="clear" w:color="auto" w:fill="FFFFFF" w:themeFill="background1"/>
          </w:tcPr>
          <w:p w14:paraId="6E951C7C" w14:textId="77777777" w:rsidR="005E4E46" w:rsidRPr="0048355F" w:rsidRDefault="005E4E46" w:rsidP="0032076A">
            <w:pPr>
              <w:contextualSpacing/>
              <w:rPr>
                <w:rFonts w:cs="Times New Roman"/>
                <w:b/>
                <w:szCs w:val="24"/>
              </w:rPr>
            </w:pPr>
            <w:r w:rsidRPr="0048355F">
              <w:rPr>
                <w:rFonts w:cs="Times New Roman"/>
                <w:b/>
                <w:szCs w:val="24"/>
              </w:rPr>
              <w:t>Mikroorganizmalarda Beslenme ve Gelişme Koşulları hakkında bilgi sahibi olur.</w:t>
            </w:r>
          </w:p>
          <w:p w14:paraId="6972BC4D"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Nutrition and Development Conditions in Microorganisms.</w:t>
            </w:r>
          </w:p>
        </w:tc>
      </w:tr>
      <w:tr w:rsidR="0048355F" w:rsidRPr="0048355F" w14:paraId="57666226" w14:textId="77777777" w:rsidTr="0032076A">
        <w:trPr>
          <w:trHeight w:val="186"/>
        </w:trPr>
        <w:tc>
          <w:tcPr>
            <w:tcW w:w="1597" w:type="dxa"/>
            <w:vMerge/>
            <w:shd w:val="clear" w:color="auto" w:fill="FFFFFF" w:themeFill="background1"/>
            <w:vAlign w:val="center"/>
          </w:tcPr>
          <w:p w14:paraId="5A361B3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8BEBE5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8999DCB"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84774C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858A04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B09D2C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2E725D4" w14:textId="77777777" w:rsidR="005E4E46" w:rsidRPr="0048355F" w:rsidRDefault="005E4E46" w:rsidP="0032076A">
            <w:pPr>
              <w:rPr>
                <w:rFonts w:cs="Times New Roman"/>
                <w:szCs w:val="24"/>
              </w:rPr>
            </w:pPr>
          </w:p>
        </w:tc>
        <w:tc>
          <w:tcPr>
            <w:tcW w:w="3496" w:type="dxa"/>
            <w:shd w:val="clear" w:color="auto" w:fill="FFFFFF" w:themeFill="background1"/>
          </w:tcPr>
          <w:p w14:paraId="28A32FA0" w14:textId="77777777" w:rsidR="005E4E46" w:rsidRPr="0048355F" w:rsidRDefault="005E4E46" w:rsidP="0032076A">
            <w:pPr>
              <w:rPr>
                <w:rFonts w:cs="Times New Roman"/>
                <w:b/>
                <w:bCs/>
                <w:iCs/>
                <w:szCs w:val="24"/>
              </w:rPr>
            </w:pPr>
            <w:r w:rsidRPr="0048355F">
              <w:rPr>
                <w:rFonts w:cs="Times New Roman"/>
                <w:b/>
                <w:bCs/>
                <w:iCs/>
                <w:szCs w:val="24"/>
              </w:rPr>
              <w:t>4-Bakteri genetiği</w:t>
            </w:r>
          </w:p>
          <w:p w14:paraId="1766DF79" w14:textId="77777777" w:rsidR="005E4E46" w:rsidRPr="0048355F" w:rsidRDefault="005E4E46" w:rsidP="0032076A">
            <w:pPr>
              <w:contextualSpacing/>
              <w:rPr>
                <w:rFonts w:cs="Times New Roman"/>
                <w:bCs/>
                <w:i/>
                <w:iCs/>
                <w:szCs w:val="24"/>
              </w:rPr>
            </w:pPr>
            <w:r w:rsidRPr="0048355F">
              <w:rPr>
                <w:rFonts w:cs="Times New Roman"/>
                <w:bCs/>
                <w:i/>
                <w:iCs/>
                <w:szCs w:val="24"/>
              </w:rPr>
              <w:t>4-Bacterial genetics</w:t>
            </w:r>
          </w:p>
        </w:tc>
        <w:tc>
          <w:tcPr>
            <w:tcW w:w="4223" w:type="dxa"/>
            <w:shd w:val="clear" w:color="auto" w:fill="FFFFFF" w:themeFill="background1"/>
          </w:tcPr>
          <w:p w14:paraId="6097F055" w14:textId="77777777" w:rsidR="005E4E46" w:rsidRPr="0048355F" w:rsidRDefault="005E4E46" w:rsidP="0032076A">
            <w:pPr>
              <w:contextualSpacing/>
              <w:rPr>
                <w:rFonts w:cs="Times New Roman"/>
                <w:b/>
                <w:bCs/>
                <w:iCs/>
                <w:szCs w:val="24"/>
              </w:rPr>
            </w:pPr>
            <w:r w:rsidRPr="0048355F">
              <w:rPr>
                <w:rFonts w:cs="Times New Roman"/>
                <w:b/>
                <w:szCs w:val="24"/>
              </w:rPr>
              <w:t>Bakteri genetiği hakkında bilgi sahibi olur.</w:t>
            </w:r>
          </w:p>
          <w:p w14:paraId="3FEBE2BE"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bacterial genetics.</w:t>
            </w:r>
          </w:p>
        </w:tc>
      </w:tr>
      <w:tr w:rsidR="0048355F" w:rsidRPr="0048355F" w14:paraId="06A4B4BF" w14:textId="77777777" w:rsidTr="0032076A">
        <w:trPr>
          <w:trHeight w:val="186"/>
        </w:trPr>
        <w:tc>
          <w:tcPr>
            <w:tcW w:w="1597" w:type="dxa"/>
            <w:vMerge/>
            <w:shd w:val="clear" w:color="auto" w:fill="FFFFFF" w:themeFill="background1"/>
            <w:vAlign w:val="center"/>
          </w:tcPr>
          <w:p w14:paraId="0DD01E7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42D090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EC036E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F07CC5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937A9F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780E3B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6ADB689" w14:textId="77777777" w:rsidR="005E4E46" w:rsidRPr="0048355F" w:rsidRDefault="005E4E46" w:rsidP="0032076A">
            <w:pPr>
              <w:rPr>
                <w:rFonts w:cs="Times New Roman"/>
                <w:szCs w:val="24"/>
              </w:rPr>
            </w:pPr>
          </w:p>
        </w:tc>
        <w:tc>
          <w:tcPr>
            <w:tcW w:w="3496" w:type="dxa"/>
            <w:shd w:val="clear" w:color="auto" w:fill="FFFFFF" w:themeFill="background1"/>
          </w:tcPr>
          <w:p w14:paraId="51405653" w14:textId="77777777" w:rsidR="005E4E46" w:rsidRPr="0048355F" w:rsidRDefault="005E4E46" w:rsidP="0032076A">
            <w:pPr>
              <w:contextualSpacing/>
              <w:rPr>
                <w:rFonts w:cs="Times New Roman"/>
                <w:b/>
                <w:bCs/>
                <w:iCs/>
                <w:szCs w:val="24"/>
              </w:rPr>
            </w:pPr>
            <w:r w:rsidRPr="0048355F">
              <w:rPr>
                <w:rFonts w:cs="Times New Roman"/>
                <w:b/>
                <w:bCs/>
                <w:iCs/>
                <w:szCs w:val="24"/>
              </w:rPr>
              <w:t>5-Mikrobiyal gelişmeye etki eden faktörler</w:t>
            </w:r>
          </w:p>
          <w:p w14:paraId="2C3C7C9B" w14:textId="77777777" w:rsidR="005E4E46" w:rsidRPr="0048355F" w:rsidRDefault="005E4E46" w:rsidP="0032076A">
            <w:pPr>
              <w:contextualSpacing/>
              <w:rPr>
                <w:rFonts w:cs="Times New Roman"/>
                <w:bCs/>
                <w:iCs/>
                <w:szCs w:val="24"/>
              </w:rPr>
            </w:pPr>
            <w:r w:rsidRPr="0048355F">
              <w:rPr>
                <w:rFonts w:cs="Times New Roman"/>
                <w:bCs/>
                <w:iCs/>
                <w:szCs w:val="24"/>
              </w:rPr>
              <w:t>5-</w:t>
            </w:r>
            <w:r w:rsidRPr="0048355F">
              <w:rPr>
                <w:rFonts w:cs="Times New Roman"/>
                <w:bCs/>
                <w:i/>
                <w:iCs/>
                <w:szCs w:val="24"/>
              </w:rPr>
              <w:t>Factors affecting microbial growth</w:t>
            </w:r>
          </w:p>
        </w:tc>
        <w:tc>
          <w:tcPr>
            <w:tcW w:w="4223" w:type="dxa"/>
            <w:shd w:val="clear" w:color="auto" w:fill="FFFFFF" w:themeFill="background1"/>
          </w:tcPr>
          <w:p w14:paraId="2785009B" w14:textId="77777777" w:rsidR="005E4E46" w:rsidRPr="0048355F" w:rsidRDefault="005E4E46" w:rsidP="0032076A">
            <w:pPr>
              <w:contextualSpacing/>
              <w:rPr>
                <w:rFonts w:cs="Times New Roman"/>
                <w:b/>
                <w:bCs/>
                <w:iCs/>
                <w:szCs w:val="24"/>
              </w:rPr>
            </w:pPr>
            <w:r w:rsidRPr="0048355F">
              <w:rPr>
                <w:rFonts w:cs="Times New Roman"/>
                <w:b/>
                <w:szCs w:val="24"/>
              </w:rPr>
              <w:t>Mikroorganizmaların Oksijen İsteklerine Göre Ayrılması, Endospor hakkında bilgi sahibi olur.</w:t>
            </w:r>
          </w:p>
          <w:p w14:paraId="3474F9EC" w14:textId="77777777" w:rsidR="005E4E46" w:rsidRPr="0048355F" w:rsidRDefault="005E4E46" w:rsidP="0032076A">
            <w:pPr>
              <w:contextualSpacing/>
              <w:rPr>
                <w:rFonts w:cs="Times New Roman"/>
                <w:bCs/>
                <w:i/>
                <w:iCs/>
                <w:szCs w:val="24"/>
              </w:rPr>
            </w:pPr>
            <w:r w:rsidRPr="0048355F">
              <w:rPr>
                <w:rFonts w:cs="Times New Roman"/>
                <w:bCs/>
                <w:i/>
                <w:iCs/>
                <w:szCs w:val="24"/>
              </w:rPr>
              <w:t>Separation of Microorganisms According to Oxygen Demands, have information about Endospore.</w:t>
            </w:r>
          </w:p>
        </w:tc>
      </w:tr>
      <w:tr w:rsidR="0048355F" w:rsidRPr="0048355F" w14:paraId="04ED2573" w14:textId="77777777" w:rsidTr="0032076A">
        <w:trPr>
          <w:trHeight w:val="186"/>
        </w:trPr>
        <w:tc>
          <w:tcPr>
            <w:tcW w:w="1597" w:type="dxa"/>
            <w:vMerge/>
            <w:shd w:val="clear" w:color="auto" w:fill="FFFFFF" w:themeFill="background1"/>
            <w:vAlign w:val="center"/>
          </w:tcPr>
          <w:p w14:paraId="77B6A6F9"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530A96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6DE98B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495CAA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18CFDA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8ECC3D7"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E2201D3" w14:textId="77777777" w:rsidR="005E4E46" w:rsidRPr="0048355F" w:rsidRDefault="005E4E46" w:rsidP="0032076A">
            <w:pPr>
              <w:rPr>
                <w:rFonts w:cs="Times New Roman"/>
                <w:szCs w:val="24"/>
              </w:rPr>
            </w:pPr>
          </w:p>
        </w:tc>
        <w:tc>
          <w:tcPr>
            <w:tcW w:w="3496" w:type="dxa"/>
            <w:shd w:val="clear" w:color="auto" w:fill="FFFFFF" w:themeFill="background1"/>
          </w:tcPr>
          <w:p w14:paraId="49ACB2A6" w14:textId="77777777" w:rsidR="005E4E46" w:rsidRPr="0048355F" w:rsidRDefault="005E4E46" w:rsidP="0032076A">
            <w:pPr>
              <w:contextualSpacing/>
              <w:rPr>
                <w:rFonts w:cs="Times New Roman"/>
                <w:b/>
                <w:bCs/>
                <w:iCs/>
                <w:szCs w:val="24"/>
              </w:rPr>
            </w:pPr>
            <w:r w:rsidRPr="0048355F">
              <w:rPr>
                <w:rFonts w:cs="Times New Roman"/>
                <w:b/>
                <w:bCs/>
                <w:iCs/>
                <w:szCs w:val="24"/>
              </w:rPr>
              <w:t>6-Klinik önemi olan mikroorganizmalara giriş</w:t>
            </w:r>
          </w:p>
          <w:p w14:paraId="014E7096" w14:textId="77777777" w:rsidR="005E4E46" w:rsidRPr="0048355F" w:rsidRDefault="005E4E46" w:rsidP="0032076A">
            <w:pPr>
              <w:contextualSpacing/>
              <w:rPr>
                <w:rFonts w:cs="Times New Roman"/>
                <w:bCs/>
                <w:i/>
                <w:iCs/>
                <w:szCs w:val="24"/>
              </w:rPr>
            </w:pPr>
            <w:r w:rsidRPr="0048355F">
              <w:rPr>
                <w:rFonts w:cs="Times New Roman"/>
                <w:bCs/>
                <w:i/>
                <w:iCs/>
                <w:szCs w:val="24"/>
              </w:rPr>
              <w:t>6-Microorganisms of clinical importance-1</w:t>
            </w:r>
          </w:p>
        </w:tc>
        <w:tc>
          <w:tcPr>
            <w:tcW w:w="4223" w:type="dxa"/>
            <w:shd w:val="clear" w:color="auto" w:fill="FFFFFF" w:themeFill="background1"/>
          </w:tcPr>
          <w:p w14:paraId="3941DBA5" w14:textId="77777777" w:rsidR="005E4E46" w:rsidRPr="0048355F" w:rsidRDefault="005E4E46" w:rsidP="0032076A">
            <w:pPr>
              <w:contextualSpacing/>
              <w:rPr>
                <w:rFonts w:cs="Times New Roman"/>
                <w:b/>
                <w:szCs w:val="24"/>
              </w:rPr>
            </w:pPr>
            <w:r w:rsidRPr="0048355F">
              <w:rPr>
                <w:rFonts w:cs="Times New Roman"/>
                <w:b/>
                <w:szCs w:val="24"/>
              </w:rPr>
              <w:t>Klinik önemi olan mikroorganizmalar hakkında bilgi sahibi olur.</w:t>
            </w:r>
          </w:p>
          <w:p w14:paraId="2E9428C7" w14:textId="77777777" w:rsidR="005E4E46" w:rsidRPr="0048355F" w:rsidRDefault="005E4E46" w:rsidP="0032076A">
            <w:pPr>
              <w:contextualSpacing/>
              <w:rPr>
                <w:rFonts w:cs="Times New Roman"/>
                <w:bCs/>
                <w:iCs/>
                <w:szCs w:val="24"/>
              </w:rPr>
            </w:pPr>
            <w:r w:rsidRPr="0048355F">
              <w:rPr>
                <w:rFonts w:cs="Times New Roman"/>
                <w:bCs/>
                <w:iCs/>
                <w:szCs w:val="24"/>
              </w:rPr>
              <w:t>Gains knowledge about clinically important microorganisms.</w:t>
            </w:r>
          </w:p>
        </w:tc>
      </w:tr>
      <w:tr w:rsidR="0048355F" w:rsidRPr="0048355F" w14:paraId="276ABD17" w14:textId="77777777" w:rsidTr="0032076A">
        <w:trPr>
          <w:trHeight w:val="186"/>
        </w:trPr>
        <w:tc>
          <w:tcPr>
            <w:tcW w:w="1597" w:type="dxa"/>
            <w:vMerge/>
            <w:shd w:val="clear" w:color="auto" w:fill="FFFFFF" w:themeFill="background1"/>
            <w:vAlign w:val="center"/>
          </w:tcPr>
          <w:p w14:paraId="18C26760"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50482F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922688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810A82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20EF6D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31FA14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F7B8D43" w14:textId="77777777" w:rsidR="005E4E46" w:rsidRPr="0048355F" w:rsidRDefault="005E4E46" w:rsidP="0032076A">
            <w:pPr>
              <w:rPr>
                <w:rFonts w:cs="Times New Roman"/>
                <w:szCs w:val="24"/>
              </w:rPr>
            </w:pPr>
          </w:p>
        </w:tc>
        <w:tc>
          <w:tcPr>
            <w:tcW w:w="3496" w:type="dxa"/>
            <w:shd w:val="clear" w:color="auto" w:fill="FFFFFF" w:themeFill="background1"/>
          </w:tcPr>
          <w:p w14:paraId="41E74D6F" w14:textId="77777777" w:rsidR="005E4E46" w:rsidRPr="0048355F" w:rsidRDefault="005E4E46" w:rsidP="0032076A">
            <w:pPr>
              <w:contextualSpacing/>
              <w:rPr>
                <w:rFonts w:cs="Times New Roman"/>
                <w:b/>
                <w:bCs/>
                <w:iCs/>
                <w:szCs w:val="24"/>
              </w:rPr>
            </w:pPr>
            <w:r w:rsidRPr="0048355F">
              <w:rPr>
                <w:rFonts w:cs="Times New Roman"/>
                <w:b/>
                <w:bCs/>
                <w:iCs/>
                <w:szCs w:val="24"/>
              </w:rPr>
              <w:t>7-Klinik önemi olan Gram (-) Bakteriler</w:t>
            </w:r>
          </w:p>
          <w:p w14:paraId="61926C2C" w14:textId="77777777" w:rsidR="005E4E46" w:rsidRPr="0048355F" w:rsidRDefault="005E4E46" w:rsidP="0032076A">
            <w:pPr>
              <w:contextualSpacing/>
              <w:rPr>
                <w:rFonts w:cs="Times New Roman"/>
                <w:bCs/>
                <w:i/>
                <w:iCs/>
                <w:szCs w:val="24"/>
              </w:rPr>
            </w:pPr>
            <w:r w:rsidRPr="0048355F">
              <w:rPr>
                <w:rFonts w:cs="Times New Roman"/>
                <w:bCs/>
                <w:i/>
                <w:iCs/>
                <w:szCs w:val="24"/>
              </w:rPr>
              <w:t>7-Microorganisms of clinical importance-2</w:t>
            </w:r>
          </w:p>
        </w:tc>
        <w:tc>
          <w:tcPr>
            <w:tcW w:w="4223" w:type="dxa"/>
            <w:shd w:val="clear" w:color="auto" w:fill="FFFFFF" w:themeFill="background1"/>
          </w:tcPr>
          <w:p w14:paraId="494CAD73" w14:textId="77777777" w:rsidR="005E4E46" w:rsidRPr="0048355F" w:rsidRDefault="005E4E46" w:rsidP="0032076A">
            <w:pPr>
              <w:contextualSpacing/>
              <w:rPr>
                <w:rFonts w:cs="Times New Roman"/>
                <w:b/>
                <w:szCs w:val="24"/>
              </w:rPr>
            </w:pPr>
            <w:r w:rsidRPr="0048355F">
              <w:rPr>
                <w:rFonts w:cs="Times New Roman"/>
                <w:b/>
                <w:szCs w:val="24"/>
              </w:rPr>
              <w:t>Klinik önemi olan mikroorganizmalar hakkında bilgi sahibi olur.</w:t>
            </w:r>
          </w:p>
          <w:p w14:paraId="1DA6E9F9"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clinically important microorganisms.</w:t>
            </w:r>
          </w:p>
        </w:tc>
      </w:tr>
      <w:tr w:rsidR="0048355F" w:rsidRPr="0048355F" w14:paraId="36E29D1C" w14:textId="77777777" w:rsidTr="0032076A">
        <w:trPr>
          <w:trHeight w:val="186"/>
        </w:trPr>
        <w:tc>
          <w:tcPr>
            <w:tcW w:w="1597" w:type="dxa"/>
            <w:vMerge/>
            <w:shd w:val="clear" w:color="auto" w:fill="FFFFFF" w:themeFill="background1"/>
            <w:vAlign w:val="center"/>
          </w:tcPr>
          <w:p w14:paraId="44E4E7B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C99E81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76A86D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CC2B11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4102C1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B78A123"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DCA7E54" w14:textId="77777777" w:rsidR="005E4E46" w:rsidRPr="0048355F" w:rsidRDefault="005E4E46" w:rsidP="0032076A">
            <w:pPr>
              <w:rPr>
                <w:rFonts w:cs="Times New Roman"/>
                <w:szCs w:val="24"/>
              </w:rPr>
            </w:pPr>
          </w:p>
        </w:tc>
        <w:tc>
          <w:tcPr>
            <w:tcW w:w="3496" w:type="dxa"/>
            <w:shd w:val="clear" w:color="auto" w:fill="FFFFFF" w:themeFill="background1"/>
          </w:tcPr>
          <w:p w14:paraId="7C5D2258"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1BFB9543"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223" w:type="dxa"/>
            <w:shd w:val="clear" w:color="auto" w:fill="FFFFFF" w:themeFill="background1"/>
          </w:tcPr>
          <w:p w14:paraId="1D99F898" w14:textId="77777777" w:rsidR="005E4E46" w:rsidRPr="0048355F" w:rsidRDefault="005E4E46" w:rsidP="0032076A">
            <w:pPr>
              <w:contextualSpacing/>
              <w:rPr>
                <w:rFonts w:cs="Times New Roman"/>
                <w:bCs/>
                <w:i/>
                <w:iCs/>
                <w:szCs w:val="24"/>
              </w:rPr>
            </w:pPr>
          </w:p>
        </w:tc>
      </w:tr>
      <w:tr w:rsidR="0048355F" w:rsidRPr="0048355F" w14:paraId="5294E365" w14:textId="77777777" w:rsidTr="0032076A">
        <w:trPr>
          <w:trHeight w:val="186"/>
        </w:trPr>
        <w:tc>
          <w:tcPr>
            <w:tcW w:w="1597" w:type="dxa"/>
            <w:vMerge/>
            <w:shd w:val="clear" w:color="auto" w:fill="FFFFFF" w:themeFill="background1"/>
            <w:vAlign w:val="center"/>
          </w:tcPr>
          <w:p w14:paraId="2EB2165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110A37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65AB54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0E8A05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75ADB5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39CFD3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8A9BB7B" w14:textId="77777777" w:rsidR="005E4E46" w:rsidRPr="0048355F" w:rsidRDefault="005E4E46" w:rsidP="0032076A">
            <w:pPr>
              <w:rPr>
                <w:rFonts w:cs="Times New Roman"/>
                <w:szCs w:val="24"/>
              </w:rPr>
            </w:pPr>
          </w:p>
        </w:tc>
        <w:tc>
          <w:tcPr>
            <w:tcW w:w="3496" w:type="dxa"/>
            <w:shd w:val="clear" w:color="auto" w:fill="FFFFFF" w:themeFill="background1"/>
          </w:tcPr>
          <w:p w14:paraId="628A3B7E"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9-Klinik önemi Gram (+) bakteriler </w:t>
            </w:r>
          </w:p>
          <w:p w14:paraId="6C193A7F" w14:textId="77777777" w:rsidR="005E4E46" w:rsidRPr="0048355F" w:rsidRDefault="005E4E46" w:rsidP="0032076A">
            <w:pPr>
              <w:contextualSpacing/>
              <w:rPr>
                <w:rFonts w:cs="Times New Roman"/>
                <w:b/>
                <w:bCs/>
                <w:iCs/>
                <w:szCs w:val="24"/>
              </w:rPr>
            </w:pPr>
            <w:r w:rsidRPr="0048355F">
              <w:rPr>
                <w:rFonts w:cs="Times New Roman"/>
                <w:bCs/>
                <w:i/>
                <w:iCs/>
                <w:szCs w:val="24"/>
              </w:rPr>
              <w:t>9-Microorganisms of clinical importance-3</w:t>
            </w:r>
          </w:p>
        </w:tc>
        <w:tc>
          <w:tcPr>
            <w:tcW w:w="4223" w:type="dxa"/>
            <w:shd w:val="clear" w:color="auto" w:fill="FFFFFF" w:themeFill="background1"/>
          </w:tcPr>
          <w:p w14:paraId="1EE5FF4B" w14:textId="77777777" w:rsidR="005E4E46" w:rsidRPr="0048355F" w:rsidRDefault="005E4E46" w:rsidP="0032076A">
            <w:pPr>
              <w:contextualSpacing/>
              <w:rPr>
                <w:rFonts w:cs="Times New Roman"/>
                <w:b/>
                <w:szCs w:val="24"/>
              </w:rPr>
            </w:pPr>
            <w:r w:rsidRPr="0048355F">
              <w:rPr>
                <w:rFonts w:cs="Times New Roman"/>
                <w:b/>
                <w:szCs w:val="24"/>
              </w:rPr>
              <w:t>Klinik önemi olan mikroorganizmala-3 hakkında bilgi sahibi olur.</w:t>
            </w:r>
          </w:p>
          <w:p w14:paraId="787F9C1C" w14:textId="77777777" w:rsidR="005E4E46" w:rsidRPr="0048355F" w:rsidRDefault="005E4E46" w:rsidP="0032076A">
            <w:pPr>
              <w:contextualSpacing/>
              <w:rPr>
                <w:rFonts w:cs="Times New Roman"/>
                <w:b/>
                <w:szCs w:val="24"/>
              </w:rPr>
            </w:pPr>
            <w:r w:rsidRPr="0048355F">
              <w:rPr>
                <w:rFonts w:cs="Times New Roman"/>
                <w:bCs/>
                <w:i/>
                <w:iCs/>
                <w:szCs w:val="24"/>
              </w:rPr>
              <w:t>Gains knowledge about clinically important microorganisms-3. Midterm</w:t>
            </w:r>
          </w:p>
        </w:tc>
      </w:tr>
      <w:tr w:rsidR="0048355F" w:rsidRPr="0048355F" w14:paraId="0E56EA99" w14:textId="77777777" w:rsidTr="0032076A">
        <w:trPr>
          <w:trHeight w:val="186"/>
        </w:trPr>
        <w:tc>
          <w:tcPr>
            <w:tcW w:w="1597" w:type="dxa"/>
            <w:vMerge/>
            <w:shd w:val="clear" w:color="auto" w:fill="FFFFFF" w:themeFill="background1"/>
            <w:vAlign w:val="center"/>
          </w:tcPr>
          <w:p w14:paraId="34E47208"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AF77CA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37664D8"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007793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9C1855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0258FC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C09CD70" w14:textId="77777777" w:rsidR="005E4E46" w:rsidRPr="0048355F" w:rsidRDefault="005E4E46" w:rsidP="0032076A">
            <w:pPr>
              <w:rPr>
                <w:rFonts w:cs="Times New Roman"/>
                <w:szCs w:val="24"/>
              </w:rPr>
            </w:pPr>
          </w:p>
        </w:tc>
        <w:tc>
          <w:tcPr>
            <w:tcW w:w="3496" w:type="dxa"/>
            <w:shd w:val="clear" w:color="auto" w:fill="FFFFFF" w:themeFill="background1"/>
          </w:tcPr>
          <w:p w14:paraId="5F1B1D1A"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10-Virusların Genel Karakterleri </w:t>
            </w:r>
          </w:p>
          <w:p w14:paraId="2E384763" w14:textId="77777777" w:rsidR="005E4E46" w:rsidRPr="0048355F" w:rsidRDefault="005E4E46" w:rsidP="0032076A">
            <w:pPr>
              <w:contextualSpacing/>
              <w:rPr>
                <w:rFonts w:cs="Times New Roman"/>
                <w:bCs/>
                <w:i/>
                <w:iCs/>
                <w:szCs w:val="24"/>
              </w:rPr>
            </w:pPr>
            <w:r w:rsidRPr="0048355F">
              <w:rPr>
                <w:rFonts w:cs="Times New Roman"/>
                <w:bCs/>
                <w:i/>
                <w:iCs/>
                <w:szCs w:val="24"/>
              </w:rPr>
              <w:t>10-General Characteristics of Viruses</w:t>
            </w:r>
          </w:p>
        </w:tc>
        <w:tc>
          <w:tcPr>
            <w:tcW w:w="4223" w:type="dxa"/>
            <w:shd w:val="clear" w:color="auto" w:fill="FFFFFF" w:themeFill="background1"/>
          </w:tcPr>
          <w:p w14:paraId="40176BBE" w14:textId="77777777" w:rsidR="005E4E46" w:rsidRPr="0048355F" w:rsidRDefault="005E4E46" w:rsidP="0032076A">
            <w:pPr>
              <w:contextualSpacing/>
              <w:rPr>
                <w:rFonts w:cs="Times New Roman"/>
                <w:b/>
                <w:szCs w:val="24"/>
              </w:rPr>
            </w:pPr>
            <w:r w:rsidRPr="0048355F">
              <w:rPr>
                <w:rFonts w:cs="Times New Roman"/>
                <w:b/>
                <w:szCs w:val="24"/>
              </w:rPr>
              <w:t xml:space="preserve">Virusların genel karakterleri viral </w:t>
            </w:r>
            <w:proofErr w:type="gramStart"/>
            <w:r w:rsidRPr="0048355F">
              <w:rPr>
                <w:rFonts w:cs="Times New Roman"/>
                <w:b/>
                <w:szCs w:val="24"/>
              </w:rPr>
              <w:t>enfeksiyonlar</w:t>
            </w:r>
            <w:proofErr w:type="gramEnd"/>
            <w:r w:rsidRPr="0048355F">
              <w:rPr>
                <w:rFonts w:cs="Times New Roman"/>
                <w:b/>
                <w:szCs w:val="24"/>
              </w:rPr>
              <w:t xml:space="preserve"> hakkında bilgi sahibi olur.</w:t>
            </w:r>
          </w:p>
          <w:p w14:paraId="5D8D3C80" w14:textId="77777777" w:rsidR="005E4E46" w:rsidRPr="0048355F" w:rsidRDefault="005E4E46" w:rsidP="0032076A">
            <w:pPr>
              <w:contextualSpacing/>
              <w:rPr>
                <w:rFonts w:cs="Times New Roman"/>
                <w:bCs/>
                <w:i/>
                <w:iCs/>
                <w:szCs w:val="24"/>
              </w:rPr>
            </w:pPr>
            <w:r w:rsidRPr="0048355F">
              <w:rPr>
                <w:rFonts w:cs="Times New Roman"/>
                <w:bCs/>
                <w:i/>
                <w:iCs/>
                <w:szCs w:val="24"/>
              </w:rPr>
              <w:t>General Characters of Viruses Have information about viral infections.</w:t>
            </w:r>
          </w:p>
        </w:tc>
      </w:tr>
      <w:tr w:rsidR="0048355F" w:rsidRPr="0048355F" w14:paraId="33EB614F" w14:textId="77777777" w:rsidTr="0032076A">
        <w:trPr>
          <w:trHeight w:val="186"/>
        </w:trPr>
        <w:tc>
          <w:tcPr>
            <w:tcW w:w="1597" w:type="dxa"/>
            <w:vMerge/>
            <w:shd w:val="clear" w:color="auto" w:fill="FFFFFF" w:themeFill="background1"/>
            <w:vAlign w:val="center"/>
          </w:tcPr>
          <w:p w14:paraId="377298D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25F59B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F01658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3A0875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0740CC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F1A629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2460FB5" w14:textId="77777777" w:rsidR="005E4E46" w:rsidRPr="0048355F" w:rsidRDefault="005E4E46" w:rsidP="0032076A">
            <w:pPr>
              <w:rPr>
                <w:rFonts w:cs="Times New Roman"/>
                <w:szCs w:val="24"/>
              </w:rPr>
            </w:pPr>
          </w:p>
        </w:tc>
        <w:tc>
          <w:tcPr>
            <w:tcW w:w="3496" w:type="dxa"/>
            <w:shd w:val="clear" w:color="auto" w:fill="FFFFFF" w:themeFill="background1"/>
          </w:tcPr>
          <w:p w14:paraId="54D55118" w14:textId="77777777" w:rsidR="005E4E46" w:rsidRPr="0048355F" w:rsidRDefault="005E4E46" w:rsidP="0032076A">
            <w:pPr>
              <w:contextualSpacing/>
              <w:rPr>
                <w:rFonts w:cs="Times New Roman"/>
                <w:b/>
                <w:bCs/>
                <w:iCs/>
                <w:szCs w:val="24"/>
              </w:rPr>
            </w:pPr>
            <w:r w:rsidRPr="0048355F">
              <w:rPr>
                <w:rFonts w:cs="Times New Roman"/>
                <w:b/>
                <w:bCs/>
                <w:iCs/>
                <w:szCs w:val="24"/>
              </w:rPr>
              <w:t>11-Cinsel yol ile bulaşan viral hastalıklar</w:t>
            </w:r>
          </w:p>
          <w:p w14:paraId="1694E45C" w14:textId="77777777" w:rsidR="005E4E46" w:rsidRPr="0048355F" w:rsidRDefault="005E4E46" w:rsidP="0032076A">
            <w:pPr>
              <w:contextualSpacing/>
              <w:rPr>
                <w:rFonts w:cs="Times New Roman"/>
                <w:bCs/>
                <w:i/>
                <w:iCs/>
                <w:szCs w:val="24"/>
              </w:rPr>
            </w:pPr>
            <w:r w:rsidRPr="0048355F">
              <w:rPr>
                <w:rFonts w:cs="Times New Roman"/>
                <w:bCs/>
                <w:i/>
                <w:iCs/>
                <w:szCs w:val="24"/>
              </w:rPr>
              <w:t>10-Sexually transmitted viral diseases</w:t>
            </w:r>
          </w:p>
        </w:tc>
        <w:tc>
          <w:tcPr>
            <w:tcW w:w="4223" w:type="dxa"/>
            <w:shd w:val="clear" w:color="auto" w:fill="FFFFFF" w:themeFill="background1"/>
          </w:tcPr>
          <w:p w14:paraId="69095158" w14:textId="77777777" w:rsidR="005E4E46" w:rsidRPr="0048355F" w:rsidRDefault="005E4E46" w:rsidP="0032076A">
            <w:pPr>
              <w:contextualSpacing/>
              <w:rPr>
                <w:rFonts w:cs="Times New Roman"/>
                <w:b/>
                <w:bCs/>
                <w:iCs/>
                <w:szCs w:val="24"/>
              </w:rPr>
            </w:pPr>
            <w:r w:rsidRPr="0048355F">
              <w:rPr>
                <w:rFonts w:cs="Times New Roman"/>
                <w:b/>
                <w:bCs/>
                <w:iCs/>
                <w:szCs w:val="24"/>
              </w:rPr>
              <w:t>Cinsel yol ile bulaşan viral hastalıklar</w:t>
            </w:r>
          </w:p>
          <w:p w14:paraId="25829874" w14:textId="77777777" w:rsidR="005E4E46" w:rsidRPr="0048355F" w:rsidRDefault="005E4E46" w:rsidP="0032076A">
            <w:pPr>
              <w:contextualSpacing/>
              <w:rPr>
                <w:rFonts w:cs="Times New Roman"/>
                <w:b/>
                <w:szCs w:val="24"/>
              </w:rPr>
            </w:pPr>
            <w:proofErr w:type="gramStart"/>
            <w:r w:rsidRPr="0048355F">
              <w:rPr>
                <w:rFonts w:cs="Times New Roman"/>
                <w:b/>
                <w:szCs w:val="24"/>
              </w:rPr>
              <w:t>hakkında</w:t>
            </w:r>
            <w:proofErr w:type="gramEnd"/>
            <w:r w:rsidRPr="0048355F">
              <w:rPr>
                <w:rFonts w:cs="Times New Roman"/>
                <w:b/>
                <w:szCs w:val="24"/>
              </w:rPr>
              <w:t xml:space="preserve"> bilgi sahibi olur. </w:t>
            </w:r>
          </w:p>
          <w:p w14:paraId="1E1F5ACE" w14:textId="77777777" w:rsidR="005E4E46" w:rsidRPr="0048355F" w:rsidRDefault="005E4E46" w:rsidP="0032076A">
            <w:pPr>
              <w:contextualSpacing/>
              <w:rPr>
                <w:rFonts w:cs="Times New Roman"/>
                <w:bCs/>
                <w:i/>
                <w:iCs/>
                <w:szCs w:val="24"/>
              </w:rPr>
            </w:pPr>
            <w:r w:rsidRPr="0048355F">
              <w:rPr>
                <w:rFonts w:cs="Times New Roman"/>
                <w:bCs/>
                <w:i/>
                <w:iCs/>
                <w:szCs w:val="24"/>
              </w:rPr>
              <w:t>Have information about sexually transmitted viral diseases</w:t>
            </w:r>
            <w:proofErr w:type="gramStart"/>
            <w:r w:rsidRPr="0048355F">
              <w:rPr>
                <w:rFonts w:cs="Times New Roman"/>
                <w:bCs/>
                <w:i/>
                <w:iCs/>
                <w:szCs w:val="24"/>
              </w:rPr>
              <w:t>..</w:t>
            </w:r>
            <w:proofErr w:type="gramEnd"/>
          </w:p>
        </w:tc>
      </w:tr>
      <w:tr w:rsidR="0048355F" w:rsidRPr="0048355F" w14:paraId="6CB39DB2" w14:textId="77777777" w:rsidTr="0032076A">
        <w:trPr>
          <w:trHeight w:val="872"/>
        </w:trPr>
        <w:tc>
          <w:tcPr>
            <w:tcW w:w="1597" w:type="dxa"/>
            <w:vMerge/>
            <w:shd w:val="clear" w:color="auto" w:fill="FFFFFF" w:themeFill="background1"/>
            <w:vAlign w:val="center"/>
          </w:tcPr>
          <w:p w14:paraId="6800F0AF"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71E536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1714FA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308D7C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54C17D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33C2FD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703E136" w14:textId="77777777" w:rsidR="005E4E46" w:rsidRPr="0048355F" w:rsidRDefault="005E4E46" w:rsidP="0032076A">
            <w:pPr>
              <w:rPr>
                <w:rFonts w:cs="Times New Roman"/>
                <w:szCs w:val="24"/>
              </w:rPr>
            </w:pPr>
          </w:p>
        </w:tc>
        <w:tc>
          <w:tcPr>
            <w:tcW w:w="3496" w:type="dxa"/>
            <w:shd w:val="clear" w:color="auto" w:fill="FFFFFF" w:themeFill="background1"/>
          </w:tcPr>
          <w:p w14:paraId="5AE39E7F" w14:textId="77777777" w:rsidR="005E4E46" w:rsidRPr="0048355F" w:rsidRDefault="005E4E46" w:rsidP="0032076A">
            <w:pPr>
              <w:contextualSpacing/>
              <w:rPr>
                <w:rFonts w:cs="Times New Roman"/>
                <w:b/>
                <w:bCs/>
                <w:iCs/>
                <w:szCs w:val="24"/>
              </w:rPr>
            </w:pPr>
            <w:r w:rsidRPr="0048355F">
              <w:rPr>
                <w:rFonts w:cs="Times New Roman"/>
                <w:b/>
                <w:bCs/>
                <w:iCs/>
                <w:szCs w:val="24"/>
              </w:rPr>
              <w:t>12-Solunum yolu ile bulaşan viral hastalıklar</w:t>
            </w:r>
          </w:p>
          <w:p w14:paraId="69444BB8" w14:textId="77777777" w:rsidR="005E4E46" w:rsidRPr="0048355F" w:rsidRDefault="005E4E46" w:rsidP="0032076A">
            <w:pPr>
              <w:contextualSpacing/>
              <w:rPr>
                <w:rFonts w:cs="Times New Roman"/>
                <w:bCs/>
                <w:i/>
                <w:iCs/>
                <w:szCs w:val="24"/>
              </w:rPr>
            </w:pPr>
            <w:r w:rsidRPr="0048355F">
              <w:rPr>
                <w:rFonts w:cs="Times New Roman"/>
                <w:bCs/>
                <w:i/>
                <w:iCs/>
                <w:szCs w:val="24"/>
              </w:rPr>
              <w:t>12-Respiratory viral diseases</w:t>
            </w:r>
          </w:p>
        </w:tc>
        <w:tc>
          <w:tcPr>
            <w:tcW w:w="4223" w:type="dxa"/>
            <w:shd w:val="clear" w:color="auto" w:fill="FFFFFF" w:themeFill="background1"/>
          </w:tcPr>
          <w:p w14:paraId="7C19CD06" w14:textId="77777777" w:rsidR="005E4E46" w:rsidRPr="0048355F" w:rsidRDefault="005E4E46" w:rsidP="0032076A">
            <w:pPr>
              <w:contextualSpacing/>
              <w:rPr>
                <w:rFonts w:cs="Times New Roman"/>
                <w:b/>
                <w:szCs w:val="24"/>
              </w:rPr>
            </w:pPr>
            <w:r w:rsidRPr="0048355F">
              <w:rPr>
                <w:rFonts w:cs="Times New Roman"/>
                <w:b/>
                <w:szCs w:val="24"/>
              </w:rPr>
              <w:t>Solunum yolu ile bulaşan viral hastalıklarhakkında bilgi sahibi olur.</w:t>
            </w:r>
          </w:p>
          <w:p w14:paraId="04DB50B3" w14:textId="77777777" w:rsidR="005E4E46" w:rsidRPr="0048355F" w:rsidRDefault="005E4E46" w:rsidP="0032076A">
            <w:pPr>
              <w:contextualSpacing/>
              <w:rPr>
                <w:rFonts w:cs="Times New Roman"/>
                <w:bCs/>
                <w:i/>
                <w:iCs/>
                <w:szCs w:val="24"/>
              </w:rPr>
            </w:pPr>
            <w:r w:rsidRPr="0048355F">
              <w:rPr>
                <w:rFonts w:cs="Times New Roman"/>
                <w:bCs/>
                <w:i/>
                <w:iCs/>
                <w:szCs w:val="24"/>
              </w:rPr>
              <w:t>Have knowledge about viral diseases transmitted through respiratory tract.</w:t>
            </w:r>
          </w:p>
        </w:tc>
      </w:tr>
      <w:tr w:rsidR="0048355F" w:rsidRPr="0048355F" w14:paraId="03C1D918" w14:textId="77777777" w:rsidTr="0032076A">
        <w:trPr>
          <w:trHeight w:val="186"/>
        </w:trPr>
        <w:tc>
          <w:tcPr>
            <w:tcW w:w="1597" w:type="dxa"/>
            <w:vMerge/>
            <w:shd w:val="clear" w:color="auto" w:fill="FFFFFF" w:themeFill="background1"/>
            <w:vAlign w:val="center"/>
          </w:tcPr>
          <w:p w14:paraId="41B5981F"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E99AAC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83AC75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1FDAC5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BCA7D9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2411C3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6E353D3" w14:textId="77777777" w:rsidR="005E4E46" w:rsidRPr="0048355F" w:rsidRDefault="005E4E46" w:rsidP="0032076A">
            <w:pPr>
              <w:rPr>
                <w:rFonts w:cs="Times New Roman"/>
                <w:szCs w:val="24"/>
              </w:rPr>
            </w:pPr>
          </w:p>
        </w:tc>
        <w:tc>
          <w:tcPr>
            <w:tcW w:w="3496" w:type="dxa"/>
            <w:shd w:val="clear" w:color="auto" w:fill="FFFFFF" w:themeFill="background1"/>
          </w:tcPr>
          <w:p w14:paraId="6A139F30" w14:textId="77777777" w:rsidR="005E4E46" w:rsidRPr="0048355F" w:rsidRDefault="005E4E46" w:rsidP="0032076A">
            <w:pPr>
              <w:contextualSpacing/>
              <w:rPr>
                <w:rFonts w:cs="Times New Roman"/>
                <w:b/>
                <w:bCs/>
                <w:iCs/>
                <w:szCs w:val="24"/>
              </w:rPr>
            </w:pPr>
            <w:r w:rsidRPr="0048355F">
              <w:rPr>
                <w:rFonts w:cs="Times New Roman"/>
                <w:b/>
                <w:bCs/>
                <w:iCs/>
                <w:szCs w:val="24"/>
              </w:rPr>
              <w:t>13-Herpes virüsler ve Gastrointestinal sistem virüsleri</w:t>
            </w:r>
          </w:p>
          <w:p w14:paraId="0DCEF6F7" w14:textId="77777777" w:rsidR="005E4E46" w:rsidRPr="0048355F" w:rsidRDefault="005E4E46" w:rsidP="0032076A">
            <w:pPr>
              <w:contextualSpacing/>
              <w:rPr>
                <w:rFonts w:cs="Times New Roman"/>
                <w:bCs/>
                <w:i/>
                <w:iCs/>
                <w:szCs w:val="24"/>
              </w:rPr>
            </w:pPr>
            <w:r w:rsidRPr="0048355F">
              <w:rPr>
                <w:rFonts w:cs="Times New Roman"/>
                <w:bCs/>
                <w:i/>
                <w:iCs/>
                <w:szCs w:val="24"/>
              </w:rPr>
              <w:t>13-Herpes viruses and Gastrointestinal tract viruses</w:t>
            </w:r>
          </w:p>
        </w:tc>
        <w:tc>
          <w:tcPr>
            <w:tcW w:w="4223" w:type="dxa"/>
            <w:shd w:val="clear" w:color="auto" w:fill="FFFFFF" w:themeFill="background1"/>
          </w:tcPr>
          <w:p w14:paraId="57E5253D" w14:textId="77777777" w:rsidR="005E4E46" w:rsidRPr="0048355F" w:rsidRDefault="005E4E46" w:rsidP="0032076A">
            <w:pPr>
              <w:contextualSpacing/>
              <w:rPr>
                <w:rFonts w:cs="Times New Roman"/>
                <w:b/>
                <w:szCs w:val="24"/>
              </w:rPr>
            </w:pPr>
            <w:r w:rsidRPr="0048355F">
              <w:rPr>
                <w:rFonts w:cs="Times New Roman"/>
                <w:b/>
                <w:bCs/>
                <w:iCs/>
                <w:szCs w:val="24"/>
              </w:rPr>
              <w:t>Herpes virüsler ve gastrointestinal sistem virüsleri</w:t>
            </w:r>
            <w:r w:rsidRPr="0048355F">
              <w:rPr>
                <w:rFonts w:cs="Times New Roman"/>
                <w:b/>
                <w:szCs w:val="24"/>
              </w:rPr>
              <w:t xml:space="preserve"> hakkında bilgi sahibi olur.</w:t>
            </w:r>
          </w:p>
          <w:p w14:paraId="0CD28841" w14:textId="77777777" w:rsidR="005E4E46" w:rsidRPr="0048355F" w:rsidRDefault="005E4E46" w:rsidP="0032076A">
            <w:pPr>
              <w:contextualSpacing/>
              <w:rPr>
                <w:rFonts w:cs="Times New Roman"/>
                <w:bCs/>
                <w:i/>
                <w:iCs/>
                <w:szCs w:val="24"/>
              </w:rPr>
            </w:pPr>
            <w:r w:rsidRPr="0048355F">
              <w:rPr>
                <w:rFonts w:cs="Times New Roman"/>
                <w:bCs/>
                <w:i/>
                <w:iCs/>
                <w:szCs w:val="24"/>
              </w:rPr>
              <w:t>Have knowledge about viral infections.</w:t>
            </w:r>
          </w:p>
        </w:tc>
      </w:tr>
      <w:tr w:rsidR="0048355F" w:rsidRPr="0048355F" w14:paraId="1C0A55FF" w14:textId="77777777" w:rsidTr="0032076A">
        <w:trPr>
          <w:trHeight w:val="186"/>
        </w:trPr>
        <w:tc>
          <w:tcPr>
            <w:tcW w:w="1597" w:type="dxa"/>
            <w:vMerge/>
            <w:shd w:val="clear" w:color="auto" w:fill="FFFFFF" w:themeFill="background1"/>
            <w:vAlign w:val="center"/>
          </w:tcPr>
          <w:p w14:paraId="3EB2190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176FAE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C85710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64ECB7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7E0D34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716EB7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555154B" w14:textId="77777777" w:rsidR="005E4E46" w:rsidRPr="0048355F" w:rsidRDefault="005E4E46" w:rsidP="0032076A">
            <w:pPr>
              <w:rPr>
                <w:rFonts w:cs="Times New Roman"/>
                <w:szCs w:val="24"/>
              </w:rPr>
            </w:pPr>
          </w:p>
        </w:tc>
        <w:tc>
          <w:tcPr>
            <w:tcW w:w="3496" w:type="dxa"/>
            <w:shd w:val="clear" w:color="auto" w:fill="FFFFFF" w:themeFill="background1"/>
          </w:tcPr>
          <w:p w14:paraId="1C1EB3E4"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14-Mantar ve mantar </w:t>
            </w:r>
            <w:proofErr w:type="gramStart"/>
            <w:r w:rsidRPr="0048355F">
              <w:rPr>
                <w:rFonts w:cs="Times New Roman"/>
                <w:b/>
                <w:bCs/>
                <w:iCs/>
                <w:szCs w:val="24"/>
              </w:rPr>
              <w:t>enfeksiyonları</w:t>
            </w:r>
            <w:proofErr w:type="gramEnd"/>
            <w:r w:rsidRPr="0048355F">
              <w:rPr>
                <w:rFonts w:cs="Times New Roman"/>
                <w:b/>
                <w:bCs/>
                <w:iCs/>
                <w:szCs w:val="24"/>
              </w:rPr>
              <w:t>.</w:t>
            </w:r>
          </w:p>
          <w:p w14:paraId="60E7FCE8" w14:textId="77777777" w:rsidR="005E4E46" w:rsidRPr="0048355F" w:rsidRDefault="005E4E46" w:rsidP="0032076A">
            <w:pPr>
              <w:contextualSpacing/>
              <w:rPr>
                <w:rFonts w:cs="Times New Roman"/>
                <w:bCs/>
                <w:i/>
                <w:iCs/>
                <w:szCs w:val="24"/>
              </w:rPr>
            </w:pPr>
            <w:r w:rsidRPr="0048355F">
              <w:rPr>
                <w:rFonts w:cs="Times New Roman"/>
                <w:bCs/>
                <w:i/>
                <w:iCs/>
                <w:szCs w:val="24"/>
              </w:rPr>
              <w:t>14-Fungal and fungal infections.</w:t>
            </w:r>
          </w:p>
        </w:tc>
        <w:tc>
          <w:tcPr>
            <w:tcW w:w="4223" w:type="dxa"/>
            <w:shd w:val="clear" w:color="auto" w:fill="FFFFFF" w:themeFill="background1"/>
          </w:tcPr>
          <w:p w14:paraId="3EDE2A45" w14:textId="77777777" w:rsidR="005E4E46" w:rsidRPr="0048355F" w:rsidRDefault="005E4E46" w:rsidP="0032076A">
            <w:pPr>
              <w:contextualSpacing/>
              <w:rPr>
                <w:rFonts w:cs="Times New Roman"/>
                <w:b/>
                <w:szCs w:val="24"/>
              </w:rPr>
            </w:pPr>
            <w:r w:rsidRPr="0048355F">
              <w:rPr>
                <w:rFonts w:cs="Times New Roman"/>
                <w:b/>
                <w:szCs w:val="24"/>
              </w:rPr>
              <w:t xml:space="preserve">Mantar ve mantar </w:t>
            </w:r>
            <w:proofErr w:type="gramStart"/>
            <w:r w:rsidRPr="0048355F">
              <w:rPr>
                <w:rFonts w:cs="Times New Roman"/>
                <w:b/>
                <w:szCs w:val="24"/>
              </w:rPr>
              <w:t>enfeksiyonları</w:t>
            </w:r>
            <w:proofErr w:type="gramEnd"/>
            <w:r w:rsidRPr="0048355F">
              <w:rPr>
                <w:rFonts w:cs="Times New Roman"/>
                <w:b/>
                <w:szCs w:val="24"/>
              </w:rPr>
              <w:t xml:space="preserve"> hakkında bilgi sahibi olur.</w:t>
            </w:r>
          </w:p>
          <w:p w14:paraId="6C0878AC"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fungi and fungal infections.</w:t>
            </w:r>
          </w:p>
        </w:tc>
      </w:tr>
      <w:tr w:rsidR="0048355F" w:rsidRPr="0048355F" w14:paraId="0F996A4D" w14:textId="77777777" w:rsidTr="0032076A">
        <w:trPr>
          <w:trHeight w:val="64"/>
        </w:trPr>
        <w:tc>
          <w:tcPr>
            <w:tcW w:w="1597" w:type="dxa"/>
            <w:vMerge/>
            <w:shd w:val="clear" w:color="auto" w:fill="FFFFFF" w:themeFill="background1"/>
            <w:vAlign w:val="center"/>
          </w:tcPr>
          <w:p w14:paraId="5391E6AF"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F4BB99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71CA76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14F25C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469642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A34786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9FCA6EB" w14:textId="77777777" w:rsidR="005E4E46" w:rsidRPr="0048355F" w:rsidRDefault="005E4E46" w:rsidP="0032076A">
            <w:pPr>
              <w:rPr>
                <w:rFonts w:cs="Times New Roman"/>
                <w:szCs w:val="24"/>
              </w:rPr>
            </w:pPr>
          </w:p>
        </w:tc>
        <w:tc>
          <w:tcPr>
            <w:tcW w:w="3496" w:type="dxa"/>
            <w:shd w:val="clear" w:color="auto" w:fill="FFFFFF" w:themeFill="background1"/>
          </w:tcPr>
          <w:p w14:paraId="4C9C5D7C"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15-Yapay </w:t>
            </w:r>
            <w:proofErr w:type="gramStart"/>
            <w:r w:rsidRPr="0048355F">
              <w:rPr>
                <w:rFonts w:cs="Times New Roman"/>
                <w:b/>
                <w:bCs/>
                <w:iCs/>
                <w:szCs w:val="24"/>
              </w:rPr>
              <w:t>zekanın</w:t>
            </w:r>
            <w:proofErr w:type="gramEnd"/>
            <w:r w:rsidRPr="0048355F">
              <w:rPr>
                <w:rFonts w:cs="Times New Roman"/>
                <w:b/>
                <w:bCs/>
                <w:iCs/>
                <w:szCs w:val="24"/>
              </w:rPr>
              <w:t xml:space="preserve"> mikrobiyolojide kullanımı</w:t>
            </w:r>
          </w:p>
          <w:p w14:paraId="25BB4F44" w14:textId="77777777" w:rsidR="005E4E46" w:rsidRPr="0048355F" w:rsidRDefault="005E4E46" w:rsidP="0032076A">
            <w:pPr>
              <w:contextualSpacing/>
              <w:rPr>
                <w:rFonts w:cs="Times New Roman"/>
                <w:bCs/>
                <w:i/>
                <w:iCs/>
                <w:szCs w:val="24"/>
              </w:rPr>
            </w:pPr>
            <w:r w:rsidRPr="0048355F">
              <w:rPr>
                <w:rFonts w:cs="Times New Roman"/>
                <w:bCs/>
                <w:i/>
                <w:iCs/>
                <w:szCs w:val="24"/>
              </w:rPr>
              <w:t>15-Use of artificial intelligence in microbiology</w:t>
            </w:r>
          </w:p>
        </w:tc>
        <w:tc>
          <w:tcPr>
            <w:tcW w:w="4223" w:type="dxa"/>
            <w:shd w:val="clear" w:color="auto" w:fill="FFFFFF" w:themeFill="background1"/>
          </w:tcPr>
          <w:p w14:paraId="1DDCA8CA" w14:textId="77777777" w:rsidR="005E4E46" w:rsidRPr="0048355F" w:rsidRDefault="005E4E46" w:rsidP="0032076A">
            <w:pPr>
              <w:contextualSpacing/>
              <w:rPr>
                <w:rFonts w:cs="Times New Roman"/>
                <w:bCs/>
                <w:i/>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mikrobiyolojide kullanımı hakkında bilgi sahibi olur. </w:t>
            </w:r>
          </w:p>
          <w:p w14:paraId="354412FE" w14:textId="77777777" w:rsidR="005E4E46" w:rsidRPr="0048355F" w:rsidRDefault="005E4E46" w:rsidP="0032076A">
            <w:pPr>
              <w:contextualSpacing/>
              <w:rPr>
                <w:rFonts w:cs="Times New Roman"/>
                <w:bCs/>
                <w:i/>
                <w:iCs/>
                <w:szCs w:val="24"/>
              </w:rPr>
            </w:pPr>
            <w:r w:rsidRPr="0048355F">
              <w:rPr>
                <w:rFonts w:cs="Times New Roman"/>
                <w:bCs/>
                <w:i/>
                <w:iCs/>
                <w:szCs w:val="24"/>
              </w:rPr>
              <w:t>Gain knowledge about the use of artificial intelligence in microbiology.</w:t>
            </w:r>
          </w:p>
        </w:tc>
      </w:tr>
      <w:tr w:rsidR="0048355F" w:rsidRPr="0048355F" w14:paraId="4A6F1CD4" w14:textId="77777777" w:rsidTr="0032076A">
        <w:trPr>
          <w:trHeight w:val="64"/>
        </w:trPr>
        <w:tc>
          <w:tcPr>
            <w:tcW w:w="1597" w:type="dxa"/>
            <w:shd w:val="clear" w:color="auto" w:fill="FFFFFF" w:themeFill="background1"/>
            <w:vAlign w:val="center"/>
          </w:tcPr>
          <w:p w14:paraId="0B8FBF27" w14:textId="77777777" w:rsidR="005E4E46" w:rsidRPr="0048355F" w:rsidRDefault="005E4E46" w:rsidP="0032076A">
            <w:pPr>
              <w:rPr>
                <w:rFonts w:cs="Times New Roman"/>
                <w:szCs w:val="24"/>
              </w:rPr>
            </w:pPr>
          </w:p>
        </w:tc>
        <w:tc>
          <w:tcPr>
            <w:tcW w:w="3287" w:type="dxa"/>
            <w:shd w:val="clear" w:color="auto" w:fill="FFFFFF" w:themeFill="background1"/>
            <w:vAlign w:val="center"/>
          </w:tcPr>
          <w:p w14:paraId="24A4F0F8"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66BD1D9A" w14:textId="77777777" w:rsidR="005E4E46" w:rsidRPr="0048355F" w:rsidRDefault="005E4E46" w:rsidP="0032076A">
            <w:pPr>
              <w:rPr>
                <w:rFonts w:cs="Times New Roman"/>
                <w:szCs w:val="24"/>
              </w:rPr>
            </w:pPr>
          </w:p>
        </w:tc>
        <w:tc>
          <w:tcPr>
            <w:tcW w:w="559" w:type="dxa"/>
            <w:shd w:val="clear" w:color="auto" w:fill="FFFFFF" w:themeFill="background1"/>
            <w:vAlign w:val="center"/>
          </w:tcPr>
          <w:p w14:paraId="0025900A"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3C13831C"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53999AD8" w14:textId="77777777" w:rsidR="005E4E46" w:rsidRPr="0048355F" w:rsidRDefault="005E4E46" w:rsidP="0032076A">
            <w:pPr>
              <w:rPr>
                <w:rFonts w:cs="Times New Roman"/>
                <w:szCs w:val="24"/>
              </w:rPr>
            </w:pPr>
          </w:p>
        </w:tc>
        <w:tc>
          <w:tcPr>
            <w:tcW w:w="761" w:type="dxa"/>
            <w:shd w:val="clear" w:color="auto" w:fill="FFFFFF" w:themeFill="background1"/>
            <w:vAlign w:val="center"/>
          </w:tcPr>
          <w:p w14:paraId="46D6383F" w14:textId="77777777" w:rsidR="005E4E46" w:rsidRPr="0048355F" w:rsidRDefault="005E4E46" w:rsidP="0032076A">
            <w:pPr>
              <w:rPr>
                <w:rFonts w:cs="Times New Roman"/>
                <w:szCs w:val="24"/>
              </w:rPr>
            </w:pPr>
          </w:p>
        </w:tc>
        <w:tc>
          <w:tcPr>
            <w:tcW w:w="3496" w:type="dxa"/>
            <w:shd w:val="clear" w:color="auto" w:fill="FFFFFF" w:themeFill="background1"/>
          </w:tcPr>
          <w:p w14:paraId="23389252"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4C520790" w14:textId="77777777" w:rsidR="005E4E46" w:rsidRPr="0048355F" w:rsidRDefault="005E4E46" w:rsidP="0032076A">
            <w:pPr>
              <w:contextualSpacing/>
              <w:rPr>
                <w:rFonts w:cs="Times New Roman"/>
                <w:bCs/>
                <w:i/>
                <w:iCs/>
                <w:szCs w:val="24"/>
              </w:rPr>
            </w:pPr>
            <w:r w:rsidRPr="0048355F">
              <w:rPr>
                <w:rFonts w:cs="Times New Roman"/>
                <w:bCs/>
                <w:i/>
                <w:iCs/>
                <w:szCs w:val="24"/>
              </w:rPr>
              <w:t>16- Final Exam</w:t>
            </w:r>
          </w:p>
        </w:tc>
        <w:tc>
          <w:tcPr>
            <w:tcW w:w="4223" w:type="dxa"/>
            <w:shd w:val="clear" w:color="auto" w:fill="FFFFFF" w:themeFill="background1"/>
          </w:tcPr>
          <w:p w14:paraId="01F90CDD" w14:textId="77777777" w:rsidR="005E4E46" w:rsidRPr="0048355F" w:rsidRDefault="005E4E46" w:rsidP="0032076A">
            <w:pPr>
              <w:contextualSpacing/>
              <w:rPr>
                <w:rFonts w:cs="Times New Roman"/>
                <w:b/>
                <w:szCs w:val="24"/>
              </w:rPr>
            </w:pPr>
          </w:p>
        </w:tc>
      </w:tr>
    </w:tbl>
    <w:p w14:paraId="23B1C0BE" w14:textId="77777777" w:rsidR="005E4E46" w:rsidRPr="0048355F" w:rsidRDefault="005E4E46" w:rsidP="005E4E46">
      <w:pPr>
        <w:rPr>
          <w:rFonts w:cs="Times New Roman"/>
          <w:szCs w:val="24"/>
        </w:rPr>
      </w:pPr>
    </w:p>
    <w:tbl>
      <w:tblPr>
        <w:tblStyle w:val="TabloKlavuzu17"/>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917"/>
        <w:gridCol w:w="3801"/>
      </w:tblGrid>
      <w:tr w:rsidR="0048355F" w:rsidRPr="0048355F" w14:paraId="4492CDFC" w14:textId="77777777" w:rsidTr="0032076A">
        <w:trPr>
          <w:cantSplit/>
          <w:trHeight w:val="2655"/>
        </w:trPr>
        <w:tc>
          <w:tcPr>
            <w:tcW w:w="1597" w:type="dxa"/>
            <w:shd w:val="clear" w:color="auto" w:fill="FFFFFF" w:themeFill="background1"/>
            <w:textDirection w:val="btLr"/>
            <w:vAlign w:val="center"/>
            <w:hideMark/>
          </w:tcPr>
          <w:p w14:paraId="753C0DB1"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DERS KODU</w:t>
            </w:r>
          </w:p>
          <w:p w14:paraId="1BE622E2"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8" w:type="dxa"/>
            <w:shd w:val="clear" w:color="auto" w:fill="FFFFFF" w:themeFill="background1"/>
            <w:vAlign w:val="center"/>
            <w:hideMark/>
          </w:tcPr>
          <w:p w14:paraId="66D4FB03" w14:textId="77777777" w:rsidR="005E4E46" w:rsidRPr="0048355F" w:rsidRDefault="005E4E46" w:rsidP="0032076A">
            <w:pPr>
              <w:spacing w:line="240" w:lineRule="auto"/>
              <w:jc w:val="center"/>
              <w:rPr>
                <w:rFonts w:cs="Times New Roman"/>
                <w:b/>
                <w:szCs w:val="24"/>
              </w:rPr>
            </w:pPr>
            <w:r w:rsidRPr="0048355F">
              <w:rPr>
                <w:rFonts w:cs="Times New Roman"/>
                <w:b/>
                <w:szCs w:val="24"/>
              </w:rPr>
              <w:t>DERS ADI</w:t>
            </w:r>
          </w:p>
          <w:p w14:paraId="13AE83CD"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2902FD8E"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72C5FF42"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30DE7C8A"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625C93D2"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149FC964"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50FDBC98"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18" w:type="dxa"/>
            <w:gridSpan w:val="2"/>
            <w:shd w:val="clear" w:color="auto" w:fill="FFFFFF" w:themeFill="background1"/>
            <w:vAlign w:val="center"/>
            <w:hideMark/>
          </w:tcPr>
          <w:p w14:paraId="3139070F" w14:textId="77777777" w:rsidR="005E4E46" w:rsidRPr="0048355F" w:rsidRDefault="005E4E46" w:rsidP="0032076A">
            <w:pPr>
              <w:spacing w:line="240" w:lineRule="auto"/>
              <w:jc w:val="center"/>
              <w:rPr>
                <w:rFonts w:cs="Times New Roman"/>
                <w:b/>
                <w:szCs w:val="24"/>
              </w:rPr>
            </w:pPr>
            <w:r w:rsidRPr="0048355F">
              <w:rPr>
                <w:rFonts w:cs="Times New Roman"/>
                <w:b/>
                <w:szCs w:val="24"/>
              </w:rPr>
              <w:t>DERS İÇERİĞİ</w:t>
            </w:r>
          </w:p>
          <w:p w14:paraId="73D09D3E"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Patoloji tanımı, tarihçesi, inceleme yöntemleri,2. Hücre zedelenmesi,3. Adaptasyon mekanizmaları,4. Enflamasyon ve onarım,5. Sıvı ve hemodinamik bozukluklar,6. Kalp ve damar hastalıkları,7. Solunum sistemi hastalıkları,8. Lenforetiküler sistem hastalıkları,9. Neoplazi I,10. Neoplazi II,11. Kemik ve eklemlerin normal yapısı,12.Kemik ve eklem hastalıkları,13. Kemik tümörleri, 14.Kemik tümörleri,  15. Yapay </w:t>
            </w:r>
            <w:proofErr w:type="gramStart"/>
            <w:r w:rsidRPr="0048355F">
              <w:rPr>
                <w:rFonts w:cs="Times New Roman"/>
                <w:b/>
                <w:bCs/>
                <w:iCs/>
                <w:szCs w:val="24"/>
              </w:rPr>
              <w:t>zekanın</w:t>
            </w:r>
            <w:proofErr w:type="gramEnd"/>
            <w:r w:rsidRPr="0048355F">
              <w:rPr>
                <w:rFonts w:cs="Times New Roman"/>
                <w:b/>
                <w:bCs/>
                <w:iCs/>
                <w:szCs w:val="24"/>
              </w:rPr>
              <w:t xml:space="preserve"> patolojik araştrmalarda kullanımı konularını içermektedir.</w:t>
            </w:r>
          </w:p>
          <w:p w14:paraId="252D48B7"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554B4B41" w14:textId="77777777" w:rsidR="005E4E46" w:rsidRPr="0048355F" w:rsidRDefault="005E4E46" w:rsidP="0032076A">
            <w:pPr>
              <w:spacing w:line="240" w:lineRule="auto"/>
              <w:rPr>
                <w:rFonts w:cs="Times New Roman"/>
                <w:bCs/>
                <w:i/>
                <w:iCs/>
                <w:szCs w:val="24"/>
                <w:lang w:val="en-US"/>
              </w:rPr>
            </w:pPr>
            <w:r w:rsidRPr="0048355F">
              <w:rPr>
                <w:rFonts w:cs="Times New Roman"/>
                <w:bCs/>
                <w:i/>
                <w:iCs/>
                <w:szCs w:val="24"/>
                <w:lang w:val="en-US"/>
              </w:rPr>
              <w:t>Pathology definition, history, examination methods, 2. Cell injury, 3. Adaptation mechanisms, 4. Inflammation and repair, 5. Fluid and hemodynamic disorders, 6. Cardiovascular diseases, 7. Respiratory system diseases, 8. Lymphoreticular system diseases, 9. Neoplasia I, 10. Neoplasia II</w:t>
            </w:r>
            <w:proofErr w:type="gramStart"/>
            <w:r w:rsidRPr="0048355F">
              <w:rPr>
                <w:rFonts w:cs="Times New Roman"/>
                <w:bCs/>
                <w:i/>
                <w:iCs/>
                <w:szCs w:val="24"/>
                <w:lang w:val="en-US"/>
              </w:rPr>
              <w:t>,11</w:t>
            </w:r>
            <w:proofErr w:type="gramEnd"/>
            <w:r w:rsidRPr="0048355F">
              <w:rPr>
                <w:rFonts w:cs="Times New Roman"/>
                <w:bCs/>
                <w:i/>
                <w:iCs/>
                <w:szCs w:val="24"/>
                <w:lang w:val="en-US"/>
              </w:rPr>
              <w:t>. Normal structure of bones and joints</w:t>
            </w:r>
            <w:proofErr w:type="gramStart"/>
            <w:r w:rsidRPr="0048355F">
              <w:rPr>
                <w:rFonts w:cs="Times New Roman"/>
                <w:bCs/>
                <w:i/>
                <w:iCs/>
                <w:szCs w:val="24"/>
                <w:lang w:val="en-US"/>
              </w:rPr>
              <w:t>,12.Bone</w:t>
            </w:r>
            <w:proofErr w:type="gramEnd"/>
            <w:r w:rsidRPr="0048355F">
              <w:rPr>
                <w:rFonts w:cs="Times New Roman"/>
                <w:bCs/>
                <w:i/>
                <w:iCs/>
                <w:szCs w:val="24"/>
                <w:lang w:val="en-US"/>
              </w:rPr>
              <w:t xml:space="preserve"> and joint diseases,13. Bone tumors</w:t>
            </w:r>
            <w:proofErr w:type="gramStart"/>
            <w:r w:rsidRPr="0048355F">
              <w:rPr>
                <w:rFonts w:cs="Times New Roman"/>
                <w:bCs/>
                <w:i/>
                <w:iCs/>
                <w:szCs w:val="24"/>
                <w:lang w:val="en-US"/>
              </w:rPr>
              <w:t>,14.Bone</w:t>
            </w:r>
            <w:proofErr w:type="gramEnd"/>
            <w:r w:rsidRPr="0048355F">
              <w:rPr>
                <w:rFonts w:cs="Times New Roman"/>
                <w:bCs/>
                <w:i/>
                <w:iCs/>
                <w:szCs w:val="24"/>
                <w:lang w:val="en-US"/>
              </w:rPr>
              <w:t xml:space="preserve"> tumors; includes topics, 15. Use of artificial intelligence in pathological research.</w:t>
            </w:r>
          </w:p>
        </w:tc>
      </w:tr>
      <w:tr w:rsidR="0048355F" w:rsidRPr="0048355F" w14:paraId="6D92E994" w14:textId="77777777" w:rsidTr="0032076A">
        <w:trPr>
          <w:trHeight w:val="306"/>
        </w:trPr>
        <w:tc>
          <w:tcPr>
            <w:tcW w:w="1597" w:type="dxa"/>
            <w:vMerge w:val="restart"/>
            <w:shd w:val="clear" w:color="auto" w:fill="FFFFFF" w:themeFill="background1"/>
            <w:vAlign w:val="center"/>
          </w:tcPr>
          <w:p w14:paraId="4EF5206D" w14:textId="77777777" w:rsidR="005E4E46" w:rsidRPr="0048355F" w:rsidRDefault="005E4E46" w:rsidP="0032076A">
            <w:pPr>
              <w:spacing w:line="240" w:lineRule="auto"/>
              <w:rPr>
                <w:rFonts w:cs="Times New Roman"/>
                <w:b/>
                <w:szCs w:val="24"/>
              </w:rPr>
            </w:pPr>
            <w:r w:rsidRPr="0048355F">
              <w:rPr>
                <w:rFonts w:cs="Times New Roman"/>
                <w:b/>
                <w:szCs w:val="24"/>
              </w:rPr>
              <w:t>542312104</w:t>
            </w:r>
          </w:p>
        </w:tc>
        <w:tc>
          <w:tcPr>
            <w:tcW w:w="3288" w:type="dxa"/>
            <w:vMerge w:val="restart"/>
            <w:shd w:val="clear" w:color="auto" w:fill="FFFFFF" w:themeFill="background1"/>
            <w:vAlign w:val="center"/>
          </w:tcPr>
          <w:p w14:paraId="2CE9D44F" w14:textId="77777777" w:rsidR="005E4E46" w:rsidRPr="0048355F" w:rsidRDefault="005E4E46" w:rsidP="0032076A">
            <w:pPr>
              <w:spacing w:line="240" w:lineRule="auto"/>
              <w:jc w:val="center"/>
              <w:rPr>
                <w:rFonts w:cs="Times New Roman"/>
                <w:b/>
                <w:szCs w:val="24"/>
              </w:rPr>
            </w:pPr>
            <w:r w:rsidRPr="0048355F">
              <w:rPr>
                <w:rFonts w:cs="Times New Roman"/>
                <w:b/>
                <w:szCs w:val="24"/>
              </w:rPr>
              <w:t>Temel Patoloji</w:t>
            </w:r>
          </w:p>
          <w:p w14:paraId="2182A4F5" w14:textId="77777777" w:rsidR="005E4E46" w:rsidRPr="0048355F" w:rsidRDefault="005E4E46" w:rsidP="0032076A">
            <w:pPr>
              <w:spacing w:line="240" w:lineRule="auto"/>
              <w:jc w:val="center"/>
              <w:rPr>
                <w:rFonts w:cs="Times New Roman"/>
                <w:i/>
                <w:szCs w:val="24"/>
              </w:rPr>
            </w:pPr>
            <w:r w:rsidRPr="0048355F">
              <w:rPr>
                <w:rFonts w:cs="Times New Roman"/>
                <w:i/>
                <w:szCs w:val="24"/>
              </w:rPr>
              <w:t>Basic Pathology</w:t>
            </w:r>
          </w:p>
        </w:tc>
        <w:tc>
          <w:tcPr>
            <w:tcW w:w="498" w:type="dxa"/>
            <w:vMerge w:val="restart"/>
            <w:shd w:val="clear" w:color="auto" w:fill="FFFFFF" w:themeFill="background1"/>
            <w:vAlign w:val="center"/>
          </w:tcPr>
          <w:p w14:paraId="2BFEFEB5"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707E25F7" w14:textId="77777777" w:rsidR="005E4E46" w:rsidRPr="0048355F" w:rsidRDefault="005E4E46" w:rsidP="0032076A">
            <w:pPr>
              <w:spacing w:line="240" w:lineRule="auto"/>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3283681F"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763E3C9C" w14:textId="77777777" w:rsidR="005E4E46" w:rsidRPr="0048355F" w:rsidRDefault="005E4E46" w:rsidP="0032076A">
            <w:pPr>
              <w:spacing w:line="240" w:lineRule="auto"/>
              <w:rPr>
                <w:rFonts w:cs="Times New Roman"/>
                <w:szCs w:val="24"/>
              </w:rPr>
            </w:pPr>
            <w:r w:rsidRPr="0048355F">
              <w:rPr>
                <w:rFonts w:cs="Times New Roman"/>
                <w:szCs w:val="24"/>
              </w:rPr>
              <w:t>3</w:t>
            </w:r>
          </w:p>
        </w:tc>
        <w:tc>
          <w:tcPr>
            <w:tcW w:w="761" w:type="dxa"/>
            <w:vMerge w:val="restart"/>
            <w:shd w:val="clear" w:color="auto" w:fill="FFFFFF" w:themeFill="background1"/>
            <w:textDirection w:val="btLr"/>
            <w:vAlign w:val="center"/>
          </w:tcPr>
          <w:p w14:paraId="4CA81439"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 xml:space="preserve">                        Zorunlu</w:t>
            </w:r>
          </w:p>
          <w:p w14:paraId="671CA9BE" w14:textId="77777777" w:rsidR="005E4E46" w:rsidRPr="0048355F" w:rsidRDefault="005E4E46" w:rsidP="0032076A">
            <w:pPr>
              <w:spacing w:line="240" w:lineRule="auto"/>
              <w:ind w:left="113" w:right="113"/>
              <w:rPr>
                <w:rFonts w:cs="Times New Roman"/>
                <w:b/>
                <w:szCs w:val="24"/>
              </w:rPr>
            </w:pPr>
            <w:r w:rsidRPr="0048355F">
              <w:rPr>
                <w:rFonts w:cs="Times New Roman"/>
                <w:bCs/>
                <w:i/>
                <w:iCs/>
                <w:szCs w:val="24"/>
              </w:rPr>
              <w:t xml:space="preserve">                     Compulsory</w:t>
            </w:r>
          </w:p>
        </w:tc>
        <w:tc>
          <w:tcPr>
            <w:tcW w:w="7718" w:type="dxa"/>
            <w:gridSpan w:val="2"/>
            <w:shd w:val="clear" w:color="auto" w:fill="FFFFFF" w:themeFill="background1"/>
          </w:tcPr>
          <w:p w14:paraId="51A8D276"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Amaç</w:t>
            </w:r>
          </w:p>
          <w:p w14:paraId="549EDD0C" w14:textId="77777777" w:rsidR="005E4E46" w:rsidRPr="0048355F" w:rsidRDefault="005E4E46" w:rsidP="0032076A">
            <w:pPr>
              <w:spacing w:line="240" w:lineRule="auto"/>
              <w:rPr>
                <w:rFonts w:cs="Times New Roman"/>
                <w:b/>
                <w:bCs/>
                <w:szCs w:val="24"/>
              </w:rPr>
            </w:pPr>
            <w:r w:rsidRPr="0048355F">
              <w:rPr>
                <w:rFonts w:cs="Times New Roman"/>
                <w:b/>
                <w:bCs/>
                <w:iCs/>
                <w:szCs w:val="24"/>
              </w:rPr>
              <w:t xml:space="preserve">Öğrencilerin patoloji ile ilgili temel bilgileri edinmeleri, konularla ilgili temel </w:t>
            </w:r>
            <w:proofErr w:type="gramStart"/>
            <w:r w:rsidRPr="0048355F">
              <w:rPr>
                <w:rFonts w:cs="Times New Roman"/>
                <w:b/>
                <w:bCs/>
                <w:iCs/>
                <w:szCs w:val="24"/>
              </w:rPr>
              <w:t>kavramları,hastalıkların</w:t>
            </w:r>
            <w:proofErr w:type="gramEnd"/>
            <w:r w:rsidRPr="0048355F">
              <w:rPr>
                <w:rFonts w:cs="Times New Roman"/>
                <w:b/>
                <w:bCs/>
                <w:iCs/>
                <w:szCs w:val="24"/>
              </w:rPr>
              <w:t xml:space="preserve"> etyolojilerini ve gelişme mekanizmalarını öğrenmeleri ve patolojinin kullandığı yöntemler hakkında bilgi sahibi olmalarının sağlanmasıdır.</w:t>
            </w:r>
          </w:p>
        </w:tc>
      </w:tr>
      <w:tr w:rsidR="0048355F" w:rsidRPr="0048355F" w14:paraId="2B43B013" w14:textId="77777777" w:rsidTr="0032076A">
        <w:trPr>
          <w:trHeight w:val="765"/>
        </w:trPr>
        <w:tc>
          <w:tcPr>
            <w:tcW w:w="1597" w:type="dxa"/>
            <w:vMerge/>
            <w:shd w:val="clear" w:color="auto" w:fill="FFFFFF" w:themeFill="background1"/>
            <w:vAlign w:val="center"/>
          </w:tcPr>
          <w:p w14:paraId="3817B2E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036FD3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89C2042"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88E6D8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B0D9FD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4B9472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2EC8E45"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781ACFBE"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Aim of Course</w:t>
            </w:r>
          </w:p>
          <w:p w14:paraId="37A0B4C5" w14:textId="77777777" w:rsidR="005E4E46" w:rsidRPr="0048355F" w:rsidRDefault="005E4E46" w:rsidP="0032076A">
            <w:pPr>
              <w:spacing w:after="120" w:line="240" w:lineRule="auto"/>
              <w:rPr>
                <w:rFonts w:cs="Times New Roman"/>
                <w:bCs/>
                <w:i/>
                <w:iCs/>
                <w:szCs w:val="24"/>
              </w:rPr>
            </w:pPr>
            <w:r w:rsidRPr="0048355F">
              <w:rPr>
                <w:rFonts w:cs="Times New Roman"/>
                <w:bCs/>
                <w:i/>
                <w:iCs/>
                <w:szCs w:val="24"/>
              </w:rPr>
              <w:t xml:space="preserve"> It is to provide students to acquire basic information about pathology, to learn the basic concepts of the subjects, the etiology and development mechanisms of diseases, and to have knowledge about the methods used by pathology.</w:t>
            </w:r>
          </w:p>
        </w:tc>
      </w:tr>
      <w:tr w:rsidR="0048355F" w:rsidRPr="0048355F" w14:paraId="04D9B259" w14:textId="77777777" w:rsidTr="0032076A">
        <w:trPr>
          <w:trHeight w:val="765"/>
        </w:trPr>
        <w:tc>
          <w:tcPr>
            <w:tcW w:w="1597" w:type="dxa"/>
            <w:vMerge/>
            <w:shd w:val="clear" w:color="auto" w:fill="FFFFFF" w:themeFill="background1"/>
            <w:vAlign w:val="center"/>
          </w:tcPr>
          <w:p w14:paraId="5EC69FD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4EE09B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AF8785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92CA16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038CE6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E53F58D"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60006DB"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4A13B0DC"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Ders Materyali</w:t>
            </w:r>
          </w:p>
          <w:p w14:paraId="7074D5B0"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Ders kitapları, PowerPoint sunumu, resim ve grafikler, mikroskop görüntüleri</w:t>
            </w:r>
          </w:p>
          <w:p w14:paraId="4D36C51C"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Course Material</w:t>
            </w:r>
          </w:p>
          <w:p w14:paraId="4934ACE5"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Textbooks, PowerPoint presentation, picturesandgraphs, microscopeimages</w:t>
            </w:r>
          </w:p>
        </w:tc>
      </w:tr>
      <w:tr w:rsidR="0048355F" w:rsidRPr="0048355F" w14:paraId="44BECF50" w14:textId="77777777" w:rsidTr="0032076A">
        <w:trPr>
          <w:trHeight w:val="765"/>
        </w:trPr>
        <w:tc>
          <w:tcPr>
            <w:tcW w:w="1597" w:type="dxa"/>
            <w:vMerge/>
            <w:shd w:val="clear" w:color="auto" w:fill="FFFFFF" w:themeFill="background1"/>
            <w:vAlign w:val="center"/>
          </w:tcPr>
          <w:p w14:paraId="2E9BBC0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78A0FA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6870D5F"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618ECF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546EE6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D35EF1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9222C61"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0F0D7C14"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Yöntem ve Teknik</w:t>
            </w:r>
          </w:p>
          <w:p w14:paraId="135DC1E4"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Konu anlatımı, Örnek olay</w:t>
            </w:r>
          </w:p>
          <w:p w14:paraId="0EE40B44"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MethodandTechnique</w:t>
            </w:r>
          </w:p>
          <w:p w14:paraId="5D90F576" w14:textId="77777777" w:rsidR="005E4E46" w:rsidRPr="0048355F" w:rsidRDefault="005E4E46" w:rsidP="003207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i/>
                <w:szCs w:val="24"/>
                <w:lang w:eastAsia="tr-TR"/>
              </w:rPr>
            </w:pPr>
            <w:r w:rsidRPr="0048355F">
              <w:rPr>
                <w:rFonts w:eastAsia="Times New Roman" w:cs="Times New Roman"/>
                <w:i/>
                <w:szCs w:val="24"/>
                <w:lang w:eastAsia="tr-TR"/>
              </w:rPr>
              <w:t>Subject explanation, Rhythm studies</w:t>
            </w:r>
          </w:p>
          <w:p w14:paraId="1D258DD4" w14:textId="77777777" w:rsidR="005E4E46" w:rsidRPr="0048355F" w:rsidRDefault="005E4E46" w:rsidP="0032076A">
            <w:pPr>
              <w:spacing w:after="120" w:line="240" w:lineRule="auto"/>
              <w:jc w:val="center"/>
              <w:rPr>
                <w:rFonts w:cs="Times New Roman"/>
                <w:i/>
                <w:szCs w:val="24"/>
              </w:rPr>
            </w:pPr>
          </w:p>
        </w:tc>
      </w:tr>
      <w:tr w:rsidR="0048355F" w:rsidRPr="0048355F" w14:paraId="09F81F29" w14:textId="77777777" w:rsidTr="0032076A">
        <w:trPr>
          <w:trHeight w:val="765"/>
        </w:trPr>
        <w:tc>
          <w:tcPr>
            <w:tcW w:w="1597" w:type="dxa"/>
            <w:vMerge/>
            <w:shd w:val="clear" w:color="auto" w:fill="FFFFFF" w:themeFill="background1"/>
            <w:vAlign w:val="center"/>
          </w:tcPr>
          <w:p w14:paraId="67240CF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D128F4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C0FD3C2"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63BBD9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CE4933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7F12EA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A98806E"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7783F724"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Ölçme ve Değerlendirme Yöntem/Tekniği</w:t>
            </w:r>
          </w:p>
          <w:p w14:paraId="1CAD1199" w14:textId="77777777" w:rsidR="005E4E46" w:rsidRPr="0048355F" w:rsidRDefault="005E4E46" w:rsidP="0032076A">
            <w:pPr>
              <w:spacing w:after="120" w:line="240" w:lineRule="auto"/>
              <w:rPr>
                <w:rFonts w:cs="Times New Roman"/>
                <w:b/>
                <w:szCs w:val="24"/>
              </w:rPr>
            </w:pPr>
            <w:r w:rsidRPr="0048355F">
              <w:rPr>
                <w:rFonts w:cs="Times New Roman"/>
                <w:b/>
                <w:szCs w:val="24"/>
              </w:rPr>
              <w:t>Çoktan seçmeli testler, doğru-yanlış soruları, kısa cevaplı sorular, boşluk doldurma ve esleştirme sorularıdır.</w:t>
            </w:r>
          </w:p>
          <w:p w14:paraId="3688D540"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Assesmentand Evaluation MethodandTechnique</w:t>
            </w:r>
          </w:p>
          <w:p w14:paraId="3A69DAB5"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Multiple choice tests include true-false questions, short answer questions, fill-in-the-blank questions, and matching questions.</w:t>
            </w:r>
          </w:p>
        </w:tc>
      </w:tr>
      <w:tr w:rsidR="00361430" w:rsidRPr="0048355F" w14:paraId="1690CA15" w14:textId="77777777" w:rsidTr="0032076A">
        <w:trPr>
          <w:trHeight w:val="765"/>
        </w:trPr>
        <w:tc>
          <w:tcPr>
            <w:tcW w:w="1597" w:type="dxa"/>
            <w:vMerge/>
            <w:shd w:val="clear" w:color="auto" w:fill="FFFFFF" w:themeFill="background1"/>
            <w:vAlign w:val="center"/>
          </w:tcPr>
          <w:p w14:paraId="15A0CAAE" w14:textId="77777777" w:rsidR="00361430" w:rsidRPr="0048355F" w:rsidRDefault="00361430" w:rsidP="0032076A">
            <w:pPr>
              <w:spacing w:line="240" w:lineRule="auto"/>
              <w:rPr>
                <w:rFonts w:cs="Times New Roman"/>
                <w:szCs w:val="24"/>
              </w:rPr>
            </w:pPr>
          </w:p>
        </w:tc>
        <w:tc>
          <w:tcPr>
            <w:tcW w:w="3288" w:type="dxa"/>
            <w:vMerge/>
            <w:shd w:val="clear" w:color="auto" w:fill="FFFFFF" w:themeFill="background1"/>
            <w:vAlign w:val="center"/>
          </w:tcPr>
          <w:p w14:paraId="548C41DD" w14:textId="77777777" w:rsidR="00361430" w:rsidRPr="0048355F" w:rsidRDefault="00361430" w:rsidP="0032076A">
            <w:pPr>
              <w:spacing w:line="240" w:lineRule="auto"/>
              <w:rPr>
                <w:rFonts w:cs="Times New Roman"/>
                <w:szCs w:val="24"/>
              </w:rPr>
            </w:pPr>
          </w:p>
        </w:tc>
        <w:tc>
          <w:tcPr>
            <w:tcW w:w="498" w:type="dxa"/>
            <w:vMerge/>
            <w:shd w:val="clear" w:color="auto" w:fill="FFFFFF" w:themeFill="background1"/>
            <w:vAlign w:val="center"/>
          </w:tcPr>
          <w:p w14:paraId="23C78E28" w14:textId="77777777" w:rsidR="00361430" w:rsidRPr="0048355F" w:rsidRDefault="00361430" w:rsidP="0032076A">
            <w:pPr>
              <w:spacing w:line="240" w:lineRule="auto"/>
              <w:rPr>
                <w:rFonts w:cs="Times New Roman"/>
                <w:szCs w:val="24"/>
              </w:rPr>
            </w:pPr>
          </w:p>
        </w:tc>
        <w:tc>
          <w:tcPr>
            <w:tcW w:w="559" w:type="dxa"/>
            <w:vMerge/>
            <w:shd w:val="clear" w:color="auto" w:fill="FFFFFF" w:themeFill="background1"/>
            <w:vAlign w:val="center"/>
          </w:tcPr>
          <w:p w14:paraId="39A56A53" w14:textId="77777777" w:rsidR="00361430" w:rsidRPr="0048355F" w:rsidRDefault="00361430" w:rsidP="0032076A">
            <w:pPr>
              <w:spacing w:line="240" w:lineRule="auto"/>
              <w:rPr>
                <w:rFonts w:cs="Times New Roman"/>
                <w:szCs w:val="24"/>
              </w:rPr>
            </w:pPr>
          </w:p>
        </w:tc>
        <w:tc>
          <w:tcPr>
            <w:tcW w:w="498" w:type="dxa"/>
            <w:vMerge/>
            <w:shd w:val="clear" w:color="auto" w:fill="FFFFFF" w:themeFill="background1"/>
            <w:vAlign w:val="center"/>
          </w:tcPr>
          <w:p w14:paraId="19ECCB2B" w14:textId="77777777" w:rsidR="00361430" w:rsidRPr="0048355F" w:rsidRDefault="00361430" w:rsidP="0032076A">
            <w:pPr>
              <w:spacing w:line="240" w:lineRule="auto"/>
              <w:rPr>
                <w:rFonts w:cs="Times New Roman"/>
                <w:szCs w:val="24"/>
              </w:rPr>
            </w:pPr>
          </w:p>
        </w:tc>
        <w:tc>
          <w:tcPr>
            <w:tcW w:w="498" w:type="dxa"/>
            <w:vMerge/>
            <w:shd w:val="clear" w:color="auto" w:fill="FFFFFF" w:themeFill="background1"/>
            <w:vAlign w:val="center"/>
          </w:tcPr>
          <w:p w14:paraId="2C3B025F" w14:textId="77777777" w:rsidR="00361430" w:rsidRPr="0048355F" w:rsidRDefault="00361430" w:rsidP="0032076A">
            <w:pPr>
              <w:spacing w:line="240" w:lineRule="auto"/>
              <w:rPr>
                <w:rFonts w:cs="Times New Roman"/>
                <w:szCs w:val="24"/>
              </w:rPr>
            </w:pPr>
          </w:p>
        </w:tc>
        <w:tc>
          <w:tcPr>
            <w:tcW w:w="761" w:type="dxa"/>
            <w:vMerge/>
            <w:shd w:val="clear" w:color="auto" w:fill="FFFFFF" w:themeFill="background1"/>
            <w:vAlign w:val="center"/>
          </w:tcPr>
          <w:p w14:paraId="6ED6B081" w14:textId="77777777" w:rsidR="00361430" w:rsidRPr="0048355F" w:rsidRDefault="00361430" w:rsidP="0032076A">
            <w:pPr>
              <w:spacing w:line="240" w:lineRule="auto"/>
              <w:rPr>
                <w:rFonts w:cs="Times New Roman"/>
                <w:szCs w:val="24"/>
              </w:rPr>
            </w:pPr>
          </w:p>
        </w:tc>
        <w:tc>
          <w:tcPr>
            <w:tcW w:w="7718" w:type="dxa"/>
            <w:gridSpan w:val="2"/>
            <w:shd w:val="clear" w:color="auto" w:fill="FFFFFF" w:themeFill="background1"/>
          </w:tcPr>
          <w:p w14:paraId="4BA5570D" w14:textId="77777777" w:rsidR="00361430" w:rsidRPr="00C62185" w:rsidRDefault="00361430" w:rsidP="00361430">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3D3E3555" w14:textId="77777777" w:rsidR="00361430" w:rsidRPr="0048355F" w:rsidRDefault="00361430" w:rsidP="0032076A">
            <w:pPr>
              <w:spacing w:after="120" w:line="240" w:lineRule="auto"/>
              <w:jc w:val="center"/>
              <w:rPr>
                <w:rFonts w:cs="Times New Roman"/>
                <w:b/>
                <w:szCs w:val="24"/>
              </w:rPr>
            </w:pPr>
          </w:p>
        </w:tc>
      </w:tr>
      <w:tr w:rsidR="0048355F" w:rsidRPr="0048355F" w14:paraId="2015BEC1" w14:textId="77777777" w:rsidTr="0032076A">
        <w:trPr>
          <w:trHeight w:val="186"/>
        </w:trPr>
        <w:tc>
          <w:tcPr>
            <w:tcW w:w="1597" w:type="dxa"/>
            <w:vMerge/>
            <w:shd w:val="clear" w:color="auto" w:fill="FFFFFF" w:themeFill="background1"/>
            <w:vAlign w:val="center"/>
          </w:tcPr>
          <w:p w14:paraId="0ED00D5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E9D555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4E0D3E9"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02E668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F208E4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EFE307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89587A4"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5B816C94" w14:textId="77777777" w:rsidR="005E4E46" w:rsidRPr="0048355F" w:rsidRDefault="005E4E46" w:rsidP="0032076A">
            <w:pPr>
              <w:spacing w:line="240" w:lineRule="auto"/>
              <w:rPr>
                <w:rFonts w:cs="Times New Roman"/>
                <w:b/>
                <w:bCs/>
                <w:iCs/>
                <w:szCs w:val="24"/>
              </w:rPr>
            </w:pPr>
            <w:r w:rsidRPr="0048355F">
              <w:rPr>
                <w:rFonts w:cs="Times New Roman"/>
                <w:b/>
                <w:bCs/>
                <w:iCs/>
                <w:szCs w:val="24"/>
              </w:rPr>
              <w:t>Konular</w:t>
            </w:r>
          </w:p>
          <w:p w14:paraId="0F2F46FB" w14:textId="77777777" w:rsidR="005E4E46" w:rsidRPr="0048355F" w:rsidRDefault="005E4E46" w:rsidP="0032076A">
            <w:pPr>
              <w:spacing w:line="240" w:lineRule="auto"/>
              <w:rPr>
                <w:rFonts w:cs="Times New Roman"/>
                <w:i/>
                <w:szCs w:val="24"/>
              </w:rPr>
            </w:pPr>
            <w:r w:rsidRPr="0048355F">
              <w:rPr>
                <w:rFonts w:cs="Times New Roman"/>
                <w:i/>
                <w:szCs w:val="24"/>
              </w:rPr>
              <w:lastRenderedPageBreak/>
              <w:t>Subjects</w:t>
            </w:r>
          </w:p>
        </w:tc>
        <w:tc>
          <w:tcPr>
            <w:tcW w:w="3801" w:type="dxa"/>
            <w:shd w:val="clear" w:color="auto" w:fill="FFFFFF" w:themeFill="background1"/>
          </w:tcPr>
          <w:p w14:paraId="23C2BD2A" w14:textId="77777777" w:rsidR="005E4E46" w:rsidRPr="0048355F" w:rsidRDefault="005E4E46" w:rsidP="0032076A">
            <w:pPr>
              <w:spacing w:line="240" w:lineRule="auto"/>
              <w:rPr>
                <w:rFonts w:cs="Times New Roman"/>
                <w:b/>
                <w:bCs/>
                <w:iCs/>
                <w:szCs w:val="24"/>
              </w:rPr>
            </w:pPr>
            <w:r w:rsidRPr="0048355F">
              <w:rPr>
                <w:rFonts w:cs="Times New Roman"/>
                <w:b/>
                <w:bCs/>
                <w:iCs/>
                <w:szCs w:val="24"/>
              </w:rPr>
              <w:lastRenderedPageBreak/>
              <w:t>Öğrenme Çıktısı</w:t>
            </w:r>
          </w:p>
          <w:p w14:paraId="00DFADA8" w14:textId="77777777" w:rsidR="005E4E46" w:rsidRPr="0048355F" w:rsidRDefault="005E4E46" w:rsidP="0032076A">
            <w:pPr>
              <w:spacing w:line="240" w:lineRule="auto"/>
              <w:rPr>
                <w:rFonts w:cs="Times New Roman"/>
                <w:i/>
                <w:szCs w:val="24"/>
              </w:rPr>
            </w:pPr>
            <w:r w:rsidRPr="0048355F">
              <w:rPr>
                <w:rFonts w:cs="Times New Roman"/>
                <w:i/>
                <w:szCs w:val="24"/>
              </w:rPr>
              <w:lastRenderedPageBreak/>
              <w:t>Learning Outcome</w:t>
            </w:r>
          </w:p>
        </w:tc>
      </w:tr>
      <w:tr w:rsidR="0048355F" w:rsidRPr="0048355F" w14:paraId="644EFFC5" w14:textId="77777777" w:rsidTr="0032076A">
        <w:trPr>
          <w:trHeight w:val="186"/>
        </w:trPr>
        <w:tc>
          <w:tcPr>
            <w:tcW w:w="1597" w:type="dxa"/>
            <w:vMerge/>
            <w:shd w:val="clear" w:color="auto" w:fill="FFFFFF" w:themeFill="background1"/>
            <w:vAlign w:val="center"/>
          </w:tcPr>
          <w:p w14:paraId="7D43B8D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A172DC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644959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02BC1A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9B22BC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345EC3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C832CE1"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F5D911A"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1-Patolojiye Giriş</w:t>
            </w:r>
          </w:p>
          <w:p w14:paraId="1394525D"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1-Introduction to Pathology</w:t>
            </w:r>
          </w:p>
        </w:tc>
        <w:tc>
          <w:tcPr>
            <w:tcW w:w="3801" w:type="dxa"/>
            <w:shd w:val="clear" w:color="auto" w:fill="FFFFFF" w:themeFill="background1"/>
          </w:tcPr>
          <w:p w14:paraId="3C286AF0"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Patoloji hakkında genel bilgi sahibi olur.</w:t>
            </w:r>
          </w:p>
          <w:p w14:paraId="759B5905"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Gains general knowledge about pathology.</w:t>
            </w:r>
          </w:p>
          <w:p w14:paraId="63B2FADE" w14:textId="77777777" w:rsidR="005E4E46" w:rsidRPr="0048355F" w:rsidRDefault="005E4E46" w:rsidP="0032076A">
            <w:pPr>
              <w:spacing w:line="240" w:lineRule="auto"/>
              <w:ind w:left="241"/>
              <w:contextualSpacing/>
              <w:rPr>
                <w:rFonts w:cs="Times New Roman"/>
                <w:bCs/>
                <w:iCs/>
                <w:szCs w:val="24"/>
              </w:rPr>
            </w:pPr>
          </w:p>
        </w:tc>
      </w:tr>
      <w:tr w:rsidR="0048355F" w:rsidRPr="0048355F" w14:paraId="712ED923" w14:textId="77777777" w:rsidTr="0032076A">
        <w:trPr>
          <w:trHeight w:val="186"/>
        </w:trPr>
        <w:tc>
          <w:tcPr>
            <w:tcW w:w="1597" w:type="dxa"/>
            <w:vMerge/>
            <w:shd w:val="clear" w:color="auto" w:fill="FFFFFF" w:themeFill="background1"/>
            <w:vAlign w:val="center"/>
          </w:tcPr>
          <w:p w14:paraId="45B722B3"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DBB09B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B707F6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5D48F0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67FB5A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C6833F6"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49E46FA"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471599CB"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2-Patoloji Bölümleri</w:t>
            </w:r>
          </w:p>
          <w:p w14:paraId="22B9EAB2"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2-Pathology Departments</w:t>
            </w:r>
          </w:p>
        </w:tc>
        <w:tc>
          <w:tcPr>
            <w:tcW w:w="3801" w:type="dxa"/>
            <w:shd w:val="clear" w:color="auto" w:fill="FFFFFF" w:themeFill="background1"/>
          </w:tcPr>
          <w:p w14:paraId="516D825C" w14:textId="77777777" w:rsidR="005E4E46" w:rsidRPr="0048355F" w:rsidRDefault="005E4E46" w:rsidP="0032076A">
            <w:pPr>
              <w:spacing w:line="240" w:lineRule="auto"/>
              <w:contextualSpacing/>
              <w:rPr>
                <w:rFonts w:cs="Times New Roman"/>
                <w:bCs/>
                <w:i/>
                <w:iCs/>
                <w:szCs w:val="24"/>
              </w:rPr>
            </w:pPr>
            <w:r w:rsidRPr="0048355F">
              <w:rPr>
                <w:rFonts w:cs="Times New Roman"/>
                <w:b/>
                <w:bCs/>
                <w:iCs/>
                <w:szCs w:val="24"/>
              </w:rPr>
              <w:t>Patolojinin bölümlerini öğrenir</w:t>
            </w:r>
            <w:r w:rsidRPr="0048355F">
              <w:rPr>
                <w:rFonts w:cs="Times New Roman"/>
                <w:bCs/>
                <w:iCs/>
                <w:szCs w:val="24"/>
              </w:rPr>
              <w:t xml:space="preserve">. </w:t>
            </w:r>
            <w:r w:rsidRPr="0048355F">
              <w:rPr>
                <w:rFonts w:cs="Times New Roman"/>
                <w:bCs/>
                <w:i/>
                <w:iCs/>
                <w:szCs w:val="24"/>
              </w:rPr>
              <w:t>Learns the Parts of Pathology understands</w:t>
            </w:r>
          </w:p>
        </w:tc>
      </w:tr>
      <w:tr w:rsidR="0048355F" w:rsidRPr="0048355F" w14:paraId="39D42615" w14:textId="77777777" w:rsidTr="0032076A">
        <w:trPr>
          <w:trHeight w:val="186"/>
        </w:trPr>
        <w:tc>
          <w:tcPr>
            <w:tcW w:w="1597" w:type="dxa"/>
            <w:vMerge/>
            <w:shd w:val="clear" w:color="auto" w:fill="FFFFFF" w:themeFill="background1"/>
            <w:vAlign w:val="center"/>
          </w:tcPr>
          <w:p w14:paraId="2D4D0C2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FD6FD9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5CA8AA0"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6350C2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C1FB03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6B7566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27A074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E761D89"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3-Rutin histopatolojik uygulamalar</w:t>
            </w:r>
          </w:p>
          <w:p w14:paraId="4457FC71"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3-Routine Histopathological Applications</w:t>
            </w:r>
          </w:p>
        </w:tc>
        <w:tc>
          <w:tcPr>
            <w:tcW w:w="3801" w:type="dxa"/>
            <w:shd w:val="clear" w:color="auto" w:fill="FFFFFF" w:themeFill="background1"/>
          </w:tcPr>
          <w:p w14:paraId="7E7C55A3"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Rutin histopatolojik uygulamaları kavrar. </w:t>
            </w:r>
          </w:p>
          <w:p w14:paraId="02EE3F36"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Routine histopathological applications</w:t>
            </w:r>
            <w:r w:rsidRPr="0048355F">
              <w:rPr>
                <w:rFonts w:cs="Times New Roman"/>
                <w:bCs/>
                <w:iCs/>
                <w:szCs w:val="24"/>
              </w:rPr>
              <w:t>.</w:t>
            </w:r>
          </w:p>
          <w:p w14:paraId="08FBAACD" w14:textId="77777777" w:rsidR="005E4E46" w:rsidRPr="0048355F" w:rsidRDefault="005E4E46" w:rsidP="0032076A">
            <w:pPr>
              <w:spacing w:line="240" w:lineRule="auto"/>
              <w:ind w:left="241"/>
              <w:contextualSpacing/>
              <w:rPr>
                <w:rFonts w:cs="Times New Roman"/>
                <w:bCs/>
                <w:iCs/>
                <w:szCs w:val="24"/>
              </w:rPr>
            </w:pPr>
          </w:p>
        </w:tc>
      </w:tr>
      <w:tr w:rsidR="0048355F" w:rsidRPr="0048355F" w14:paraId="3D3FAE70" w14:textId="77777777" w:rsidTr="0032076A">
        <w:trPr>
          <w:trHeight w:val="186"/>
        </w:trPr>
        <w:tc>
          <w:tcPr>
            <w:tcW w:w="1597" w:type="dxa"/>
            <w:vMerge/>
            <w:shd w:val="clear" w:color="auto" w:fill="FFFFFF" w:themeFill="background1"/>
            <w:vAlign w:val="center"/>
          </w:tcPr>
          <w:p w14:paraId="1AC5D98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336B56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4DB2F4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7B27DD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930F1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5B647E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CF180B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57E41332"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3-Doku Örneklerini Histolojik Analize Hazırlama</w:t>
            </w:r>
          </w:p>
          <w:p w14:paraId="63C144D8"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3-Preparing Tissue Samples for Histological Analysis</w:t>
            </w:r>
          </w:p>
        </w:tc>
        <w:tc>
          <w:tcPr>
            <w:tcW w:w="3801" w:type="dxa"/>
            <w:shd w:val="clear" w:color="auto" w:fill="FFFFFF" w:themeFill="background1"/>
          </w:tcPr>
          <w:p w14:paraId="087B10F4"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Doku Örneklerini Histolojik Analize Hazırlamayı öğrenir.</w:t>
            </w:r>
          </w:p>
          <w:p w14:paraId="74460521"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Learns to Prepare Tissue Samples for Histological Analysis</w:t>
            </w:r>
            <w:r w:rsidRPr="0048355F">
              <w:rPr>
                <w:rFonts w:cs="Times New Roman"/>
                <w:bCs/>
                <w:iCs/>
                <w:szCs w:val="24"/>
              </w:rPr>
              <w:t>.</w:t>
            </w:r>
          </w:p>
        </w:tc>
      </w:tr>
      <w:tr w:rsidR="0048355F" w:rsidRPr="0048355F" w14:paraId="48CC92D6" w14:textId="77777777" w:rsidTr="0032076A">
        <w:trPr>
          <w:trHeight w:val="186"/>
        </w:trPr>
        <w:tc>
          <w:tcPr>
            <w:tcW w:w="1597" w:type="dxa"/>
            <w:vMerge/>
            <w:shd w:val="clear" w:color="auto" w:fill="FFFFFF" w:themeFill="background1"/>
            <w:vAlign w:val="center"/>
          </w:tcPr>
          <w:p w14:paraId="4F13C472"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464276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1475F2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A1AF7E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7A4EF0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D72830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D1AB409"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44799217"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4-Hücresel Adaptasyon ve Hücre Zedelenmesi</w:t>
            </w:r>
          </w:p>
          <w:p w14:paraId="06E64783"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4-Cellular Adaptation and Cell Injury</w:t>
            </w:r>
          </w:p>
        </w:tc>
        <w:tc>
          <w:tcPr>
            <w:tcW w:w="3801" w:type="dxa"/>
            <w:shd w:val="clear" w:color="auto" w:fill="FFFFFF" w:themeFill="background1"/>
          </w:tcPr>
          <w:p w14:paraId="4B52272F"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Hücresel Adaptasyon ve Hücre Zedelenmesi hakkında bilgi sahibi olur.</w:t>
            </w:r>
          </w:p>
          <w:p w14:paraId="29B61190"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Gains knowledge about Cellular Adaptation and Cell Injury.</w:t>
            </w:r>
          </w:p>
        </w:tc>
      </w:tr>
      <w:tr w:rsidR="0048355F" w:rsidRPr="0048355F" w14:paraId="3B90ACEC" w14:textId="77777777" w:rsidTr="0032076A">
        <w:trPr>
          <w:trHeight w:val="186"/>
        </w:trPr>
        <w:tc>
          <w:tcPr>
            <w:tcW w:w="1597" w:type="dxa"/>
            <w:vMerge/>
            <w:shd w:val="clear" w:color="auto" w:fill="FFFFFF" w:themeFill="background1"/>
            <w:vAlign w:val="center"/>
          </w:tcPr>
          <w:p w14:paraId="6B29E73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1973FA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270F50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274085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8700D4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DBA2E5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A8FA4E1"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3B52236"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5-Neoplazi (Tümör)</w:t>
            </w:r>
          </w:p>
          <w:p w14:paraId="56EE1642"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5-Neoplasia (Tumor)</w:t>
            </w:r>
          </w:p>
        </w:tc>
        <w:tc>
          <w:tcPr>
            <w:tcW w:w="3801" w:type="dxa"/>
            <w:shd w:val="clear" w:color="auto" w:fill="FFFFFF" w:themeFill="background1"/>
          </w:tcPr>
          <w:p w14:paraId="06D8B500"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Neoplazi hakkında bilgi sahibi olur.</w:t>
            </w:r>
          </w:p>
          <w:p w14:paraId="42A47E5E"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Gains knowledge about neoplasia.</w:t>
            </w:r>
          </w:p>
        </w:tc>
      </w:tr>
      <w:tr w:rsidR="0048355F" w:rsidRPr="0048355F" w14:paraId="5DCA7FE9" w14:textId="77777777" w:rsidTr="0032076A">
        <w:trPr>
          <w:trHeight w:val="186"/>
        </w:trPr>
        <w:tc>
          <w:tcPr>
            <w:tcW w:w="1597" w:type="dxa"/>
            <w:vMerge/>
            <w:shd w:val="clear" w:color="auto" w:fill="FFFFFF" w:themeFill="background1"/>
            <w:vAlign w:val="center"/>
          </w:tcPr>
          <w:p w14:paraId="3846AC3B"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A4A2CC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AA3890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ECBE19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E9A9C8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C748B4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E0F7276"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1A71300"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6-İmmunohistokimyasal ve </w:t>
            </w:r>
            <w:r w:rsidRPr="0048355F">
              <w:rPr>
                <w:rFonts w:cs="Times New Roman"/>
                <w:b/>
                <w:bCs/>
                <w:i/>
                <w:iCs/>
                <w:szCs w:val="24"/>
              </w:rPr>
              <w:t>Moleküler Yöntemler-1</w:t>
            </w:r>
          </w:p>
          <w:p w14:paraId="6190C3D6"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lastRenderedPageBreak/>
              <w:t>6-Immunohistochemical and Molecular Methods-l</w:t>
            </w:r>
          </w:p>
        </w:tc>
        <w:tc>
          <w:tcPr>
            <w:tcW w:w="3801" w:type="dxa"/>
            <w:shd w:val="clear" w:color="auto" w:fill="FFFFFF" w:themeFill="background1"/>
          </w:tcPr>
          <w:p w14:paraId="09B5C49C"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lastRenderedPageBreak/>
              <w:t>İmmunohistokimyasal ve Moleküler Yöntemler-l i öğrenir.</w:t>
            </w:r>
          </w:p>
          <w:p w14:paraId="1D443C50"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lastRenderedPageBreak/>
              <w:t>Gains knowledge about Cellular Adaptation and Cell Injury.</w:t>
            </w:r>
          </w:p>
        </w:tc>
      </w:tr>
      <w:tr w:rsidR="0048355F" w:rsidRPr="0048355F" w14:paraId="42B547E0" w14:textId="77777777" w:rsidTr="0032076A">
        <w:trPr>
          <w:trHeight w:val="186"/>
        </w:trPr>
        <w:tc>
          <w:tcPr>
            <w:tcW w:w="1597" w:type="dxa"/>
            <w:vMerge/>
            <w:shd w:val="clear" w:color="auto" w:fill="FFFFFF" w:themeFill="background1"/>
            <w:vAlign w:val="center"/>
          </w:tcPr>
          <w:p w14:paraId="3C99E5F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718D44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E95936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B455D0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F0F3B6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6678291"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C08B079"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466C37D"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7-İmmunohistokimyasal ve Moleküler Yöntemler-ll </w:t>
            </w:r>
          </w:p>
          <w:p w14:paraId="4566485C"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7-Immunohistochemical and Molecular Methods-II+ Midterm Exam</w:t>
            </w:r>
          </w:p>
        </w:tc>
        <w:tc>
          <w:tcPr>
            <w:tcW w:w="3801" w:type="dxa"/>
            <w:shd w:val="clear" w:color="auto" w:fill="FFFFFF" w:themeFill="background1"/>
          </w:tcPr>
          <w:p w14:paraId="7FF2C2DE"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İmmunohistokimyasal ve Moleküler Yöntemler-ll’yi öğrenir.</w:t>
            </w:r>
          </w:p>
          <w:p w14:paraId="1F2AA980"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Immunohistochemical and Molecular Methods-ll+ Midterm Exam</w:t>
            </w:r>
          </w:p>
        </w:tc>
      </w:tr>
      <w:tr w:rsidR="0048355F" w:rsidRPr="0048355F" w14:paraId="13BF930A" w14:textId="77777777" w:rsidTr="0032076A">
        <w:trPr>
          <w:trHeight w:val="186"/>
        </w:trPr>
        <w:tc>
          <w:tcPr>
            <w:tcW w:w="1597" w:type="dxa"/>
            <w:vMerge/>
            <w:shd w:val="clear" w:color="auto" w:fill="FFFFFF" w:themeFill="background1"/>
            <w:vAlign w:val="center"/>
          </w:tcPr>
          <w:p w14:paraId="3F9334F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D62CFD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2CCB0E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1ABEF3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C05655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60D188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F7240FE"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D341D39"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03520275" w14:textId="77777777" w:rsidR="005E4E46" w:rsidRPr="0048355F" w:rsidRDefault="005E4E46" w:rsidP="0032076A">
            <w:pPr>
              <w:spacing w:line="240" w:lineRule="auto"/>
              <w:contextualSpacing/>
              <w:rPr>
                <w:rFonts w:cs="Times New Roman"/>
                <w:b/>
                <w:bCs/>
                <w:iCs/>
                <w:szCs w:val="24"/>
              </w:rPr>
            </w:pPr>
            <w:r w:rsidRPr="0048355F">
              <w:rPr>
                <w:rFonts w:cs="Times New Roman"/>
                <w:bCs/>
                <w:i/>
                <w:iCs/>
                <w:szCs w:val="24"/>
              </w:rPr>
              <w:t>8-Midterm Exam</w:t>
            </w:r>
          </w:p>
        </w:tc>
        <w:tc>
          <w:tcPr>
            <w:tcW w:w="3801" w:type="dxa"/>
            <w:shd w:val="clear" w:color="auto" w:fill="FFFFFF" w:themeFill="background1"/>
          </w:tcPr>
          <w:p w14:paraId="7C34E199" w14:textId="77777777" w:rsidR="005E4E46" w:rsidRPr="0048355F" w:rsidRDefault="005E4E46" w:rsidP="0032076A">
            <w:pPr>
              <w:spacing w:line="240" w:lineRule="auto"/>
              <w:contextualSpacing/>
              <w:rPr>
                <w:rFonts w:cs="Times New Roman"/>
                <w:b/>
                <w:bCs/>
                <w:iCs/>
                <w:szCs w:val="24"/>
              </w:rPr>
            </w:pPr>
          </w:p>
        </w:tc>
      </w:tr>
      <w:tr w:rsidR="0048355F" w:rsidRPr="0048355F" w14:paraId="138B7775" w14:textId="77777777" w:rsidTr="0032076A">
        <w:trPr>
          <w:trHeight w:val="186"/>
        </w:trPr>
        <w:tc>
          <w:tcPr>
            <w:tcW w:w="1597" w:type="dxa"/>
            <w:vMerge/>
            <w:shd w:val="clear" w:color="auto" w:fill="FFFFFF" w:themeFill="background1"/>
            <w:vAlign w:val="center"/>
          </w:tcPr>
          <w:p w14:paraId="377892C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7A3428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D3BAF93"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5CB6A4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7B8F16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D11941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66B45D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C634350"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9-Dejenerasyonlar (Soysuzlaşmalar) ve Metabolizma Bozuklukları</w:t>
            </w:r>
          </w:p>
          <w:p w14:paraId="371A37B8"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9-Degenerations and Metabolism Disorders</w:t>
            </w:r>
          </w:p>
        </w:tc>
        <w:tc>
          <w:tcPr>
            <w:tcW w:w="3801" w:type="dxa"/>
            <w:shd w:val="clear" w:color="auto" w:fill="FFFFFF" w:themeFill="background1"/>
          </w:tcPr>
          <w:p w14:paraId="03D857CD"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Dejenerasyonlar (Soysuzlaşmalar) ve Metabolizma Bozuklukları kavrar.</w:t>
            </w:r>
          </w:p>
          <w:p w14:paraId="1DAD11AA"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Understands Degenerations (Degenerations) and Metabolism Disorders.</w:t>
            </w:r>
          </w:p>
        </w:tc>
      </w:tr>
      <w:tr w:rsidR="0048355F" w:rsidRPr="0048355F" w14:paraId="58065019" w14:textId="77777777" w:rsidTr="0032076A">
        <w:trPr>
          <w:trHeight w:val="186"/>
        </w:trPr>
        <w:tc>
          <w:tcPr>
            <w:tcW w:w="1597" w:type="dxa"/>
            <w:vMerge/>
            <w:shd w:val="clear" w:color="auto" w:fill="FFFFFF" w:themeFill="background1"/>
            <w:vAlign w:val="center"/>
          </w:tcPr>
          <w:p w14:paraId="68728F0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DE6035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C1B0DD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4EF379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8347C1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088545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9188857"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D333951"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10-Dolaşım Bozuklukları, Şok ve Ödem</w:t>
            </w:r>
          </w:p>
          <w:p w14:paraId="012A90E3"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10-Circulatory Disorders, Shock and Edema</w:t>
            </w:r>
          </w:p>
        </w:tc>
        <w:tc>
          <w:tcPr>
            <w:tcW w:w="3801" w:type="dxa"/>
            <w:shd w:val="clear" w:color="auto" w:fill="FFFFFF" w:themeFill="background1"/>
          </w:tcPr>
          <w:p w14:paraId="590515FD"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Dolaşım Bozuklukları, Şok ve Ödem terimlerinin anlamlarını kavrar.</w:t>
            </w:r>
          </w:p>
          <w:p w14:paraId="332971FA"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Understands the meanings of Circulatory Disorders, Shock and Edema terms.</w:t>
            </w:r>
          </w:p>
        </w:tc>
      </w:tr>
      <w:tr w:rsidR="0048355F" w:rsidRPr="0048355F" w14:paraId="2EA62EA1" w14:textId="77777777" w:rsidTr="0032076A">
        <w:trPr>
          <w:trHeight w:val="186"/>
        </w:trPr>
        <w:tc>
          <w:tcPr>
            <w:tcW w:w="1597" w:type="dxa"/>
            <w:vMerge/>
            <w:shd w:val="clear" w:color="auto" w:fill="FFFFFF" w:themeFill="background1"/>
            <w:vAlign w:val="center"/>
          </w:tcPr>
          <w:p w14:paraId="053BA57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C47FD5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0CF6333"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F1D7EE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999786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FACA1CB"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CC7C030"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7624CA4D"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11-Kanama (Hemoraji) Trombozis, İskemi, Anoksi, İnfarktüs ve Şok</w:t>
            </w:r>
          </w:p>
          <w:p w14:paraId="7C71D625"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11-Bleeding (Hemorrhage) Thrombosis, Ischemia, Anoxia, Infarction and Shock</w:t>
            </w:r>
          </w:p>
        </w:tc>
        <w:tc>
          <w:tcPr>
            <w:tcW w:w="3801" w:type="dxa"/>
            <w:shd w:val="clear" w:color="auto" w:fill="FFFFFF" w:themeFill="background1"/>
          </w:tcPr>
          <w:p w14:paraId="3631321E"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Kanama (Hemoraji) Trombozis, İskemi, Anoksi, İnfarktüs ve Şok hakkında bilgi sahibidir.</w:t>
            </w:r>
          </w:p>
          <w:p w14:paraId="185C794D"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Knowledge about Bleeding (Hemorrhage) Thrombosis, Ischemia, Anoxia, Infarction and Shock.</w:t>
            </w:r>
          </w:p>
        </w:tc>
      </w:tr>
      <w:tr w:rsidR="0048355F" w:rsidRPr="0048355F" w14:paraId="3A71CA14" w14:textId="77777777" w:rsidTr="0032076A">
        <w:trPr>
          <w:trHeight w:val="186"/>
        </w:trPr>
        <w:tc>
          <w:tcPr>
            <w:tcW w:w="1597" w:type="dxa"/>
            <w:vMerge/>
            <w:shd w:val="clear" w:color="auto" w:fill="FFFFFF" w:themeFill="background1"/>
            <w:vAlign w:val="center"/>
          </w:tcPr>
          <w:p w14:paraId="38579E0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456F7B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76B158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224DBC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B0FC93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7A81D9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7845AC3"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B9ABF10"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12-Yangı</w:t>
            </w:r>
          </w:p>
          <w:p w14:paraId="1AA08296" w14:textId="77777777" w:rsidR="005E4E46" w:rsidRPr="0048355F" w:rsidRDefault="005E4E46" w:rsidP="0032076A">
            <w:pPr>
              <w:spacing w:line="240" w:lineRule="auto"/>
              <w:contextualSpacing/>
              <w:rPr>
                <w:rFonts w:cs="Times New Roman"/>
                <w:bCs/>
                <w:iCs/>
                <w:szCs w:val="24"/>
              </w:rPr>
            </w:pPr>
            <w:r w:rsidRPr="0048355F">
              <w:rPr>
                <w:rFonts w:cs="Times New Roman"/>
                <w:bCs/>
                <w:iCs/>
                <w:szCs w:val="24"/>
              </w:rPr>
              <w:lastRenderedPageBreak/>
              <w:t>12-Fire</w:t>
            </w:r>
          </w:p>
        </w:tc>
        <w:tc>
          <w:tcPr>
            <w:tcW w:w="3801" w:type="dxa"/>
            <w:shd w:val="clear" w:color="auto" w:fill="FFFFFF" w:themeFill="background1"/>
          </w:tcPr>
          <w:p w14:paraId="1ABE69B2"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lastRenderedPageBreak/>
              <w:t>Yangı hakkında bilgi sahibi olur.</w:t>
            </w:r>
          </w:p>
          <w:p w14:paraId="15E983CB"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lastRenderedPageBreak/>
              <w:t>Gets information about the fire.</w:t>
            </w:r>
          </w:p>
        </w:tc>
      </w:tr>
      <w:tr w:rsidR="0048355F" w:rsidRPr="0048355F" w14:paraId="6E85FA8F" w14:textId="77777777" w:rsidTr="0032076A">
        <w:trPr>
          <w:trHeight w:val="186"/>
        </w:trPr>
        <w:tc>
          <w:tcPr>
            <w:tcW w:w="1597" w:type="dxa"/>
            <w:vMerge/>
            <w:shd w:val="clear" w:color="auto" w:fill="FFFFFF" w:themeFill="background1"/>
            <w:vAlign w:val="center"/>
          </w:tcPr>
          <w:p w14:paraId="3A62381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50F51A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7BC5873"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F99F30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00CC5F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5140CB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D39B7B5"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A4956B3"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13-Genetik Hastalıklar ve Anomaliler </w:t>
            </w:r>
          </w:p>
          <w:p w14:paraId="0A8FD07F"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13-Genetic Diseases and Anomalies</w:t>
            </w:r>
          </w:p>
        </w:tc>
        <w:tc>
          <w:tcPr>
            <w:tcW w:w="3801" w:type="dxa"/>
            <w:shd w:val="clear" w:color="auto" w:fill="FFFFFF" w:themeFill="background1"/>
          </w:tcPr>
          <w:p w14:paraId="4A3E45D8"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Genetik Hastalıklar ve Anomaliler hakkında bilgi sahibi olur.</w:t>
            </w:r>
          </w:p>
          <w:p w14:paraId="520A41AA"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Gains knowledge about Genetic Diseases and Anomalies.</w:t>
            </w:r>
          </w:p>
        </w:tc>
      </w:tr>
      <w:tr w:rsidR="0048355F" w:rsidRPr="0048355F" w14:paraId="382EE1FB" w14:textId="77777777" w:rsidTr="0032076A">
        <w:trPr>
          <w:trHeight w:val="720"/>
        </w:trPr>
        <w:tc>
          <w:tcPr>
            <w:tcW w:w="1597" w:type="dxa"/>
            <w:vMerge/>
            <w:shd w:val="clear" w:color="auto" w:fill="FFFFFF" w:themeFill="background1"/>
            <w:vAlign w:val="center"/>
          </w:tcPr>
          <w:p w14:paraId="24EA3E0E"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95B6D8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386016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6F1989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D77216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E49831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5373AA3"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42D14FEA"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14-Tümörler</w:t>
            </w:r>
          </w:p>
          <w:p w14:paraId="72F38F88"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14-Tumors</w:t>
            </w:r>
          </w:p>
        </w:tc>
        <w:tc>
          <w:tcPr>
            <w:tcW w:w="3801" w:type="dxa"/>
            <w:shd w:val="clear" w:color="auto" w:fill="FFFFFF" w:themeFill="background1"/>
          </w:tcPr>
          <w:p w14:paraId="04D65836"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Tümörler hakkında bilgi sahibi olur.</w:t>
            </w:r>
          </w:p>
          <w:p w14:paraId="2E02B036"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Gains knowledge about tumors.</w:t>
            </w:r>
          </w:p>
        </w:tc>
      </w:tr>
      <w:tr w:rsidR="0048355F" w:rsidRPr="0048355F" w14:paraId="61640E67" w14:textId="77777777" w:rsidTr="0032076A">
        <w:trPr>
          <w:trHeight w:val="720"/>
        </w:trPr>
        <w:tc>
          <w:tcPr>
            <w:tcW w:w="1597" w:type="dxa"/>
            <w:vMerge/>
            <w:shd w:val="clear" w:color="auto" w:fill="FFFFFF" w:themeFill="background1"/>
            <w:vAlign w:val="center"/>
          </w:tcPr>
          <w:p w14:paraId="79A0364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24ED7F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5C03C4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AD655C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BA66ED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AF61D91"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ED9351E"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7DD79A09"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15- Yapay </w:t>
            </w:r>
            <w:proofErr w:type="gramStart"/>
            <w:r w:rsidRPr="0048355F">
              <w:rPr>
                <w:rFonts w:cs="Times New Roman"/>
                <w:b/>
                <w:bCs/>
                <w:iCs/>
                <w:szCs w:val="24"/>
              </w:rPr>
              <w:t>zekanın</w:t>
            </w:r>
            <w:proofErr w:type="gramEnd"/>
            <w:r w:rsidRPr="0048355F">
              <w:rPr>
                <w:rFonts w:cs="Times New Roman"/>
                <w:b/>
                <w:bCs/>
                <w:iCs/>
                <w:szCs w:val="24"/>
              </w:rPr>
              <w:t xml:space="preserve"> patolojik araştırmalarda kullanımı.</w:t>
            </w:r>
          </w:p>
          <w:p w14:paraId="533D38D0"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Use of artificial intelligence in pathological research.</w:t>
            </w:r>
          </w:p>
        </w:tc>
        <w:tc>
          <w:tcPr>
            <w:tcW w:w="3801" w:type="dxa"/>
            <w:shd w:val="clear" w:color="auto" w:fill="FFFFFF" w:themeFill="background1"/>
          </w:tcPr>
          <w:p w14:paraId="6EB972FA"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patolojik araştırmalarda kullanımı hakkında bilgi sahibi olur.</w:t>
            </w:r>
          </w:p>
          <w:p w14:paraId="5B7CE4D8"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Gains knowledge about the use of artificial intelligence in pathological research.</w:t>
            </w:r>
          </w:p>
        </w:tc>
      </w:tr>
      <w:tr w:rsidR="0048355F" w:rsidRPr="0048355F" w14:paraId="703F6CA6" w14:textId="77777777" w:rsidTr="0032076A">
        <w:trPr>
          <w:trHeight w:val="533"/>
        </w:trPr>
        <w:tc>
          <w:tcPr>
            <w:tcW w:w="1597" w:type="dxa"/>
            <w:vMerge/>
            <w:shd w:val="clear" w:color="auto" w:fill="FFFFFF" w:themeFill="background1"/>
            <w:vAlign w:val="center"/>
          </w:tcPr>
          <w:p w14:paraId="568980C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41D1ED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C34F6D3"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6EDB28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7E6AF8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7E8704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B287ABC"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AF94C73"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68F69C8F"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16- Final Exam</w:t>
            </w:r>
          </w:p>
        </w:tc>
        <w:tc>
          <w:tcPr>
            <w:tcW w:w="3801" w:type="dxa"/>
            <w:shd w:val="clear" w:color="auto" w:fill="FFFFFF" w:themeFill="background1"/>
          </w:tcPr>
          <w:p w14:paraId="57E11069" w14:textId="77777777" w:rsidR="005E4E46" w:rsidRPr="0048355F" w:rsidRDefault="005E4E46" w:rsidP="0032076A">
            <w:pPr>
              <w:spacing w:line="240" w:lineRule="auto"/>
              <w:contextualSpacing/>
              <w:rPr>
                <w:rFonts w:cs="Times New Roman"/>
                <w:bCs/>
                <w:iCs/>
                <w:szCs w:val="24"/>
              </w:rPr>
            </w:pPr>
          </w:p>
        </w:tc>
      </w:tr>
    </w:tbl>
    <w:p w14:paraId="4C381AB5" w14:textId="77777777" w:rsidR="005E4E46" w:rsidRPr="0048355F" w:rsidRDefault="005E4E46" w:rsidP="005E4E46">
      <w:pPr>
        <w:rPr>
          <w:rFonts w:cs="Times New Roman"/>
          <w:szCs w:val="24"/>
        </w:rPr>
      </w:pPr>
    </w:p>
    <w:tbl>
      <w:tblPr>
        <w:tblStyle w:val="TabloKlavuzu19"/>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917"/>
        <w:gridCol w:w="3801"/>
      </w:tblGrid>
      <w:tr w:rsidR="0048355F" w:rsidRPr="0048355F" w14:paraId="39BC20A3" w14:textId="77777777" w:rsidTr="0032076A">
        <w:trPr>
          <w:cantSplit/>
          <w:trHeight w:val="2655"/>
        </w:trPr>
        <w:tc>
          <w:tcPr>
            <w:tcW w:w="1597" w:type="dxa"/>
            <w:shd w:val="clear" w:color="auto" w:fill="FFFFFF" w:themeFill="background1"/>
            <w:textDirection w:val="btLr"/>
            <w:vAlign w:val="center"/>
            <w:hideMark/>
          </w:tcPr>
          <w:p w14:paraId="1F657C14"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DERS KODU</w:t>
            </w:r>
          </w:p>
          <w:p w14:paraId="1355DB71"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8" w:type="dxa"/>
            <w:shd w:val="clear" w:color="auto" w:fill="FFFFFF" w:themeFill="background1"/>
            <w:vAlign w:val="center"/>
            <w:hideMark/>
          </w:tcPr>
          <w:p w14:paraId="5FD03F29" w14:textId="77777777" w:rsidR="005E4E46" w:rsidRPr="0048355F" w:rsidRDefault="005E4E46" w:rsidP="0032076A">
            <w:pPr>
              <w:spacing w:line="240" w:lineRule="auto"/>
              <w:rPr>
                <w:rFonts w:cs="Times New Roman"/>
                <w:b/>
                <w:szCs w:val="24"/>
              </w:rPr>
            </w:pPr>
            <w:r w:rsidRPr="0048355F">
              <w:rPr>
                <w:rFonts w:cs="Times New Roman"/>
                <w:b/>
                <w:szCs w:val="24"/>
              </w:rPr>
              <w:t>DERS ADI</w:t>
            </w:r>
          </w:p>
          <w:p w14:paraId="5314022D" w14:textId="77777777" w:rsidR="005E4E46" w:rsidRPr="0048355F" w:rsidRDefault="005E4E46" w:rsidP="0032076A">
            <w:pPr>
              <w:spacing w:line="240" w:lineRule="auto"/>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41A462F9"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5A75B024"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6FF32C11"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5EEE83F5"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7F492A89"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34F1D67C"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18" w:type="dxa"/>
            <w:gridSpan w:val="2"/>
            <w:shd w:val="clear" w:color="auto" w:fill="FFFFFF" w:themeFill="background1"/>
            <w:vAlign w:val="center"/>
            <w:hideMark/>
          </w:tcPr>
          <w:p w14:paraId="3CBE31AF" w14:textId="77777777" w:rsidR="005E4E46" w:rsidRPr="0048355F" w:rsidRDefault="005E4E46" w:rsidP="0032076A">
            <w:pPr>
              <w:spacing w:line="240" w:lineRule="auto"/>
              <w:jc w:val="center"/>
              <w:rPr>
                <w:rFonts w:cs="Times New Roman"/>
                <w:b/>
                <w:szCs w:val="24"/>
              </w:rPr>
            </w:pPr>
            <w:r w:rsidRPr="0048355F">
              <w:rPr>
                <w:rFonts w:cs="Times New Roman"/>
                <w:b/>
                <w:szCs w:val="24"/>
              </w:rPr>
              <w:t>DERS İÇERİĞİ</w:t>
            </w:r>
          </w:p>
          <w:p w14:paraId="6784C9DC"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Parazitler ve parazitlerin yaşamı, parazit konak ilişkisi, parazit hastalıkların önemi, sık rastlanılan parazit hastalıklar, korunma yöntemleri, parazit hastalıkların tanı ve tedavisi, mantarların genel özellikleri, klinik önemi olan mantar türleri ve yaptıkları mantar </w:t>
            </w:r>
            <w:proofErr w:type="gramStart"/>
            <w:r w:rsidRPr="0048355F">
              <w:rPr>
                <w:rFonts w:cs="Times New Roman"/>
                <w:b/>
                <w:bCs/>
                <w:iCs/>
                <w:szCs w:val="24"/>
              </w:rPr>
              <w:t>enfeksiyonları</w:t>
            </w:r>
            <w:proofErr w:type="gramEnd"/>
            <w:r w:rsidRPr="0048355F">
              <w:rPr>
                <w:rFonts w:cs="Times New Roman"/>
                <w:b/>
                <w:bCs/>
                <w:iCs/>
                <w:szCs w:val="24"/>
              </w:rPr>
              <w:t>, matarların tanı yöntemleri ve tedavisi</w:t>
            </w:r>
          </w:p>
          <w:p w14:paraId="6C40DB1B"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0F228104" w14:textId="77777777" w:rsidR="005E4E46" w:rsidRPr="0048355F" w:rsidRDefault="005E4E46" w:rsidP="0032076A">
            <w:pPr>
              <w:spacing w:line="240" w:lineRule="auto"/>
              <w:rPr>
                <w:rFonts w:cs="Times New Roman"/>
                <w:bCs/>
                <w:i/>
                <w:iCs/>
                <w:szCs w:val="24"/>
              </w:rPr>
            </w:pPr>
            <w:r w:rsidRPr="0048355F">
              <w:rPr>
                <w:rFonts w:cs="Times New Roman"/>
                <w:bCs/>
                <w:i/>
                <w:iCs/>
                <w:szCs w:val="24"/>
              </w:rPr>
              <w:t>Parasites and their lives, parasite-host relationship, importance of parasitic diseases, common parasitic diseases, protection methods, diagnosis and treatment of parasitic diseases, general characteristics of fungi, clinically important fungal species and fungal infections they cause, diagnosis methods and treatment of fungi</w:t>
            </w:r>
          </w:p>
        </w:tc>
      </w:tr>
      <w:tr w:rsidR="0048355F" w:rsidRPr="0048355F" w14:paraId="7681FC51" w14:textId="77777777" w:rsidTr="0032076A">
        <w:trPr>
          <w:trHeight w:val="306"/>
        </w:trPr>
        <w:tc>
          <w:tcPr>
            <w:tcW w:w="1597" w:type="dxa"/>
            <w:vMerge w:val="restart"/>
            <w:shd w:val="clear" w:color="auto" w:fill="FFFFFF" w:themeFill="background1"/>
            <w:vAlign w:val="center"/>
          </w:tcPr>
          <w:p w14:paraId="5462D2F9" w14:textId="77777777" w:rsidR="000C7BA1" w:rsidRPr="0048355F" w:rsidRDefault="000C7BA1" w:rsidP="0032076A">
            <w:pPr>
              <w:spacing w:line="240" w:lineRule="auto"/>
              <w:rPr>
                <w:rFonts w:cs="Times New Roman"/>
                <w:b/>
                <w:szCs w:val="24"/>
              </w:rPr>
            </w:pPr>
          </w:p>
          <w:p w14:paraId="549888FC" w14:textId="77777777" w:rsidR="000C7BA1" w:rsidRPr="0048355F" w:rsidRDefault="000C7BA1" w:rsidP="0032076A">
            <w:pPr>
              <w:spacing w:line="240" w:lineRule="auto"/>
              <w:rPr>
                <w:rFonts w:cs="Times New Roman"/>
                <w:b/>
                <w:szCs w:val="24"/>
              </w:rPr>
            </w:pPr>
          </w:p>
          <w:p w14:paraId="02925AA3" w14:textId="77777777" w:rsidR="000C7BA1" w:rsidRPr="0048355F" w:rsidRDefault="000C7BA1" w:rsidP="0032076A">
            <w:pPr>
              <w:spacing w:line="240" w:lineRule="auto"/>
              <w:rPr>
                <w:rFonts w:cs="Times New Roman"/>
                <w:b/>
                <w:szCs w:val="24"/>
              </w:rPr>
            </w:pPr>
          </w:p>
          <w:p w14:paraId="013CF12C" w14:textId="7ACC16C4" w:rsidR="005E4E46" w:rsidRPr="0048355F" w:rsidRDefault="005E4E46" w:rsidP="0032076A">
            <w:pPr>
              <w:spacing w:line="240" w:lineRule="auto"/>
              <w:rPr>
                <w:rFonts w:cs="Times New Roman"/>
                <w:b/>
                <w:szCs w:val="24"/>
              </w:rPr>
            </w:pPr>
            <w:r w:rsidRPr="0048355F">
              <w:rPr>
                <w:rFonts w:cs="Times New Roman"/>
                <w:b/>
                <w:szCs w:val="24"/>
              </w:rPr>
              <w:t>542312208</w:t>
            </w:r>
          </w:p>
        </w:tc>
        <w:tc>
          <w:tcPr>
            <w:tcW w:w="3288" w:type="dxa"/>
            <w:vMerge w:val="restart"/>
            <w:shd w:val="clear" w:color="auto" w:fill="FFFFFF" w:themeFill="background1"/>
            <w:vAlign w:val="center"/>
          </w:tcPr>
          <w:p w14:paraId="32261D52" w14:textId="77777777" w:rsidR="000C7BA1" w:rsidRPr="0048355F" w:rsidRDefault="000C7BA1" w:rsidP="0032076A">
            <w:pPr>
              <w:spacing w:line="240" w:lineRule="auto"/>
              <w:rPr>
                <w:rFonts w:cs="Times New Roman"/>
                <w:b/>
                <w:szCs w:val="24"/>
              </w:rPr>
            </w:pPr>
          </w:p>
          <w:p w14:paraId="533360A7" w14:textId="77777777" w:rsidR="000C7BA1" w:rsidRPr="0048355F" w:rsidRDefault="000C7BA1" w:rsidP="0032076A">
            <w:pPr>
              <w:spacing w:line="240" w:lineRule="auto"/>
              <w:rPr>
                <w:rFonts w:cs="Times New Roman"/>
                <w:b/>
                <w:szCs w:val="24"/>
              </w:rPr>
            </w:pPr>
          </w:p>
          <w:p w14:paraId="7A5E759E" w14:textId="77777777" w:rsidR="000C7BA1" w:rsidRPr="0048355F" w:rsidRDefault="000C7BA1" w:rsidP="0032076A">
            <w:pPr>
              <w:spacing w:line="240" w:lineRule="auto"/>
              <w:rPr>
                <w:rFonts w:cs="Times New Roman"/>
                <w:b/>
                <w:szCs w:val="24"/>
              </w:rPr>
            </w:pPr>
          </w:p>
          <w:p w14:paraId="19FCE44D" w14:textId="750FCDFE" w:rsidR="005E4E46" w:rsidRPr="0048355F" w:rsidRDefault="005E4E46" w:rsidP="00361430">
            <w:pPr>
              <w:spacing w:line="240" w:lineRule="auto"/>
              <w:jc w:val="center"/>
              <w:rPr>
                <w:rFonts w:cs="Times New Roman"/>
                <w:b/>
                <w:szCs w:val="24"/>
              </w:rPr>
            </w:pPr>
            <w:r w:rsidRPr="0048355F">
              <w:rPr>
                <w:rFonts w:cs="Times New Roman"/>
                <w:b/>
                <w:szCs w:val="24"/>
              </w:rPr>
              <w:t>Mikoloji-Parazitoloji</w:t>
            </w:r>
          </w:p>
          <w:p w14:paraId="15CF241C" w14:textId="77777777" w:rsidR="005E4E46" w:rsidRPr="0048355F" w:rsidRDefault="005E4E46" w:rsidP="00361430">
            <w:pPr>
              <w:spacing w:line="240" w:lineRule="auto"/>
              <w:jc w:val="center"/>
              <w:rPr>
                <w:rFonts w:cs="Times New Roman"/>
                <w:i/>
                <w:szCs w:val="24"/>
              </w:rPr>
            </w:pPr>
            <w:r w:rsidRPr="0048355F">
              <w:rPr>
                <w:rFonts w:cs="Times New Roman"/>
                <w:i/>
                <w:szCs w:val="24"/>
              </w:rPr>
              <w:t>Mycology-Parsitology</w:t>
            </w:r>
          </w:p>
        </w:tc>
        <w:tc>
          <w:tcPr>
            <w:tcW w:w="498" w:type="dxa"/>
            <w:vMerge w:val="restart"/>
            <w:shd w:val="clear" w:color="auto" w:fill="FFFFFF" w:themeFill="background1"/>
            <w:vAlign w:val="center"/>
          </w:tcPr>
          <w:p w14:paraId="46A905C0"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5D4E6217" w14:textId="77777777" w:rsidR="005E4E46" w:rsidRPr="0048355F" w:rsidRDefault="005E4E46" w:rsidP="0032076A">
            <w:pPr>
              <w:spacing w:line="240" w:lineRule="auto"/>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2315EB84"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1AF8F4A8" w14:textId="77777777" w:rsidR="005E4E46" w:rsidRPr="0048355F" w:rsidRDefault="005E4E46" w:rsidP="0032076A">
            <w:pPr>
              <w:spacing w:line="240" w:lineRule="auto"/>
              <w:rPr>
                <w:rFonts w:cs="Times New Roman"/>
                <w:szCs w:val="24"/>
              </w:rPr>
            </w:pPr>
            <w:r w:rsidRPr="0048355F">
              <w:rPr>
                <w:rFonts w:cs="Times New Roman"/>
                <w:szCs w:val="24"/>
              </w:rPr>
              <w:t>3</w:t>
            </w:r>
          </w:p>
        </w:tc>
        <w:tc>
          <w:tcPr>
            <w:tcW w:w="761" w:type="dxa"/>
            <w:vMerge w:val="restart"/>
            <w:shd w:val="clear" w:color="auto" w:fill="FFFFFF" w:themeFill="background1"/>
            <w:textDirection w:val="btLr"/>
            <w:vAlign w:val="center"/>
          </w:tcPr>
          <w:p w14:paraId="5BCE925E" w14:textId="5CDA7664" w:rsidR="005E4E46" w:rsidRPr="0048355F" w:rsidRDefault="005E4E46" w:rsidP="0032076A">
            <w:pPr>
              <w:spacing w:line="240" w:lineRule="auto"/>
              <w:ind w:left="113" w:right="113"/>
              <w:rPr>
                <w:rFonts w:cs="Times New Roman"/>
                <w:szCs w:val="24"/>
              </w:rPr>
            </w:pPr>
            <w:r w:rsidRPr="0048355F">
              <w:rPr>
                <w:rFonts w:cs="Times New Roman"/>
                <w:szCs w:val="24"/>
              </w:rPr>
              <w:t xml:space="preserve">                                       </w:t>
            </w:r>
            <w:r w:rsidRPr="00361430">
              <w:rPr>
                <w:rFonts w:cs="Times New Roman"/>
                <w:b/>
                <w:szCs w:val="24"/>
              </w:rPr>
              <w:t>Seçmeli</w:t>
            </w:r>
            <w:r w:rsidR="00361430">
              <w:rPr>
                <w:rFonts w:cs="Times New Roman"/>
                <w:szCs w:val="24"/>
              </w:rPr>
              <w:t>/</w:t>
            </w:r>
            <w:r w:rsidR="00361430" w:rsidRPr="00361430">
              <w:rPr>
                <w:rFonts w:cs="Times New Roman"/>
                <w:i/>
                <w:szCs w:val="24"/>
              </w:rPr>
              <w:t>Elecitve</w:t>
            </w:r>
          </w:p>
          <w:p w14:paraId="1ED208FA" w14:textId="77777777" w:rsidR="005E4E46" w:rsidRPr="0048355F" w:rsidRDefault="005E4E46" w:rsidP="0032076A">
            <w:pPr>
              <w:spacing w:line="240" w:lineRule="auto"/>
              <w:ind w:left="113" w:right="113"/>
              <w:rPr>
                <w:rFonts w:cs="Times New Roman"/>
                <w:szCs w:val="24"/>
              </w:rPr>
            </w:pPr>
          </w:p>
          <w:p w14:paraId="7AAF16B7" w14:textId="77777777" w:rsidR="005E4E46" w:rsidRPr="0048355F" w:rsidRDefault="005E4E46" w:rsidP="0032076A">
            <w:pPr>
              <w:spacing w:line="240" w:lineRule="auto"/>
              <w:ind w:left="113" w:right="113"/>
              <w:rPr>
                <w:rFonts w:cs="Times New Roman"/>
                <w:szCs w:val="24"/>
              </w:rPr>
            </w:pPr>
          </w:p>
          <w:p w14:paraId="2A0757A7" w14:textId="77777777" w:rsidR="005E4E46" w:rsidRPr="0048355F" w:rsidRDefault="005E4E46" w:rsidP="0032076A">
            <w:pPr>
              <w:spacing w:line="240" w:lineRule="auto"/>
              <w:ind w:left="113" w:right="113"/>
              <w:rPr>
                <w:rFonts w:cs="Times New Roman"/>
                <w:szCs w:val="24"/>
              </w:rPr>
            </w:pPr>
          </w:p>
          <w:p w14:paraId="76BA6E2B" w14:textId="77777777" w:rsidR="005E4E46" w:rsidRPr="0048355F" w:rsidRDefault="005E4E46" w:rsidP="0032076A">
            <w:pPr>
              <w:spacing w:line="240" w:lineRule="auto"/>
              <w:ind w:left="113" w:right="113"/>
              <w:rPr>
                <w:rFonts w:cs="Times New Roman"/>
                <w:szCs w:val="24"/>
              </w:rPr>
            </w:pPr>
          </w:p>
          <w:p w14:paraId="692152EB" w14:textId="77777777" w:rsidR="005E4E46" w:rsidRPr="0048355F" w:rsidRDefault="005E4E46" w:rsidP="0032076A">
            <w:pPr>
              <w:spacing w:line="240" w:lineRule="auto"/>
              <w:ind w:left="113" w:right="113"/>
              <w:rPr>
                <w:rFonts w:cs="Times New Roman"/>
                <w:szCs w:val="24"/>
              </w:rPr>
            </w:pPr>
          </w:p>
          <w:p w14:paraId="3E76DF68" w14:textId="77777777" w:rsidR="005E4E46" w:rsidRPr="0048355F" w:rsidRDefault="005E4E46" w:rsidP="0032076A">
            <w:pPr>
              <w:spacing w:line="240" w:lineRule="auto"/>
              <w:ind w:left="113" w:right="113"/>
              <w:rPr>
                <w:rFonts w:cs="Times New Roman"/>
                <w:szCs w:val="24"/>
              </w:rPr>
            </w:pPr>
          </w:p>
          <w:p w14:paraId="7165710B" w14:textId="77777777" w:rsidR="005E4E46" w:rsidRPr="0048355F" w:rsidRDefault="005E4E46" w:rsidP="0032076A">
            <w:pPr>
              <w:spacing w:line="240" w:lineRule="auto"/>
              <w:ind w:left="113" w:right="113"/>
              <w:rPr>
                <w:rFonts w:cs="Times New Roman"/>
                <w:szCs w:val="24"/>
              </w:rPr>
            </w:pPr>
          </w:p>
        </w:tc>
        <w:tc>
          <w:tcPr>
            <w:tcW w:w="7718" w:type="dxa"/>
            <w:gridSpan w:val="2"/>
            <w:shd w:val="clear" w:color="auto" w:fill="FFFFFF" w:themeFill="background1"/>
          </w:tcPr>
          <w:p w14:paraId="5BAEB226"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Amaç</w:t>
            </w:r>
          </w:p>
          <w:p w14:paraId="57F53F15" w14:textId="77777777" w:rsidR="005E4E46" w:rsidRPr="0048355F" w:rsidRDefault="005E4E46" w:rsidP="0032076A">
            <w:pPr>
              <w:spacing w:after="120" w:line="240" w:lineRule="auto"/>
              <w:rPr>
                <w:rFonts w:cs="Times New Roman"/>
                <w:b/>
                <w:bCs/>
                <w:iCs/>
                <w:szCs w:val="24"/>
              </w:rPr>
            </w:pPr>
            <w:r w:rsidRPr="0048355F">
              <w:rPr>
                <w:rFonts w:cs="Times New Roman"/>
                <w:b/>
                <w:bCs/>
                <w:iCs/>
                <w:szCs w:val="24"/>
              </w:rPr>
              <w:t>Temel mikoloji ve parazitoloji hakkında bilgilerini, önemli patogenik mikroorganizmaların özelliklerini, yol açtığı hastalıklar, tanı yöntemleri, tedavi ve koruma yöntemlerinin öğretilmesi.</w:t>
            </w:r>
          </w:p>
        </w:tc>
      </w:tr>
      <w:tr w:rsidR="0048355F" w:rsidRPr="0048355F" w14:paraId="270705CA" w14:textId="77777777" w:rsidTr="0032076A">
        <w:trPr>
          <w:trHeight w:val="765"/>
        </w:trPr>
        <w:tc>
          <w:tcPr>
            <w:tcW w:w="1597" w:type="dxa"/>
            <w:vMerge/>
            <w:shd w:val="clear" w:color="auto" w:fill="FFFFFF" w:themeFill="background1"/>
            <w:vAlign w:val="center"/>
          </w:tcPr>
          <w:p w14:paraId="73B99AA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26EA97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A675DD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A8802B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EDDA2E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7BFC2D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2A1EE00"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69342547" w14:textId="77777777" w:rsidR="005E4E46" w:rsidRPr="0048355F" w:rsidRDefault="005E4E46" w:rsidP="0032076A">
            <w:pPr>
              <w:spacing w:after="120" w:line="240" w:lineRule="auto"/>
              <w:jc w:val="center"/>
              <w:rPr>
                <w:rFonts w:cs="Times New Roman"/>
                <w:bCs/>
                <w:i/>
                <w:iCs/>
                <w:szCs w:val="24"/>
              </w:rPr>
            </w:pPr>
            <w:r w:rsidRPr="0048355F">
              <w:rPr>
                <w:rFonts w:cs="Times New Roman"/>
                <w:i/>
                <w:szCs w:val="24"/>
              </w:rPr>
              <w:t>Aim of Course</w:t>
            </w:r>
          </w:p>
          <w:p w14:paraId="1087063D" w14:textId="77777777" w:rsidR="005E4E46" w:rsidRPr="0048355F" w:rsidRDefault="005E4E46" w:rsidP="0032076A">
            <w:pPr>
              <w:spacing w:after="120" w:line="240" w:lineRule="auto"/>
              <w:rPr>
                <w:rFonts w:cs="Times New Roman"/>
                <w:bCs/>
                <w:i/>
                <w:iCs/>
                <w:szCs w:val="24"/>
              </w:rPr>
            </w:pPr>
            <w:r w:rsidRPr="0048355F">
              <w:rPr>
                <w:rFonts w:cs="Times New Roman"/>
                <w:bCs/>
                <w:i/>
                <w:iCs/>
                <w:szCs w:val="24"/>
              </w:rPr>
              <w:t>To teach basic mycology and parasitology, characteristics of important pathogenic microorganisms, diseases caused, diagnosis methods, treatment and prevention methods.</w:t>
            </w:r>
          </w:p>
        </w:tc>
      </w:tr>
      <w:tr w:rsidR="0048355F" w:rsidRPr="0048355F" w14:paraId="318263DB" w14:textId="77777777" w:rsidTr="0032076A">
        <w:trPr>
          <w:trHeight w:val="765"/>
        </w:trPr>
        <w:tc>
          <w:tcPr>
            <w:tcW w:w="1597" w:type="dxa"/>
            <w:vMerge/>
            <w:shd w:val="clear" w:color="auto" w:fill="FFFFFF" w:themeFill="background1"/>
            <w:vAlign w:val="center"/>
          </w:tcPr>
          <w:p w14:paraId="5375CFA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9AB24A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5A95030"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B762C8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F9666B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7EF857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AE04AB3"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499E837A"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6126BFFA"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 mikroskop görüntüleri</w:t>
            </w:r>
          </w:p>
          <w:p w14:paraId="269FBFCD"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598DD71D"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Textbooks, PowerPoint presentation, pictures and graphs, microscope images</w:t>
            </w:r>
          </w:p>
        </w:tc>
      </w:tr>
      <w:tr w:rsidR="0048355F" w:rsidRPr="0048355F" w14:paraId="12B9943E" w14:textId="77777777" w:rsidTr="0032076A">
        <w:trPr>
          <w:trHeight w:val="765"/>
        </w:trPr>
        <w:tc>
          <w:tcPr>
            <w:tcW w:w="1597" w:type="dxa"/>
            <w:vMerge/>
            <w:shd w:val="clear" w:color="auto" w:fill="FFFFFF" w:themeFill="background1"/>
            <w:vAlign w:val="center"/>
          </w:tcPr>
          <w:p w14:paraId="723D86BF"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D67447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DB9BB6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9565CA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12CE8B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2E8152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C80A295"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5DE9FC0E"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74777B53" w14:textId="77777777" w:rsidR="005E4E46" w:rsidRPr="0048355F" w:rsidRDefault="005E4E46" w:rsidP="0032076A">
            <w:pPr>
              <w:spacing w:after="120"/>
              <w:jc w:val="center"/>
              <w:rPr>
                <w:rFonts w:cs="Times New Roman"/>
                <w:b/>
                <w:szCs w:val="24"/>
              </w:rPr>
            </w:pPr>
            <w:r w:rsidRPr="0048355F">
              <w:rPr>
                <w:rFonts w:cs="Times New Roman"/>
                <w:b/>
                <w:szCs w:val="24"/>
              </w:rPr>
              <w:t xml:space="preserve">Konu anlatımı, </w:t>
            </w:r>
          </w:p>
          <w:p w14:paraId="26C321FB"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26FB535B" w14:textId="77777777" w:rsidR="005E4E46" w:rsidRPr="0048355F" w:rsidRDefault="005E4E46" w:rsidP="0032076A">
            <w:pPr>
              <w:spacing w:after="120"/>
              <w:jc w:val="center"/>
              <w:rPr>
                <w:rFonts w:cs="Times New Roman"/>
                <w:b/>
                <w:szCs w:val="24"/>
              </w:rPr>
            </w:pPr>
            <w:r w:rsidRPr="0048355F">
              <w:rPr>
                <w:rFonts w:cs="Times New Roman"/>
                <w:i/>
                <w:szCs w:val="24"/>
              </w:rPr>
              <w:t>Subjectdescription</w:t>
            </w:r>
          </w:p>
        </w:tc>
      </w:tr>
      <w:tr w:rsidR="0048355F" w:rsidRPr="0048355F" w14:paraId="7D4FC6DE" w14:textId="77777777" w:rsidTr="0032076A">
        <w:trPr>
          <w:trHeight w:val="765"/>
        </w:trPr>
        <w:tc>
          <w:tcPr>
            <w:tcW w:w="1597" w:type="dxa"/>
            <w:vMerge/>
            <w:shd w:val="clear" w:color="auto" w:fill="FFFFFF" w:themeFill="background1"/>
            <w:vAlign w:val="center"/>
          </w:tcPr>
          <w:p w14:paraId="7478BB4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6B4974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91DA4B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144D35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86CF97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7AC096D"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DF26C59"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48334C54"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7303FC9E" w14:textId="77777777" w:rsidR="005E4E46" w:rsidRPr="0048355F" w:rsidRDefault="005E4E46" w:rsidP="0032076A">
            <w:pPr>
              <w:spacing w:after="120"/>
              <w:jc w:val="center"/>
              <w:rPr>
                <w:rFonts w:cs="Times New Roman"/>
                <w:b/>
                <w:szCs w:val="24"/>
              </w:rPr>
            </w:pPr>
            <w:r w:rsidRPr="0048355F">
              <w:rPr>
                <w:rFonts w:cs="Times New Roman"/>
                <w:b/>
                <w:szCs w:val="24"/>
              </w:rPr>
              <w:t>Konu anlatımı, Örnek olay, Problem çözme</w:t>
            </w:r>
          </w:p>
          <w:p w14:paraId="7AFF2BE3"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2A439249" w14:textId="77777777" w:rsidR="005E4E46" w:rsidRPr="0048355F" w:rsidRDefault="005E4E46" w:rsidP="0032076A">
            <w:pPr>
              <w:spacing w:after="120"/>
              <w:jc w:val="center"/>
              <w:rPr>
                <w:rFonts w:cs="Times New Roman"/>
                <w:b/>
                <w:szCs w:val="24"/>
              </w:rPr>
            </w:pPr>
            <w:r w:rsidRPr="0048355F">
              <w:rPr>
                <w:rFonts w:cs="Times New Roman"/>
                <w:i/>
                <w:szCs w:val="24"/>
              </w:rPr>
              <w:lastRenderedPageBreak/>
              <w:t>Subjectdescription, Case study, Problem solving</w:t>
            </w:r>
          </w:p>
        </w:tc>
      </w:tr>
      <w:tr w:rsidR="0048355F" w:rsidRPr="0048355F" w14:paraId="53F2CE92" w14:textId="77777777" w:rsidTr="0032076A">
        <w:trPr>
          <w:trHeight w:val="765"/>
        </w:trPr>
        <w:tc>
          <w:tcPr>
            <w:tcW w:w="1597" w:type="dxa"/>
            <w:vMerge/>
            <w:shd w:val="clear" w:color="auto" w:fill="FFFFFF" w:themeFill="background1"/>
            <w:vAlign w:val="center"/>
          </w:tcPr>
          <w:p w14:paraId="788D365F"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C6BC0F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CD59CB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9E9F70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FB71D5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EC685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E6CC3F9"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2DA721F7"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7FCED9F7"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ve esleştirme sorularıdır.</w:t>
            </w:r>
          </w:p>
          <w:p w14:paraId="3D8CE5BF"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6156A488" w14:textId="77777777" w:rsidR="005E4E46" w:rsidRPr="0048355F" w:rsidRDefault="005E4E46" w:rsidP="0032076A">
            <w:pPr>
              <w:spacing w:after="120"/>
              <w:jc w:val="center"/>
              <w:rPr>
                <w:rFonts w:cs="Times New Roman"/>
                <w:b/>
                <w:szCs w:val="24"/>
              </w:rPr>
            </w:pPr>
            <w:r w:rsidRPr="0048355F">
              <w:rPr>
                <w:rFonts w:cs="Times New Roman"/>
                <w:i/>
                <w:szCs w:val="24"/>
              </w:rPr>
              <w:t>Multiple choice tests include true-false questions, short answer questions, fill-in-the-blank and matching questions.</w:t>
            </w:r>
          </w:p>
        </w:tc>
      </w:tr>
      <w:tr w:rsidR="00361430" w:rsidRPr="0048355F" w14:paraId="0A8BAFE9" w14:textId="77777777" w:rsidTr="0032076A">
        <w:trPr>
          <w:trHeight w:val="765"/>
        </w:trPr>
        <w:tc>
          <w:tcPr>
            <w:tcW w:w="1597" w:type="dxa"/>
            <w:vMerge/>
            <w:shd w:val="clear" w:color="auto" w:fill="FFFFFF" w:themeFill="background1"/>
            <w:vAlign w:val="center"/>
          </w:tcPr>
          <w:p w14:paraId="31D09573" w14:textId="77777777" w:rsidR="00361430" w:rsidRPr="0048355F" w:rsidRDefault="00361430" w:rsidP="0032076A">
            <w:pPr>
              <w:spacing w:line="240" w:lineRule="auto"/>
              <w:rPr>
                <w:rFonts w:cs="Times New Roman"/>
                <w:szCs w:val="24"/>
              </w:rPr>
            </w:pPr>
          </w:p>
        </w:tc>
        <w:tc>
          <w:tcPr>
            <w:tcW w:w="3288" w:type="dxa"/>
            <w:vMerge/>
            <w:shd w:val="clear" w:color="auto" w:fill="FFFFFF" w:themeFill="background1"/>
            <w:vAlign w:val="center"/>
          </w:tcPr>
          <w:p w14:paraId="2A023618" w14:textId="77777777" w:rsidR="00361430" w:rsidRPr="0048355F" w:rsidRDefault="00361430" w:rsidP="0032076A">
            <w:pPr>
              <w:spacing w:line="240" w:lineRule="auto"/>
              <w:rPr>
                <w:rFonts w:cs="Times New Roman"/>
                <w:szCs w:val="24"/>
              </w:rPr>
            </w:pPr>
          </w:p>
        </w:tc>
        <w:tc>
          <w:tcPr>
            <w:tcW w:w="498" w:type="dxa"/>
            <w:vMerge/>
            <w:shd w:val="clear" w:color="auto" w:fill="FFFFFF" w:themeFill="background1"/>
            <w:vAlign w:val="center"/>
          </w:tcPr>
          <w:p w14:paraId="31E1FDFA" w14:textId="77777777" w:rsidR="00361430" w:rsidRPr="0048355F" w:rsidRDefault="00361430" w:rsidP="0032076A">
            <w:pPr>
              <w:spacing w:line="240" w:lineRule="auto"/>
              <w:rPr>
                <w:rFonts w:cs="Times New Roman"/>
                <w:szCs w:val="24"/>
              </w:rPr>
            </w:pPr>
          </w:p>
        </w:tc>
        <w:tc>
          <w:tcPr>
            <w:tcW w:w="559" w:type="dxa"/>
            <w:vMerge/>
            <w:shd w:val="clear" w:color="auto" w:fill="FFFFFF" w:themeFill="background1"/>
            <w:vAlign w:val="center"/>
          </w:tcPr>
          <w:p w14:paraId="45D92FB2" w14:textId="77777777" w:rsidR="00361430" w:rsidRPr="0048355F" w:rsidRDefault="00361430" w:rsidP="0032076A">
            <w:pPr>
              <w:spacing w:line="240" w:lineRule="auto"/>
              <w:rPr>
                <w:rFonts w:cs="Times New Roman"/>
                <w:szCs w:val="24"/>
              </w:rPr>
            </w:pPr>
          </w:p>
        </w:tc>
        <w:tc>
          <w:tcPr>
            <w:tcW w:w="498" w:type="dxa"/>
            <w:vMerge/>
            <w:shd w:val="clear" w:color="auto" w:fill="FFFFFF" w:themeFill="background1"/>
            <w:vAlign w:val="center"/>
          </w:tcPr>
          <w:p w14:paraId="38078B44" w14:textId="77777777" w:rsidR="00361430" w:rsidRPr="0048355F" w:rsidRDefault="00361430" w:rsidP="0032076A">
            <w:pPr>
              <w:spacing w:line="240" w:lineRule="auto"/>
              <w:rPr>
                <w:rFonts w:cs="Times New Roman"/>
                <w:szCs w:val="24"/>
              </w:rPr>
            </w:pPr>
          </w:p>
        </w:tc>
        <w:tc>
          <w:tcPr>
            <w:tcW w:w="498" w:type="dxa"/>
            <w:vMerge/>
            <w:shd w:val="clear" w:color="auto" w:fill="FFFFFF" w:themeFill="background1"/>
            <w:vAlign w:val="center"/>
          </w:tcPr>
          <w:p w14:paraId="1476941C" w14:textId="77777777" w:rsidR="00361430" w:rsidRPr="0048355F" w:rsidRDefault="00361430" w:rsidP="0032076A">
            <w:pPr>
              <w:spacing w:line="240" w:lineRule="auto"/>
              <w:rPr>
                <w:rFonts w:cs="Times New Roman"/>
                <w:szCs w:val="24"/>
              </w:rPr>
            </w:pPr>
          </w:p>
        </w:tc>
        <w:tc>
          <w:tcPr>
            <w:tcW w:w="761" w:type="dxa"/>
            <w:vMerge/>
            <w:shd w:val="clear" w:color="auto" w:fill="FFFFFF" w:themeFill="background1"/>
            <w:vAlign w:val="center"/>
          </w:tcPr>
          <w:p w14:paraId="241CB8EF" w14:textId="77777777" w:rsidR="00361430" w:rsidRPr="0048355F" w:rsidRDefault="00361430" w:rsidP="0032076A">
            <w:pPr>
              <w:spacing w:line="240" w:lineRule="auto"/>
              <w:rPr>
                <w:rFonts w:cs="Times New Roman"/>
                <w:szCs w:val="24"/>
              </w:rPr>
            </w:pPr>
          </w:p>
        </w:tc>
        <w:tc>
          <w:tcPr>
            <w:tcW w:w="7718" w:type="dxa"/>
            <w:gridSpan w:val="2"/>
            <w:shd w:val="clear" w:color="auto" w:fill="FFFFFF" w:themeFill="background1"/>
          </w:tcPr>
          <w:p w14:paraId="2BE82548" w14:textId="77777777" w:rsidR="00361430" w:rsidRPr="00C62185" w:rsidRDefault="00361430" w:rsidP="00361430">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7CEF7C97" w14:textId="77777777" w:rsidR="00361430" w:rsidRPr="0048355F" w:rsidRDefault="00361430" w:rsidP="0032076A">
            <w:pPr>
              <w:spacing w:after="120"/>
              <w:jc w:val="center"/>
              <w:rPr>
                <w:rFonts w:cs="Times New Roman"/>
                <w:b/>
                <w:szCs w:val="24"/>
              </w:rPr>
            </w:pPr>
          </w:p>
        </w:tc>
      </w:tr>
      <w:tr w:rsidR="0048355F" w:rsidRPr="0048355F" w14:paraId="3B176759" w14:textId="77777777" w:rsidTr="0032076A">
        <w:trPr>
          <w:trHeight w:val="186"/>
        </w:trPr>
        <w:tc>
          <w:tcPr>
            <w:tcW w:w="1597" w:type="dxa"/>
            <w:vMerge/>
            <w:shd w:val="clear" w:color="auto" w:fill="FFFFFF" w:themeFill="background1"/>
            <w:vAlign w:val="center"/>
          </w:tcPr>
          <w:p w14:paraId="24EB96B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D020F5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312AE0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EAA47E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5949C0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1331DE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10EDA7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71E0063B" w14:textId="77777777" w:rsidR="005E4E46" w:rsidRPr="0048355F" w:rsidRDefault="005E4E46" w:rsidP="0032076A">
            <w:pPr>
              <w:spacing w:line="240" w:lineRule="auto"/>
              <w:rPr>
                <w:rFonts w:cs="Times New Roman"/>
                <w:b/>
                <w:bCs/>
                <w:iCs/>
                <w:szCs w:val="24"/>
              </w:rPr>
            </w:pPr>
            <w:r w:rsidRPr="0048355F">
              <w:rPr>
                <w:rFonts w:cs="Times New Roman"/>
                <w:b/>
                <w:bCs/>
                <w:iCs/>
                <w:szCs w:val="24"/>
              </w:rPr>
              <w:t>Konular</w:t>
            </w:r>
          </w:p>
          <w:p w14:paraId="3A5C0111" w14:textId="77777777" w:rsidR="005E4E46" w:rsidRPr="0048355F" w:rsidRDefault="005E4E46" w:rsidP="0032076A">
            <w:pPr>
              <w:spacing w:line="240" w:lineRule="auto"/>
              <w:rPr>
                <w:rFonts w:cs="Times New Roman"/>
                <w:i/>
                <w:szCs w:val="24"/>
              </w:rPr>
            </w:pPr>
            <w:r w:rsidRPr="0048355F">
              <w:rPr>
                <w:rFonts w:cs="Times New Roman"/>
                <w:i/>
                <w:szCs w:val="24"/>
              </w:rPr>
              <w:t>Subjects</w:t>
            </w:r>
          </w:p>
        </w:tc>
        <w:tc>
          <w:tcPr>
            <w:tcW w:w="3801" w:type="dxa"/>
            <w:shd w:val="clear" w:color="auto" w:fill="FFFFFF" w:themeFill="background1"/>
          </w:tcPr>
          <w:p w14:paraId="76A1B7EC"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Öğrenme Çıktısı</w:t>
            </w:r>
          </w:p>
          <w:p w14:paraId="3519D544" w14:textId="77777777" w:rsidR="005E4E46" w:rsidRPr="0048355F" w:rsidRDefault="005E4E46" w:rsidP="0032076A">
            <w:pPr>
              <w:spacing w:line="240" w:lineRule="auto"/>
              <w:rPr>
                <w:rFonts w:cs="Times New Roman"/>
                <w:i/>
                <w:szCs w:val="24"/>
              </w:rPr>
            </w:pPr>
            <w:r w:rsidRPr="0048355F">
              <w:rPr>
                <w:rFonts w:cs="Times New Roman"/>
                <w:i/>
                <w:szCs w:val="24"/>
              </w:rPr>
              <w:t>Learning Outcome</w:t>
            </w:r>
          </w:p>
        </w:tc>
      </w:tr>
      <w:tr w:rsidR="0048355F" w:rsidRPr="0048355F" w14:paraId="5B6DF135" w14:textId="77777777" w:rsidTr="0032076A">
        <w:trPr>
          <w:trHeight w:val="186"/>
        </w:trPr>
        <w:tc>
          <w:tcPr>
            <w:tcW w:w="1597" w:type="dxa"/>
            <w:vMerge/>
            <w:shd w:val="clear" w:color="auto" w:fill="FFFFFF" w:themeFill="background1"/>
            <w:vAlign w:val="center"/>
          </w:tcPr>
          <w:p w14:paraId="0BE48C6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9EB722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88661F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668EB8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21FF5E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F2A702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A1E111E"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3E836A2A" w14:textId="77777777" w:rsidR="005E4E46" w:rsidRPr="0048355F" w:rsidRDefault="005E4E46" w:rsidP="0032076A">
            <w:pPr>
              <w:spacing w:line="240" w:lineRule="auto"/>
              <w:contextualSpacing/>
              <w:rPr>
                <w:rFonts w:cs="Times New Roman"/>
                <w:b/>
                <w:bCs/>
                <w:iCs/>
                <w:szCs w:val="24"/>
              </w:rPr>
            </w:pPr>
            <w:r w:rsidRPr="0048355F">
              <w:rPr>
                <w:rFonts w:cs="Times New Roman"/>
                <w:b/>
                <w:szCs w:val="24"/>
              </w:rPr>
              <w:t>1-Parazitolojiye giriş</w:t>
            </w:r>
          </w:p>
          <w:p w14:paraId="528CA4EC"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1-Introduction to parasitology</w:t>
            </w:r>
          </w:p>
        </w:tc>
        <w:tc>
          <w:tcPr>
            <w:tcW w:w="3801" w:type="dxa"/>
            <w:shd w:val="clear" w:color="auto" w:fill="FFFFFF" w:themeFill="background1"/>
          </w:tcPr>
          <w:p w14:paraId="789FDF80" w14:textId="77777777" w:rsidR="005E4E46" w:rsidRPr="0048355F" w:rsidRDefault="005E4E46" w:rsidP="0032076A">
            <w:pPr>
              <w:spacing w:line="240" w:lineRule="auto"/>
              <w:contextualSpacing/>
              <w:rPr>
                <w:rFonts w:cs="Times New Roman"/>
                <w:b/>
                <w:szCs w:val="24"/>
              </w:rPr>
            </w:pPr>
            <w:r w:rsidRPr="0048355F">
              <w:rPr>
                <w:rFonts w:cs="Times New Roman"/>
                <w:b/>
                <w:szCs w:val="24"/>
              </w:rPr>
              <w:t>Parazitoloji hakkında bilgi sahibi olur.</w:t>
            </w:r>
          </w:p>
          <w:p w14:paraId="284E35AD"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Gain knowledge about parasitology.</w:t>
            </w:r>
          </w:p>
        </w:tc>
      </w:tr>
      <w:tr w:rsidR="0048355F" w:rsidRPr="0048355F" w14:paraId="19CBBBFB" w14:textId="77777777" w:rsidTr="0032076A">
        <w:trPr>
          <w:trHeight w:val="186"/>
        </w:trPr>
        <w:tc>
          <w:tcPr>
            <w:tcW w:w="1597" w:type="dxa"/>
            <w:vMerge/>
            <w:shd w:val="clear" w:color="auto" w:fill="FFFFFF" w:themeFill="background1"/>
            <w:vAlign w:val="center"/>
          </w:tcPr>
          <w:p w14:paraId="23CB636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CB16ED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DF6E535"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3C402B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1A7EB0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1EF9A1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FF779E9"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340CCEC4" w14:textId="77777777" w:rsidR="005E4E46" w:rsidRPr="0048355F" w:rsidRDefault="005E4E46" w:rsidP="0032076A">
            <w:pPr>
              <w:spacing w:line="240" w:lineRule="auto"/>
              <w:contextualSpacing/>
              <w:rPr>
                <w:rFonts w:cs="Times New Roman"/>
                <w:b/>
                <w:bCs/>
                <w:iCs/>
                <w:szCs w:val="24"/>
              </w:rPr>
            </w:pPr>
            <w:r w:rsidRPr="0048355F">
              <w:rPr>
                <w:rFonts w:cs="Times New Roman"/>
                <w:b/>
                <w:szCs w:val="24"/>
              </w:rPr>
              <w:t>2-Parazitolojide temel kavramlar</w:t>
            </w:r>
          </w:p>
          <w:p w14:paraId="6A650DFE"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2-Basic concepts in parasitology</w:t>
            </w:r>
          </w:p>
        </w:tc>
        <w:tc>
          <w:tcPr>
            <w:tcW w:w="3801" w:type="dxa"/>
            <w:shd w:val="clear" w:color="auto" w:fill="FFFFFF" w:themeFill="background1"/>
          </w:tcPr>
          <w:p w14:paraId="41D6AC7B" w14:textId="77777777" w:rsidR="005E4E46" w:rsidRPr="0048355F" w:rsidRDefault="005E4E46" w:rsidP="0032076A">
            <w:pPr>
              <w:spacing w:line="240" w:lineRule="auto"/>
              <w:contextualSpacing/>
              <w:rPr>
                <w:rFonts w:cs="Times New Roman"/>
                <w:b/>
                <w:szCs w:val="24"/>
              </w:rPr>
            </w:pPr>
            <w:r w:rsidRPr="0048355F">
              <w:rPr>
                <w:rFonts w:cs="Times New Roman"/>
                <w:b/>
                <w:szCs w:val="24"/>
              </w:rPr>
              <w:t>Parazitolojide temel kavramlarhakkında bilgi sahibi olur.</w:t>
            </w:r>
          </w:p>
          <w:p w14:paraId="63A3B10A"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Gain knowledge about the basic concepts of parasitology.</w:t>
            </w:r>
          </w:p>
        </w:tc>
      </w:tr>
      <w:tr w:rsidR="0048355F" w:rsidRPr="0048355F" w14:paraId="5432EA9B" w14:textId="77777777" w:rsidTr="0032076A">
        <w:trPr>
          <w:trHeight w:val="186"/>
        </w:trPr>
        <w:tc>
          <w:tcPr>
            <w:tcW w:w="1597" w:type="dxa"/>
            <w:vMerge/>
            <w:shd w:val="clear" w:color="auto" w:fill="FFFFFF" w:themeFill="background1"/>
            <w:vAlign w:val="center"/>
          </w:tcPr>
          <w:p w14:paraId="37F73C83"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2D94D8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57EEE29"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183596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708F12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D19067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419E923"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41119864" w14:textId="77777777" w:rsidR="005E4E46" w:rsidRPr="0048355F" w:rsidRDefault="005E4E46" w:rsidP="0032076A">
            <w:pPr>
              <w:spacing w:line="240" w:lineRule="auto"/>
              <w:contextualSpacing/>
              <w:rPr>
                <w:rFonts w:cs="Times New Roman"/>
                <w:b/>
                <w:szCs w:val="24"/>
              </w:rPr>
            </w:pPr>
            <w:r w:rsidRPr="0048355F">
              <w:rPr>
                <w:rFonts w:cs="Times New Roman"/>
                <w:b/>
                <w:szCs w:val="24"/>
              </w:rPr>
              <w:t>3-Protozoonlar-I: Amipler: Entamoeba, Naegleria. Kamçılılar: Giardia, Trichomonas, Leishmania, Trypanasoma</w:t>
            </w:r>
          </w:p>
          <w:p w14:paraId="5B100267"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lastRenderedPageBreak/>
              <w:t>3-Protozoa-I: Amoebas: Entamoeba, Naegleria. Flagellates: Giardia, Trichomonas, Leishmania, Trypanasoma.</w:t>
            </w:r>
          </w:p>
        </w:tc>
        <w:tc>
          <w:tcPr>
            <w:tcW w:w="3801" w:type="dxa"/>
            <w:shd w:val="clear" w:color="auto" w:fill="FFFFFF" w:themeFill="background1"/>
          </w:tcPr>
          <w:p w14:paraId="10390D9A" w14:textId="77777777" w:rsidR="005E4E46" w:rsidRPr="0048355F" w:rsidRDefault="005E4E46" w:rsidP="0032076A">
            <w:pPr>
              <w:spacing w:line="240" w:lineRule="auto"/>
              <w:contextualSpacing/>
              <w:rPr>
                <w:rFonts w:cs="Times New Roman"/>
                <w:b/>
                <w:bCs/>
                <w:iCs/>
                <w:szCs w:val="24"/>
              </w:rPr>
            </w:pPr>
            <w:r w:rsidRPr="0048355F">
              <w:rPr>
                <w:rFonts w:cs="Times New Roman"/>
                <w:b/>
                <w:szCs w:val="24"/>
              </w:rPr>
              <w:lastRenderedPageBreak/>
              <w:t xml:space="preserve">Klinik önemi olan paraziter hastalıklar hakkında bilgi sahibi olur. </w:t>
            </w:r>
          </w:p>
          <w:p w14:paraId="77CB7ACC" w14:textId="77777777" w:rsidR="005E4E46" w:rsidRPr="0048355F" w:rsidRDefault="005E4E46" w:rsidP="0032076A">
            <w:pPr>
              <w:spacing w:line="240" w:lineRule="auto"/>
              <w:contextualSpacing/>
              <w:rPr>
                <w:rFonts w:cs="Times New Roman"/>
                <w:b/>
                <w:bCs/>
                <w:iCs/>
                <w:szCs w:val="24"/>
              </w:rPr>
            </w:pPr>
            <w:r w:rsidRPr="0048355F">
              <w:rPr>
                <w:rFonts w:cs="Times New Roman"/>
                <w:bCs/>
                <w:i/>
                <w:iCs/>
                <w:szCs w:val="24"/>
              </w:rPr>
              <w:t>Gain knowledge about clinically important parasitic diseases.</w:t>
            </w:r>
          </w:p>
        </w:tc>
      </w:tr>
      <w:tr w:rsidR="0048355F" w:rsidRPr="0048355F" w14:paraId="3A799E59" w14:textId="77777777" w:rsidTr="0032076A">
        <w:trPr>
          <w:trHeight w:val="186"/>
        </w:trPr>
        <w:tc>
          <w:tcPr>
            <w:tcW w:w="1597" w:type="dxa"/>
            <w:vMerge/>
            <w:shd w:val="clear" w:color="auto" w:fill="FFFFFF" w:themeFill="background1"/>
            <w:vAlign w:val="center"/>
          </w:tcPr>
          <w:p w14:paraId="405F17F2"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B267E6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ECAEC1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9CFDF3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6B2DE9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711A3F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ACB15D1"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2C10AE6C" w14:textId="77777777" w:rsidR="005E4E46" w:rsidRPr="0048355F" w:rsidRDefault="005E4E46" w:rsidP="0032076A">
            <w:pPr>
              <w:spacing w:line="240" w:lineRule="auto"/>
              <w:contextualSpacing/>
              <w:rPr>
                <w:rFonts w:cs="Times New Roman"/>
                <w:b/>
                <w:szCs w:val="24"/>
              </w:rPr>
            </w:pPr>
            <w:r w:rsidRPr="0048355F">
              <w:rPr>
                <w:rFonts w:cs="Times New Roman"/>
                <w:b/>
                <w:szCs w:val="24"/>
              </w:rPr>
              <w:t>4-Protozoonlar-II: Kirpikliler: Balantidium. Sporlular:  Isospora, Sarcocystis,  Cryptosporidium,  Microsporidium, Toxoplasma, Plasmodium.</w:t>
            </w:r>
          </w:p>
          <w:p w14:paraId="17002141"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4-Protozoa-II: Ciliates: Balantidium. Spores: Isospora, Sarcocystis, Cryptosporidium, Microsporidium, Toxoplasma, Plasmodium</w:t>
            </w:r>
          </w:p>
        </w:tc>
        <w:tc>
          <w:tcPr>
            <w:tcW w:w="3801" w:type="dxa"/>
            <w:shd w:val="clear" w:color="auto" w:fill="FFFFFF" w:themeFill="background1"/>
          </w:tcPr>
          <w:p w14:paraId="7B08810B" w14:textId="77777777" w:rsidR="005E4E46" w:rsidRPr="0048355F" w:rsidRDefault="005E4E46" w:rsidP="0032076A">
            <w:pPr>
              <w:spacing w:line="240" w:lineRule="auto"/>
              <w:contextualSpacing/>
              <w:rPr>
                <w:rFonts w:cs="Times New Roman"/>
                <w:b/>
                <w:bCs/>
                <w:iCs/>
                <w:szCs w:val="24"/>
              </w:rPr>
            </w:pPr>
            <w:r w:rsidRPr="0048355F">
              <w:rPr>
                <w:rFonts w:cs="Times New Roman"/>
                <w:b/>
                <w:szCs w:val="24"/>
              </w:rPr>
              <w:t xml:space="preserve">Klinik önemi olan paraziter hastalıklar hakkında bilgi sahibi olur. </w:t>
            </w:r>
          </w:p>
          <w:p w14:paraId="104B7950"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Gain knowledge about clinically important parasitic diseases.</w:t>
            </w:r>
          </w:p>
        </w:tc>
      </w:tr>
      <w:tr w:rsidR="0048355F" w:rsidRPr="0048355F" w14:paraId="116DEFD9" w14:textId="77777777" w:rsidTr="0032076A">
        <w:trPr>
          <w:trHeight w:val="186"/>
        </w:trPr>
        <w:tc>
          <w:tcPr>
            <w:tcW w:w="1597" w:type="dxa"/>
            <w:vMerge/>
            <w:shd w:val="clear" w:color="auto" w:fill="FFFFFF" w:themeFill="background1"/>
            <w:vAlign w:val="center"/>
          </w:tcPr>
          <w:p w14:paraId="66BC7D3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81CB2B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00133D5"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92E36F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CFE76B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91E43E6"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91F7F1B"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785C239E" w14:textId="77777777" w:rsidR="005E4E46" w:rsidRPr="0048355F" w:rsidRDefault="005E4E46" w:rsidP="0032076A">
            <w:pPr>
              <w:spacing w:line="240" w:lineRule="auto"/>
              <w:contextualSpacing/>
              <w:rPr>
                <w:rFonts w:cs="Times New Roman"/>
                <w:b/>
                <w:szCs w:val="24"/>
              </w:rPr>
            </w:pPr>
            <w:r w:rsidRPr="0048355F">
              <w:rPr>
                <w:rFonts w:cs="Times New Roman"/>
                <w:b/>
                <w:szCs w:val="24"/>
              </w:rPr>
              <w:t>5-Helmintler: Helmintlerin genel özellikleri</w:t>
            </w:r>
          </w:p>
          <w:p w14:paraId="01CF6B6C"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5- Helminths: General characteristics of helminths</w:t>
            </w:r>
          </w:p>
        </w:tc>
        <w:tc>
          <w:tcPr>
            <w:tcW w:w="3801" w:type="dxa"/>
            <w:shd w:val="clear" w:color="auto" w:fill="FFFFFF" w:themeFill="background1"/>
          </w:tcPr>
          <w:p w14:paraId="0D58CE00" w14:textId="77777777" w:rsidR="005E4E46" w:rsidRPr="0048355F" w:rsidRDefault="005E4E46" w:rsidP="0032076A">
            <w:pPr>
              <w:spacing w:line="240" w:lineRule="auto"/>
              <w:contextualSpacing/>
              <w:rPr>
                <w:rFonts w:cs="Times New Roman"/>
                <w:b/>
                <w:bCs/>
                <w:iCs/>
                <w:szCs w:val="24"/>
              </w:rPr>
            </w:pPr>
            <w:r w:rsidRPr="0048355F">
              <w:rPr>
                <w:rFonts w:cs="Times New Roman"/>
                <w:b/>
                <w:szCs w:val="24"/>
              </w:rPr>
              <w:t xml:space="preserve">Helmintler: Helmintlerin genel özelliklerihakkında bilgi sahibi olur. </w:t>
            </w:r>
          </w:p>
          <w:p w14:paraId="22E39F96"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Helminths: Have knowledge about the general characteristics of helminths.</w:t>
            </w:r>
          </w:p>
        </w:tc>
      </w:tr>
      <w:tr w:rsidR="0048355F" w:rsidRPr="0048355F" w14:paraId="32118CFF" w14:textId="77777777" w:rsidTr="0032076A">
        <w:trPr>
          <w:trHeight w:val="186"/>
        </w:trPr>
        <w:tc>
          <w:tcPr>
            <w:tcW w:w="1597" w:type="dxa"/>
            <w:vMerge/>
            <w:shd w:val="clear" w:color="auto" w:fill="FFFFFF" w:themeFill="background1"/>
            <w:vAlign w:val="center"/>
          </w:tcPr>
          <w:p w14:paraId="41970DB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AF5A33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C83FD6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E9D32A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FAC3F0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DF9CE26"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36657E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847196E" w14:textId="77777777" w:rsidR="005E4E46" w:rsidRPr="0048355F" w:rsidRDefault="005E4E46" w:rsidP="0032076A">
            <w:pPr>
              <w:spacing w:line="240" w:lineRule="auto"/>
              <w:rPr>
                <w:rFonts w:cs="Times New Roman"/>
                <w:b/>
                <w:szCs w:val="24"/>
              </w:rPr>
            </w:pPr>
            <w:r w:rsidRPr="0048355F">
              <w:rPr>
                <w:rFonts w:cs="Times New Roman"/>
                <w:b/>
                <w:szCs w:val="24"/>
              </w:rPr>
              <w:t>6-Cestodlar: Genel özellikleri, Taenia, Echinococcus, Hymenolepis</w:t>
            </w:r>
          </w:p>
          <w:p w14:paraId="2AA742A4" w14:textId="77777777" w:rsidR="005E4E46" w:rsidRPr="0048355F" w:rsidRDefault="005E4E46" w:rsidP="0032076A">
            <w:pPr>
              <w:spacing w:line="240" w:lineRule="auto"/>
              <w:rPr>
                <w:rFonts w:cs="Times New Roman"/>
                <w:bCs/>
                <w:i/>
                <w:iCs/>
                <w:szCs w:val="24"/>
              </w:rPr>
            </w:pPr>
            <w:r w:rsidRPr="0048355F">
              <w:rPr>
                <w:rFonts w:cs="Times New Roman"/>
                <w:bCs/>
                <w:i/>
                <w:iCs/>
                <w:szCs w:val="24"/>
              </w:rPr>
              <w:t>6- Cestods: General characteristics, Taenia, Echinococcus, Hymenolepis</w:t>
            </w:r>
          </w:p>
        </w:tc>
        <w:tc>
          <w:tcPr>
            <w:tcW w:w="3801" w:type="dxa"/>
            <w:shd w:val="clear" w:color="auto" w:fill="FFFFFF" w:themeFill="background1"/>
          </w:tcPr>
          <w:p w14:paraId="6DB45176" w14:textId="77777777" w:rsidR="005E4E46" w:rsidRPr="0048355F" w:rsidRDefault="005E4E46" w:rsidP="0032076A">
            <w:pPr>
              <w:spacing w:line="240" w:lineRule="auto"/>
              <w:contextualSpacing/>
              <w:rPr>
                <w:rFonts w:cs="Times New Roman"/>
                <w:b/>
                <w:bCs/>
                <w:iCs/>
                <w:szCs w:val="24"/>
              </w:rPr>
            </w:pPr>
            <w:r w:rsidRPr="0048355F">
              <w:rPr>
                <w:rFonts w:cs="Times New Roman"/>
                <w:b/>
                <w:szCs w:val="24"/>
              </w:rPr>
              <w:t xml:space="preserve">Cesttodların genel özelliklerive bazı türleri hakkında bilgi sahibi olur. </w:t>
            </w:r>
          </w:p>
          <w:p w14:paraId="39A60B70"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To learn about the general characteristics and some species of cestodes.</w:t>
            </w:r>
          </w:p>
        </w:tc>
      </w:tr>
      <w:tr w:rsidR="0048355F" w:rsidRPr="0048355F" w14:paraId="2B4EDB0B" w14:textId="77777777" w:rsidTr="0032076A">
        <w:trPr>
          <w:trHeight w:val="186"/>
        </w:trPr>
        <w:tc>
          <w:tcPr>
            <w:tcW w:w="1597" w:type="dxa"/>
            <w:vMerge/>
            <w:shd w:val="clear" w:color="auto" w:fill="FFFFFF" w:themeFill="background1"/>
            <w:vAlign w:val="center"/>
          </w:tcPr>
          <w:p w14:paraId="665AED2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948B4D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54E03AF"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CEFFBC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D9C069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5B6D41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1F4018C"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38EC4DB9" w14:textId="77777777" w:rsidR="005E4E46" w:rsidRPr="0048355F" w:rsidRDefault="005E4E46" w:rsidP="0032076A">
            <w:pPr>
              <w:spacing w:line="240" w:lineRule="auto"/>
              <w:contextualSpacing/>
              <w:rPr>
                <w:rFonts w:cs="Times New Roman"/>
                <w:b/>
                <w:szCs w:val="24"/>
              </w:rPr>
            </w:pPr>
            <w:r w:rsidRPr="0048355F">
              <w:rPr>
                <w:rFonts w:cs="Times New Roman"/>
                <w:b/>
                <w:szCs w:val="24"/>
              </w:rPr>
              <w:t>7-Trematodlar: Genel özellikleri, Fasciola, Dicrocelium, Schistosoma</w:t>
            </w:r>
          </w:p>
          <w:p w14:paraId="5C6E8168"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7-Trematodes: General characteristics, Fasciola, Dicrocelium, Schistosoma</w:t>
            </w:r>
          </w:p>
        </w:tc>
        <w:tc>
          <w:tcPr>
            <w:tcW w:w="3801" w:type="dxa"/>
            <w:shd w:val="clear" w:color="auto" w:fill="FFFFFF" w:themeFill="background1"/>
          </w:tcPr>
          <w:p w14:paraId="16674C66" w14:textId="77777777" w:rsidR="005E4E46" w:rsidRPr="0048355F" w:rsidRDefault="005E4E46" w:rsidP="0032076A">
            <w:pPr>
              <w:spacing w:line="240" w:lineRule="auto"/>
              <w:contextualSpacing/>
              <w:rPr>
                <w:rFonts w:cs="Times New Roman"/>
                <w:b/>
                <w:bCs/>
                <w:iCs/>
                <w:szCs w:val="24"/>
              </w:rPr>
            </w:pPr>
            <w:r w:rsidRPr="0048355F">
              <w:rPr>
                <w:rFonts w:cs="Times New Roman"/>
                <w:b/>
                <w:szCs w:val="24"/>
              </w:rPr>
              <w:t xml:space="preserve">Trematodların genel özellikleri ve bazı türleri hakkında bilgi sahibi olur. </w:t>
            </w:r>
          </w:p>
          <w:p w14:paraId="13EAA1D3"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lastRenderedPageBreak/>
              <w:t>To learn about the general characteristics and some species of trematodes.</w:t>
            </w:r>
          </w:p>
        </w:tc>
      </w:tr>
      <w:tr w:rsidR="0048355F" w:rsidRPr="0048355F" w14:paraId="06DB6792" w14:textId="77777777" w:rsidTr="0032076A">
        <w:trPr>
          <w:trHeight w:val="186"/>
        </w:trPr>
        <w:tc>
          <w:tcPr>
            <w:tcW w:w="1597" w:type="dxa"/>
            <w:vMerge/>
            <w:shd w:val="clear" w:color="auto" w:fill="FFFFFF" w:themeFill="background1"/>
            <w:vAlign w:val="center"/>
          </w:tcPr>
          <w:p w14:paraId="0B36021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1FB4F6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121DF7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B87734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65F80A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8D86B0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18EC0E3"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4C8A9A08"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7C440F60"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8-Midterm Exam</w:t>
            </w:r>
          </w:p>
        </w:tc>
        <w:tc>
          <w:tcPr>
            <w:tcW w:w="3801" w:type="dxa"/>
            <w:shd w:val="clear" w:color="auto" w:fill="FFFFFF" w:themeFill="background1"/>
          </w:tcPr>
          <w:p w14:paraId="5A0EDA59" w14:textId="77777777" w:rsidR="005E4E46" w:rsidRPr="0048355F" w:rsidRDefault="005E4E46" w:rsidP="0032076A">
            <w:pPr>
              <w:spacing w:line="240" w:lineRule="auto"/>
              <w:contextualSpacing/>
              <w:rPr>
                <w:rFonts w:cs="Times New Roman"/>
                <w:bCs/>
                <w:iCs/>
                <w:szCs w:val="24"/>
              </w:rPr>
            </w:pPr>
          </w:p>
        </w:tc>
      </w:tr>
      <w:tr w:rsidR="0048355F" w:rsidRPr="0048355F" w14:paraId="578FD096" w14:textId="77777777" w:rsidTr="0032076A">
        <w:trPr>
          <w:trHeight w:val="186"/>
        </w:trPr>
        <w:tc>
          <w:tcPr>
            <w:tcW w:w="1597" w:type="dxa"/>
            <w:vMerge/>
            <w:shd w:val="clear" w:color="auto" w:fill="FFFFFF" w:themeFill="background1"/>
            <w:vAlign w:val="center"/>
          </w:tcPr>
          <w:p w14:paraId="2A20FA5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E30E58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4E3150F"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6ABBB3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38F90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5B569A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BA3717A"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2845438B" w14:textId="77777777" w:rsidR="005E4E46" w:rsidRPr="0048355F" w:rsidRDefault="005E4E46" w:rsidP="0032076A">
            <w:pPr>
              <w:spacing w:line="240" w:lineRule="auto"/>
              <w:contextualSpacing/>
              <w:rPr>
                <w:rFonts w:cs="Times New Roman"/>
                <w:b/>
                <w:szCs w:val="24"/>
              </w:rPr>
            </w:pPr>
            <w:r w:rsidRPr="0048355F">
              <w:rPr>
                <w:rFonts w:cs="Times New Roman"/>
                <w:b/>
                <w:szCs w:val="24"/>
              </w:rPr>
              <w:t>9-Nematodlar: Genel özellikleri; Ascaris, Trichuris, Trichinella, Sülükler</w:t>
            </w:r>
          </w:p>
          <w:p w14:paraId="043CE665"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Nematodes: General characteristics; Ascaris, Trichuris, Trichinella, Leeches</w:t>
            </w:r>
          </w:p>
        </w:tc>
        <w:tc>
          <w:tcPr>
            <w:tcW w:w="3801" w:type="dxa"/>
            <w:shd w:val="clear" w:color="auto" w:fill="FFFFFF" w:themeFill="background1"/>
          </w:tcPr>
          <w:p w14:paraId="2F5F5B54" w14:textId="77777777" w:rsidR="005E4E46" w:rsidRPr="0048355F" w:rsidRDefault="005E4E46" w:rsidP="0032076A">
            <w:pPr>
              <w:spacing w:line="240" w:lineRule="auto"/>
              <w:contextualSpacing/>
              <w:rPr>
                <w:rFonts w:cs="Times New Roman"/>
                <w:b/>
                <w:szCs w:val="24"/>
              </w:rPr>
            </w:pPr>
            <w:r w:rsidRPr="0048355F">
              <w:rPr>
                <w:rFonts w:cs="Times New Roman"/>
                <w:b/>
                <w:szCs w:val="24"/>
              </w:rPr>
              <w:t xml:space="preserve">Nematodlarıngenel özellikleri ve bazı türleri hakkında bilgi sahibi olur. </w:t>
            </w:r>
          </w:p>
          <w:p w14:paraId="783F668D"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Learn about the general characteristics and some species of nematodes.</w:t>
            </w:r>
          </w:p>
          <w:p w14:paraId="334E228A" w14:textId="77777777" w:rsidR="005E4E46" w:rsidRPr="0048355F" w:rsidRDefault="005E4E46" w:rsidP="0032076A">
            <w:pPr>
              <w:spacing w:line="240" w:lineRule="auto"/>
              <w:ind w:left="241"/>
              <w:contextualSpacing/>
              <w:rPr>
                <w:rFonts w:cs="Times New Roman"/>
                <w:bCs/>
                <w:iCs/>
                <w:szCs w:val="24"/>
              </w:rPr>
            </w:pPr>
          </w:p>
        </w:tc>
      </w:tr>
      <w:tr w:rsidR="0048355F" w:rsidRPr="0048355F" w14:paraId="55AF419A" w14:textId="77777777" w:rsidTr="0032076A">
        <w:trPr>
          <w:trHeight w:val="186"/>
        </w:trPr>
        <w:tc>
          <w:tcPr>
            <w:tcW w:w="1597" w:type="dxa"/>
            <w:vMerge/>
            <w:shd w:val="clear" w:color="auto" w:fill="FFFFFF" w:themeFill="background1"/>
            <w:vAlign w:val="center"/>
          </w:tcPr>
          <w:p w14:paraId="4341FD22"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598D7B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3997E6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293CC6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B14623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80945B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6C4D7AC"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892B8EE" w14:textId="77777777" w:rsidR="005E4E46" w:rsidRPr="0048355F" w:rsidRDefault="005E4E46" w:rsidP="0032076A">
            <w:pPr>
              <w:spacing w:line="240" w:lineRule="auto"/>
              <w:contextualSpacing/>
              <w:rPr>
                <w:rFonts w:cs="Times New Roman"/>
                <w:b/>
                <w:szCs w:val="24"/>
              </w:rPr>
            </w:pPr>
            <w:r w:rsidRPr="0048355F">
              <w:rPr>
                <w:rFonts w:cs="Times New Roman"/>
                <w:b/>
                <w:szCs w:val="24"/>
              </w:rPr>
              <w:t>10-Artropotlar: örümcek, kene ve akarlar, vektör olarak rolleri</w:t>
            </w:r>
          </w:p>
          <w:p w14:paraId="7FCD34F6" w14:textId="77777777" w:rsidR="005E4E46" w:rsidRPr="0048355F" w:rsidRDefault="005E4E46" w:rsidP="0032076A">
            <w:pPr>
              <w:spacing w:line="240" w:lineRule="auto"/>
              <w:contextualSpacing/>
              <w:rPr>
                <w:rFonts w:cs="Times New Roman"/>
                <w:i/>
                <w:szCs w:val="24"/>
              </w:rPr>
            </w:pPr>
            <w:r w:rsidRPr="0048355F">
              <w:rPr>
                <w:rFonts w:cs="Times New Roman"/>
                <w:i/>
                <w:szCs w:val="24"/>
              </w:rPr>
              <w:t>10-Arthropods: spiders, ticks and mites, their role as vectors</w:t>
            </w:r>
          </w:p>
        </w:tc>
        <w:tc>
          <w:tcPr>
            <w:tcW w:w="3801" w:type="dxa"/>
            <w:shd w:val="clear" w:color="auto" w:fill="FFFFFF" w:themeFill="background1"/>
          </w:tcPr>
          <w:p w14:paraId="7E75AB89" w14:textId="77777777" w:rsidR="005E4E46" w:rsidRPr="0048355F" w:rsidRDefault="005E4E46" w:rsidP="0032076A">
            <w:pPr>
              <w:spacing w:line="240" w:lineRule="auto"/>
              <w:contextualSpacing/>
              <w:rPr>
                <w:rFonts w:cs="Times New Roman"/>
                <w:b/>
                <w:szCs w:val="24"/>
              </w:rPr>
            </w:pPr>
            <w:r w:rsidRPr="0048355F">
              <w:rPr>
                <w:rFonts w:cs="Times New Roman"/>
                <w:b/>
                <w:szCs w:val="24"/>
              </w:rPr>
              <w:t xml:space="preserve">Artropotların genel özellikleri ve bazı türleri hakkında bilgi sahibi olur. </w:t>
            </w:r>
          </w:p>
          <w:p w14:paraId="0342B5D0" w14:textId="77777777" w:rsidR="005E4E46" w:rsidRPr="0048355F" w:rsidRDefault="005E4E46" w:rsidP="0032076A">
            <w:pPr>
              <w:spacing w:line="240" w:lineRule="auto"/>
              <w:contextualSpacing/>
              <w:rPr>
                <w:rFonts w:cs="Times New Roman"/>
                <w:i/>
                <w:szCs w:val="24"/>
              </w:rPr>
            </w:pPr>
            <w:r w:rsidRPr="0048355F">
              <w:rPr>
                <w:rFonts w:cs="Times New Roman"/>
                <w:i/>
                <w:szCs w:val="24"/>
              </w:rPr>
              <w:t>Learn about the general characteristics and some species of arthropods.</w:t>
            </w:r>
          </w:p>
          <w:p w14:paraId="31459699" w14:textId="77777777" w:rsidR="005E4E46" w:rsidRPr="0048355F" w:rsidRDefault="005E4E46" w:rsidP="0032076A">
            <w:pPr>
              <w:spacing w:line="240" w:lineRule="auto"/>
              <w:contextualSpacing/>
              <w:rPr>
                <w:rFonts w:cs="Times New Roman"/>
                <w:b/>
                <w:szCs w:val="24"/>
              </w:rPr>
            </w:pPr>
          </w:p>
        </w:tc>
      </w:tr>
      <w:tr w:rsidR="0048355F" w:rsidRPr="0048355F" w14:paraId="793C0063" w14:textId="77777777" w:rsidTr="0032076A">
        <w:trPr>
          <w:trHeight w:val="186"/>
        </w:trPr>
        <w:tc>
          <w:tcPr>
            <w:tcW w:w="1597" w:type="dxa"/>
            <w:vMerge/>
            <w:shd w:val="clear" w:color="auto" w:fill="FFFFFF" w:themeFill="background1"/>
            <w:vAlign w:val="center"/>
          </w:tcPr>
          <w:p w14:paraId="3F748F8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5B22A8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F16F8C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F53B64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9857C0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0F48431"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F802F9C"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3AF250D" w14:textId="77777777" w:rsidR="005E4E46" w:rsidRPr="0048355F" w:rsidRDefault="005E4E46" w:rsidP="0032076A">
            <w:pPr>
              <w:spacing w:line="240" w:lineRule="auto"/>
              <w:contextualSpacing/>
              <w:rPr>
                <w:rFonts w:cs="Times New Roman"/>
                <w:b/>
                <w:szCs w:val="24"/>
              </w:rPr>
            </w:pPr>
            <w:r w:rsidRPr="0048355F">
              <w:rPr>
                <w:rFonts w:cs="Times New Roman"/>
                <w:b/>
                <w:szCs w:val="24"/>
              </w:rPr>
              <w:t>11-Parazitozların Tanısı: Etkenle tanı, direkt inceleme, indirekt tanı.</w:t>
            </w:r>
          </w:p>
          <w:p w14:paraId="412D3219"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11-Diagnosis of Parasitoses: Diagnosis by factor, Direct examination, Indirect diagnosis.</w:t>
            </w:r>
          </w:p>
        </w:tc>
        <w:tc>
          <w:tcPr>
            <w:tcW w:w="3801" w:type="dxa"/>
            <w:shd w:val="clear" w:color="auto" w:fill="FFFFFF" w:themeFill="background1"/>
          </w:tcPr>
          <w:p w14:paraId="7DE7C2C5" w14:textId="77777777" w:rsidR="005E4E46" w:rsidRPr="0048355F" w:rsidRDefault="005E4E46" w:rsidP="0032076A">
            <w:pPr>
              <w:spacing w:line="240" w:lineRule="auto"/>
              <w:contextualSpacing/>
              <w:rPr>
                <w:rFonts w:cs="Times New Roman"/>
                <w:b/>
                <w:szCs w:val="24"/>
              </w:rPr>
            </w:pPr>
            <w:r w:rsidRPr="0048355F">
              <w:rPr>
                <w:rFonts w:cs="Times New Roman"/>
                <w:b/>
                <w:szCs w:val="24"/>
              </w:rPr>
              <w:t>Parazitozların Tanısı: Etkenle tanı, direkt inceleme, indirekt tanı hakkında bilgi sahibi olur.</w:t>
            </w:r>
          </w:p>
          <w:p w14:paraId="3F27E9AA" w14:textId="77777777" w:rsidR="005E4E46" w:rsidRPr="0048355F" w:rsidRDefault="005E4E46" w:rsidP="0032076A">
            <w:pPr>
              <w:spacing w:line="240" w:lineRule="auto"/>
              <w:contextualSpacing/>
              <w:rPr>
                <w:rFonts w:cs="Times New Roman"/>
                <w:b/>
                <w:szCs w:val="24"/>
              </w:rPr>
            </w:pPr>
            <w:r w:rsidRPr="0048355F">
              <w:rPr>
                <w:rFonts w:cs="Times New Roman"/>
                <w:bCs/>
                <w:i/>
                <w:iCs/>
                <w:szCs w:val="24"/>
              </w:rPr>
              <w:t>Diagnosis of Parasitosis: Have information about diagnosis with the agent, direct examination, indirect diagnosis.</w:t>
            </w:r>
          </w:p>
        </w:tc>
      </w:tr>
      <w:tr w:rsidR="0048355F" w:rsidRPr="0048355F" w14:paraId="10E5C8AC" w14:textId="77777777" w:rsidTr="0032076A">
        <w:trPr>
          <w:trHeight w:val="186"/>
        </w:trPr>
        <w:tc>
          <w:tcPr>
            <w:tcW w:w="1597" w:type="dxa"/>
            <w:vMerge/>
            <w:shd w:val="clear" w:color="auto" w:fill="FFFFFF" w:themeFill="background1"/>
            <w:vAlign w:val="center"/>
          </w:tcPr>
          <w:p w14:paraId="0DE7C9CF"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035B6C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7B1F36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0D424C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593456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DDA3DD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8840421"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B9F2C59" w14:textId="77777777" w:rsidR="005E4E46" w:rsidRPr="0048355F" w:rsidRDefault="005E4E46" w:rsidP="0032076A">
            <w:pPr>
              <w:spacing w:line="240" w:lineRule="auto"/>
              <w:contextualSpacing/>
              <w:rPr>
                <w:rFonts w:cs="Times New Roman"/>
                <w:b/>
                <w:szCs w:val="24"/>
              </w:rPr>
            </w:pPr>
            <w:r w:rsidRPr="0048355F">
              <w:rPr>
                <w:rFonts w:cs="Times New Roman"/>
                <w:b/>
                <w:szCs w:val="24"/>
              </w:rPr>
              <w:t>12- Mikolojiye giriş</w:t>
            </w:r>
          </w:p>
          <w:p w14:paraId="44751B50" w14:textId="77777777" w:rsidR="005E4E46" w:rsidRPr="0048355F" w:rsidRDefault="005E4E46" w:rsidP="0032076A">
            <w:pPr>
              <w:spacing w:line="240" w:lineRule="auto"/>
              <w:contextualSpacing/>
              <w:rPr>
                <w:rFonts w:cs="Times New Roman"/>
                <w:i/>
                <w:szCs w:val="24"/>
              </w:rPr>
            </w:pPr>
            <w:r w:rsidRPr="0048355F">
              <w:rPr>
                <w:rFonts w:cs="Times New Roman"/>
                <w:i/>
                <w:szCs w:val="24"/>
              </w:rPr>
              <w:t>12- Introduction to mycology</w:t>
            </w:r>
          </w:p>
        </w:tc>
        <w:tc>
          <w:tcPr>
            <w:tcW w:w="3801" w:type="dxa"/>
            <w:shd w:val="clear" w:color="auto" w:fill="FFFFFF" w:themeFill="background1"/>
          </w:tcPr>
          <w:p w14:paraId="5BA5A2C1" w14:textId="77777777" w:rsidR="005E4E46" w:rsidRPr="0048355F" w:rsidRDefault="005E4E46" w:rsidP="0032076A">
            <w:pPr>
              <w:spacing w:line="240" w:lineRule="auto"/>
              <w:contextualSpacing/>
              <w:rPr>
                <w:rFonts w:cs="Times New Roman"/>
                <w:b/>
                <w:szCs w:val="24"/>
              </w:rPr>
            </w:pPr>
            <w:r w:rsidRPr="0048355F">
              <w:rPr>
                <w:rFonts w:cs="Times New Roman"/>
                <w:b/>
                <w:bCs/>
                <w:iCs/>
                <w:szCs w:val="24"/>
              </w:rPr>
              <w:t xml:space="preserve">Mantarların genel özellikleri </w:t>
            </w:r>
            <w:r w:rsidRPr="0048355F">
              <w:rPr>
                <w:rFonts w:cs="Times New Roman"/>
                <w:b/>
                <w:szCs w:val="24"/>
              </w:rPr>
              <w:t>hakkında bilgi sahibi olur.</w:t>
            </w:r>
          </w:p>
          <w:p w14:paraId="7C61A605" w14:textId="77777777" w:rsidR="005E4E46" w:rsidRPr="0048355F" w:rsidRDefault="005E4E46" w:rsidP="0032076A">
            <w:pPr>
              <w:spacing w:line="240" w:lineRule="auto"/>
              <w:contextualSpacing/>
              <w:rPr>
                <w:rFonts w:cs="Times New Roman"/>
                <w:b/>
                <w:i/>
                <w:szCs w:val="24"/>
              </w:rPr>
            </w:pPr>
            <w:r w:rsidRPr="0048355F">
              <w:rPr>
                <w:rFonts w:cs="Times New Roman"/>
                <w:b/>
                <w:i/>
                <w:szCs w:val="24"/>
              </w:rPr>
              <w:lastRenderedPageBreak/>
              <w:t>Have knowledge about the general characteristics of mushrooms.</w:t>
            </w:r>
          </w:p>
          <w:p w14:paraId="492AFAD6" w14:textId="77777777" w:rsidR="005E4E46" w:rsidRPr="0048355F" w:rsidRDefault="005E4E46" w:rsidP="0032076A">
            <w:pPr>
              <w:spacing w:line="240" w:lineRule="auto"/>
              <w:contextualSpacing/>
              <w:rPr>
                <w:rFonts w:cs="Times New Roman"/>
                <w:bCs/>
                <w:i/>
                <w:iCs/>
                <w:szCs w:val="24"/>
              </w:rPr>
            </w:pPr>
          </w:p>
        </w:tc>
      </w:tr>
      <w:tr w:rsidR="0048355F" w:rsidRPr="0048355F" w14:paraId="67EC2582" w14:textId="77777777" w:rsidTr="0032076A">
        <w:trPr>
          <w:trHeight w:val="1544"/>
        </w:trPr>
        <w:tc>
          <w:tcPr>
            <w:tcW w:w="1597" w:type="dxa"/>
            <w:vMerge/>
            <w:shd w:val="clear" w:color="auto" w:fill="FFFFFF" w:themeFill="background1"/>
            <w:vAlign w:val="center"/>
          </w:tcPr>
          <w:p w14:paraId="5A503BA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30D9FA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CB3B585"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5478AF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4AA921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EB3B2A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ED9AE40"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FFE9135" w14:textId="77777777" w:rsidR="005E4E46" w:rsidRPr="0048355F" w:rsidRDefault="005E4E46" w:rsidP="0032076A">
            <w:pPr>
              <w:spacing w:line="240" w:lineRule="auto"/>
              <w:rPr>
                <w:rFonts w:cs="Times New Roman"/>
                <w:b/>
                <w:bCs/>
                <w:iCs/>
                <w:szCs w:val="24"/>
              </w:rPr>
            </w:pPr>
            <w:r w:rsidRPr="0048355F">
              <w:rPr>
                <w:rFonts w:cs="Times New Roman"/>
                <w:b/>
                <w:szCs w:val="24"/>
              </w:rPr>
              <w:t xml:space="preserve">13-Klinik önemi olan mantar </w:t>
            </w:r>
            <w:proofErr w:type="gramStart"/>
            <w:r w:rsidRPr="0048355F">
              <w:rPr>
                <w:rFonts w:cs="Times New Roman"/>
                <w:b/>
                <w:szCs w:val="24"/>
              </w:rPr>
              <w:t>enfeksiyonları</w:t>
            </w:r>
            <w:proofErr w:type="gramEnd"/>
            <w:r w:rsidRPr="0048355F">
              <w:rPr>
                <w:rFonts w:cs="Times New Roman"/>
                <w:b/>
                <w:szCs w:val="24"/>
              </w:rPr>
              <w:t>.</w:t>
            </w:r>
          </w:p>
          <w:p w14:paraId="141594CB" w14:textId="77777777" w:rsidR="005E4E46" w:rsidRPr="0048355F" w:rsidRDefault="005E4E46" w:rsidP="0032076A">
            <w:pPr>
              <w:spacing w:line="240" w:lineRule="auto"/>
              <w:contextualSpacing/>
              <w:rPr>
                <w:rFonts w:cs="Times New Roman"/>
                <w:b/>
                <w:szCs w:val="24"/>
              </w:rPr>
            </w:pPr>
            <w:r w:rsidRPr="0048355F">
              <w:rPr>
                <w:rFonts w:cs="Times New Roman"/>
                <w:bCs/>
                <w:i/>
                <w:iCs/>
                <w:szCs w:val="24"/>
              </w:rPr>
              <w:t>13-Fungal infections with clinical significance</w:t>
            </w:r>
          </w:p>
        </w:tc>
        <w:tc>
          <w:tcPr>
            <w:tcW w:w="3801" w:type="dxa"/>
            <w:shd w:val="clear" w:color="auto" w:fill="FFFFFF" w:themeFill="background1"/>
          </w:tcPr>
          <w:p w14:paraId="1AF9F103" w14:textId="77777777" w:rsidR="005E4E46" w:rsidRPr="0048355F" w:rsidRDefault="005E4E46" w:rsidP="0032076A">
            <w:pPr>
              <w:spacing w:line="240" w:lineRule="auto"/>
              <w:contextualSpacing/>
              <w:rPr>
                <w:rFonts w:cs="Times New Roman"/>
                <w:szCs w:val="24"/>
              </w:rPr>
            </w:pPr>
            <w:r w:rsidRPr="0048355F">
              <w:rPr>
                <w:rFonts w:cs="Times New Roman"/>
                <w:b/>
                <w:szCs w:val="24"/>
              </w:rPr>
              <w:t>Klinik önemi olan mantar enfeksiyonlarıhakkında bilgi sahibidir</w:t>
            </w:r>
            <w:r w:rsidRPr="0048355F">
              <w:rPr>
                <w:rFonts w:cs="Times New Roman"/>
                <w:szCs w:val="24"/>
              </w:rPr>
              <w:t xml:space="preserve">. </w:t>
            </w:r>
          </w:p>
          <w:p w14:paraId="019FBB96" w14:textId="77777777" w:rsidR="005E4E46" w:rsidRPr="0048355F" w:rsidRDefault="005E4E46" w:rsidP="0032076A">
            <w:pPr>
              <w:spacing w:line="240" w:lineRule="auto"/>
              <w:contextualSpacing/>
              <w:rPr>
                <w:rFonts w:cs="Times New Roman"/>
                <w:b/>
                <w:szCs w:val="24"/>
              </w:rPr>
            </w:pPr>
            <w:r w:rsidRPr="0048355F">
              <w:rPr>
                <w:rFonts w:cs="Times New Roman"/>
                <w:bCs/>
                <w:i/>
                <w:iCs/>
                <w:szCs w:val="24"/>
              </w:rPr>
              <w:t>Has knowledge about clinically important fungal infections.</w:t>
            </w:r>
          </w:p>
        </w:tc>
      </w:tr>
      <w:tr w:rsidR="0048355F" w:rsidRPr="0048355F" w14:paraId="25477605" w14:textId="77777777" w:rsidTr="0032076A">
        <w:trPr>
          <w:trHeight w:val="1484"/>
        </w:trPr>
        <w:tc>
          <w:tcPr>
            <w:tcW w:w="1597" w:type="dxa"/>
            <w:vMerge/>
            <w:shd w:val="clear" w:color="auto" w:fill="FFFFFF" w:themeFill="background1"/>
            <w:vAlign w:val="center"/>
          </w:tcPr>
          <w:p w14:paraId="6967D90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FFD969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E870FC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E74EE8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6EEA0F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BA1A58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35813AC"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4F768FB" w14:textId="77777777" w:rsidR="005E4E46" w:rsidRPr="0048355F" w:rsidRDefault="005E4E46" w:rsidP="0032076A">
            <w:pPr>
              <w:spacing w:line="240" w:lineRule="auto"/>
              <w:rPr>
                <w:rFonts w:cs="Times New Roman"/>
                <w:b/>
                <w:bCs/>
                <w:iCs/>
                <w:szCs w:val="24"/>
              </w:rPr>
            </w:pPr>
            <w:r w:rsidRPr="0048355F">
              <w:rPr>
                <w:rFonts w:cs="Times New Roman"/>
                <w:b/>
                <w:szCs w:val="24"/>
              </w:rPr>
              <w:t xml:space="preserve">14-Klinik önemi olan mantar </w:t>
            </w:r>
            <w:proofErr w:type="gramStart"/>
            <w:r w:rsidRPr="0048355F">
              <w:rPr>
                <w:rFonts w:cs="Times New Roman"/>
                <w:b/>
                <w:szCs w:val="24"/>
              </w:rPr>
              <w:t>enfeksiyonları</w:t>
            </w:r>
            <w:proofErr w:type="gramEnd"/>
            <w:r w:rsidRPr="0048355F">
              <w:rPr>
                <w:rFonts w:cs="Times New Roman"/>
                <w:b/>
                <w:szCs w:val="24"/>
              </w:rPr>
              <w:t>.</w:t>
            </w:r>
          </w:p>
          <w:p w14:paraId="22832134" w14:textId="77777777" w:rsidR="005E4E46" w:rsidRPr="0048355F" w:rsidRDefault="005E4E46" w:rsidP="0032076A">
            <w:pPr>
              <w:spacing w:line="240" w:lineRule="auto"/>
              <w:rPr>
                <w:rFonts w:cs="Times New Roman"/>
                <w:b/>
                <w:szCs w:val="24"/>
              </w:rPr>
            </w:pPr>
            <w:r w:rsidRPr="0048355F">
              <w:rPr>
                <w:rFonts w:cs="Times New Roman"/>
                <w:bCs/>
                <w:i/>
                <w:iCs/>
                <w:szCs w:val="24"/>
              </w:rPr>
              <w:t>14-Fungal infections with clinical significance</w:t>
            </w:r>
          </w:p>
        </w:tc>
        <w:tc>
          <w:tcPr>
            <w:tcW w:w="3801" w:type="dxa"/>
            <w:shd w:val="clear" w:color="auto" w:fill="FFFFFF" w:themeFill="background1"/>
          </w:tcPr>
          <w:p w14:paraId="1B9D8E53" w14:textId="77777777" w:rsidR="005E4E46" w:rsidRPr="0048355F" w:rsidRDefault="005E4E46" w:rsidP="0032076A">
            <w:pPr>
              <w:spacing w:line="240" w:lineRule="auto"/>
              <w:contextualSpacing/>
              <w:rPr>
                <w:rFonts w:cs="Times New Roman"/>
                <w:szCs w:val="24"/>
              </w:rPr>
            </w:pPr>
            <w:r w:rsidRPr="0048355F">
              <w:rPr>
                <w:rFonts w:cs="Times New Roman"/>
                <w:b/>
                <w:szCs w:val="24"/>
              </w:rPr>
              <w:t>Klinik önemi olan mantar enfeksiyonlarıhakkında bilgi sahibidir</w:t>
            </w:r>
            <w:r w:rsidRPr="0048355F">
              <w:rPr>
                <w:rFonts w:cs="Times New Roman"/>
                <w:szCs w:val="24"/>
              </w:rPr>
              <w:t xml:space="preserve">. </w:t>
            </w:r>
          </w:p>
          <w:p w14:paraId="0669D61B" w14:textId="77777777" w:rsidR="005E4E46" w:rsidRPr="0048355F" w:rsidRDefault="005E4E46" w:rsidP="0032076A">
            <w:pPr>
              <w:spacing w:line="240" w:lineRule="auto"/>
              <w:contextualSpacing/>
              <w:rPr>
                <w:rFonts w:cs="Times New Roman"/>
                <w:b/>
                <w:szCs w:val="24"/>
              </w:rPr>
            </w:pPr>
            <w:r w:rsidRPr="0048355F">
              <w:rPr>
                <w:rFonts w:cs="Times New Roman"/>
                <w:bCs/>
                <w:i/>
                <w:iCs/>
                <w:szCs w:val="24"/>
              </w:rPr>
              <w:t>Has knowledge about clinically important fungal infections.</w:t>
            </w:r>
          </w:p>
        </w:tc>
      </w:tr>
      <w:tr w:rsidR="0048355F" w:rsidRPr="0048355F" w14:paraId="6F68B6DD" w14:textId="77777777" w:rsidTr="0032076A">
        <w:trPr>
          <w:trHeight w:val="856"/>
        </w:trPr>
        <w:tc>
          <w:tcPr>
            <w:tcW w:w="1597" w:type="dxa"/>
            <w:vMerge/>
            <w:shd w:val="clear" w:color="auto" w:fill="FFFFFF" w:themeFill="background1"/>
            <w:vAlign w:val="center"/>
          </w:tcPr>
          <w:p w14:paraId="418757B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03DB0C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9B4525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5C85B8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26B420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7D1ACA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1D8C0BC"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4366A5C4" w14:textId="77777777" w:rsidR="005E4E46" w:rsidRPr="0048355F" w:rsidRDefault="005E4E46" w:rsidP="0032076A">
            <w:pPr>
              <w:spacing w:line="240" w:lineRule="auto"/>
              <w:rPr>
                <w:rFonts w:cs="Times New Roman"/>
                <w:b/>
                <w:szCs w:val="24"/>
              </w:rPr>
            </w:pPr>
            <w:r w:rsidRPr="0048355F">
              <w:rPr>
                <w:rFonts w:cs="Times New Roman"/>
                <w:b/>
                <w:szCs w:val="24"/>
              </w:rPr>
              <w:t xml:space="preserve">15-Yapay </w:t>
            </w:r>
            <w:proofErr w:type="gramStart"/>
            <w:r w:rsidRPr="0048355F">
              <w:rPr>
                <w:rFonts w:cs="Times New Roman"/>
                <w:b/>
                <w:szCs w:val="24"/>
              </w:rPr>
              <w:t>zekanın</w:t>
            </w:r>
            <w:proofErr w:type="gramEnd"/>
            <w:r w:rsidRPr="0048355F">
              <w:rPr>
                <w:rFonts w:cs="Times New Roman"/>
                <w:b/>
                <w:szCs w:val="24"/>
              </w:rPr>
              <w:t xml:space="preserve"> parazitoloji ve mikoloji alanlarında kullanımı</w:t>
            </w:r>
          </w:p>
          <w:p w14:paraId="53F23641" w14:textId="77777777" w:rsidR="005E4E46" w:rsidRPr="0048355F" w:rsidRDefault="005E4E46" w:rsidP="0032076A">
            <w:pPr>
              <w:spacing w:line="240" w:lineRule="auto"/>
              <w:rPr>
                <w:rFonts w:cs="Times New Roman"/>
                <w:i/>
                <w:szCs w:val="24"/>
              </w:rPr>
            </w:pPr>
            <w:r w:rsidRPr="0048355F">
              <w:rPr>
                <w:rFonts w:cs="Times New Roman"/>
                <w:i/>
                <w:szCs w:val="24"/>
              </w:rPr>
              <w:t>15-Use of artificial intelligence in parasitology and mycology</w:t>
            </w:r>
          </w:p>
        </w:tc>
        <w:tc>
          <w:tcPr>
            <w:tcW w:w="3801" w:type="dxa"/>
            <w:shd w:val="clear" w:color="auto" w:fill="FFFFFF" w:themeFill="background1"/>
          </w:tcPr>
          <w:p w14:paraId="0E184497" w14:textId="77777777" w:rsidR="005E4E46" w:rsidRPr="0048355F" w:rsidRDefault="005E4E46" w:rsidP="0032076A">
            <w:pPr>
              <w:spacing w:line="240" w:lineRule="auto"/>
              <w:contextualSpacing/>
              <w:rPr>
                <w:rFonts w:cs="Times New Roman"/>
                <w:szCs w:val="24"/>
              </w:rPr>
            </w:pPr>
            <w:r w:rsidRPr="0048355F">
              <w:rPr>
                <w:rFonts w:cs="Times New Roman"/>
                <w:b/>
                <w:szCs w:val="24"/>
              </w:rPr>
              <w:t xml:space="preserve">Yapay </w:t>
            </w:r>
            <w:proofErr w:type="gramStart"/>
            <w:r w:rsidRPr="0048355F">
              <w:rPr>
                <w:rFonts w:cs="Times New Roman"/>
                <w:b/>
                <w:szCs w:val="24"/>
              </w:rPr>
              <w:t>zekanın</w:t>
            </w:r>
            <w:proofErr w:type="gramEnd"/>
            <w:r w:rsidRPr="0048355F">
              <w:rPr>
                <w:rFonts w:cs="Times New Roman"/>
                <w:b/>
                <w:szCs w:val="24"/>
              </w:rPr>
              <w:t xml:space="preserve"> parazitoloji ve mikoloji alanlarında kullanımıhakkında bilgi sahibidir</w:t>
            </w:r>
            <w:r w:rsidRPr="0048355F">
              <w:rPr>
                <w:rFonts w:cs="Times New Roman"/>
                <w:szCs w:val="24"/>
              </w:rPr>
              <w:t xml:space="preserve">. </w:t>
            </w:r>
          </w:p>
          <w:p w14:paraId="540C1AB0" w14:textId="77777777" w:rsidR="005E4E46" w:rsidRPr="0048355F" w:rsidRDefault="005E4E46" w:rsidP="0032076A">
            <w:pPr>
              <w:spacing w:line="240" w:lineRule="auto"/>
              <w:contextualSpacing/>
              <w:rPr>
                <w:rFonts w:cs="Times New Roman"/>
                <w:i/>
                <w:szCs w:val="24"/>
              </w:rPr>
            </w:pPr>
            <w:r w:rsidRPr="0048355F">
              <w:rPr>
                <w:rFonts w:cs="Times New Roman"/>
                <w:i/>
                <w:szCs w:val="24"/>
              </w:rPr>
              <w:t>Has knowledge about the use of artificial intelligence in the fields of parasitology and mycology.</w:t>
            </w:r>
          </w:p>
        </w:tc>
      </w:tr>
      <w:tr w:rsidR="0048355F" w:rsidRPr="0048355F" w14:paraId="093F1052" w14:textId="77777777" w:rsidTr="0032076A">
        <w:trPr>
          <w:trHeight w:val="518"/>
        </w:trPr>
        <w:tc>
          <w:tcPr>
            <w:tcW w:w="1597" w:type="dxa"/>
            <w:vMerge/>
            <w:shd w:val="clear" w:color="auto" w:fill="FFFFFF" w:themeFill="background1"/>
            <w:vAlign w:val="center"/>
          </w:tcPr>
          <w:p w14:paraId="1F3C2FD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3038F1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A952C3E"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7CEF38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9626EC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041444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2E52C2B"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2CDC0EF7"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1136ED0E" w14:textId="77777777" w:rsidR="005E4E46" w:rsidRPr="0048355F" w:rsidRDefault="005E4E46" w:rsidP="0032076A">
            <w:pPr>
              <w:spacing w:line="240" w:lineRule="auto"/>
              <w:contextualSpacing/>
              <w:rPr>
                <w:rFonts w:cs="Times New Roman"/>
                <w:szCs w:val="24"/>
              </w:rPr>
            </w:pPr>
            <w:r w:rsidRPr="0048355F">
              <w:rPr>
                <w:rFonts w:cs="Times New Roman"/>
                <w:bCs/>
                <w:i/>
                <w:iCs/>
                <w:szCs w:val="24"/>
              </w:rPr>
              <w:t>16- Final Exam</w:t>
            </w:r>
          </w:p>
        </w:tc>
        <w:tc>
          <w:tcPr>
            <w:tcW w:w="3801" w:type="dxa"/>
            <w:shd w:val="clear" w:color="auto" w:fill="FFFFFF" w:themeFill="background1"/>
          </w:tcPr>
          <w:p w14:paraId="0330FBF8" w14:textId="77777777" w:rsidR="005E4E46" w:rsidRPr="0048355F" w:rsidRDefault="005E4E46" w:rsidP="0032076A">
            <w:pPr>
              <w:spacing w:line="240" w:lineRule="auto"/>
              <w:contextualSpacing/>
              <w:rPr>
                <w:rFonts w:cs="Times New Roman"/>
                <w:szCs w:val="24"/>
              </w:rPr>
            </w:pPr>
          </w:p>
        </w:tc>
      </w:tr>
    </w:tbl>
    <w:p w14:paraId="5361C83F"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48355F" w14:paraId="085752C4" w14:textId="77777777" w:rsidTr="0032076A">
        <w:trPr>
          <w:cantSplit/>
          <w:trHeight w:val="3360"/>
        </w:trPr>
        <w:tc>
          <w:tcPr>
            <w:tcW w:w="1652" w:type="dxa"/>
            <w:shd w:val="clear" w:color="auto" w:fill="FFFFFF" w:themeFill="background1"/>
            <w:textDirection w:val="btLr"/>
            <w:vAlign w:val="center"/>
            <w:hideMark/>
          </w:tcPr>
          <w:p w14:paraId="694BFB08"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lastRenderedPageBreak/>
              <w:t>DERS KODU</w:t>
            </w:r>
          </w:p>
          <w:p w14:paraId="22EA50E1"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559" w:type="dxa"/>
            <w:shd w:val="clear" w:color="auto" w:fill="FFFFFF" w:themeFill="background1"/>
            <w:vAlign w:val="center"/>
            <w:hideMark/>
          </w:tcPr>
          <w:p w14:paraId="122D7B97" w14:textId="77777777" w:rsidR="005E4E46" w:rsidRPr="0048355F" w:rsidRDefault="005E4E46" w:rsidP="0032076A">
            <w:pPr>
              <w:spacing w:line="240" w:lineRule="auto"/>
              <w:jc w:val="center"/>
              <w:rPr>
                <w:rFonts w:cs="Times New Roman"/>
                <w:b/>
                <w:szCs w:val="24"/>
              </w:rPr>
            </w:pPr>
            <w:r w:rsidRPr="0048355F">
              <w:rPr>
                <w:rFonts w:cs="Times New Roman"/>
                <w:b/>
                <w:szCs w:val="24"/>
              </w:rPr>
              <w:t>DERS ADI</w:t>
            </w:r>
          </w:p>
          <w:p w14:paraId="75EB1E01"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Course Title</w:t>
            </w:r>
          </w:p>
        </w:tc>
        <w:tc>
          <w:tcPr>
            <w:tcW w:w="426" w:type="dxa"/>
            <w:shd w:val="clear" w:color="auto" w:fill="FFFFFF" w:themeFill="background1"/>
            <w:textDirection w:val="btLr"/>
            <w:vAlign w:val="center"/>
            <w:hideMark/>
          </w:tcPr>
          <w:p w14:paraId="57EAF782"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shd w:val="clear" w:color="auto" w:fill="FFFFFF" w:themeFill="background1"/>
            <w:textDirection w:val="btLr"/>
            <w:vAlign w:val="center"/>
            <w:hideMark/>
          </w:tcPr>
          <w:p w14:paraId="6C262CD6"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shd w:val="clear" w:color="auto" w:fill="FFFFFF" w:themeFill="background1"/>
            <w:textDirection w:val="btLr"/>
            <w:vAlign w:val="center"/>
            <w:hideMark/>
          </w:tcPr>
          <w:p w14:paraId="0F92FC31"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shd w:val="clear" w:color="auto" w:fill="FFFFFF" w:themeFill="background1"/>
            <w:textDirection w:val="btLr"/>
            <w:vAlign w:val="center"/>
            <w:hideMark/>
          </w:tcPr>
          <w:p w14:paraId="14E18D64"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shd w:val="clear" w:color="auto" w:fill="FFFFFF" w:themeFill="background1"/>
            <w:textDirection w:val="btLr"/>
            <w:vAlign w:val="center"/>
            <w:hideMark/>
          </w:tcPr>
          <w:p w14:paraId="2BF9E18A"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2C4E250E"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654" w:type="dxa"/>
            <w:gridSpan w:val="2"/>
            <w:shd w:val="clear" w:color="auto" w:fill="FFFFFF" w:themeFill="background1"/>
            <w:vAlign w:val="center"/>
            <w:hideMark/>
          </w:tcPr>
          <w:p w14:paraId="4CF04D39" w14:textId="77777777" w:rsidR="005E4E46" w:rsidRPr="0048355F" w:rsidRDefault="005E4E46" w:rsidP="0032076A">
            <w:pPr>
              <w:spacing w:line="240" w:lineRule="auto"/>
              <w:jc w:val="center"/>
              <w:rPr>
                <w:rFonts w:cs="Times New Roman"/>
                <w:b/>
                <w:szCs w:val="24"/>
              </w:rPr>
            </w:pPr>
            <w:r w:rsidRPr="0048355F">
              <w:rPr>
                <w:rFonts w:cs="Times New Roman"/>
                <w:b/>
                <w:szCs w:val="24"/>
              </w:rPr>
              <w:t>DERS İÇERİĞİ</w:t>
            </w:r>
          </w:p>
          <w:p w14:paraId="39CF53F5" w14:textId="77777777" w:rsidR="005E4E46" w:rsidRPr="0048355F" w:rsidRDefault="005E4E46" w:rsidP="0032076A">
            <w:pPr>
              <w:spacing w:line="240" w:lineRule="auto"/>
              <w:rPr>
                <w:rFonts w:cs="Times New Roman"/>
                <w:b/>
                <w:szCs w:val="24"/>
              </w:rPr>
            </w:pPr>
            <w:r w:rsidRPr="0048355F">
              <w:rPr>
                <w:rFonts w:cs="Times New Roman"/>
                <w:b/>
                <w:szCs w:val="24"/>
              </w:rPr>
              <w:t>Eğitimde müziğin rolü ve içeriği, temel müzik bilgileri, nota yazmanın doğası ve amacı, çalgı ve ses eğitimine giriş, toplu çalma ve söyleme, yaratıcılığı geliştirmede müziksel işitme okuma ve yazma çalışmaları. Okul ve kamp marşları, İstiklal marşı, yürüyüş temposunda marşlar, ritim ve hareket alıştırmaları, tempo tutma, marş söyleme ve yönetme, harekete eşlik.</w:t>
            </w:r>
          </w:p>
          <w:p w14:paraId="61D4A615" w14:textId="77777777" w:rsidR="005E4E46" w:rsidRPr="0048355F" w:rsidRDefault="005E4E46" w:rsidP="0032076A">
            <w:pPr>
              <w:spacing w:line="240" w:lineRule="auto"/>
              <w:rPr>
                <w:rFonts w:cs="Times New Roman"/>
                <w:b/>
                <w:szCs w:val="24"/>
              </w:rPr>
            </w:pPr>
          </w:p>
          <w:p w14:paraId="35F469CB" w14:textId="77777777" w:rsidR="005E4E46" w:rsidRPr="0048355F" w:rsidRDefault="005E4E46" w:rsidP="0032076A">
            <w:pPr>
              <w:spacing w:line="240" w:lineRule="auto"/>
              <w:jc w:val="center"/>
              <w:rPr>
                <w:rFonts w:cs="Times New Roman"/>
                <w:b/>
                <w:szCs w:val="24"/>
              </w:rPr>
            </w:pPr>
            <w:r w:rsidRPr="0048355F">
              <w:rPr>
                <w:rFonts w:cs="Times New Roman"/>
                <w:bCs/>
                <w:i/>
                <w:iCs/>
                <w:szCs w:val="24"/>
              </w:rPr>
              <w:t>Content of Course</w:t>
            </w:r>
          </w:p>
          <w:p w14:paraId="7C8B5561" w14:textId="77777777" w:rsidR="005E4E46" w:rsidRPr="0048355F" w:rsidRDefault="005E4E46" w:rsidP="0032076A">
            <w:pPr>
              <w:spacing w:line="240" w:lineRule="auto"/>
              <w:rPr>
                <w:rFonts w:cs="Times New Roman"/>
                <w:bCs/>
                <w:i/>
                <w:iCs/>
                <w:szCs w:val="24"/>
              </w:rPr>
            </w:pPr>
            <w:r w:rsidRPr="0048355F">
              <w:rPr>
                <w:rFonts w:cs="Times New Roman"/>
                <w:bCs/>
                <w:i/>
                <w:iCs/>
                <w:szCs w:val="24"/>
              </w:rPr>
              <w:t>The role and content of music in education, basic music information, the nature and purpose of notation, introduction to instrument and voice training, collective playing and singing, musical hearing, reading and writing exercises to develop creativity. School and camp anthems, National anthem, marching marches, rhythm and movement exercises, keeping tempo, singing and directing the march, accompanying the movement</w:t>
            </w:r>
          </w:p>
        </w:tc>
      </w:tr>
      <w:tr w:rsidR="0048355F" w:rsidRPr="0048355F" w14:paraId="7E0F72BB" w14:textId="77777777" w:rsidTr="0032076A">
        <w:trPr>
          <w:trHeight w:val="306"/>
        </w:trPr>
        <w:tc>
          <w:tcPr>
            <w:tcW w:w="1652" w:type="dxa"/>
            <w:vMerge w:val="restart"/>
            <w:shd w:val="clear" w:color="auto" w:fill="FFFFFF" w:themeFill="background1"/>
            <w:vAlign w:val="center"/>
          </w:tcPr>
          <w:p w14:paraId="190EEBAB" w14:textId="77777777" w:rsidR="005E4E46" w:rsidRPr="0048355F" w:rsidRDefault="005E4E46" w:rsidP="0032076A">
            <w:pPr>
              <w:spacing w:line="240" w:lineRule="auto"/>
              <w:jc w:val="center"/>
              <w:rPr>
                <w:rFonts w:cs="Times New Roman"/>
                <w:b/>
                <w:szCs w:val="24"/>
              </w:rPr>
            </w:pPr>
            <w:r w:rsidRPr="0048355F">
              <w:rPr>
                <w:rFonts w:cs="Times New Roman"/>
                <w:b/>
                <w:szCs w:val="24"/>
              </w:rPr>
              <w:t>542312210</w:t>
            </w:r>
          </w:p>
        </w:tc>
        <w:tc>
          <w:tcPr>
            <w:tcW w:w="3559" w:type="dxa"/>
            <w:vMerge w:val="restart"/>
            <w:shd w:val="clear" w:color="auto" w:fill="FFFFFF" w:themeFill="background1"/>
            <w:vAlign w:val="center"/>
          </w:tcPr>
          <w:p w14:paraId="6C73B704"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Müzik</w:t>
            </w:r>
          </w:p>
          <w:p w14:paraId="2E4101A0" w14:textId="77777777" w:rsidR="005E4E46" w:rsidRPr="0048355F" w:rsidRDefault="005E4E46" w:rsidP="0032076A">
            <w:pPr>
              <w:spacing w:line="240" w:lineRule="auto"/>
              <w:jc w:val="center"/>
              <w:rPr>
                <w:rFonts w:cs="Times New Roman"/>
                <w:i/>
                <w:iCs/>
                <w:szCs w:val="24"/>
              </w:rPr>
            </w:pPr>
            <w:r w:rsidRPr="0048355F">
              <w:rPr>
                <w:rFonts w:cs="Times New Roman"/>
                <w:i/>
                <w:iCs/>
                <w:szCs w:val="24"/>
              </w:rPr>
              <w:t>Music</w:t>
            </w:r>
          </w:p>
        </w:tc>
        <w:tc>
          <w:tcPr>
            <w:tcW w:w="426" w:type="dxa"/>
            <w:vMerge w:val="restart"/>
            <w:shd w:val="clear" w:color="auto" w:fill="FFFFFF" w:themeFill="background1"/>
            <w:vAlign w:val="center"/>
          </w:tcPr>
          <w:p w14:paraId="0EE823A1" w14:textId="77777777" w:rsidR="005E4E46" w:rsidRPr="0048355F" w:rsidRDefault="005E4E46" w:rsidP="0032076A">
            <w:pPr>
              <w:spacing w:line="240" w:lineRule="auto"/>
              <w:jc w:val="center"/>
              <w:rPr>
                <w:rFonts w:cs="Times New Roman"/>
                <w:szCs w:val="24"/>
              </w:rPr>
            </w:pPr>
            <w:r w:rsidRPr="0048355F">
              <w:rPr>
                <w:rFonts w:cs="Times New Roman"/>
                <w:szCs w:val="24"/>
              </w:rPr>
              <w:t>2</w:t>
            </w:r>
          </w:p>
        </w:tc>
        <w:tc>
          <w:tcPr>
            <w:tcW w:w="567" w:type="dxa"/>
            <w:vMerge w:val="restart"/>
            <w:shd w:val="clear" w:color="auto" w:fill="FFFFFF" w:themeFill="background1"/>
            <w:vAlign w:val="center"/>
          </w:tcPr>
          <w:p w14:paraId="7AAB9C6B" w14:textId="77777777" w:rsidR="005E4E46" w:rsidRPr="0048355F" w:rsidRDefault="005E4E46" w:rsidP="0032076A">
            <w:pPr>
              <w:spacing w:line="240" w:lineRule="auto"/>
              <w:jc w:val="center"/>
              <w:rPr>
                <w:rFonts w:cs="Times New Roman"/>
                <w:szCs w:val="24"/>
              </w:rPr>
            </w:pPr>
            <w:r w:rsidRPr="0048355F">
              <w:rPr>
                <w:rFonts w:cs="Times New Roman"/>
                <w:szCs w:val="24"/>
              </w:rPr>
              <w:t>0</w:t>
            </w:r>
          </w:p>
        </w:tc>
        <w:tc>
          <w:tcPr>
            <w:tcW w:w="425" w:type="dxa"/>
            <w:vMerge w:val="restart"/>
            <w:shd w:val="clear" w:color="auto" w:fill="FFFFFF" w:themeFill="background1"/>
            <w:vAlign w:val="center"/>
          </w:tcPr>
          <w:p w14:paraId="249CB945" w14:textId="77777777" w:rsidR="005E4E46" w:rsidRPr="0048355F" w:rsidRDefault="005E4E46" w:rsidP="0032076A">
            <w:pPr>
              <w:spacing w:line="240" w:lineRule="auto"/>
              <w:jc w:val="center"/>
              <w:rPr>
                <w:rFonts w:cs="Times New Roman"/>
                <w:szCs w:val="24"/>
              </w:rPr>
            </w:pPr>
            <w:r w:rsidRPr="0048355F">
              <w:rPr>
                <w:rFonts w:cs="Times New Roman"/>
                <w:szCs w:val="24"/>
              </w:rPr>
              <w:t>2</w:t>
            </w:r>
          </w:p>
        </w:tc>
        <w:tc>
          <w:tcPr>
            <w:tcW w:w="425" w:type="dxa"/>
            <w:vMerge w:val="restart"/>
            <w:shd w:val="clear" w:color="auto" w:fill="FFFFFF" w:themeFill="background1"/>
            <w:vAlign w:val="center"/>
          </w:tcPr>
          <w:p w14:paraId="2B7C6469" w14:textId="77777777" w:rsidR="005E4E46" w:rsidRPr="0048355F" w:rsidRDefault="005E4E46" w:rsidP="0032076A">
            <w:pPr>
              <w:spacing w:line="240" w:lineRule="auto"/>
              <w:jc w:val="center"/>
              <w:rPr>
                <w:rFonts w:cs="Times New Roman"/>
                <w:szCs w:val="24"/>
              </w:rPr>
            </w:pPr>
            <w:r w:rsidRPr="0048355F">
              <w:rPr>
                <w:rFonts w:cs="Times New Roman"/>
                <w:szCs w:val="24"/>
              </w:rPr>
              <w:t>3</w:t>
            </w:r>
          </w:p>
        </w:tc>
        <w:tc>
          <w:tcPr>
            <w:tcW w:w="709" w:type="dxa"/>
            <w:vMerge w:val="restart"/>
            <w:shd w:val="clear" w:color="auto" w:fill="FFFFFF" w:themeFill="background1"/>
            <w:textDirection w:val="btLr"/>
            <w:vAlign w:val="center"/>
          </w:tcPr>
          <w:p w14:paraId="5E24C98A" w14:textId="03EB185F" w:rsidR="005E4E46" w:rsidRPr="0048355F" w:rsidRDefault="005E4E46" w:rsidP="0032076A">
            <w:pPr>
              <w:spacing w:line="240" w:lineRule="auto"/>
              <w:ind w:left="113" w:right="113"/>
              <w:jc w:val="center"/>
              <w:rPr>
                <w:rFonts w:cs="Times New Roman"/>
                <w:szCs w:val="24"/>
              </w:rPr>
            </w:pPr>
            <w:r w:rsidRPr="0048355F">
              <w:rPr>
                <w:rFonts w:cs="Times New Roman"/>
                <w:szCs w:val="24"/>
              </w:rPr>
              <w:t>Seçmeli</w:t>
            </w:r>
            <w:r w:rsidR="00361430">
              <w:rPr>
                <w:rFonts w:cs="Times New Roman"/>
                <w:szCs w:val="24"/>
              </w:rPr>
              <w:t xml:space="preserve"> </w:t>
            </w:r>
            <w:r w:rsidRPr="0048355F">
              <w:rPr>
                <w:rFonts w:cs="Times New Roman"/>
                <w:szCs w:val="24"/>
              </w:rPr>
              <w:t>/Elective</w:t>
            </w:r>
          </w:p>
        </w:tc>
        <w:tc>
          <w:tcPr>
            <w:tcW w:w="7654" w:type="dxa"/>
            <w:gridSpan w:val="2"/>
            <w:shd w:val="clear" w:color="auto" w:fill="FFFFFF" w:themeFill="background1"/>
          </w:tcPr>
          <w:p w14:paraId="44549238"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7B7A3513" w14:textId="77777777" w:rsidR="005E4E46" w:rsidRPr="0048355F" w:rsidRDefault="005E4E46" w:rsidP="0032076A">
            <w:pPr>
              <w:pStyle w:val="AralkYok"/>
              <w:jc w:val="both"/>
              <w:rPr>
                <w:rFonts w:ascii="Times New Roman" w:hAnsi="Times New Roman" w:cs="Times New Roman"/>
                <w:b/>
                <w:bCs/>
                <w:iCs/>
                <w:sz w:val="24"/>
                <w:szCs w:val="24"/>
              </w:rPr>
            </w:pPr>
            <w:r w:rsidRPr="0048355F">
              <w:rPr>
                <w:rFonts w:ascii="Times New Roman" w:hAnsi="Times New Roman" w:cs="Times New Roman"/>
                <w:b/>
                <w:bCs/>
                <w:iCs/>
                <w:sz w:val="24"/>
                <w:szCs w:val="24"/>
              </w:rPr>
              <w:t>Öğrencilerimizi temel müzik bilgileri ile İstiklal Marşı, Marşlar, Ritm ve Hareket konularında bilgilendirmek</w:t>
            </w:r>
          </w:p>
          <w:p w14:paraId="1A5305BA" w14:textId="77777777" w:rsidR="005E4E46" w:rsidRPr="0048355F" w:rsidRDefault="005E4E46" w:rsidP="0032076A">
            <w:pPr>
              <w:pStyle w:val="AralkYok"/>
              <w:jc w:val="both"/>
              <w:rPr>
                <w:rFonts w:ascii="Times New Roman" w:hAnsi="Times New Roman" w:cs="Times New Roman"/>
                <w:i/>
                <w:sz w:val="24"/>
                <w:szCs w:val="24"/>
              </w:rPr>
            </w:pPr>
          </w:p>
        </w:tc>
      </w:tr>
      <w:tr w:rsidR="0048355F" w:rsidRPr="0048355F" w14:paraId="524108BD" w14:textId="77777777" w:rsidTr="0032076A">
        <w:trPr>
          <w:trHeight w:val="765"/>
        </w:trPr>
        <w:tc>
          <w:tcPr>
            <w:tcW w:w="1652" w:type="dxa"/>
            <w:vMerge/>
            <w:shd w:val="clear" w:color="auto" w:fill="FFFFFF" w:themeFill="background1"/>
            <w:vAlign w:val="center"/>
          </w:tcPr>
          <w:p w14:paraId="31B158AF"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BA4090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EFAB751"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35788C0"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025FDEC"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C8B2E36"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278A189" w14:textId="77777777" w:rsidR="005E4E46" w:rsidRPr="0048355F" w:rsidRDefault="005E4E46" w:rsidP="0032076A">
            <w:pPr>
              <w:spacing w:line="240" w:lineRule="auto"/>
              <w:jc w:val="center"/>
              <w:rPr>
                <w:rFonts w:cs="Times New Roman"/>
                <w:szCs w:val="24"/>
              </w:rPr>
            </w:pPr>
          </w:p>
        </w:tc>
        <w:tc>
          <w:tcPr>
            <w:tcW w:w="7654" w:type="dxa"/>
            <w:gridSpan w:val="2"/>
            <w:shd w:val="clear" w:color="auto" w:fill="FFFFFF" w:themeFill="background1"/>
          </w:tcPr>
          <w:p w14:paraId="18D9EF65" w14:textId="77777777" w:rsidR="005E4E46" w:rsidRPr="0048355F" w:rsidRDefault="005E4E46" w:rsidP="0032076A">
            <w:pPr>
              <w:pStyle w:val="AralkYok"/>
              <w:jc w:val="center"/>
              <w:rPr>
                <w:rFonts w:ascii="Times New Roman" w:hAnsi="Times New Roman" w:cs="Times New Roman"/>
                <w:i/>
                <w:sz w:val="24"/>
                <w:szCs w:val="24"/>
              </w:rPr>
            </w:pPr>
            <w:r w:rsidRPr="0048355F">
              <w:rPr>
                <w:rFonts w:ascii="Times New Roman" w:hAnsi="Times New Roman" w:cs="Times New Roman"/>
                <w:i/>
                <w:sz w:val="24"/>
                <w:szCs w:val="24"/>
              </w:rPr>
              <w:t>Aim of Course</w:t>
            </w:r>
          </w:p>
          <w:p w14:paraId="7BC1BB72" w14:textId="77777777" w:rsidR="005E4E46" w:rsidRPr="0048355F" w:rsidRDefault="005E4E46" w:rsidP="0032076A">
            <w:pPr>
              <w:spacing w:after="120" w:line="240" w:lineRule="auto"/>
              <w:rPr>
                <w:rFonts w:cs="Times New Roman"/>
                <w:b/>
                <w:bCs/>
                <w:iCs/>
                <w:szCs w:val="24"/>
              </w:rPr>
            </w:pPr>
            <w:r w:rsidRPr="0048355F">
              <w:rPr>
                <w:rFonts w:cs="Times New Roman"/>
                <w:i/>
                <w:szCs w:val="24"/>
              </w:rPr>
              <w:t>Informing our students about the basic music information and the National Anthem, Marches, Rhythm and Movement.</w:t>
            </w:r>
          </w:p>
        </w:tc>
      </w:tr>
      <w:tr w:rsidR="0048355F" w:rsidRPr="0048355F" w14:paraId="3DC8B651" w14:textId="77777777" w:rsidTr="0032076A">
        <w:trPr>
          <w:trHeight w:val="765"/>
        </w:trPr>
        <w:tc>
          <w:tcPr>
            <w:tcW w:w="1652" w:type="dxa"/>
            <w:vMerge/>
            <w:shd w:val="clear" w:color="auto" w:fill="FFFFFF" w:themeFill="background1"/>
            <w:vAlign w:val="center"/>
          </w:tcPr>
          <w:p w14:paraId="23F90C1C"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45252A9"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539D1A0"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62B8B6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F8F51D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844A9FB"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D39F772" w14:textId="77777777" w:rsidR="005E4E46" w:rsidRPr="0048355F" w:rsidRDefault="005E4E46" w:rsidP="0032076A">
            <w:pPr>
              <w:spacing w:line="240" w:lineRule="auto"/>
              <w:jc w:val="center"/>
              <w:rPr>
                <w:rFonts w:cs="Times New Roman"/>
                <w:szCs w:val="24"/>
              </w:rPr>
            </w:pPr>
          </w:p>
        </w:tc>
        <w:tc>
          <w:tcPr>
            <w:tcW w:w="7654" w:type="dxa"/>
            <w:gridSpan w:val="2"/>
            <w:shd w:val="clear" w:color="auto" w:fill="FFFFFF" w:themeFill="background1"/>
          </w:tcPr>
          <w:p w14:paraId="13D6B485"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2ED81F92"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 mikroskop görüntüleri</w:t>
            </w:r>
          </w:p>
          <w:p w14:paraId="343FE1EE"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11CB42A7" w14:textId="77777777" w:rsidR="005E4E46" w:rsidRPr="0048355F" w:rsidRDefault="005E4E46" w:rsidP="0032076A">
            <w:pPr>
              <w:pStyle w:val="AralkYok"/>
              <w:jc w:val="center"/>
              <w:rPr>
                <w:rFonts w:ascii="Times New Roman" w:hAnsi="Times New Roman" w:cs="Times New Roman"/>
                <w:i/>
                <w:sz w:val="24"/>
                <w:szCs w:val="24"/>
              </w:rPr>
            </w:pPr>
            <w:r w:rsidRPr="0048355F">
              <w:rPr>
                <w:rFonts w:ascii="Times New Roman" w:hAnsi="Times New Roman" w:cs="Times New Roman"/>
                <w:i/>
                <w:sz w:val="24"/>
                <w:szCs w:val="24"/>
              </w:rPr>
              <w:t>Textbooks, PowerPoint presentation, picturesandgraphs, microscopeimages</w:t>
            </w:r>
          </w:p>
        </w:tc>
      </w:tr>
      <w:tr w:rsidR="0048355F" w:rsidRPr="0048355F" w14:paraId="026A64C5" w14:textId="77777777" w:rsidTr="0032076A">
        <w:trPr>
          <w:trHeight w:val="765"/>
        </w:trPr>
        <w:tc>
          <w:tcPr>
            <w:tcW w:w="1652" w:type="dxa"/>
            <w:vMerge/>
            <w:shd w:val="clear" w:color="auto" w:fill="FFFFFF" w:themeFill="background1"/>
            <w:vAlign w:val="center"/>
          </w:tcPr>
          <w:p w14:paraId="58071D5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3FE4DC2"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DF9BE33"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102A99C"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E317B8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B5D7456"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B44F65C" w14:textId="77777777" w:rsidR="005E4E46" w:rsidRPr="0048355F" w:rsidRDefault="005E4E46" w:rsidP="0032076A">
            <w:pPr>
              <w:spacing w:line="240" w:lineRule="auto"/>
              <w:jc w:val="center"/>
              <w:rPr>
                <w:rFonts w:cs="Times New Roman"/>
                <w:szCs w:val="24"/>
              </w:rPr>
            </w:pPr>
          </w:p>
        </w:tc>
        <w:tc>
          <w:tcPr>
            <w:tcW w:w="7654" w:type="dxa"/>
            <w:gridSpan w:val="2"/>
            <w:shd w:val="clear" w:color="auto" w:fill="FFFFFF" w:themeFill="background1"/>
          </w:tcPr>
          <w:p w14:paraId="7FAC0F92"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06DE4050" w14:textId="77777777" w:rsidR="005E4E46" w:rsidRPr="0048355F" w:rsidRDefault="005E4E46" w:rsidP="0032076A">
            <w:pPr>
              <w:spacing w:after="120"/>
              <w:jc w:val="center"/>
              <w:rPr>
                <w:rFonts w:cs="Times New Roman"/>
                <w:b/>
                <w:szCs w:val="24"/>
              </w:rPr>
            </w:pPr>
            <w:r w:rsidRPr="0048355F">
              <w:rPr>
                <w:rFonts w:cs="Times New Roman"/>
                <w:b/>
                <w:szCs w:val="24"/>
              </w:rPr>
              <w:t xml:space="preserve">Konu anlatımı, Ritim çalışmaları, Enstürman çalma </w:t>
            </w:r>
          </w:p>
          <w:p w14:paraId="175602AC"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59B15082" w14:textId="77777777" w:rsidR="005E4E46" w:rsidRPr="0048355F" w:rsidRDefault="005E4E46" w:rsidP="0032076A">
            <w:pPr>
              <w:pStyle w:val="AralkYok"/>
              <w:jc w:val="center"/>
              <w:rPr>
                <w:rFonts w:ascii="Times New Roman" w:hAnsi="Times New Roman" w:cs="Times New Roman"/>
                <w:i/>
                <w:sz w:val="24"/>
                <w:szCs w:val="24"/>
              </w:rPr>
            </w:pPr>
          </w:p>
        </w:tc>
      </w:tr>
      <w:tr w:rsidR="0048355F" w:rsidRPr="0048355F" w14:paraId="69300AF5" w14:textId="77777777" w:rsidTr="0032076A">
        <w:trPr>
          <w:trHeight w:val="765"/>
        </w:trPr>
        <w:tc>
          <w:tcPr>
            <w:tcW w:w="1652" w:type="dxa"/>
            <w:vMerge/>
            <w:shd w:val="clear" w:color="auto" w:fill="FFFFFF" w:themeFill="background1"/>
            <w:vAlign w:val="center"/>
          </w:tcPr>
          <w:p w14:paraId="46A88F5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B90CCA9"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D085321"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369C36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B79F28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05AE489"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9FE4963" w14:textId="77777777" w:rsidR="005E4E46" w:rsidRPr="0048355F" w:rsidRDefault="005E4E46" w:rsidP="0032076A">
            <w:pPr>
              <w:spacing w:line="240" w:lineRule="auto"/>
              <w:jc w:val="center"/>
              <w:rPr>
                <w:rFonts w:cs="Times New Roman"/>
                <w:szCs w:val="24"/>
              </w:rPr>
            </w:pPr>
          </w:p>
        </w:tc>
        <w:tc>
          <w:tcPr>
            <w:tcW w:w="7654" w:type="dxa"/>
            <w:gridSpan w:val="2"/>
            <w:shd w:val="clear" w:color="auto" w:fill="FFFFFF" w:themeFill="background1"/>
          </w:tcPr>
          <w:p w14:paraId="5B525146"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0004E35E"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ve esleştirme sorularıdır.</w:t>
            </w:r>
          </w:p>
          <w:p w14:paraId="56934711" w14:textId="77777777" w:rsidR="005E4E46" w:rsidRPr="0048355F" w:rsidRDefault="005E4E46" w:rsidP="0032076A">
            <w:pPr>
              <w:spacing w:after="120"/>
              <w:jc w:val="center"/>
              <w:rPr>
                <w:rFonts w:cs="Times New Roman"/>
                <w:i/>
                <w:szCs w:val="24"/>
              </w:rPr>
            </w:pPr>
            <w:r w:rsidRPr="0048355F">
              <w:rPr>
                <w:rFonts w:cs="Times New Roman"/>
                <w:i/>
                <w:szCs w:val="24"/>
              </w:rPr>
              <w:t>Assesmentand Evaluation MethodandTechnique</w:t>
            </w:r>
          </w:p>
          <w:p w14:paraId="6B1A40AD" w14:textId="77777777" w:rsidR="005E4E46" w:rsidRPr="0048355F" w:rsidRDefault="005E4E46" w:rsidP="0032076A">
            <w:pPr>
              <w:spacing w:after="120"/>
              <w:jc w:val="center"/>
              <w:rPr>
                <w:rFonts w:cs="Times New Roman"/>
                <w:b/>
                <w:szCs w:val="24"/>
              </w:rPr>
            </w:pPr>
            <w:r w:rsidRPr="0048355F">
              <w:rPr>
                <w:rFonts w:cs="Times New Roman"/>
                <w:i/>
                <w:szCs w:val="24"/>
              </w:rPr>
              <w:t>Multiplechoicetestsincludetrue-falsequestions, shortanswerquestions, fill-in-the-blankandmatchingquestions.</w:t>
            </w:r>
          </w:p>
        </w:tc>
      </w:tr>
      <w:tr w:rsidR="00361430" w:rsidRPr="0048355F" w14:paraId="49540DB9" w14:textId="77777777" w:rsidTr="0032076A">
        <w:trPr>
          <w:trHeight w:val="765"/>
        </w:trPr>
        <w:tc>
          <w:tcPr>
            <w:tcW w:w="1652" w:type="dxa"/>
            <w:vMerge/>
            <w:shd w:val="clear" w:color="auto" w:fill="FFFFFF" w:themeFill="background1"/>
            <w:vAlign w:val="center"/>
          </w:tcPr>
          <w:p w14:paraId="25C6B1CC" w14:textId="77777777" w:rsidR="00361430" w:rsidRPr="0048355F" w:rsidRDefault="00361430" w:rsidP="0032076A">
            <w:pPr>
              <w:spacing w:line="240" w:lineRule="auto"/>
              <w:jc w:val="center"/>
              <w:rPr>
                <w:rFonts w:cs="Times New Roman"/>
                <w:szCs w:val="24"/>
              </w:rPr>
            </w:pPr>
          </w:p>
        </w:tc>
        <w:tc>
          <w:tcPr>
            <w:tcW w:w="3559" w:type="dxa"/>
            <w:vMerge/>
            <w:shd w:val="clear" w:color="auto" w:fill="FFFFFF" w:themeFill="background1"/>
            <w:vAlign w:val="center"/>
          </w:tcPr>
          <w:p w14:paraId="529FB3B4" w14:textId="77777777" w:rsidR="00361430" w:rsidRPr="0048355F" w:rsidRDefault="00361430" w:rsidP="0032076A">
            <w:pPr>
              <w:spacing w:line="240" w:lineRule="auto"/>
              <w:rPr>
                <w:rFonts w:cs="Times New Roman"/>
                <w:szCs w:val="24"/>
              </w:rPr>
            </w:pPr>
          </w:p>
        </w:tc>
        <w:tc>
          <w:tcPr>
            <w:tcW w:w="426" w:type="dxa"/>
            <w:vMerge/>
            <w:shd w:val="clear" w:color="auto" w:fill="FFFFFF" w:themeFill="background1"/>
            <w:vAlign w:val="center"/>
          </w:tcPr>
          <w:p w14:paraId="53BDDD00" w14:textId="77777777" w:rsidR="00361430" w:rsidRPr="0048355F" w:rsidRDefault="00361430" w:rsidP="0032076A">
            <w:pPr>
              <w:spacing w:line="240" w:lineRule="auto"/>
              <w:jc w:val="center"/>
              <w:rPr>
                <w:rFonts w:cs="Times New Roman"/>
                <w:szCs w:val="24"/>
              </w:rPr>
            </w:pPr>
          </w:p>
        </w:tc>
        <w:tc>
          <w:tcPr>
            <w:tcW w:w="567" w:type="dxa"/>
            <w:vMerge/>
            <w:shd w:val="clear" w:color="auto" w:fill="FFFFFF" w:themeFill="background1"/>
            <w:vAlign w:val="center"/>
          </w:tcPr>
          <w:p w14:paraId="35D43652" w14:textId="77777777" w:rsidR="00361430" w:rsidRPr="0048355F" w:rsidRDefault="00361430" w:rsidP="0032076A">
            <w:pPr>
              <w:spacing w:line="240" w:lineRule="auto"/>
              <w:jc w:val="center"/>
              <w:rPr>
                <w:rFonts w:cs="Times New Roman"/>
                <w:szCs w:val="24"/>
              </w:rPr>
            </w:pPr>
          </w:p>
        </w:tc>
        <w:tc>
          <w:tcPr>
            <w:tcW w:w="425" w:type="dxa"/>
            <w:vMerge/>
            <w:shd w:val="clear" w:color="auto" w:fill="FFFFFF" w:themeFill="background1"/>
            <w:vAlign w:val="center"/>
          </w:tcPr>
          <w:p w14:paraId="2934C228" w14:textId="77777777" w:rsidR="00361430" w:rsidRPr="0048355F" w:rsidRDefault="00361430" w:rsidP="0032076A">
            <w:pPr>
              <w:spacing w:line="240" w:lineRule="auto"/>
              <w:jc w:val="center"/>
              <w:rPr>
                <w:rFonts w:cs="Times New Roman"/>
                <w:szCs w:val="24"/>
              </w:rPr>
            </w:pPr>
          </w:p>
        </w:tc>
        <w:tc>
          <w:tcPr>
            <w:tcW w:w="425" w:type="dxa"/>
            <w:vMerge/>
            <w:shd w:val="clear" w:color="auto" w:fill="FFFFFF" w:themeFill="background1"/>
            <w:vAlign w:val="center"/>
          </w:tcPr>
          <w:p w14:paraId="68092E41" w14:textId="77777777" w:rsidR="00361430" w:rsidRPr="0048355F" w:rsidRDefault="00361430" w:rsidP="0032076A">
            <w:pPr>
              <w:spacing w:line="240" w:lineRule="auto"/>
              <w:jc w:val="center"/>
              <w:rPr>
                <w:rFonts w:cs="Times New Roman"/>
                <w:szCs w:val="24"/>
              </w:rPr>
            </w:pPr>
          </w:p>
        </w:tc>
        <w:tc>
          <w:tcPr>
            <w:tcW w:w="709" w:type="dxa"/>
            <w:vMerge/>
            <w:shd w:val="clear" w:color="auto" w:fill="FFFFFF" w:themeFill="background1"/>
            <w:vAlign w:val="center"/>
          </w:tcPr>
          <w:p w14:paraId="43405685" w14:textId="77777777" w:rsidR="00361430" w:rsidRPr="0048355F" w:rsidRDefault="00361430" w:rsidP="0032076A">
            <w:pPr>
              <w:spacing w:line="240" w:lineRule="auto"/>
              <w:jc w:val="center"/>
              <w:rPr>
                <w:rFonts w:cs="Times New Roman"/>
                <w:szCs w:val="24"/>
              </w:rPr>
            </w:pPr>
          </w:p>
        </w:tc>
        <w:tc>
          <w:tcPr>
            <w:tcW w:w="7654" w:type="dxa"/>
            <w:gridSpan w:val="2"/>
            <w:shd w:val="clear" w:color="auto" w:fill="FFFFFF" w:themeFill="background1"/>
          </w:tcPr>
          <w:p w14:paraId="389F4767" w14:textId="77777777" w:rsidR="00361430" w:rsidRPr="00C62185" w:rsidRDefault="00361430" w:rsidP="00361430">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1643FD2B" w14:textId="77777777" w:rsidR="00361430" w:rsidRPr="0048355F" w:rsidRDefault="00361430" w:rsidP="0032076A">
            <w:pPr>
              <w:spacing w:after="120"/>
              <w:jc w:val="center"/>
              <w:rPr>
                <w:rFonts w:cs="Times New Roman"/>
                <w:b/>
                <w:szCs w:val="24"/>
              </w:rPr>
            </w:pPr>
          </w:p>
        </w:tc>
      </w:tr>
      <w:tr w:rsidR="0048355F" w:rsidRPr="0048355F" w14:paraId="522CF7FB" w14:textId="77777777" w:rsidTr="0032076A">
        <w:trPr>
          <w:trHeight w:val="186"/>
        </w:trPr>
        <w:tc>
          <w:tcPr>
            <w:tcW w:w="1652" w:type="dxa"/>
            <w:vMerge/>
            <w:shd w:val="clear" w:color="auto" w:fill="FFFFFF" w:themeFill="background1"/>
            <w:vAlign w:val="center"/>
          </w:tcPr>
          <w:p w14:paraId="7321383C"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C7750D4"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864B8BE"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B10482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AAD1F6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E9A18B8"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8B31912"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9D5934B"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0180703A"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3" w:type="dxa"/>
            <w:shd w:val="clear" w:color="auto" w:fill="FFFFFF" w:themeFill="background1"/>
          </w:tcPr>
          <w:p w14:paraId="375E1B97"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30554461"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48355F" w:rsidRPr="0048355F" w14:paraId="08475AEB" w14:textId="77777777" w:rsidTr="0032076A">
        <w:trPr>
          <w:trHeight w:val="186"/>
        </w:trPr>
        <w:tc>
          <w:tcPr>
            <w:tcW w:w="1652" w:type="dxa"/>
            <w:vMerge/>
            <w:shd w:val="clear" w:color="auto" w:fill="FFFFFF" w:themeFill="background1"/>
            <w:vAlign w:val="center"/>
          </w:tcPr>
          <w:p w14:paraId="2232419C"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D0BC6F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7DC4AD8"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9300FF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3E16C3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A0172FE"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4A53B3D"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1DE5925" w14:textId="77777777" w:rsidR="005E4E46" w:rsidRPr="0048355F" w:rsidRDefault="005E4E46" w:rsidP="0032076A">
            <w:pPr>
              <w:rPr>
                <w:rFonts w:cs="Times New Roman"/>
                <w:b/>
                <w:bCs/>
                <w:iCs/>
                <w:szCs w:val="24"/>
              </w:rPr>
            </w:pPr>
            <w:r w:rsidRPr="0048355F">
              <w:rPr>
                <w:rFonts w:cs="Times New Roman"/>
                <w:b/>
                <w:bCs/>
                <w:iCs/>
                <w:szCs w:val="24"/>
              </w:rPr>
              <w:t>1-Müziksel Okuma ve Yazma Çalışmaları</w:t>
            </w:r>
          </w:p>
          <w:p w14:paraId="6A0EACF1" w14:textId="77777777" w:rsidR="005E4E46" w:rsidRPr="0048355F" w:rsidRDefault="005E4E46" w:rsidP="0032076A">
            <w:pPr>
              <w:rPr>
                <w:rFonts w:cs="Times New Roman"/>
                <w:bCs/>
                <w:i/>
                <w:iCs/>
                <w:szCs w:val="24"/>
              </w:rPr>
            </w:pPr>
            <w:r w:rsidRPr="0048355F">
              <w:rPr>
                <w:rFonts w:cs="Times New Roman"/>
                <w:bCs/>
                <w:i/>
                <w:iCs/>
                <w:szCs w:val="24"/>
              </w:rPr>
              <w:t>1-Musical Reading and Writing Studies</w:t>
            </w:r>
          </w:p>
        </w:tc>
        <w:tc>
          <w:tcPr>
            <w:tcW w:w="3793" w:type="dxa"/>
            <w:shd w:val="clear" w:color="auto" w:fill="FFFFFF" w:themeFill="background1"/>
          </w:tcPr>
          <w:p w14:paraId="500D84D9" w14:textId="77777777" w:rsidR="005E4E46" w:rsidRPr="0048355F" w:rsidRDefault="005E4E46" w:rsidP="0032076A">
            <w:pPr>
              <w:rPr>
                <w:rFonts w:cs="Times New Roman"/>
                <w:b/>
                <w:bCs/>
                <w:iCs/>
                <w:szCs w:val="24"/>
              </w:rPr>
            </w:pPr>
            <w:r w:rsidRPr="0048355F">
              <w:rPr>
                <w:rFonts w:cs="Times New Roman"/>
                <w:b/>
                <w:bCs/>
                <w:iCs/>
                <w:szCs w:val="24"/>
              </w:rPr>
              <w:t>Müziksel okuma yazma hakkında bilgi sahibi olur.</w:t>
            </w:r>
          </w:p>
          <w:p w14:paraId="31AE56DE" w14:textId="77777777" w:rsidR="005E4E46" w:rsidRPr="0048355F" w:rsidRDefault="005E4E46" w:rsidP="0032076A">
            <w:pPr>
              <w:rPr>
                <w:rFonts w:cs="Times New Roman"/>
                <w:bCs/>
                <w:i/>
                <w:iCs/>
                <w:szCs w:val="24"/>
              </w:rPr>
            </w:pPr>
            <w:r w:rsidRPr="0048355F">
              <w:rPr>
                <w:rFonts w:cs="Times New Roman"/>
                <w:bCs/>
                <w:i/>
                <w:iCs/>
                <w:szCs w:val="24"/>
              </w:rPr>
              <w:t>Gains knowledge about musical literacy.</w:t>
            </w:r>
          </w:p>
        </w:tc>
      </w:tr>
      <w:tr w:rsidR="0048355F" w:rsidRPr="0048355F" w14:paraId="04BBFD13" w14:textId="77777777" w:rsidTr="0032076A">
        <w:trPr>
          <w:trHeight w:val="186"/>
        </w:trPr>
        <w:tc>
          <w:tcPr>
            <w:tcW w:w="1652" w:type="dxa"/>
            <w:vMerge/>
            <w:shd w:val="clear" w:color="auto" w:fill="FFFFFF" w:themeFill="background1"/>
            <w:vAlign w:val="center"/>
          </w:tcPr>
          <w:p w14:paraId="34779BC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BA0C450"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1981DC9"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3BB711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8EDC39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4744719"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BD8777B"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A6C64A7" w14:textId="77777777" w:rsidR="005E4E46" w:rsidRPr="0048355F" w:rsidRDefault="005E4E46" w:rsidP="0032076A">
            <w:pPr>
              <w:rPr>
                <w:rFonts w:cs="Times New Roman"/>
                <w:b/>
                <w:bCs/>
                <w:iCs/>
                <w:szCs w:val="24"/>
              </w:rPr>
            </w:pPr>
            <w:r w:rsidRPr="0048355F">
              <w:rPr>
                <w:rFonts w:cs="Times New Roman"/>
                <w:b/>
                <w:bCs/>
                <w:iCs/>
                <w:szCs w:val="24"/>
              </w:rPr>
              <w:t>2-Müziksel İşitme Çalışmaları</w:t>
            </w:r>
          </w:p>
          <w:p w14:paraId="1B5E32A3" w14:textId="77777777" w:rsidR="005E4E46" w:rsidRPr="0048355F" w:rsidRDefault="005E4E46" w:rsidP="0032076A">
            <w:pPr>
              <w:rPr>
                <w:rFonts w:cs="Times New Roman"/>
                <w:bCs/>
                <w:i/>
                <w:iCs/>
                <w:szCs w:val="24"/>
              </w:rPr>
            </w:pPr>
            <w:r w:rsidRPr="0048355F">
              <w:rPr>
                <w:rFonts w:cs="Times New Roman"/>
                <w:bCs/>
                <w:i/>
                <w:iCs/>
                <w:szCs w:val="24"/>
              </w:rPr>
              <w:t>2-Musical Hearing Studies</w:t>
            </w:r>
          </w:p>
        </w:tc>
        <w:tc>
          <w:tcPr>
            <w:tcW w:w="3793" w:type="dxa"/>
            <w:shd w:val="clear" w:color="auto" w:fill="FFFFFF" w:themeFill="background1"/>
          </w:tcPr>
          <w:p w14:paraId="07C95423" w14:textId="77777777" w:rsidR="005E4E46" w:rsidRPr="0048355F" w:rsidRDefault="005E4E46" w:rsidP="0032076A">
            <w:pPr>
              <w:rPr>
                <w:rFonts w:cs="Times New Roman"/>
                <w:b/>
                <w:bCs/>
                <w:iCs/>
                <w:szCs w:val="24"/>
              </w:rPr>
            </w:pPr>
            <w:r w:rsidRPr="0048355F">
              <w:rPr>
                <w:rFonts w:cs="Times New Roman"/>
                <w:b/>
                <w:bCs/>
                <w:iCs/>
                <w:szCs w:val="24"/>
              </w:rPr>
              <w:t>Müziksel okuma yazma hakkında bilgi sahibi olur.</w:t>
            </w:r>
          </w:p>
          <w:p w14:paraId="51AD69AD" w14:textId="77777777" w:rsidR="005E4E46" w:rsidRPr="0048355F" w:rsidRDefault="005E4E46" w:rsidP="0032076A">
            <w:pPr>
              <w:rPr>
                <w:rFonts w:cs="Times New Roman"/>
                <w:bCs/>
                <w:i/>
                <w:iCs/>
                <w:szCs w:val="24"/>
              </w:rPr>
            </w:pPr>
            <w:r w:rsidRPr="0048355F">
              <w:rPr>
                <w:rFonts w:cs="Times New Roman"/>
                <w:bCs/>
                <w:i/>
                <w:iCs/>
                <w:szCs w:val="24"/>
              </w:rPr>
              <w:t>Gain knowledge about musical literacy</w:t>
            </w:r>
          </w:p>
        </w:tc>
      </w:tr>
      <w:tr w:rsidR="0048355F" w:rsidRPr="0048355F" w14:paraId="17AC4C07" w14:textId="77777777" w:rsidTr="0032076A">
        <w:trPr>
          <w:trHeight w:val="186"/>
        </w:trPr>
        <w:tc>
          <w:tcPr>
            <w:tcW w:w="1652" w:type="dxa"/>
            <w:vMerge/>
            <w:shd w:val="clear" w:color="auto" w:fill="FFFFFF" w:themeFill="background1"/>
            <w:vAlign w:val="center"/>
          </w:tcPr>
          <w:p w14:paraId="3AE8729B"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28180B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D330514"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956B6FE"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EB7203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25CA891"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7BB8571"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FFAED75" w14:textId="77777777" w:rsidR="005E4E46" w:rsidRPr="0048355F" w:rsidRDefault="005E4E46" w:rsidP="0032076A">
            <w:pPr>
              <w:rPr>
                <w:rFonts w:cs="Times New Roman"/>
                <w:b/>
                <w:bCs/>
                <w:iCs/>
                <w:szCs w:val="24"/>
              </w:rPr>
            </w:pPr>
            <w:r w:rsidRPr="0048355F">
              <w:rPr>
                <w:rFonts w:cs="Times New Roman"/>
                <w:b/>
                <w:bCs/>
                <w:iCs/>
                <w:szCs w:val="24"/>
              </w:rPr>
              <w:t>3-Yürüyüş Temposunda Marşlar</w:t>
            </w:r>
          </w:p>
          <w:p w14:paraId="18747E31" w14:textId="77777777" w:rsidR="005E4E46" w:rsidRPr="0048355F" w:rsidRDefault="005E4E46" w:rsidP="0032076A">
            <w:pPr>
              <w:rPr>
                <w:rFonts w:cs="Times New Roman"/>
                <w:bCs/>
                <w:i/>
                <w:iCs/>
                <w:szCs w:val="24"/>
              </w:rPr>
            </w:pPr>
            <w:r w:rsidRPr="0048355F">
              <w:rPr>
                <w:rFonts w:cs="Times New Roman"/>
                <w:bCs/>
                <w:i/>
                <w:iCs/>
                <w:szCs w:val="24"/>
              </w:rPr>
              <w:t>3-Marching Marches</w:t>
            </w:r>
          </w:p>
        </w:tc>
        <w:tc>
          <w:tcPr>
            <w:tcW w:w="3793" w:type="dxa"/>
            <w:shd w:val="clear" w:color="auto" w:fill="FFFFFF" w:themeFill="background1"/>
          </w:tcPr>
          <w:p w14:paraId="4819EBBA" w14:textId="77777777" w:rsidR="005E4E46" w:rsidRPr="0048355F" w:rsidRDefault="005E4E46" w:rsidP="0032076A">
            <w:pPr>
              <w:rPr>
                <w:rFonts w:cs="Times New Roman"/>
                <w:b/>
                <w:bCs/>
                <w:iCs/>
                <w:szCs w:val="24"/>
              </w:rPr>
            </w:pPr>
            <w:r w:rsidRPr="0048355F">
              <w:rPr>
                <w:rFonts w:cs="Times New Roman"/>
                <w:b/>
                <w:bCs/>
                <w:iCs/>
                <w:szCs w:val="24"/>
              </w:rPr>
              <w:t>Ritmik değerlere uygun hareket edebilir.</w:t>
            </w:r>
          </w:p>
          <w:p w14:paraId="257514D1" w14:textId="77777777" w:rsidR="005E4E46" w:rsidRPr="0048355F" w:rsidRDefault="005E4E46" w:rsidP="0032076A">
            <w:pPr>
              <w:rPr>
                <w:rFonts w:cs="Times New Roman"/>
                <w:bCs/>
                <w:i/>
                <w:iCs/>
                <w:szCs w:val="24"/>
              </w:rPr>
            </w:pPr>
            <w:r w:rsidRPr="0048355F">
              <w:rPr>
                <w:rFonts w:cs="Times New Roman"/>
                <w:bCs/>
                <w:i/>
                <w:iCs/>
                <w:szCs w:val="24"/>
              </w:rPr>
              <w:t>It can move in accordance with rhythmic values.</w:t>
            </w:r>
          </w:p>
        </w:tc>
      </w:tr>
      <w:tr w:rsidR="0048355F" w:rsidRPr="0048355F" w14:paraId="1A0C668E" w14:textId="77777777" w:rsidTr="0032076A">
        <w:trPr>
          <w:trHeight w:val="186"/>
        </w:trPr>
        <w:tc>
          <w:tcPr>
            <w:tcW w:w="1652" w:type="dxa"/>
            <w:vMerge/>
            <w:shd w:val="clear" w:color="auto" w:fill="FFFFFF" w:themeFill="background1"/>
            <w:vAlign w:val="center"/>
          </w:tcPr>
          <w:p w14:paraId="47ED6190"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8C4B3EA"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D3719B6"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5E21EC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EC392F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FE99299"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EA9F05D"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08771880" w14:textId="77777777" w:rsidR="005E4E46" w:rsidRPr="0048355F" w:rsidRDefault="005E4E46" w:rsidP="0032076A">
            <w:pPr>
              <w:rPr>
                <w:rFonts w:cs="Times New Roman"/>
                <w:b/>
                <w:bCs/>
                <w:iCs/>
                <w:szCs w:val="24"/>
              </w:rPr>
            </w:pPr>
            <w:r w:rsidRPr="0048355F">
              <w:rPr>
                <w:rFonts w:cs="Times New Roman"/>
                <w:b/>
                <w:bCs/>
                <w:iCs/>
                <w:szCs w:val="24"/>
              </w:rPr>
              <w:t>4-Temel Müzik Bilgileri</w:t>
            </w:r>
          </w:p>
          <w:p w14:paraId="5BF38B97" w14:textId="77777777" w:rsidR="005E4E46" w:rsidRPr="0048355F" w:rsidRDefault="005E4E46" w:rsidP="0032076A">
            <w:pPr>
              <w:rPr>
                <w:rFonts w:cs="Times New Roman"/>
                <w:bCs/>
                <w:i/>
                <w:iCs/>
                <w:szCs w:val="24"/>
              </w:rPr>
            </w:pPr>
            <w:r w:rsidRPr="0048355F">
              <w:rPr>
                <w:rFonts w:cs="Times New Roman"/>
                <w:bCs/>
                <w:i/>
                <w:iCs/>
                <w:szCs w:val="24"/>
              </w:rPr>
              <w:t>4-Music Basics</w:t>
            </w:r>
          </w:p>
        </w:tc>
        <w:tc>
          <w:tcPr>
            <w:tcW w:w="3793" w:type="dxa"/>
            <w:shd w:val="clear" w:color="auto" w:fill="FFFFFF" w:themeFill="background1"/>
          </w:tcPr>
          <w:p w14:paraId="293EF653" w14:textId="77777777" w:rsidR="005E4E46" w:rsidRPr="0048355F" w:rsidRDefault="005E4E46" w:rsidP="0032076A">
            <w:pPr>
              <w:rPr>
                <w:rFonts w:cs="Times New Roman"/>
                <w:b/>
                <w:bCs/>
                <w:iCs/>
                <w:szCs w:val="24"/>
              </w:rPr>
            </w:pPr>
            <w:r w:rsidRPr="0048355F">
              <w:rPr>
                <w:rFonts w:cs="Times New Roman"/>
                <w:b/>
                <w:bCs/>
                <w:iCs/>
                <w:szCs w:val="24"/>
              </w:rPr>
              <w:t>Temel Müzik kavramlarını açıklayabilir.</w:t>
            </w:r>
          </w:p>
          <w:p w14:paraId="6F7C9927" w14:textId="77777777" w:rsidR="005E4E46" w:rsidRPr="0048355F" w:rsidRDefault="005E4E46" w:rsidP="0032076A">
            <w:pPr>
              <w:rPr>
                <w:rFonts w:cs="Times New Roman"/>
                <w:bCs/>
                <w:i/>
                <w:iCs/>
                <w:szCs w:val="24"/>
              </w:rPr>
            </w:pPr>
            <w:r w:rsidRPr="0048355F">
              <w:rPr>
                <w:rFonts w:cs="Times New Roman"/>
                <w:bCs/>
                <w:i/>
                <w:iCs/>
                <w:szCs w:val="24"/>
              </w:rPr>
              <w:t>Can explain basic music concepts.</w:t>
            </w:r>
          </w:p>
        </w:tc>
      </w:tr>
      <w:tr w:rsidR="0048355F" w:rsidRPr="0048355F" w14:paraId="08B9408C" w14:textId="77777777" w:rsidTr="0032076A">
        <w:trPr>
          <w:trHeight w:val="186"/>
        </w:trPr>
        <w:tc>
          <w:tcPr>
            <w:tcW w:w="1652" w:type="dxa"/>
            <w:vMerge/>
            <w:shd w:val="clear" w:color="auto" w:fill="FFFFFF" w:themeFill="background1"/>
            <w:vAlign w:val="center"/>
          </w:tcPr>
          <w:p w14:paraId="68C712F3"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82EEB6A"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B0A1400"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CAE43A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467317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5E19878"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AA2FF33"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A250592" w14:textId="77777777" w:rsidR="005E4E46" w:rsidRPr="0048355F" w:rsidRDefault="005E4E46" w:rsidP="0032076A">
            <w:pPr>
              <w:rPr>
                <w:rFonts w:cs="Times New Roman"/>
                <w:b/>
                <w:bCs/>
                <w:iCs/>
                <w:szCs w:val="24"/>
              </w:rPr>
            </w:pPr>
            <w:r w:rsidRPr="0048355F">
              <w:rPr>
                <w:rFonts w:cs="Times New Roman"/>
                <w:b/>
                <w:bCs/>
                <w:iCs/>
                <w:szCs w:val="24"/>
              </w:rPr>
              <w:t>5-Hareketin Olgusu, Kapsamı ve Analizi</w:t>
            </w:r>
          </w:p>
          <w:p w14:paraId="695374CC" w14:textId="77777777" w:rsidR="005E4E46" w:rsidRPr="0048355F" w:rsidRDefault="005E4E46" w:rsidP="0032076A">
            <w:pPr>
              <w:rPr>
                <w:rFonts w:cs="Times New Roman"/>
                <w:bCs/>
                <w:i/>
                <w:iCs/>
                <w:szCs w:val="24"/>
              </w:rPr>
            </w:pPr>
            <w:r w:rsidRPr="0048355F">
              <w:rPr>
                <w:rFonts w:cs="Times New Roman"/>
                <w:bCs/>
                <w:i/>
                <w:iCs/>
                <w:szCs w:val="24"/>
              </w:rPr>
              <w:t>5-The Fact, Scope and Analysis of the Movement</w:t>
            </w:r>
          </w:p>
        </w:tc>
        <w:tc>
          <w:tcPr>
            <w:tcW w:w="3793" w:type="dxa"/>
            <w:shd w:val="clear" w:color="auto" w:fill="FFFFFF" w:themeFill="background1"/>
          </w:tcPr>
          <w:p w14:paraId="41B4B03E" w14:textId="77777777" w:rsidR="005E4E46" w:rsidRPr="0048355F" w:rsidRDefault="005E4E46" w:rsidP="0032076A">
            <w:pPr>
              <w:rPr>
                <w:rFonts w:cs="Times New Roman"/>
                <w:b/>
                <w:bCs/>
                <w:iCs/>
                <w:szCs w:val="24"/>
              </w:rPr>
            </w:pPr>
            <w:r w:rsidRPr="0048355F">
              <w:rPr>
                <w:rFonts w:cs="Times New Roman"/>
                <w:b/>
                <w:bCs/>
                <w:iCs/>
                <w:szCs w:val="24"/>
              </w:rPr>
              <w:t>Ritmik değerlere uygun hareket analizi hakkında bilgi sahibi olur.</w:t>
            </w:r>
          </w:p>
          <w:p w14:paraId="4BDA1736" w14:textId="77777777" w:rsidR="005E4E46" w:rsidRPr="0048355F" w:rsidRDefault="005E4E46" w:rsidP="0032076A">
            <w:pPr>
              <w:rPr>
                <w:rFonts w:cs="Times New Roman"/>
                <w:bCs/>
                <w:i/>
                <w:iCs/>
                <w:szCs w:val="24"/>
              </w:rPr>
            </w:pPr>
            <w:r w:rsidRPr="0048355F">
              <w:rPr>
                <w:rFonts w:cs="Times New Roman"/>
                <w:bCs/>
                <w:i/>
                <w:iCs/>
                <w:szCs w:val="24"/>
              </w:rPr>
              <w:t>Gains knowledge about motion analysis in accordance with rhythmic values.</w:t>
            </w:r>
          </w:p>
        </w:tc>
      </w:tr>
      <w:tr w:rsidR="0048355F" w:rsidRPr="0048355F" w14:paraId="71FEC8B4" w14:textId="77777777" w:rsidTr="0032076A">
        <w:trPr>
          <w:trHeight w:val="186"/>
        </w:trPr>
        <w:tc>
          <w:tcPr>
            <w:tcW w:w="1652" w:type="dxa"/>
            <w:vMerge/>
            <w:shd w:val="clear" w:color="auto" w:fill="FFFFFF" w:themeFill="background1"/>
            <w:vAlign w:val="center"/>
          </w:tcPr>
          <w:p w14:paraId="45EDEAB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353311F"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99051A5"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099098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A101B3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6F03731"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882071A"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F57420B" w14:textId="77777777" w:rsidR="005E4E46" w:rsidRPr="0048355F" w:rsidRDefault="005E4E46" w:rsidP="0032076A">
            <w:pPr>
              <w:rPr>
                <w:rFonts w:cs="Times New Roman"/>
                <w:b/>
                <w:bCs/>
                <w:iCs/>
                <w:szCs w:val="24"/>
              </w:rPr>
            </w:pPr>
            <w:r w:rsidRPr="0048355F">
              <w:rPr>
                <w:rFonts w:cs="Times New Roman"/>
                <w:b/>
                <w:bCs/>
                <w:iCs/>
                <w:szCs w:val="24"/>
              </w:rPr>
              <w:t>6-Ritim Eğitiminin Kapsamı ve Amaçları</w:t>
            </w:r>
          </w:p>
          <w:p w14:paraId="618D726A" w14:textId="77777777" w:rsidR="005E4E46" w:rsidRPr="0048355F" w:rsidRDefault="005E4E46" w:rsidP="0032076A">
            <w:pPr>
              <w:rPr>
                <w:rFonts w:cs="Times New Roman"/>
                <w:bCs/>
                <w:i/>
                <w:iCs/>
                <w:szCs w:val="24"/>
              </w:rPr>
            </w:pPr>
            <w:r w:rsidRPr="0048355F">
              <w:rPr>
                <w:rFonts w:cs="Times New Roman"/>
                <w:bCs/>
                <w:i/>
                <w:iCs/>
                <w:szCs w:val="24"/>
              </w:rPr>
              <w:t>6-Scope and Aims of Rhythm Education</w:t>
            </w:r>
          </w:p>
        </w:tc>
        <w:tc>
          <w:tcPr>
            <w:tcW w:w="3793" w:type="dxa"/>
            <w:shd w:val="clear" w:color="auto" w:fill="FFFFFF" w:themeFill="background1"/>
          </w:tcPr>
          <w:p w14:paraId="0A6B4539" w14:textId="77777777" w:rsidR="005E4E46" w:rsidRPr="0048355F" w:rsidRDefault="005E4E46" w:rsidP="0032076A">
            <w:pPr>
              <w:rPr>
                <w:rFonts w:cs="Times New Roman"/>
                <w:b/>
                <w:bCs/>
                <w:iCs/>
                <w:szCs w:val="24"/>
              </w:rPr>
            </w:pPr>
            <w:r w:rsidRPr="0048355F">
              <w:rPr>
                <w:rFonts w:cs="Times New Roman"/>
                <w:b/>
                <w:bCs/>
                <w:iCs/>
                <w:szCs w:val="24"/>
              </w:rPr>
              <w:t>Ritmik değerler hakkında bilgi sahibi olur.</w:t>
            </w:r>
          </w:p>
          <w:p w14:paraId="504B40B9" w14:textId="77777777" w:rsidR="005E4E46" w:rsidRPr="0048355F" w:rsidRDefault="005E4E46" w:rsidP="0032076A">
            <w:pPr>
              <w:rPr>
                <w:rFonts w:cs="Times New Roman"/>
                <w:bCs/>
                <w:i/>
                <w:iCs/>
                <w:szCs w:val="24"/>
              </w:rPr>
            </w:pPr>
            <w:r w:rsidRPr="0048355F">
              <w:rPr>
                <w:rFonts w:cs="Times New Roman"/>
                <w:bCs/>
                <w:i/>
                <w:iCs/>
                <w:szCs w:val="24"/>
              </w:rPr>
              <w:t>Gains knowledge about rhythmic values.</w:t>
            </w:r>
          </w:p>
        </w:tc>
      </w:tr>
      <w:tr w:rsidR="0048355F" w:rsidRPr="0048355F" w14:paraId="34C250F3" w14:textId="77777777" w:rsidTr="0032076A">
        <w:trPr>
          <w:trHeight w:val="186"/>
        </w:trPr>
        <w:tc>
          <w:tcPr>
            <w:tcW w:w="1652" w:type="dxa"/>
            <w:vMerge/>
            <w:shd w:val="clear" w:color="auto" w:fill="FFFFFF" w:themeFill="background1"/>
            <w:vAlign w:val="center"/>
          </w:tcPr>
          <w:p w14:paraId="566696E1"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8B7086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0C97EDA"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D14569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04A160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53BCF1A"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284FA01"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277CD42" w14:textId="77777777" w:rsidR="005E4E46" w:rsidRPr="0048355F" w:rsidRDefault="005E4E46" w:rsidP="0032076A">
            <w:pPr>
              <w:rPr>
                <w:rFonts w:cs="Times New Roman"/>
                <w:b/>
                <w:bCs/>
                <w:iCs/>
                <w:szCs w:val="24"/>
              </w:rPr>
            </w:pPr>
            <w:r w:rsidRPr="0048355F">
              <w:rPr>
                <w:rFonts w:cs="Times New Roman"/>
                <w:b/>
                <w:bCs/>
                <w:iCs/>
                <w:szCs w:val="24"/>
              </w:rPr>
              <w:t>7-Nota Yazım Kuralları, Ritim Notaları Yazım Kuralları ve Uygulamalı Egzersizler</w:t>
            </w:r>
          </w:p>
          <w:p w14:paraId="590A2F19" w14:textId="77777777" w:rsidR="005E4E46" w:rsidRPr="0048355F" w:rsidRDefault="005E4E46" w:rsidP="0032076A">
            <w:pPr>
              <w:rPr>
                <w:rFonts w:cs="Times New Roman"/>
                <w:bCs/>
                <w:i/>
                <w:iCs/>
                <w:szCs w:val="24"/>
              </w:rPr>
            </w:pPr>
            <w:r w:rsidRPr="0048355F">
              <w:rPr>
                <w:rFonts w:cs="Times New Roman"/>
                <w:bCs/>
                <w:i/>
                <w:iCs/>
                <w:szCs w:val="24"/>
              </w:rPr>
              <w:t>7-Note Writing Rules, Rhythm Notes Writing Rules and Practical Exercises</w:t>
            </w:r>
          </w:p>
        </w:tc>
        <w:tc>
          <w:tcPr>
            <w:tcW w:w="3793" w:type="dxa"/>
            <w:shd w:val="clear" w:color="auto" w:fill="FFFFFF" w:themeFill="background1"/>
          </w:tcPr>
          <w:p w14:paraId="76BDAEEA" w14:textId="77777777" w:rsidR="005E4E46" w:rsidRPr="0048355F" w:rsidRDefault="005E4E46" w:rsidP="0032076A">
            <w:pPr>
              <w:rPr>
                <w:rFonts w:cs="Times New Roman"/>
                <w:b/>
                <w:bCs/>
                <w:iCs/>
                <w:szCs w:val="24"/>
              </w:rPr>
            </w:pPr>
            <w:r w:rsidRPr="0048355F">
              <w:rPr>
                <w:rFonts w:cs="Times New Roman"/>
                <w:b/>
                <w:bCs/>
                <w:iCs/>
                <w:szCs w:val="24"/>
              </w:rPr>
              <w:t>Müzik cümleleri kullanarak rond hazırlama ve uygulama becerisine sahip olur.</w:t>
            </w:r>
          </w:p>
          <w:p w14:paraId="65EC493B" w14:textId="77777777" w:rsidR="005E4E46" w:rsidRPr="0048355F" w:rsidRDefault="005E4E46" w:rsidP="0032076A">
            <w:pPr>
              <w:rPr>
                <w:rFonts w:cs="Times New Roman"/>
                <w:bCs/>
                <w:i/>
                <w:iCs/>
                <w:szCs w:val="24"/>
              </w:rPr>
            </w:pPr>
            <w:r w:rsidRPr="0048355F">
              <w:rPr>
                <w:rFonts w:cs="Times New Roman"/>
                <w:bCs/>
                <w:i/>
                <w:iCs/>
                <w:szCs w:val="24"/>
              </w:rPr>
              <w:t>Gains the ability to prepare and apply rond by using musical phrases.</w:t>
            </w:r>
          </w:p>
        </w:tc>
      </w:tr>
      <w:tr w:rsidR="0048355F" w:rsidRPr="0048355F" w14:paraId="2AF9926B" w14:textId="77777777" w:rsidTr="0032076A">
        <w:trPr>
          <w:trHeight w:val="186"/>
        </w:trPr>
        <w:tc>
          <w:tcPr>
            <w:tcW w:w="1652" w:type="dxa"/>
            <w:vMerge/>
            <w:shd w:val="clear" w:color="auto" w:fill="FFFFFF" w:themeFill="background1"/>
            <w:vAlign w:val="center"/>
          </w:tcPr>
          <w:p w14:paraId="1DA83F10"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A8818E9"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2308327"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A244736"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CCCA68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21C6C1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76AB3C6"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37F867A"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3E56BE1A" w14:textId="77777777" w:rsidR="005E4E46" w:rsidRPr="0048355F" w:rsidRDefault="005E4E46" w:rsidP="0032076A">
            <w:pPr>
              <w:rPr>
                <w:rFonts w:cs="Times New Roman"/>
                <w:b/>
                <w:bCs/>
                <w:iCs/>
                <w:szCs w:val="24"/>
              </w:rPr>
            </w:pPr>
            <w:r w:rsidRPr="0048355F">
              <w:rPr>
                <w:rFonts w:cs="Times New Roman"/>
                <w:bCs/>
                <w:i/>
                <w:iCs/>
                <w:szCs w:val="24"/>
              </w:rPr>
              <w:t>8-Midterm Exam</w:t>
            </w:r>
          </w:p>
        </w:tc>
        <w:tc>
          <w:tcPr>
            <w:tcW w:w="3793" w:type="dxa"/>
            <w:shd w:val="clear" w:color="auto" w:fill="FFFFFF" w:themeFill="background1"/>
          </w:tcPr>
          <w:p w14:paraId="20C7C5BC" w14:textId="77777777" w:rsidR="005E4E46" w:rsidRPr="0048355F" w:rsidRDefault="005E4E46" w:rsidP="0032076A">
            <w:pPr>
              <w:rPr>
                <w:rFonts w:cs="Times New Roman"/>
                <w:b/>
                <w:bCs/>
                <w:iCs/>
                <w:szCs w:val="24"/>
              </w:rPr>
            </w:pPr>
          </w:p>
        </w:tc>
      </w:tr>
      <w:tr w:rsidR="0048355F" w:rsidRPr="0048355F" w14:paraId="4F9A710D" w14:textId="77777777" w:rsidTr="0032076A">
        <w:trPr>
          <w:trHeight w:val="186"/>
        </w:trPr>
        <w:tc>
          <w:tcPr>
            <w:tcW w:w="1652" w:type="dxa"/>
            <w:vMerge/>
            <w:shd w:val="clear" w:color="auto" w:fill="FFFFFF" w:themeFill="background1"/>
            <w:vAlign w:val="center"/>
          </w:tcPr>
          <w:p w14:paraId="4372D389"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729FF3F"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131CA83"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E32C70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D0A1D4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812F0EF"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9B1D220"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5D6CC2C" w14:textId="77777777" w:rsidR="005E4E46" w:rsidRPr="0048355F" w:rsidRDefault="005E4E46" w:rsidP="0032076A">
            <w:pPr>
              <w:rPr>
                <w:rFonts w:cs="Times New Roman"/>
                <w:b/>
                <w:bCs/>
                <w:iCs/>
                <w:szCs w:val="24"/>
              </w:rPr>
            </w:pPr>
            <w:r w:rsidRPr="0048355F">
              <w:rPr>
                <w:rFonts w:cs="Times New Roman"/>
                <w:b/>
                <w:bCs/>
                <w:iCs/>
                <w:szCs w:val="24"/>
              </w:rPr>
              <w:t>9-Solfej çalışması</w:t>
            </w:r>
          </w:p>
          <w:p w14:paraId="2C6396D1" w14:textId="77777777" w:rsidR="005E4E46" w:rsidRPr="0048355F" w:rsidRDefault="005E4E46" w:rsidP="0032076A">
            <w:pPr>
              <w:rPr>
                <w:rFonts w:cs="Times New Roman"/>
                <w:bCs/>
                <w:i/>
                <w:iCs/>
                <w:szCs w:val="24"/>
              </w:rPr>
            </w:pPr>
            <w:r w:rsidRPr="0048355F">
              <w:rPr>
                <w:rFonts w:cs="Times New Roman"/>
                <w:bCs/>
                <w:i/>
                <w:iCs/>
                <w:szCs w:val="24"/>
              </w:rPr>
              <w:t>9-Solfeggio work</w:t>
            </w:r>
          </w:p>
        </w:tc>
        <w:tc>
          <w:tcPr>
            <w:tcW w:w="3793" w:type="dxa"/>
            <w:shd w:val="clear" w:color="auto" w:fill="FFFFFF" w:themeFill="background1"/>
          </w:tcPr>
          <w:p w14:paraId="039D99CF" w14:textId="77777777" w:rsidR="005E4E46" w:rsidRPr="0048355F" w:rsidRDefault="005E4E46" w:rsidP="0032076A">
            <w:pPr>
              <w:rPr>
                <w:rFonts w:cs="Times New Roman"/>
                <w:b/>
                <w:bCs/>
                <w:iCs/>
                <w:szCs w:val="24"/>
              </w:rPr>
            </w:pPr>
            <w:r w:rsidRPr="0048355F">
              <w:rPr>
                <w:rFonts w:cs="Times New Roman"/>
                <w:b/>
                <w:bCs/>
                <w:iCs/>
                <w:szCs w:val="24"/>
              </w:rPr>
              <w:t>Solfej kavramlarını açıklayıp örneklendirebilir.</w:t>
            </w:r>
          </w:p>
          <w:p w14:paraId="5022516C" w14:textId="77777777" w:rsidR="005E4E46" w:rsidRPr="0048355F" w:rsidRDefault="005E4E46" w:rsidP="0032076A">
            <w:pPr>
              <w:rPr>
                <w:rFonts w:cs="Times New Roman"/>
                <w:bCs/>
                <w:i/>
                <w:iCs/>
                <w:szCs w:val="24"/>
              </w:rPr>
            </w:pPr>
            <w:r w:rsidRPr="0048355F">
              <w:rPr>
                <w:rFonts w:cs="Times New Roman"/>
                <w:bCs/>
                <w:i/>
                <w:iCs/>
                <w:szCs w:val="24"/>
              </w:rPr>
              <w:lastRenderedPageBreak/>
              <w:t>Explain and exemplify the concepts of solfeggio.</w:t>
            </w:r>
          </w:p>
        </w:tc>
      </w:tr>
      <w:tr w:rsidR="0048355F" w:rsidRPr="0048355F" w14:paraId="5BCC1713" w14:textId="77777777" w:rsidTr="0032076A">
        <w:trPr>
          <w:trHeight w:val="638"/>
        </w:trPr>
        <w:tc>
          <w:tcPr>
            <w:tcW w:w="1652" w:type="dxa"/>
            <w:vMerge/>
            <w:shd w:val="clear" w:color="auto" w:fill="FFFFFF" w:themeFill="background1"/>
            <w:vAlign w:val="center"/>
          </w:tcPr>
          <w:p w14:paraId="72EFF13C"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A06921D"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9206489"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ABDBB4E"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BC7698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C27C00D"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BFF7723"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628A26F8" w14:textId="77777777" w:rsidR="005E4E46" w:rsidRPr="0048355F" w:rsidRDefault="005E4E46" w:rsidP="0032076A">
            <w:pPr>
              <w:rPr>
                <w:rFonts w:cs="Times New Roman"/>
                <w:b/>
                <w:bCs/>
                <w:iCs/>
                <w:szCs w:val="24"/>
              </w:rPr>
            </w:pPr>
            <w:r w:rsidRPr="0048355F">
              <w:rPr>
                <w:rFonts w:cs="Times New Roman"/>
                <w:b/>
                <w:bCs/>
                <w:iCs/>
                <w:szCs w:val="24"/>
              </w:rPr>
              <w:t>10-Ritim Notaları, Dikte, Deşifre ve Harekete Uygulama Çalışmaları</w:t>
            </w:r>
          </w:p>
          <w:p w14:paraId="6905ED34" w14:textId="77777777" w:rsidR="005E4E46" w:rsidRPr="0048355F" w:rsidRDefault="005E4E46" w:rsidP="0032076A">
            <w:pPr>
              <w:rPr>
                <w:rFonts w:cs="Times New Roman"/>
                <w:bCs/>
                <w:i/>
                <w:iCs/>
                <w:szCs w:val="24"/>
              </w:rPr>
            </w:pPr>
            <w:r w:rsidRPr="0048355F">
              <w:rPr>
                <w:rFonts w:cs="Times New Roman"/>
                <w:bCs/>
                <w:i/>
                <w:iCs/>
                <w:szCs w:val="24"/>
              </w:rPr>
              <w:t>10-Rhythm Notes, Dictation, Decipherment and Application to Movement Practices</w:t>
            </w:r>
          </w:p>
        </w:tc>
        <w:tc>
          <w:tcPr>
            <w:tcW w:w="3793" w:type="dxa"/>
            <w:shd w:val="clear" w:color="auto" w:fill="FFFFFF" w:themeFill="background1"/>
          </w:tcPr>
          <w:p w14:paraId="2369E06C" w14:textId="77777777" w:rsidR="005E4E46" w:rsidRPr="0048355F" w:rsidRDefault="005E4E46" w:rsidP="0032076A">
            <w:pPr>
              <w:rPr>
                <w:rFonts w:cs="Times New Roman"/>
                <w:b/>
                <w:bCs/>
                <w:iCs/>
                <w:szCs w:val="24"/>
              </w:rPr>
            </w:pPr>
            <w:r w:rsidRPr="0048355F">
              <w:rPr>
                <w:rFonts w:cs="Times New Roman"/>
                <w:b/>
                <w:bCs/>
                <w:iCs/>
                <w:szCs w:val="24"/>
              </w:rPr>
              <w:t>Ritmik değerlere uygun hareket edebilir.</w:t>
            </w:r>
          </w:p>
          <w:p w14:paraId="2FD364BB" w14:textId="77777777" w:rsidR="005E4E46" w:rsidRPr="0048355F" w:rsidRDefault="005E4E46" w:rsidP="0032076A">
            <w:pPr>
              <w:rPr>
                <w:rFonts w:cs="Times New Roman"/>
                <w:bCs/>
                <w:i/>
                <w:iCs/>
                <w:szCs w:val="24"/>
              </w:rPr>
            </w:pPr>
            <w:r w:rsidRPr="0048355F">
              <w:rPr>
                <w:rFonts w:cs="Times New Roman"/>
                <w:bCs/>
                <w:i/>
                <w:iCs/>
                <w:szCs w:val="24"/>
              </w:rPr>
              <w:t>It can move in accordance with rhythmic values.</w:t>
            </w:r>
          </w:p>
        </w:tc>
      </w:tr>
      <w:tr w:rsidR="0048355F" w:rsidRPr="0048355F" w14:paraId="6D9A8D0C" w14:textId="77777777" w:rsidTr="0032076A">
        <w:trPr>
          <w:trHeight w:val="380"/>
        </w:trPr>
        <w:tc>
          <w:tcPr>
            <w:tcW w:w="1652" w:type="dxa"/>
            <w:vMerge/>
            <w:shd w:val="clear" w:color="auto" w:fill="FFFFFF" w:themeFill="background1"/>
            <w:vAlign w:val="center"/>
          </w:tcPr>
          <w:p w14:paraId="3F9E1622"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EC3F536"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EA2F0CF"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BFD0706"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503322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6A77B6D"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236D140"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7C06571E" w14:textId="77777777" w:rsidR="005E4E46" w:rsidRPr="0048355F" w:rsidRDefault="005E4E46" w:rsidP="0032076A">
            <w:pPr>
              <w:rPr>
                <w:rFonts w:cs="Times New Roman"/>
                <w:b/>
                <w:bCs/>
                <w:iCs/>
                <w:szCs w:val="24"/>
              </w:rPr>
            </w:pPr>
            <w:r w:rsidRPr="0048355F">
              <w:rPr>
                <w:rFonts w:cs="Times New Roman"/>
                <w:b/>
                <w:bCs/>
                <w:iCs/>
                <w:szCs w:val="24"/>
              </w:rPr>
              <w:t>101Hareket Yaratımı Çalışmaları</w:t>
            </w:r>
          </w:p>
          <w:p w14:paraId="1A49160F" w14:textId="77777777" w:rsidR="005E4E46" w:rsidRPr="0048355F" w:rsidRDefault="005E4E46" w:rsidP="0032076A">
            <w:pPr>
              <w:rPr>
                <w:rFonts w:cs="Times New Roman"/>
                <w:bCs/>
                <w:i/>
                <w:iCs/>
                <w:szCs w:val="24"/>
              </w:rPr>
            </w:pPr>
            <w:r w:rsidRPr="0048355F">
              <w:rPr>
                <w:rFonts w:cs="Times New Roman"/>
                <w:bCs/>
                <w:i/>
                <w:iCs/>
                <w:szCs w:val="24"/>
              </w:rPr>
              <w:t>11-Movement Creation Studies</w:t>
            </w:r>
          </w:p>
        </w:tc>
        <w:tc>
          <w:tcPr>
            <w:tcW w:w="3793" w:type="dxa"/>
            <w:shd w:val="clear" w:color="auto" w:fill="FFFFFF" w:themeFill="background1"/>
          </w:tcPr>
          <w:p w14:paraId="00DFF02E" w14:textId="77777777" w:rsidR="005E4E46" w:rsidRPr="0048355F" w:rsidRDefault="005E4E46" w:rsidP="0032076A">
            <w:pPr>
              <w:rPr>
                <w:rFonts w:cs="Times New Roman"/>
                <w:b/>
                <w:bCs/>
                <w:iCs/>
                <w:szCs w:val="24"/>
              </w:rPr>
            </w:pPr>
            <w:r w:rsidRPr="0048355F">
              <w:rPr>
                <w:rFonts w:cs="Times New Roman"/>
                <w:b/>
                <w:bCs/>
                <w:iCs/>
                <w:szCs w:val="24"/>
              </w:rPr>
              <w:t>Ritme göre hareket yaratımı konusunu açıklar.</w:t>
            </w:r>
          </w:p>
          <w:p w14:paraId="2A0DC710" w14:textId="77777777" w:rsidR="005E4E46" w:rsidRPr="0048355F" w:rsidRDefault="005E4E46" w:rsidP="0032076A">
            <w:pPr>
              <w:rPr>
                <w:rFonts w:cs="Times New Roman"/>
                <w:bCs/>
                <w:i/>
                <w:iCs/>
                <w:szCs w:val="24"/>
              </w:rPr>
            </w:pPr>
            <w:r w:rsidRPr="0048355F">
              <w:rPr>
                <w:rFonts w:cs="Times New Roman"/>
                <w:bCs/>
                <w:i/>
                <w:iCs/>
                <w:szCs w:val="24"/>
              </w:rPr>
              <w:t>Explains the subject of creating movement according to rhythm.</w:t>
            </w:r>
          </w:p>
        </w:tc>
      </w:tr>
      <w:tr w:rsidR="0048355F" w:rsidRPr="0048355F" w14:paraId="41E99208" w14:textId="77777777" w:rsidTr="0032076A">
        <w:trPr>
          <w:trHeight w:val="186"/>
        </w:trPr>
        <w:tc>
          <w:tcPr>
            <w:tcW w:w="1652" w:type="dxa"/>
            <w:vMerge/>
            <w:shd w:val="clear" w:color="auto" w:fill="FFFFFF" w:themeFill="background1"/>
            <w:vAlign w:val="center"/>
          </w:tcPr>
          <w:p w14:paraId="5D2201B4"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CA82DA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AED5D80"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F28E9E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FA29DDC"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C8ED15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E010CCE"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95528C2" w14:textId="77777777" w:rsidR="005E4E46" w:rsidRPr="0048355F" w:rsidRDefault="005E4E46" w:rsidP="0032076A">
            <w:pPr>
              <w:rPr>
                <w:rFonts w:cs="Times New Roman"/>
                <w:b/>
                <w:bCs/>
                <w:iCs/>
                <w:szCs w:val="24"/>
              </w:rPr>
            </w:pPr>
            <w:r w:rsidRPr="0048355F">
              <w:rPr>
                <w:rFonts w:cs="Times New Roman"/>
                <w:b/>
                <w:bCs/>
                <w:iCs/>
                <w:szCs w:val="24"/>
              </w:rPr>
              <w:t>12-İstiklal Marşını Söyleme ve Yönetme</w:t>
            </w:r>
          </w:p>
          <w:p w14:paraId="13095FF0" w14:textId="77777777" w:rsidR="005E4E46" w:rsidRPr="0048355F" w:rsidRDefault="005E4E46" w:rsidP="0032076A">
            <w:pPr>
              <w:rPr>
                <w:rFonts w:cs="Times New Roman"/>
                <w:bCs/>
                <w:i/>
                <w:iCs/>
                <w:szCs w:val="24"/>
              </w:rPr>
            </w:pPr>
            <w:r w:rsidRPr="0048355F">
              <w:rPr>
                <w:rFonts w:cs="Times New Roman"/>
                <w:bCs/>
                <w:i/>
                <w:iCs/>
                <w:szCs w:val="24"/>
              </w:rPr>
              <w:t>12-Singing and Conducting the National Anthem</w:t>
            </w:r>
          </w:p>
        </w:tc>
        <w:tc>
          <w:tcPr>
            <w:tcW w:w="3793" w:type="dxa"/>
            <w:shd w:val="clear" w:color="auto" w:fill="FFFFFF" w:themeFill="background1"/>
          </w:tcPr>
          <w:p w14:paraId="69B23C46" w14:textId="77777777" w:rsidR="005E4E46" w:rsidRPr="0048355F" w:rsidRDefault="005E4E46" w:rsidP="0032076A">
            <w:pPr>
              <w:rPr>
                <w:rFonts w:cs="Times New Roman"/>
                <w:b/>
                <w:bCs/>
                <w:iCs/>
                <w:szCs w:val="24"/>
              </w:rPr>
            </w:pPr>
            <w:r w:rsidRPr="0048355F">
              <w:rPr>
                <w:rFonts w:cs="Times New Roman"/>
                <w:b/>
                <w:bCs/>
                <w:iCs/>
                <w:szCs w:val="24"/>
              </w:rPr>
              <w:t>İstiklal Marşını doğru söyleyebilme becerisini geliştirir.</w:t>
            </w:r>
          </w:p>
          <w:p w14:paraId="75BF2B35" w14:textId="77777777" w:rsidR="005E4E46" w:rsidRPr="0048355F" w:rsidRDefault="005E4E46" w:rsidP="0032076A">
            <w:pPr>
              <w:rPr>
                <w:rFonts w:cs="Times New Roman"/>
                <w:bCs/>
                <w:i/>
                <w:iCs/>
                <w:szCs w:val="24"/>
              </w:rPr>
            </w:pPr>
            <w:r w:rsidRPr="0048355F">
              <w:rPr>
                <w:rFonts w:cs="Times New Roman"/>
                <w:bCs/>
                <w:i/>
                <w:iCs/>
                <w:szCs w:val="24"/>
              </w:rPr>
              <w:t>Develops the ability to sing the National Anthem correctly</w:t>
            </w:r>
          </w:p>
        </w:tc>
      </w:tr>
      <w:tr w:rsidR="0048355F" w:rsidRPr="0048355F" w14:paraId="53648D3C" w14:textId="77777777" w:rsidTr="0032076A">
        <w:trPr>
          <w:trHeight w:val="186"/>
        </w:trPr>
        <w:tc>
          <w:tcPr>
            <w:tcW w:w="1652" w:type="dxa"/>
            <w:vMerge/>
            <w:shd w:val="clear" w:color="auto" w:fill="FFFFFF" w:themeFill="background1"/>
            <w:vAlign w:val="center"/>
          </w:tcPr>
          <w:p w14:paraId="38940776"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1EF0971"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A4A0A24"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573FBF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D961A5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27DF6EA"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5765163"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71D2FC2" w14:textId="77777777" w:rsidR="005E4E46" w:rsidRPr="0048355F" w:rsidRDefault="005E4E46" w:rsidP="0032076A">
            <w:pPr>
              <w:rPr>
                <w:rFonts w:cs="Times New Roman"/>
                <w:b/>
                <w:bCs/>
                <w:iCs/>
                <w:szCs w:val="24"/>
              </w:rPr>
            </w:pPr>
            <w:r w:rsidRPr="0048355F">
              <w:rPr>
                <w:rFonts w:cs="Times New Roman"/>
                <w:b/>
                <w:bCs/>
                <w:iCs/>
                <w:szCs w:val="24"/>
              </w:rPr>
              <w:t>13-İstiklal Marşını Söyleme ve Yönetme</w:t>
            </w:r>
          </w:p>
          <w:p w14:paraId="15BE1BCB" w14:textId="77777777" w:rsidR="005E4E46" w:rsidRPr="0048355F" w:rsidRDefault="005E4E46" w:rsidP="0032076A">
            <w:pPr>
              <w:rPr>
                <w:rFonts w:cs="Times New Roman"/>
                <w:bCs/>
                <w:i/>
                <w:iCs/>
                <w:szCs w:val="24"/>
              </w:rPr>
            </w:pPr>
            <w:r w:rsidRPr="0048355F">
              <w:rPr>
                <w:rFonts w:cs="Times New Roman"/>
                <w:bCs/>
                <w:i/>
                <w:iCs/>
                <w:szCs w:val="24"/>
              </w:rPr>
              <w:t>13-Singing and Conducting the National Anthem</w:t>
            </w:r>
          </w:p>
        </w:tc>
        <w:tc>
          <w:tcPr>
            <w:tcW w:w="3793" w:type="dxa"/>
            <w:shd w:val="clear" w:color="auto" w:fill="FFFFFF" w:themeFill="background1"/>
          </w:tcPr>
          <w:p w14:paraId="393CE6F4" w14:textId="77777777" w:rsidR="005E4E46" w:rsidRPr="0048355F" w:rsidRDefault="005E4E46" w:rsidP="0032076A">
            <w:pPr>
              <w:rPr>
                <w:rFonts w:cs="Times New Roman"/>
                <w:b/>
                <w:bCs/>
                <w:iCs/>
                <w:szCs w:val="24"/>
              </w:rPr>
            </w:pPr>
            <w:r w:rsidRPr="0048355F">
              <w:rPr>
                <w:rFonts w:cs="Times New Roman"/>
                <w:b/>
                <w:bCs/>
                <w:iCs/>
                <w:szCs w:val="24"/>
              </w:rPr>
              <w:t>İstiklal Marşını doğru yönetme hakkında bilgi sahibi olur.</w:t>
            </w:r>
          </w:p>
          <w:p w14:paraId="7074FEEC" w14:textId="77777777" w:rsidR="005E4E46" w:rsidRPr="0048355F" w:rsidRDefault="005E4E46" w:rsidP="0032076A">
            <w:pPr>
              <w:rPr>
                <w:rFonts w:cs="Times New Roman"/>
                <w:bCs/>
                <w:i/>
                <w:iCs/>
                <w:szCs w:val="24"/>
              </w:rPr>
            </w:pPr>
            <w:r w:rsidRPr="0048355F">
              <w:rPr>
                <w:rFonts w:cs="Times New Roman"/>
                <w:bCs/>
                <w:i/>
                <w:iCs/>
                <w:szCs w:val="24"/>
              </w:rPr>
              <w:t>Gains knowledge about the correct conduct of the National Anthem.</w:t>
            </w:r>
          </w:p>
        </w:tc>
      </w:tr>
      <w:tr w:rsidR="0048355F" w:rsidRPr="0048355F" w14:paraId="4BC5F398" w14:textId="77777777" w:rsidTr="0032076A">
        <w:trPr>
          <w:trHeight w:val="186"/>
        </w:trPr>
        <w:tc>
          <w:tcPr>
            <w:tcW w:w="1652" w:type="dxa"/>
            <w:vMerge/>
            <w:shd w:val="clear" w:color="auto" w:fill="FFFFFF" w:themeFill="background1"/>
            <w:vAlign w:val="center"/>
          </w:tcPr>
          <w:p w14:paraId="538B070B"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79A1F71"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EB501DA"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114CCD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602C98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3FA9BE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03B0464"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032461A0" w14:textId="77777777" w:rsidR="005E4E46" w:rsidRPr="0048355F" w:rsidRDefault="005E4E46" w:rsidP="0032076A">
            <w:pPr>
              <w:rPr>
                <w:rFonts w:cs="Times New Roman"/>
                <w:b/>
                <w:bCs/>
                <w:iCs/>
                <w:szCs w:val="24"/>
              </w:rPr>
            </w:pPr>
            <w:r w:rsidRPr="0048355F">
              <w:rPr>
                <w:rFonts w:cs="Times New Roman"/>
                <w:b/>
                <w:bCs/>
                <w:iCs/>
                <w:szCs w:val="24"/>
              </w:rPr>
              <w:t>14-Yürüyüş Temposunda Marşlar</w:t>
            </w:r>
          </w:p>
          <w:p w14:paraId="25C1DCD1" w14:textId="77777777" w:rsidR="005E4E46" w:rsidRPr="0048355F" w:rsidRDefault="005E4E46" w:rsidP="0032076A">
            <w:pPr>
              <w:rPr>
                <w:rFonts w:cs="Times New Roman"/>
                <w:bCs/>
                <w:i/>
                <w:iCs/>
                <w:szCs w:val="24"/>
              </w:rPr>
            </w:pPr>
            <w:r w:rsidRPr="0048355F">
              <w:rPr>
                <w:rFonts w:cs="Times New Roman"/>
                <w:bCs/>
                <w:i/>
                <w:iCs/>
                <w:szCs w:val="24"/>
              </w:rPr>
              <w:t>14-Marching Marches</w:t>
            </w:r>
          </w:p>
        </w:tc>
        <w:tc>
          <w:tcPr>
            <w:tcW w:w="3793" w:type="dxa"/>
            <w:shd w:val="clear" w:color="auto" w:fill="FFFFFF" w:themeFill="background1"/>
          </w:tcPr>
          <w:p w14:paraId="1940FF6B" w14:textId="77777777" w:rsidR="005E4E46" w:rsidRPr="0048355F" w:rsidRDefault="005E4E46" w:rsidP="0032076A">
            <w:pPr>
              <w:rPr>
                <w:rFonts w:cs="Times New Roman"/>
                <w:b/>
                <w:bCs/>
                <w:iCs/>
                <w:szCs w:val="24"/>
              </w:rPr>
            </w:pPr>
            <w:r w:rsidRPr="0048355F">
              <w:rPr>
                <w:rFonts w:cs="Times New Roman"/>
                <w:b/>
                <w:bCs/>
                <w:iCs/>
                <w:szCs w:val="24"/>
              </w:rPr>
              <w:t>Ritmik değerlere uygun hareket edebilir.</w:t>
            </w:r>
          </w:p>
          <w:p w14:paraId="6D936CE8" w14:textId="77777777" w:rsidR="005E4E46" w:rsidRPr="0048355F" w:rsidRDefault="005E4E46" w:rsidP="0032076A">
            <w:pPr>
              <w:rPr>
                <w:rFonts w:cs="Times New Roman"/>
                <w:bCs/>
                <w:i/>
                <w:iCs/>
                <w:szCs w:val="24"/>
              </w:rPr>
            </w:pPr>
            <w:r w:rsidRPr="0048355F">
              <w:rPr>
                <w:rFonts w:cs="Times New Roman"/>
                <w:bCs/>
                <w:i/>
                <w:iCs/>
                <w:szCs w:val="24"/>
              </w:rPr>
              <w:t>It can move in accordance with rhythmic values.</w:t>
            </w:r>
          </w:p>
        </w:tc>
      </w:tr>
      <w:tr w:rsidR="0048355F" w:rsidRPr="0048355F" w14:paraId="5EDC1B69" w14:textId="77777777" w:rsidTr="0032076A">
        <w:trPr>
          <w:trHeight w:val="186"/>
        </w:trPr>
        <w:tc>
          <w:tcPr>
            <w:tcW w:w="1652" w:type="dxa"/>
            <w:vMerge/>
            <w:shd w:val="clear" w:color="auto" w:fill="FFFFFF" w:themeFill="background1"/>
            <w:vAlign w:val="center"/>
          </w:tcPr>
          <w:p w14:paraId="041EFD0B"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3DE34E9"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EA0A509"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3E834A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E395B4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96EFCB3"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1E10CF5"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1BAFA1B" w14:textId="77777777" w:rsidR="005E4E46" w:rsidRPr="0048355F" w:rsidRDefault="005E4E46" w:rsidP="0032076A">
            <w:pPr>
              <w:pStyle w:val="HTMLncedenBiimlendirilmi"/>
              <w:shd w:val="clear" w:color="auto" w:fill="F8F9FA"/>
              <w:rPr>
                <w:rFonts w:ascii="inherit" w:hAnsi="inherit"/>
                <w:sz w:val="38"/>
                <w:szCs w:val="38"/>
              </w:rPr>
            </w:pPr>
            <w:r w:rsidRPr="0048355F">
              <w:rPr>
                <w:rFonts w:ascii="Times New Roman" w:hAnsi="Times New Roman" w:cs="Times New Roman"/>
                <w:b/>
                <w:bCs/>
                <w:iCs/>
                <w:sz w:val="24"/>
                <w:szCs w:val="24"/>
              </w:rPr>
              <w:t xml:space="preserve">15- Yapay </w:t>
            </w:r>
            <w:proofErr w:type="gramStart"/>
            <w:r w:rsidRPr="0048355F">
              <w:rPr>
                <w:rFonts w:ascii="Times New Roman" w:hAnsi="Times New Roman" w:cs="Times New Roman"/>
                <w:b/>
                <w:bCs/>
                <w:iCs/>
                <w:sz w:val="24"/>
                <w:szCs w:val="24"/>
              </w:rPr>
              <w:t>zekanın</w:t>
            </w:r>
            <w:proofErr w:type="gramEnd"/>
            <w:r w:rsidRPr="0048355F">
              <w:rPr>
                <w:rFonts w:ascii="Times New Roman" w:hAnsi="Times New Roman" w:cs="Times New Roman"/>
                <w:b/>
                <w:bCs/>
                <w:iCs/>
                <w:sz w:val="24"/>
                <w:szCs w:val="24"/>
              </w:rPr>
              <w:t xml:space="preserve"> beste yapımında kullanımı</w:t>
            </w:r>
          </w:p>
          <w:p w14:paraId="3D19B540" w14:textId="77777777" w:rsidR="005E4E46" w:rsidRPr="0048355F" w:rsidRDefault="005E4E46" w:rsidP="0032076A">
            <w:pPr>
              <w:pStyle w:val="HTMLncedenBiimlendirilmi"/>
              <w:shd w:val="clear" w:color="auto" w:fill="F8F9FA"/>
              <w:rPr>
                <w:rFonts w:ascii="Times New Roman" w:hAnsi="Times New Roman" w:cs="Times New Roman"/>
                <w:i/>
                <w:sz w:val="24"/>
                <w:szCs w:val="24"/>
              </w:rPr>
            </w:pPr>
            <w:r w:rsidRPr="0048355F">
              <w:rPr>
                <w:rStyle w:val="y2qfc"/>
                <w:rFonts w:ascii="Times New Roman" w:hAnsi="Times New Roman" w:cs="Times New Roman"/>
                <w:i/>
                <w:sz w:val="24"/>
                <w:szCs w:val="24"/>
              </w:rPr>
              <w:lastRenderedPageBreak/>
              <w:t>15- Use of artificial intelligence in composing</w:t>
            </w:r>
          </w:p>
        </w:tc>
        <w:tc>
          <w:tcPr>
            <w:tcW w:w="3793" w:type="dxa"/>
            <w:shd w:val="clear" w:color="auto" w:fill="FFFFFF" w:themeFill="background1"/>
          </w:tcPr>
          <w:p w14:paraId="1E4B311E" w14:textId="77777777" w:rsidR="005E4E46" w:rsidRPr="0048355F" w:rsidRDefault="005E4E46" w:rsidP="0032076A">
            <w:pPr>
              <w:rPr>
                <w:rFonts w:cs="Times New Roman"/>
                <w:b/>
                <w:bCs/>
                <w:iCs/>
                <w:szCs w:val="24"/>
              </w:rPr>
            </w:pPr>
            <w:r w:rsidRPr="0048355F">
              <w:rPr>
                <w:rFonts w:cs="Times New Roman"/>
                <w:b/>
                <w:bCs/>
                <w:iCs/>
                <w:szCs w:val="24"/>
              </w:rPr>
              <w:lastRenderedPageBreak/>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beste yapımında kullanımı hakkında bilgi sahibi olur.</w:t>
            </w:r>
          </w:p>
          <w:p w14:paraId="45A80FB5" w14:textId="77777777" w:rsidR="005E4E46" w:rsidRPr="0048355F" w:rsidRDefault="005E4E46" w:rsidP="0032076A">
            <w:pPr>
              <w:pStyle w:val="HTMLncedenBiimlendirilmi"/>
              <w:shd w:val="clear" w:color="auto" w:fill="F8F9FA"/>
              <w:rPr>
                <w:rFonts w:ascii="Times New Roman" w:hAnsi="Times New Roman" w:cs="Times New Roman"/>
                <w:i/>
                <w:sz w:val="24"/>
                <w:szCs w:val="24"/>
              </w:rPr>
            </w:pPr>
            <w:r w:rsidRPr="0048355F">
              <w:rPr>
                <w:rStyle w:val="y2qfc"/>
                <w:rFonts w:ascii="Times New Roman" w:hAnsi="Times New Roman" w:cs="Times New Roman"/>
                <w:i/>
                <w:sz w:val="24"/>
                <w:szCs w:val="24"/>
              </w:rPr>
              <w:lastRenderedPageBreak/>
              <w:t>Gains knowledge about the use of artificial intelligence in composing.</w:t>
            </w:r>
          </w:p>
          <w:p w14:paraId="5B6F7B5A" w14:textId="77777777" w:rsidR="005E4E46" w:rsidRPr="0048355F" w:rsidRDefault="005E4E46" w:rsidP="0032076A">
            <w:pPr>
              <w:rPr>
                <w:rFonts w:cs="Times New Roman"/>
                <w:b/>
                <w:bCs/>
                <w:iCs/>
                <w:szCs w:val="24"/>
              </w:rPr>
            </w:pPr>
          </w:p>
        </w:tc>
      </w:tr>
      <w:tr w:rsidR="0048355F" w:rsidRPr="0048355F" w14:paraId="362081AF" w14:textId="77777777" w:rsidTr="0032076A">
        <w:trPr>
          <w:trHeight w:val="186"/>
        </w:trPr>
        <w:tc>
          <w:tcPr>
            <w:tcW w:w="1652" w:type="dxa"/>
            <w:vMerge/>
            <w:shd w:val="clear" w:color="auto" w:fill="FFFFFF" w:themeFill="background1"/>
            <w:vAlign w:val="center"/>
          </w:tcPr>
          <w:p w14:paraId="3D1484AE"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732D28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3C2DA7C"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5449A4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3E0018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3A70FE1"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B18E5EE"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6539C854" w14:textId="77777777" w:rsidR="005E4E46" w:rsidRPr="0048355F" w:rsidRDefault="005E4E46" w:rsidP="0032076A">
            <w:pPr>
              <w:contextualSpacing/>
              <w:rPr>
                <w:rFonts w:cs="Times New Roman"/>
                <w:b/>
                <w:bCs/>
                <w:iCs/>
                <w:szCs w:val="24"/>
              </w:rPr>
            </w:pPr>
            <w:r w:rsidRPr="0048355F">
              <w:rPr>
                <w:rFonts w:cs="Times New Roman"/>
                <w:bCs/>
                <w:i/>
                <w:iCs/>
                <w:szCs w:val="24"/>
              </w:rPr>
              <w:t>16-</w:t>
            </w:r>
            <w:r w:rsidRPr="0048355F">
              <w:rPr>
                <w:rFonts w:cs="Times New Roman"/>
                <w:b/>
                <w:bCs/>
                <w:iCs/>
                <w:szCs w:val="24"/>
              </w:rPr>
              <w:t>16. Final Sınavı</w:t>
            </w:r>
          </w:p>
          <w:p w14:paraId="74C73BCB" w14:textId="77777777" w:rsidR="005E4E46" w:rsidRPr="0048355F" w:rsidRDefault="005E4E46" w:rsidP="0032076A">
            <w:pPr>
              <w:rPr>
                <w:rFonts w:cs="Times New Roman"/>
                <w:bCs/>
                <w:i/>
                <w:iCs/>
                <w:szCs w:val="24"/>
              </w:rPr>
            </w:pPr>
            <w:r w:rsidRPr="0048355F">
              <w:rPr>
                <w:rFonts w:cs="Times New Roman"/>
                <w:bCs/>
                <w:i/>
                <w:iCs/>
                <w:szCs w:val="24"/>
              </w:rPr>
              <w:t>16- Final Exam</w:t>
            </w:r>
          </w:p>
        </w:tc>
        <w:tc>
          <w:tcPr>
            <w:tcW w:w="3793" w:type="dxa"/>
            <w:shd w:val="clear" w:color="auto" w:fill="FFFFFF" w:themeFill="background1"/>
          </w:tcPr>
          <w:p w14:paraId="1A4DCF90" w14:textId="77777777" w:rsidR="005E4E46" w:rsidRPr="0048355F" w:rsidRDefault="005E4E46" w:rsidP="0032076A">
            <w:pPr>
              <w:rPr>
                <w:rFonts w:cs="Times New Roman"/>
                <w:bCs/>
                <w:i/>
                <w:iCs/>
                <w:szCs w:val="24"/>
              </w:rPr>
            </w:pPr>
          </w:p>
        </w:tc>
      </w:tr>
    </w:tbl>
    <w:p w14:paraId="181BDD29" w14:textId="77777777" w:rsidR="005E4E46" w:rsidRPr="0048355F" w:rsidRDefault="005E4E46" w:rsidP="005E4E46">
      <w:pPr>
        <w:rPr>
          <w:rFonts w:cs="Times New Roman"/>
          <w:szCs w:val="24"/>
        </w:rPr>
      </w:pPr>
    </w:p>
    <w:tbl>
      <w:tblPr>
        <w:tblStyle w:val="TabloKlavuzu21"/>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919"/>
        <w:gridCol w:w="3800"/>
      </w:tblGrid>
      <w:tr w:rsidR="0048355F" w:rsidRPr="0048355F" w14:paraId="63C816C0" w14:textId="77777777" w:rsidTr="00214793">
        <w:trPr>
          <w:cantSplit/>
          <w:trHeight w:val="2121"/>
        </w:trPr>
        <w:tc>
          <w:tcPr>
            <w:tcW w:w="1597" w:type="dxa"/>
            <w:shd w:val="clear" w:color="auto" w:fill="FFFFFF" w:themeFill="background1"/>
            <w:textDirection w:val="btLr"/>
            <w:vAlign w:val="center"/>
            <w:hideMark/>
          </w:tcPr>
          <w:p w14:paraId="0000256C"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 xml:space="preserve">DERS </w:t>
            </w:r>
            <w:commentRangeStart w:id="8"/>
            <w:r w:rsidRPr="0048355F">
              <w:rPr>
                <w:rFonts w:cs="Times New Roman"/>
                <w:b/>
                <w:szCs w:val="24"/>
              </w:rPr>
              <w:t>KODU</w:t>
            </w:r>
            <w:commentRangeEnd w:id="8"/>
            <w:r w:rsidRPr="0048355F">
              <w:rPr>
                <w:rFonts w:cs="Times New Roman"/>
                <w:szCs w:val="24"/>
              </w:rPr>
              <w:commentReference w:id="8"/>
            </w:r>
          </w:p>
          <w:p w14:paraId="20A84434"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724D398F" w14:textId="77777777" w:rsidR="005E4E46" w:rsidRPr="0048355F" w:rsidRDefault="005E4E46" w:rsidP="0032076A">
            <w:pPr>
              <w:spacing w:line="240" w:lineRule="auto"/>
              <w:rPr>
                <w:rFonts w:cs="Times New Roman"/>
                <w:b/>
                <w:szCs w:val="24"/>
              </w:rPr>
            </w:pPr>
            <w:r w:rsidRPr="0048355F">
              <w:rPr>
                <w:rFonts w:cs="Times New Roman"/>
                <w:b/>
                <w:szCs w:val="24"/>
              </w:rPr>
              <w:t>DERS ADI</w:t>
            </w:r>
          </w:p>
          <w:p w14:paraId="17A61332" w14:textId="77777777" w:rsidR="005E4E46" w:rsidRPr="0048355F" w:rsidRDefault="005E4E46" w:rsidP="0032076A">
            <w:pPr>
              <w:spacing w:line="240" w:lineRule="auto"/>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593B1C89"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4BC29686"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03157BF5"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6A412158"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5FA927C7"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7767E2F8"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677B3096" w14:textId="77777777" w:rsidR="005E4E46" w:rsidRPr="0048355F" w:rsidRDefault="005E4E46" w:rsidP="00214793">
            <w:pPr>
              <w:spacing w:line="240" w:lineRule="auto"/>
              <w:jc w:val="center"/>
              <w:rPr>
                <w:rFonts w:cs="Times New Roman"/>
                <w:b/>
                <w:szCs w:val="24"/>
              </w:rPr>
            </w:pPr>
            <w:r w:rsidRPr="0048355F">
              <w:rPr>
                <w:rFonts w:cs="Times New Roman"/>
                <w:b/>
                <w:szCs w:val="24"/>
              </w:rPr>
              <w:t xml:space="preserve">DERS </w:t>
            </w:r>
            <w:commentRangeStart w:id="9"/>
            <w:r w:rsidRPr="0048355F">
              <w:rPr>
                <w:rFonts w:cs="Times New Roman"/>
                <w:b/>
                <w:szCs w:val="24"/>
              </w:rPr>
              <w:t>İÇERİĞİ</w:t>
            </w:r>
            <w:commentRangeEnd w:id="9"/>
            <w:r w:rsidRPr="0048355F">
              <w:rPr>
                <w:rFonts w:cs="Times New Roman"/>
                <w:szCs w:val="24"/>
              </w:rPr>
              <w:commentReference w:id="9"/>
            </w:r>
          </w:p>
          <w:p w14:paraId="7C03EB4A" w14:textId="77777777" w:rsidR="005E4E46" w:rsidRPr="0048355F" w:rsidRDefault="005E4E46" w:rsidP="00214793">
            <w:pPr>
              <w:spacing w:line="240" w:lineRule="auto"/>
              <w:jc w:val="center"/>
              <w:rPr>
                <w:rFonts w:cs="Times New Roman"/>
                <w:b/>
                <w:bCs/>
                <w:iCs/>
                <w:szCs w:val="24"/>
              </w:rPr>
            </w:pPr>
            <w:r w:rsidRPr="0048355F">
              <w:rPr>
                <w:rFonts w:cs="Times New Roman"/>
                <w:b/>
                <w:bCs/>
                <w:iCs/>
                <w:szCs w:val="24"/>
              </w:rPr>
              <w:t>Sulu boya ve yağlı boya ile portre çalışmaları.</w:t>
            </w:r>
          </w:p>
          <w:p w14:paraId="3D667F4D" w14:textId="77777777" w:rsidR="005E4E46" w:rsidRPr="0048355F" w:rsidRDefault="005E4E46" w:rsidP="00214793">
            <w:pPr>
              <w:spacing w:line="240" w:lineRule="auto"/>
              <w:jc w:val="center"/>
              <w:rPr>
                <w:rFonts w:cs="Times New Roman"/>
                <w:bCs/>
                <w:i/>
                <w:iCs/>
                <w:szCs w:val="24"/>
              </w:rPr>
            </w:pPr>
          </w:p>
          <w:p w14:paraId="202E8BE9" w14:textId="77777777" w:rsidR="005E4E46" w:rsidRPr="0048355F" w:rsidRDefault="005E4E46" w:rsidP="00214793">
            <w:pPr>
              <w:spacing w:line="240" w:lineRule="auto"/>
              <w:jc w:val="center"/>
              <w:rPr>
                <w:rFonts w:cs="Times New Roman"/>
                <w:bCs/>
                <w:i/>
                <w:iCs/>
                <w:szCs w:val="24"/>
              </w:rPr>
            </w:pPr>
            <w:r w:rsidRPr="0048355F">
              <w:rPr>
                <w:rFonts w:cs="Times New Roman"/>
                <w:bCs/>
                <w:i/>
                <w:iCs/>
                <w:szCs w:val="24"/>
              </w:rPr>
              <w:t>Content of Course</w:t>
            </w:r>
          </w:p>
          <w:p w14:paraId="34BA2271" w14:textId="77777777" w:rsidR="005E4E46" w:rsidRPr="0048355F" w:rsidRDefault="005E4E46" w:rsidP="00214793">
            <w:pPr>
              <w:spacing w:line="240" w:lineRule="auto"/>
              <w:jc w:val="center"/>
              <w:rPr>
                <w:rFonts w:cs="Times New Roman"/>
                <w:bCs/>
                <w:i/>
                <w:iCs/>
                <w:szCs w:val="24"/>
              </w:rPr>
            </w:pPr>
            <w:r w:rsidRPr="0048355F">
              <w:rPr>
                <w:rFonts w:cs="Times New Roman"/>
                <w:bCs/>
                <w:i/>
                <w:iCs/>
                <w:szCs w:val="24"/>
              </w:rPr>
              <w:t>Portrait works with watercolor and oil paint.</w:t>
            </w:r>
          </w:p>
        </w:tc>
      </w:tr>
      <w:tr w:rsidR="0048355F" w:rsidRPr="0048355F" w14:paraId="5F91F80F" w14:textId="77777777" w:rsidTr="00214793">
        <w:trPr>
          <w:trHeight w:val="1696"/>
        </w:trPr>
        <w:tc>
          <w:tcPr>
            <w:tcW w:w="1597" w:type="dxa"/>
            <w:vMerge w:val="restart"/>
            <w:shd w:val="clear" w:color="auto" w:fill="FFFFFF" w:themeFill="background1"/>
            <w:vAlign w:val="center"/>
          </w:tcPr>
          <w:p w14:paraId="0E1DAB74" w14:textId="77777777" w:rsidR="005E4E46" w:rsidRPr="0048355F" w:rsidRDefault="005E4E46" w:rsidP="0032076A">
            <w:pPr>
              <w:spacing w:line="240" w:lineRule="auto"/>
              <w:rPr>
                <w:rFonts w:cs="Times New Roman"/>
                <w:b/>
                <w:szCs w:val="24"/>
              </w:rPr>
            </w:pPr>
            <w:r w:rsidRPr="0048355F">
              <w:rPr>
                <w:rFonts w:cs="Times New Roman"/>
                <w:b/>
                <w:szCs w:val="24"/>
              </w:rPr>
              <w:t>542312209</w:t>
            </w:r>
          </w:p>
        </w:tc>
        <w:tc>
          <w:tcPr>
            <w:tcW w:w="3287" w:type="dxa"/>
            <w:vMerge w:val="restart"/>
            <w:shd w:val="clear" w:color="auto" w:fill="FFFFFF" w:themeFill="background1"/>
            <w:vAlign w:val="center"/>
          </w:tcPr>
          <w:p w14:paraId="2347439B" w14:textId="77777777" w:rsidR="005E4E46" w:rsidRPr="0048355F" w:rsidRDefault="005E4E46" w:rsidP="0032076A">
            <w:pPr>
              <w:spacing w:line="240" w:lineRule="auto"/>
              <w:rPr>
                <w:rFonts w:cs="Times New Roman"/>
                <w:b/>
                <w:szCs w:val="24"/>
              </w:rPr>
            </w:pPr>
          </w:p>
          <w:p w14:paraId="7FF94934" w14:textId="77777777" w:rsidR="005E4E46" w:rsidRPr="0048355F" w:rsidRDefault="005E4E46" w:rsidP="0032076A">
            <w:pPr>
              <w:spacing w:line="240" w:lineRule="auto"/>
              <w:rPr>
                <w:rFonts w:cs="Times New Roman"/>
                <w:b/>
                <w:szCs w:val="24"/>
              </w:rPr>
            </w:pPr>
          </w:p>
          <w:p w14:paraId="197A3D10" w14:textId="77777777" w:rsidR="005E4E46" w:rsidRPr="0048355F" w:rsidRDefault="005E4E46" w:rsidP="0032076A">
            <w:pPr>
              <w:spacing w:line="240" w:lineRule="auto"/>
              <w:rPr>
                <w:rFonts w:cs="Times New Roman"/>
                <w:b/>
                <w:szCs w:val="24"/>
              </w:rPr>
            </w:pPr>
          </w:p>
          <w:p w14:paraId="01855B52" w14:textId="77777777" w:rsidR="005E4E46" w:rsidRPr="0048355F" w:rsidRDefault="005E4E46" w:rsidP="0032076A">
            <w:pPr>
              <w:spacing w:line="240" w:lineRule="auto"/>
              <w:rPr>
                <w:rFonts w:cs="Times New Roman"/>
                <w:b/>
                <w:szCs w:val="24"/>
              </w:rPr>
            </w:pPr>
          </w:p>
          <w:p w14:paraId="01A1BC51" w14:textId="7E860F9D" w:rsidR="005E4E46" w:rsidRPr="0048355F" w:rsidRDefault="005E4E46" w:rsidP="0032076A">
            <w:pPr>
              <w:spacing w:line="240" w:lineRule="auto"/>
              <w:rPr>
                <w:rFonts w:cs="Times New Roman"/>
                <w:b/>
                <w:szCs w:val="24"/>
              </w:rPr>
            </w:pPr>
          </w:p>
          <w:p w14:paraId="34C21351" w14:textId="77777777" w:rsidR="005E4E46" w:rsidRPr="0048355F" w:rsidRDefault="005E4E46" w:rsidP="0032076A">
            <w:pPr>
              <w:spacing w:line="240" w:lineRule="auto"/>
              <w:rPr>
                <w:rFonts w:cs="Times New Roman"/>
                <w:b/>
                <w:szCs w:val="24"/>
              </w:rPr>
            </w:pPr>
          </w:p>
          <w:p w14:paraId="146BE47E" w14:textId="17148827" w:rsidR="005E4E46" w:rsidRPr="00361430" w:rsidRDefault="00361430" w:rsidP="00361430">
            <w:pPr>
              <w:spacing w:line="240" w:lineRule="auto"/>
              <w:jc w:val="center"/>
              <w:rPr>
                <w:rFonts w:cs="Times New Roman"/>
                <w:b/>
                <w:szCs w:val="24"/>
              </w:rPr>
            </w:pPr>
            <w:r w:rsidRPr="00361430">
              <w:rPr>
                <w:rFonts w:cs="Times New Roman"/>
                <w:b/>
                <w:szCs w:val="24"/>
              </w:rPr>
              <w:t>Resim</w:t>
            </w:r>
          </w:p>
          <w:p w14:paraId="0A29817E" w14:textId="5183020C" w:rsidR="005E4E46" w:rsidRPr="00361430" w:rsidRDefault="005E4E46" w:rsidP="00361430">
            <w:pPr>
              <w:spacing w:line="240" w:lineRule="auto"/>
              <w:jc w:val="center"/>
              <w:rPr>
                <w:rFonts w:cs="Times New Roman"/>
                <w:i/>
                <w:szCs w:val="24"/>
              </w:rPr>
            </w:pPr>
            <w:r w:rsidRPr="00361430">
              <w:rPr>
                <w:rFonts w:cs="Times New Roman"/>
                <w:i/>
                <w:szCs w:val="24"/>
              </w:rPr>
              <w:t>Picture</w:t>
            </w:r>
          </w:p>
          <w:p w14:paraId="75597415" w14:textId="77777777" w:rsidR="005E4E46" w:rsidRPr="0048355F" w:rsidRDefault="005E4E46" w:rsidP="0032076A">
            <w:pPr>
              <w:spacing w:line="240" w:lineRule="auto"/>
              <w:rPr>
                <w:rFonts w:cs="Times New Roman"/>
                <w:b/>
                <w:szCs w:val="24"/>
              </w:rPr>
            </w:pPr>
          </w:p>
          <w:p w14:paraId="03C73FC2" w14:textId="77777777" w:rsidR="005E4E46" w:rsidRPr="0048355F" w:rsidRDefault="005E4E46" w:rsidP="0032076A">
            <w:pPr>
              <w:spacing w:line="240" w:lineRule="auto"/>
              <w:rPr>
                <w:rFonts w:cs="Times New Roman"/>
                <w:b/>
                <w:szCs w:val="24"/>
              </w:rPr>
            </w:pPr>
          </w:p>
          <w:p w14:paraId="0DE5A390" w14:textId="77777777" w:rsidR="005E4E46" w:rsidRPr="0048355F" w:rsidRDefault="005E4E46" w:rsidP="0032076A">
            <w:pPr>
              <w:spacing w:line="240" w:lineRule="auto"/>
              <w:rPr>
                <w:rFonts w:cs="Times New Roman"/>
                <w:b/>
                <w:szCs w:val="24"/>
              </w:rPr>
            </w:pPr>
          </w:p>
          <w:p w14:paraId="3DC073A0" w14:textId="77777777" w:rsidR="005E4E46" w:rsidRPr="0048355F" w:rsidRDefault="005E4E46" w:rsidP="0032076A">
            <w:pPr>
              <w:spacing w:line="240" w:lineRule="auto"/>
              <w:rPr>
                <w:rFonts w:cs="Times New Roman"/>
                <w:b/>
                <w:szCs w:val="24"/>
              </w:rPr>
            </w:pPr>
          </w:p>
          <w:p w14:paraId="1B209054" w14:textId="77777777" w:rsidR="005E4E46" w:rsidRPr="0048355F" w:rsidRDefault="005E4E46" w:rsidP="0032076A">
            <w:pPr>
              <w:spacing w:line="240" w:lineRule="auto"/>
              <w:rPr>
                <w:rFonts w:cs="Times New Roman"/>
                <w:b/>
                <w:szCs w:val="24"/>
              </w:rPr>
            </w:pPr>
          </w:p>
          <w:p w14:paraId="4B4D99C4" w14:textId="77777777" w:rsidR="005E4E46" w:rsidRPr="0048355F" w:rsidRDefault="005E4E46" w:rsidP="0032076A">
            <w:pPr>
              <w:spacing w:line="240" w:lineRule="auto"/>
              <w:rPr>
                <w:rFonts w:cs="Times New Roman"/>
                <w:b/>
                <w:szCs w:val="24"/>
              </w:rPr>
            </w:pPr>
          </w:p>
          <w:p w14:paraId="7B10D754" w14:textId="77777777" w:rsidR="005E4E46" w:rsidRPr="0048355F" w:rsidRDefault="005E4E46" w:rsidP="0032076A">
            <w:pPr>
              <w:spacing w:line="240" w:lineRule="auto"/>
              <w:rPr>
                <w:rFonts w:cs="Times New Roman"/>
                <w:b/>
                <w:szCs w:val="24"/>
              </w:rPr>
            </w:pPr>
          </w:p>
          <w:p w14:paraId="5021BDA2" w14:textId="77777777" w:rsidR="005E4E46" w:rsidRPr="0048355F" w:rsidRDefault="005E4E46" w:rsidP="0032076A">
            <w:pPr>
              <w:spacing w:line="240" w:lineRule="auto"/>
              <w:rPr>
                <w:rFonts w:cs="Times New Roman"/>
                <w:b/>
                <w:szCs w:val="24"/>
              </w:rPr>
            </w:pPr>
          </w:p>
          <w:p w14:paraId="3974BD1A" w14:textId="77777777" w:rsidR="005E4E46" w:rsidRPr="0048355F" w:rsidRDefault="005E4E46" w:rsidP="0032076A">
            <w:pPr>
              <w:spacing w:line="240" w:lineRule="auto"/>
              <w:rPr>
                <w:rFonts w:cs="Times New Roman"/>
                <w:b/>
                <w:szCs w:val="24"/>
              </w:rPr>
            </w:pPr>
          </w:p>
          <w:p w14:paraId="4E8772B3" w14:textId="77777777" w:rsidR="005E4E46" w:rsidRPr="0048355F" w:rsidRDefault="005E4E46" w:rsidP="0032076A">
            <w:pPr>
              <w:spacing w:line="240" w:lineRule="auto"/>
              <w:rPr>
                <w:rFonts w:cs="Times New Roman"/>
                <w:b/>
                <w:szCs w:val="24"/>
              </w:rPr>
            </w:pPr>
          </w:p>
          <w:p w14:paraId="3D481837" w14:textId="77777777" w:rsidR="005E4E46" w:rsidRPr="0048355F" w:rsidRDefault="005E4E46" w:rsidP="0032076A">
            <w:pPr>
              <w:spacing w:line="240" w:lineRule="auto"/>
              <w:rPr>
                <w:rFonts w:cs="Times New Roman"/>
                <w:b/>
                <w:szCs w:val="24"/>
              </w:rPr>
            </w:pPr>
          </w:p>
          <w:p w14:paraId="11D5D1FF" w14:textId="77777777" w:rsidR="005E4E46" w:rsidRPr="0048355F" w:rsidRDefault="005E4E46" w:rsidP="0032076A">
            <w:pPr>
              <w:spacing w:line="240" w:lineRule="auto"/>
              <w:rPr>
                <w:rFonts w:cs="Times New Roman"/>
                <w:b/>
                <w:szCs w:val="24"/>
              </w:rPr>
            </w:pPr>
          </w:p>
          <w:p w14:paraId="52E5D936" w14:textId="77777777" w:rsidR="005E4E46" w:rsidRPr="0048355F" w:rsidRDefault="005E4E46" w:rsidP="0032076A">
            <w:pPr>
              <w:spacing w:line="240" w:lineRule="auto"/>
              <w:rPr>
                <w:rFonts w:cs="Times New Roman"/>
                <w:b/>
                <w:szCs w:val="24"/>
              </w:rPr>
            </w:pPr>
          </w:p>
          <w:p w14:paraId="56CAC196" w14:textId="77777777" w:rsidR="005E4E46" w:rsidRPr="0048355F" w:rsidRDefault="005E4E46" w:rsidP="0032076A">
            <w:pPr>
              <w:spacing w:line="240" w:lineRule="auto"/>
              <w:rPr>
                <w:rFonts w:cs="Times New Roman"/>
                <w:b/>
                <w:szCs w:val="24"/>
              </w:rPr>
            </w:pPr>
          </w:p>
          <w:p w14:paraId="3B717095" w14:textId="77777777" w:rsidR="005E4E46" w:rsidRPr="0048355F" w:rsidRDefault="005E4E46" w:rsidP="0032076A">
            <w:pPr>
              <w:spacing w:line="240" w:lineRule="auto"/>
              <w:rPr>
                <w:rFonts w:cs="Times New Roman"/>
                <w:b/>
                <w:szCs w:val="24"/>
              </w:rPr>
            </w:pPr>
          </w:p>
          <w:p w14:paraId="09F8DCD9" w14:textId="77777777" w:rsidR="005E4E46" w:rsidRPr="0048355F" w:rsidRDefault="005E4E46" w:rsidP="0032076A">
            <w:pPr>
              <w:spacing w:line="240" w:lineRule="auto"/>
              <w:rPr>
                <w:rFonts w:cs="Times New Roman"/>
                <w:b/>
                <w:szCs w:val="24"/>
              </w:rPr>
            </w:pPr>
          </w:p>
          <w:p w14:paraId="2B3D26B5" w14:textId="77777777" w:rsidR="005E4E46" w:rsidRPr="0048355F" w:rsidRDefault="005E4E46" w:rsidP="0032076A">
            <w:pPr>
              <w:spacing w:line="240" w:lineRule="auto"/>
              <w:rPr>
                <w:rFonts w:cs="Times New Roman"/>
                <w:b/>
                <w:szCs w:val="24"/>
              </w:rPr>
            </w:pPr>
          </w:p>
          <w:p w14:paraId="6402B83B" w14:textId="77777777" w:rsidR="005E4E46" w:rsidRPr="0048355F" w:rsidRDefault="005E4E46" w:rsidP="0032076A">
            <w:pPr>
              <w:spacing w:line="240" w:lineRule="auto"/>
              <w:rPr>
                <w:rFonts w:cs="Times New Roman"/>
                <w:b/>
                <w:szCs w:val="24"/>
              </w:rPr>
            </w:pPr>
          </w:p>
          <w:p w14:paraId="57629E67" w14:textId="77777777" w:rsidR="005E4E46" w:rsidRPr="0048355F" w:rsidRDefault="005E4E46" w:rsidP="0032076A">
            <w:pPr>
              <w:spacing w:line="240" w:lineRule="auto"/>
              <w:rPr>
                <w:rFonts w:cs="Times New Roman"/>
                <w:b/>
                <w:szCs w:val="24"/>
              </w:rPr>
            </w:pPr>
          </w:p>
          <w:p w14:paraId="7D63AFA1" w14:textId="77777777" w:rsidR="005E4E46" w:rsidRPr="0048355F" w:rsidRDefault="005E4E46" w:rsidP="0032076A">
            <w:pPr>
              <w:spacing w:line="240" w:lineRule="auto"/>
              <w:rPr>
                <w:rFonts w:cs="Times New Roman"/>
                <w:b/>
                <w:szCs w:val="24"/>
              </w:rPr>
            </w:pPr>
          </w:p>
          <w:p w14:paraId="7455A800" w14:textId="77777777" w:rsidR="005E4E46" w:rsidRPr="0048355F" w:rsidRDefault="005E4E46" w:rsidP="0032076A">
            <w:pPr>
              <w:spacing w:line="240" w:lineRule="auto"/>
              <w:rPr>
                <w:rFonts w:cs="Times New Roman"/>
                <w:b/>
                <w:szCs w:val="24"/>
              </w:rPr>
            </w:pPr>
          </w:p>
          <w:p w14:paraId="151AF33A" w14:textId="77777777" w:rsidR="005E4E46" w:rsidRPr="0048355F" w:rsidRDefault="005E4E46" w:rsidP="0032076A">
            <w:pPr>
              <w:spacing w:line="240" w:lineRule="auto"/>
              <w:rPr>
                <w:rFonts w:cs="Times New Roman"/>
                <w:b/>
                <w:szCs w:val="24"/>
              </w:rPr>
            </w:pPr>
          </w:p>
          <w:p w14:paraId="45F1A8D9" w14:textId="77777777" w:rsidR="005E4E46" w:rsidRPr="0048355F" w:rsidRDefault="005E4E46" w:rsidP="0032076A">
            <w:pPr>
              <w:spacing w:line="240" w:lineRule="auto"/>
              <w:rPr>
                <w:rFonts w:cs="Times New Roman"/>
                <w:b/>
                <w:szCs w:val="24"/>
              </w:rPr>
            </w:pPr>
          </w:p>
          <w:p w14:paraId="62E7702F" w14:textId="77777777" w:rsidR="005E4E46" w:rsidRPr="0048355F" w:rsidRDefault="005E4E46" w:rsidP="0032076A">
            <w:pPr>
              <w:spacing w:line="240" w:lineRule="auto"/>
              <w:rPr>
                <w:rFonts w:cs="Times New Roman"/>
                <w:b/>
                <w:szCs w:val="24"/>
              </w:rPr>
            </w:pPr>
          </w:p>
          <w:p w14:paraId="63C7B5BB" w14:textId="77777777" w:rsidR="005E4E46" w:rsidRPr="0048355F" w:rsidRDefault="005E4E46" w:rsidP="0032076A">
            <w:pPr>
              <w:spacing w:line="240" w:lineRule="auto"/>
              <w:rPr>
                <w:rFonts w:cs="Times New Roman"/>
                <w:b/>
                <w:szCs w:val="24"/>
              </w:rPr>
            </w:pPr>
          </w:p>
          <w:p w14:paraId="7F93AE08" w14:textId="77777777" w:rsidR="005E4E46" w:rsidRPr="0048355F" w:rsidRDefault="005E4E46" w:rsidP="0032076A">
            <w:pPr>
              <w:spacing w:line="240" w:lineRule="auto"/>
              <w:rPr>
                <w:rFonts w:cs="Times New Roman"/>
                <w:b/>
                <w:szCs w:val="24"/>
              </w:rPr>
            </w:pPr>
          </w:p>
          <w:p w14:paraId="5F8866B6" w14:textId="77777777" w:rsidR="005E4E46" w:rsidRPr="0048355F" w:rsidRDefault="005E4E46" w:rsidP="0032076A">
            <w:pPr>
              <w:spacing w:line="240" w:lineRule="auto"/>
              <w:rPr>
                <w:rFonts w:cs="Times New Roman"/>
                <w:b/>
                <w:szCs w:val="24"/>
              </w:rPr>
            </w:pPr>
          </w:p>
          <w:p w14:paraId="0ED92D0F" w14:textId="77777777" w:rsidR="005E4E46" w:rsidRPr="0048355F" w:rsidRDefault="005E4E46" w:rsidP="0032076A">
            <w:pPr>
              <w:spacing w:line="240" w:lineRule="auto"/>
              <w:rPr>
                <w:rFonts w:cs="Times New Roman"/>
                <w:b/>
                <w:szCs w:val="24"/>
              </w:rPr>
            </w:pPr>
          </w:p>
          <w:p w14:paraId="3CA2633A" w14:textId="77777777" w:rsidR="005E4E46" w:rsidRPr="0048355F" w:rsidRDefault="005E4E46" w:rsidP="0032076A">
            <w:pPr>
              <w:spacing w:line="240" w:lineRule="auto"/>
              <w:rPr>
                <w:rFonts w:cs="Times New Roman"/>
                <w:b/>
                <w:szCs w:val="24"/>
              </w:rPr>
            </w:pPr>
          </w:p>
          <w:p w14:paraId="3CC58C8D" w14:textId="77777777" w:rsidR="005E4E46" w:rsidRPr="0048355F" w:rsidRDefault="005E4E46" w:rsidP="0032076A">
            <w:pPr>
              <w:spacing w:line="240" w:lineRule="auto"/>
              <w:rPr>
                <w:rFonts w:cs="Times New Roman"/>
                <w:b/>
                <w:szCs w:val="24"/>
              </w:rPr>
            </w:pPr>
          </w:p>
          <w:p w14:paraId="01ADC6F5" w14:textId="77777777" w:rsidR="005E4E46" w:rsidRPr="0048355F" w:rsidRDefault="005E4E46" w:rsidP="0032076A">
            <w:pPr>
              <w:spacing w:line="240" w:lineRule="auto"/>
              <w:rPr>
                <w:rFonts w:cs="Times New Roman"/>
                <w:b/>
                <w:szCs w:val="24"/>
              </w:rPr>
            </w:pPr>
          </w:p>
          <w:p w14:paraId="02B64E4B" w14:textId="77777777" w:rsidR="005E4E46" w:rsidRPr="0048355F" w:rsidRDefault="005E4E46" w:rsidP="0032076A">
            <w:pPr>
              <w:spacing w:line="240" w:lineRule="auto"/>
              <w:rPr>
                <w:rFonts w:cs="Times New Roman"/>
                <w:b/>
                <w:szCs w:val="24"/>
              </w:rPr>
            </w:pPr>
          </w:p>
          <w:p w14:paraId="26E649F3" w14:textId="77777777" w:rsidR="005E4E46" w:rsidRPr="0048355F" w:rsidRDefault="005E4E46" w:rsidP="0032076A">
            <w:pPr>
              <w:spacing w:line="240" w:lineRule="auto"/>
              <w:rPr>
                <w:rFonts w:cs="Times New Roman"/>
                <w:b/>
                <w:szCs w:val="24"/>
              </w:rPr>
            </w:pPr>
          </w:p>
          <w:p w14:paraId="6BAFAA50" w14:textId="77777777" w:rsidR="005E4E46" w:rsidRPr="0048355F" w:rsidRDefault="005E4E46" w:rsidP="0032076A">
            <w:pPr>
              <w:spacing w:line="240" w:lineRule="auto"/>
              <w:rPr>
                <w:rFonts w:cs="Times New Roman"/>
                <w:b/>
                <w:szCs w:val="24"/>
              </w:rPr>
            </w:pPr>
          </w:p>
          <w:p w14:paraId="4D25BCB7" w14:textId="77777777" w:rsidR="005E4E46" w:rsidRPr="0048355F" w:rsidRDefault="005E4E46" w:rsidP="0032076A">
            <w:pPr>
              <w:spacing w:line="240" w:lineRule="auto"/>
              <w:rPr>
                <w:rFonts w:cs="Times New Roman"/>
                <w:b/>
                <w:szCs w:val="24"/>
              </w:rPr>
            </w:pPr>
          </w:p>
          <w:p w14:paraId="3BC5A9D9" w14:textId="77777777" w:rsidR="005E4E46" w:rsidRPr="0048355F" w:rsidRDefault="005E4E46" w:rsidP="0032076A">
            <w:pPr>
              <w:spacing w:line="240" w:lineRule="auto"/>
              <w:rPr>
                <w:rFonts w:cs="Times New Roman"/>
                <w:b/>
                <w:szCs w:val="24"/>
              </w:rPr>
            </w:pPr>
          </w:p>
          <w:p w14:paraId="2911BCDB" w14:textId="77777777" w:rsidR="005E4E46" w:rsidRPr="0048355F" w:rsidRDefault="005E4E46" w:rsidP="0032076A">
            <w:pPr>
              <w:spacing w:line="240" w:lineRule="auto"/>
              <w:rPr>
                <w:rFonts w:cs="Times New Roman"/>
                <w:b/>
                <w:szCs w:val="24"/>
              </w:rPr>
            </w:pPr>
          </w:p>
          <w:p w14:paraId="2886DAED" w14:textId="77777777" w:rsidR="005E4E46" w:rsidRPr="0048355F" w:rsidRDefault="005E4E46" w:rsidP="0032076A">
            <w:pPr>
              <w:spacing w:line="240" w:lineRule="auto"/>
              <w:rPr>
                <w:rFonts w:cs="Times New Roman"/>
                <w:b/>
                <w:szCs w:val="24"/>
              </w:rPr>
            </w:pPr>
          </w:p>
          <w:p w14:paraId="588986DF" w14:textId="77777777" w:rsidR="005E4E46" w:rsidRPr="0048355F" w:rsidRDefault="005E4E46" w:rsidP="0032076A">
            <w:pPr>
              <w:spacing w:line="240" w:lineRule="auto"/>
              <w:rPr>
                <w:rFonts w:cs="Times New Roman"/>
                <w:b/>
                <w:szCs w:val="24"/>
              </w:rPr>
            </w:pPr>
          </w:p>
          <w:p w14:paraId="2F07EB82" w14:textId="77777777" w:rsidR="005E4E46" w:rsidRPr="0048355F" w:rsidRDefault="005E4E46" w:rsidP="0032076A">
            <w:pPr>
              <w:spacing w:line="240" w:lineRule="auto"/>
              <w:rPr>
                <w:rFonts w:cs="Times New Roman"/>
                <w:b/>
                <w:szCs w:val="24"/>
              </w:rPr>
            </w:pPr>
          </w:p>
          <w:p w14:paraId="5DE2B38A" w14:textId="77777777" w:rsidR="005E4E46" w:rsidRPr="0048355F" w:rsidRDefault="005E4E46" w:rsidP="0032076A">
            <w:pPr>
              <w:spacing w:line="240" w:lineRule="auto"/>
              <w:rPr>
                <w:rFonts w:cs="Times New Roman"/>
                <w:b/>
                <w:szCs w:val="24"/>
              </w:rPr>
            </w:pPr>
          </w:p>
          <w:p w14:paraId="5D0EA2C0" w14:textId="77777777" w:rsidR="005E4E46" w:rsidRPr="0048355F" w:rsidRDefault="005E4E46" w:rsidP="0032076A">
            <w:pPr>
              <w:spacing w:line="240" w:lineRule="auto"/>
              <w:rPr>
                <w:rFonts w:cs="Times New Roman"/>
                <w:b/>
                <w:szCs w:val="24"/>
              </w:rPr>
            </w:pPr>
          </w:p>
          <w:p w14:paraId="158695FD" w14:textId="77777777" w:rsidR="005E4E46" w:rsidRPr="0048355F" w:rsidRDefault="005E4E46" w:rsidP="0032076A">
            <w:pPr>
              <w:spacing w:line="240" w:lineRule="auto"/>
              <w:rPr>
                <w:rFonts w:cs="Times New Roman"/>
                <w:b/>
                <w:szCs w:val="24"/>
              </w:rPr>
            </w:pPr>
          </w:p>
          <w:p w14:paraId="6734D683" w14:textId="77777777" w:rsidR="005E4E46" w:rsidRPr="0048355F" w:rsidRDefault="005E4E46" w:rsidP="0032076A">
            <w:pPr>
              <w:spacing w:line="240" w:lineRule="auto"/>
              <w:rPr>
                <w:rFonts w:cs="Times New Roman"/>
                <w:b/>
                <w:szCs w:val="24"/>
              </w:rPr>
            </w:pPr>
          </w:p>
          <w:p w14:paraId="711643FE" w14:textId="77777777" w:rsidR="005E4E46" w:rsidRPr="0048355F" w:rsidRDefault="005E4E46" w:rsidP="0032076A">
            <w:pPr>
              <w:spacing w:line="240" w:lineRule="auto"/>
              <w:rPr>
                <w:rFonts w:cs="Times New Roman"/>
                <w:b/>
                <w:szCs w:val="24"/>
              </w:rPr>
            </w:pPr>
          </w:p>
          <w:p w14:paraId="7E3B5065" w14:textId="77777777" w:rsidR="005E4E46" w:rsidRPr="0048355F" w:rsidRDefault="005E4E46" w:rsidP="0032076A">
            <w:pPr>
              <w:spacing w:line="240" w:lineRule="auto"/>
              <w:rPr>
                <w:rFonts w:cs="Times New Roman"/>
                <w:b/>
                <w:szCs w:val="24"/>
              </w:rPr>
            </w:pPr>
          </w:p>
          <w:p w14:paraId="44882CE6" w14:textId="77777777" w:rsidR="005E4E46" w:rsidRPr="0048355F" w:rsidRDefault="005E4E46" w:rsidP="0032076A">
            <w:pPr>
              <w:spacing w:line="240" w:lineRule="auto"/>
              <w:rPr>
                <w:rFonts w:cs="Times New Roman"/>
                <w:b/>
                <w:szCs w:val="24"/>
              </w:rPr>
            </w:pPr>
          </w:p>
          <w:p w14:paraId="372F5749" w14:textId="77777777" w:rsidR="005E4E46" w:rsidRPr="0048355F" w:rsidRDefault="005E4E46" w:rsidP="0032076A">
            <w:pPr>
              <w:spacing w:line="240" w:lineRule="auto"/>
              <w:rPr>
                <w:rFonts w:cs="Times New Roman"/>
                <w:b/>
                <w:szCs w:val="24"/>
              </w:rPr>
            </w:pPr>
          </w:p>
          <w:p w14:paraId="2E345C4B" w14:textId="77777777" w:rsidR="005E4E46" w:rsidRPr="0048355F" w:rsidRDefault="005E4E46" w:rsidP="0032076A">
            <w:pPr>
              <w:spacing w:line="240" w:lineRule="auto"/>
              <w:rPr>
                <w:rFonts w:cs="Times New Roman"/>
                <w:b/>
                <w:szCs w:val="24"/>
              </w:rPr>
            </w:pPr>
          </w:p>
          <w:p w14:paraId="29C57BBE" w14:textId="77777777" w:rsidR="005E4E46" w:rsidRPr="0048355F" w:rsidRDefault="005E4E46" w:rsidP="0032076A">
            <w:pPr>
              <w:spacing w:line="240" w:lineRule="auto"/>
              <w:rPr>
                <w:rFonts w:cs="Times New Roman"/>
                <w:b/>
                <w:szCs w:val="24"/>
              </w:rPr>
            </w:pPr>
          </w:p>
          <w:p w14:paraId="18290157" w14:textId="77777777" w:rsidR="005E4E46" w:rsidRPr="0048355F" w:rsidRDefault="005E4E46" w:rsidP="0032076A">
            <w:pPr>
              <w:spacing w:line="240" w:lineRule="auto"/>
              <w:rPr>
                <w:rFonts w:cs="Times New Roman"/>
                <w:b/>
                <w:szCs w:val="24"/>
              </w:rPr>
            </w:pPr>
          </w:p>
          <w:p w14:paraId="78252DDC" w14:textId="77777777" w:rsidR="005E4E46" w:rsidRPr="0048355F" w:rsidRDefault="005E4E46" w:rsidP="0032076A">
            <w:pPr>
              <w:spacing w:line="240" w:lineRule="auto"/>
              <w:rPr>
                <w:rFonts w:cs="Times New Roman"/>
                <w:b/>
                <w:szCs w:val="24"/>
              </w:rPr>
            </w:pPr>
          </w:p>
          <w:p w14:paraId="455D4729" w14:textId="77777777" w:rsidR="005E4E46" w:rsidRPr="0048355F" w:rsidRDefault="005E4E46" w:rsidP="0032076A">
            <w:pPr>
              <w:spacing w:line="240" w:lineRule="auto"/>
              <w:rPr>
                <w:rFonts w:cs="Times New Roman"/>
                <w:b/>
                <w:szCs w:val="24"/>
              </w:rPr>
            </w:pPr>
          </w:p>
          <w:p w14:paraId="267FBBA6" w14:textId="77777777" w:rsidR="005E4E46" w:rsidRPr="0048355F" w:rsidRDefault="005E4E46" w:rsidP="0032076A">
            <w:pPr>
              <w:spacing w:line="240" w:lineRule="auto"/>
              <w:rPr>
                <w:rFonts w:cs="Times New Roman"/>
                <w:b/>
                <w:szCs w:val="24"/>
              </w:rPr>
            </w:pPr>
          </w:p>
          <w:p w14:paraId="0D4E9B49" w14:textId="77777777" w:rsidR="005E4E46" w:rsidRPr="0048355F" w:rsidRDefault="005E4E46" w:rsidP="0032076A">
            <w:pPr>
              <w:spacing w:line="240" w:lineRule="auto"/>
              <w:rPr>
                <w:rFonts w:cs="Times New Roman"/>
                <w:b/>
                <w:szCs w:val="24"/>
              </w:rPr>
            </w:pPr>
          </w:p>
          <w:p w14:paraId="1BA7FA0B" w14:textId="77777777" w:rsidR="005E4E46" w:rsidRPr="0048355F" w:rsidRDefault="005E4E46" w:rsidP="0032076A">
            <w:pPr>
              <w:spacing w:line="240" w:lineRule="auto"/>
              <w:rPr>
                <w:rFonts w:cs="Times New Roman"/>
                <w:b/>
                <w:szCs w:val="24"/>
              </w:rPr>
            </w:pPr>
          </w:p>
          <w:p w14:paraId="16302628" w14:textId="77777777" w:rsidR="005E4E46" w:rsidRPr="0048355F" w:rsidRDefault="005E4E46" w:rsidP="0032076A">
            <w:pPr>
              <w:spacing w:line="240" w:lineRule="auto"/>
              <w:rPr>
                <w:rFonts w:cs="Times New Roman"/>
                <w:b/>
                <w:szCs w:val="24"/>
              </w:rPr>
            </w:pPr>
          </w:p>
          <w:p w14:paraId="50347BCF" w14:textId="77777777" w:rsidR="005E4E46" w:rsidRPr="0048355F" w:rsidRDefault="005E4E46" w:rsidP="0032076A">
            <w:pPr>
              <w:spacing w:line="240" w:lineRule="auto"/>
              <w:rPr>
                <w:rFonts w:cs="Times New Roman"/>
                <w:b/>
                <w:szCs w:val="24"/>
              </w:rPr>
            </w:pPr>
          </w:p>
          <w:p w14:paraId="087EA5A5" w14:textId="77777777" w:rsidR="005E4E46" w:rsidRPr="0048355F" w:rsidRDefault="005E4E46" w:rsidP="0032076A">
            <w:pPr>
              <w:spacing w:line="240" w:lineRule="auto"/>
              <w:rPr>
                <w:rFonts w:cs="Times New Roman"/>
                <w:b/>
                <w:szCs w:val="24"/>
              </w:rPr>
            </w:pPr>
          </w:p>
          <w:p w14:paraId="7DA55E90" w14:textId="77777777" w:rsidR="005E4E46" w:rsidRPr="0048355F" w:rsidRDefault="005E4E46" w:rsidP="0032076A">
            <w:pPr>
              <w:spacing w:line="240" w:lineRule="auto"/>
              <w:rPr>
                <w:rFonts w:cs="Times New Roman"/>
                <w:b/>
                <w:szCs w:val="24"/>
              </w:rPr>
            </w:pPr>
          </w:p>
          <w:p w14:paraId="4C29C049" w14:textId="77777777" w:rsidR="005E4E46" w:rsidRPr="0048355F" w:rsidRDefault="005E4E46" w:rsidP="0032076A">
            <w:pPr>
              <w:spacing w:line="240" w:lineRule="auto"/>
              <w:rPr>
                <w:rFonts w:cs="Times New Roman"/>
                <w:b/>
                <w:szCs w:val="24"/>
              </w:rPr>
            </w:pPr>
          </w:p>
          <w:p w14:paraId="78C281AA" w14:textId="77777777" w:rsidR="005E4E46" w:rsidRPr="0048355F" w:rsidRDefault="005E4E46" w:rsidP="0032076A">
            <w:pPr>
              <w:spacing w:line="240" w:lineRule="auto"/>
              <w:rPr>
                <w:rFonts w:cs="Times New Roman"/>
                <w:b/>
                <w:szCs w:val="24"/>
              </w:rPr>
            </w:pPr>
          </w:p>
          <w:p w14:paraId="58F54C18" w14:textId="77777777" w:rsidR="005E4E46" w:rsidRPr="0048355F" w:rsidRDefault="005E4E46" w:rsidP="0032076A">
            <w:pPr>
              <w:spacing w:line="240" w:lineRule="auto"/>
              <w:rPr>
                <w:rFonts w:cs="Times New Roman"/>
                <w:b/>
                <w:szCs w:val="24"/>
              </w:rPr>
            </w:pPr>
          </w:p>
          <w:p w14:paraId="55751FF1" w14:textId="77777777" w:rsidR="005E4E46" w:rsidRPr="0048355F" w:rsidRDefault="005E4E46" w:rsidP="0032076A">
            <w:pPr>
              <w:spacing w:line="240" w:lineRule="auto"/>
              <w:rPr>
                <w:rFonts w:cs="Times New Roman"/>
                <w:b/>
                <w:szCs w:val="24"/>
              </w:rPr>
            </w:pPr>
          </w:p>
          <w:p w14:paraId="0957379F" w14:textId="77777777" w:rsidR="005E4E46" w:rsidRPr="0048355F" w:rsidRDefault="005E4E46" w:rsidP="0032076A">
            <w:pPr>
              <w:spacing w:line="240" w:lineRule="auto"/>
              <w:rPr>
                <w:rFonts w:cs="Times New Roman"/>
                <w:b/>
                <w:szCs w:val="24"/>
              </w:rPr>
            </w:pPr>
          </w:p>
          <w:p w14:paraId="71FD84C8" w14:textId="77777777" w:rsidR="005E4E46" w:rsidRPr="0048355F" w:rsidRDefault="005E4E46" w:rsidP="0032076A">
            <w:pPr>
              <w:spacing w:line="240" w:lineRule="auto"/>
              <w:rPr>
                <w:rFonts w:cs="Times New Roman"/>
                <w:b/>
                <w:szCs w:val="24"/>
              </w:rPr>
            </w:pPr>
          </w:p>
          <w:p w14:paraId="25DBEB70" w14:textId="77777777" w:rsidR="005E4E46" w:rsidRPr="0048355F" w:rsidRDefault="005E4E46" w:rsidP="0032076A">
            <w:pPr>
              <w:spacing w:line="240" w:lineRule="auto"/>
              <w:rPr>
                <w:rFonts w:cs="Times New Roman"/>
                <w:b/>
                <w:szCs w:val="24"/>
              </w:rPr>
            </w:pPr>
          </w:p>
          <w:p w14:paraId="00E3E80E" w14:textId="77777777" w:rsidR="005E4E46" w:rsidRPr="0048355F" w:rsidRDefault="005E4E46" w:rsidP="0032076A">
            <w:pPr>
              <w:spacing w:line="240" w:lineRule="auto"/>
              <w:rPr>
                <w:rFonts w:cs="Times New Roman"/>
                <w:b/>
                <w:szCs w:val="24"/>
              </w:rPr>
            </w:pPr>
          </w:p>
          <w:p w14:paraId="424A15B0" w14:textId="77777777" w:rsidR="005E4E46" w:rsidRPr="0048355F" w:rsidRDefault="005E4E46" w:rsidP="0032076A">
            <w:pPr>
              <w:spacing w:line="240" w:lineRule="auto"/>
              <w:rPr>
                <w:rFonts w:cs="Times New Roman"/>
                <w:b/>
                <w:szCs w:val="24"/>
              </w:rPr>
            </w:pPr>
          </w:p>
          <w:p w14:paraId="2F2EC80C" w14:textId="77777777" w:rsidR="005E4E46" w:rsidRPr="0048355F" w:rsidRDefault="005E4E46" w:rsidP="0032076A">
            <w:pPr>
              <w:spacing w:line="240" w:lineRule="auto"/>
              <w:rPr>
                <w:rFonts w:cs="Times New Roman"/>
                <w:b/>
                <w:szCs w:val="24"/>
              </w:rPr>
            </w:pPr>
          </w:p>
        </w:tc>
        <w:tc>
          <w:tcPr>
            <w:tcW w:w="498" w:type="dxa"/>
            <w:vMerge w:val="restart"/>
            <w:shd w:val="clear" w:color="auto" w:fill="FFFFFF" w:themeFill="background1"/>
            <w:vAlign w:val="center"/>
          </w:tcPr>
          <w:p w14:paraId="30BD41C3" w14:textId="77777777" w:rsidR="005E4E46" w:rsidRPr="0048355F" w:rsidRDefault="005E4E46" w:rsidP="0032076A">
            <w:pPr>
              <w:spacing w:line="240" w:lineRule="auto"/>
              <w:rPr>
                <w:rFonts w:cs="Times New Roman"/>
                <w:szCs w:val="24"/>
              </w:rPr>
            </w:pPr>
            <w:r w:rsidRPr="0048355F">
              <w:rPr>
                <w:rFonts w:cs="Times New Roman"/>
                <w:szCs w:val="24"/>
              </w:rPr>
              <w:lastRenderedPageBreak/>
              <w:t>2</w:t>
            </w:r>
          </w:p>
        </w:tc>
        <w:tc>
          <w:tcPr>
            <w:tcW w:w="559" w:type="dxa"/>
            <w:vMerge w:val="restart"/>
            <w:shd w:val="clear" w:color="auto" w:fill="FFFFFF" w:themeFill="background1"/>
            <w:vAlign w:val="center"/>
          </w:tcPr>
          <w:p w14:paraId="6790A1AA" w14:textId="77777777" w:rsidR="005E4E46" w:rsidRPr="0048355F" w:rsidRDefault="005E4E46" w:rsidP="0032076A">
            <w:pPr>
              <w:spacing w:line="240" w:lineRule="auto"/>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3296F011"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638498EF" w14:textId="77777777" w:rsidR="005E4E46" w:rsidRPr="0048355F" w:rsidRDefault="005E4E46" w:rsidP="0032076A">
            <w:pPr>
              <w:spacing w:line="240" w:lineRule="auto"/>
              <w:rPr>
                <w:rFonts w:cs="Times New Roman"/>
                <w:szCs w:val="24"/>
              </w:rPr>
            </w:pPr>
            <w:r w:rsidRPr="0048355F">
              <w:rPr>
                <w:rFonts w:cs="Times New Roman"/>
                <w:szCs w:val="24"/>
              </w:rPr>
              <w:t>3</w:t>
            </w:r>
          </w:p>
        </w:tc>
        <w:tc>
          <w:tcPr>
            <w:tcW w:w="761" w:type="dxa"/>
            <w:vMerge w:val="restart"/>
            <w:shd w:val="clear" w:color="auto" w:fill="FFFFFF" w:themeFill="background1"/>
            <w:textDirection w:val="btLr"/>
            <w:vAlign w:val="center"/>
          </w:tcPr>
          <w:p w14:paraId="70EC0414" w14:textId="4A522520" w:rsidR="005E4E46" w:rsidRPr="0048355F" w:rsidRDefault="005E4E46" w:rsidP="00361430">
            <w:pPr>
              <w:spacing w:line="240" w:lineRule="auto"/>
              <w:ind w:left="113" w:right="113"/>
              <w:rPr>
                <w:rFonts w:cs="Times New Roman"/>
                <w:szCs w:val="24"/>
              </w:rPr>
            </w:pPr>
            <w:r w:rsidRPr="00361430">
              <w:rPr>
                <w:rFonts w:cs="Times New Roman"/>
                <w:b/>
                <w:szCs w:val="24"/>
              </w:rPr>
              <w:t xml:space="preserve">               Seçmeli</w:t>
            </w:r>
            <w:r w:rsidR="00361430">
              <w:rPr>
                <w:rFonts w:cs="Times New Roman"/>
                <w:szCs w:val="24"/>
              </w:rPr>
              <w:t xml:space="preserve">/ </w:t>
            </w:r>
            <w:r w:rsidR="00361430" w:rsidRPr="00361430">
              <w:rPr>
                <w:rFonts w:cs="Times New Roman"/>
                <w:i/>
                <w:szCs w:val="24"/>
              </w:rPr>
              <w:t>Elective</w:t>
            </w:r>
          </w:p>
        </w:tc>
        <w:tc>
          <w:tcPr>
            <w:tcW w:w="7719" w:type="dxa"/>
            <w:gridSpan w:val="2"/>
            <w:shd w:val="clear" w:color="auto" w:fill="FFFFFF" w:themeFill="background1"/>
          </w:tcPr>
          <w:p w14:paraId="29656BC1"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Amaç</w:t>
            </w:r>
          </w:p>
          <w:p w14:paraId="32E38196" w14:textId="77777777" w:rsidR="005E4E46" w:rsidRPr="0048355F" w:rsidRDefault="005E4E46" w:rsidP="0032076A">
            <w:pPr>
              <w:spacing w:after="120" w:line="240" w:lineRule="auto"/>
              <w:rPr>
                <w:rFonts w:cs="Times New Roman"/>
                <w:b/>
                <w:iCs/>
                <w:szCs w:val="24"/>
              </w:rPr>
            </w:pPr>
            <w:r w:rsidRPr="0048355F">
              <w:rPr>
                <w:rFonts w:cs="Times New Roman"/>
                <w:b/>
                <w:iCs/>
                <w:szCs w:val="24"/>
              </w:rPr>
              <w:t>Öğrencinin sulu boya ve yağlı boyanın kullanım olanaklarını ve teknolojilerini kavraması.</w:t>
            </w:r>
          </w:p>
          <w:p w14:paraId="5CEF335A" w14:textId="77777777" w:rsidR="005E4E46" w:rsidRPr="0048355F" w:rsidRDefault="005E4E46" w:rsidP="0032076A">
            <w:pPr>
              <w:spacing w:line="240" w:lineRule="auto"/>
              <w:rPr>
                <w:rFonts w:cs="Times New Roman"/>
                <w:i/>
                <w:szCs w:val="24"/>
              </w:rPr>
            </w:pPr>
          </w:p>
        </w:tc>
      </w:tr>
      <w:tr w:rsidR="0048355F" w:rsidRPr="0048355F" w14:paraId="6B6F5E03" w14:textId="77777777" w:rsidTr="0032076A">
        <w:trPr>
          <w:trHeight w:val="765"/>
        </w:trPr>
        <w:tc>
          <w:tcPr>
            <w:tcW w:w="1597" w:type="dxa"/>
            <w:vMerge/>
            <w:shd w:val="clear" w:color="auto" w:fill="FFFFFF" w:themeFill="background1"/>
            <w:vAlign w:val="center"/>
          </w:tcPr>
          <w:p w14:paraId="7DE634A8"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037F0FB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C8B7F2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E98FB0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DE3979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F3C018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C1296CB" w14:textId="77777777" w:rsidR="005E4E46" w:rsidRPr="0048355F" w:rsidRDefault="005E4E46" w:rsidP="0032076A">
            <w:pPr>
              <w:spacing w:line="240" w:lineRule="auto"/>
              <w:rPr>
                <w:rFonts w:cs="Times New Roman"/>
                <w:szCs w:val="24"/>
              </w:rPr>
            </w:pPr>
          </w:p>
        </w:tc>
        <w:tc>
          <w:tcPr>
            <w:tcW w:w="7719" w:type="dxa"/>
            <w:gridSpan w:val="2"/>
            <w:shd w:val="clear" w:color="auto" w:fill="FFFFFF" w:themeFill="background1"/>
          </w:tcPr>
          <w:p w14:paraId="302FB700" w14:textId="77777777" w:rsidR="005E4E46" w:rsidRPr="0048355F" w:rsidRDefault="005E4E46" w:rsidP="0032076A">
            <w:pPr>
              <w:spacing w:after="120" w:line="240" w:lineRule="auto"/>
              <w:jc w:val="center"/>
              <w:rPr>
                <w:rFonts w:cs="Times New Roman"/>
                <w:i/>
                <w:iCs/>
                <w:szCs w:val="24"/>
              </w:rPr>
            </w:pPr>
            <w:r w:rsidRPr="0048355F">
              <w:rPr>
                <w:rFonts w:cs="Times New Roman"/>
                <w:i/>
                <w:szCs w:val="24"/>
              </w:rPr>
              <w:t>Aim of Course</w:t>
            </w:r>
          </w:p>
          <w:p w14:paraId="318C38E4" w14:textId="77777777" w:rsidR="005E4E46" w:rsidRPr="0048355F" w:rsidRDefault="005E4E46" w:rsidP="0032076A">
            <w:pPr>
              <w:spacing w:after="120" w:line="240" w:lineRule="auto"/>
              <w:rPr>
                <w:rFonts w:cs="Times New Roman"/>
                <w:bCs/>
                <w:i/>
                <w:iCs/>
                <w:szCs w:val="24"/>
              </w:rPr>
            </w:pPr>
            <w:r w:rsidRPr="0048355F">
              <w:rPr>
                <w:rFonts w:cs="Times New Roman"/>
                <w:i/>
                <w:iCs/>
                <w:szCs w:val="24"/>
              </w:rPr>
              <w:t>The student's understanding of the possibilities and technologies of using watercolor and oil paint.</w:t>
            </w:r>
          </w:p>
        </w:tc>
      </w:tr>
      <w:tr w:rsidR="00214793" w:rsidRPr="0048355F" w14:paraId="0947B06C" w14:textId="77777777" w:rsidTr="0032076A">
        <w:trPr>
          <w:trHeight w:val="765"/>
        </w:trPr>
        <w:tc>
          <w:tcPr>
            <w:tcW w:w="1597" w:type="dxa"/>
            <w:vMerge/>
            <w:shd w:val="clear" w:color="auto" w:fill="FFFFFF" w:themeFill="background1"/>
            <w:vAlign w:val="center"/>
          </w:tcPr>
          <w:p w14:paraId="352D01A7" w14:textId="77777777" w:rsidR="00214793" w:rsidRPr="0048355F" w:rsidRDefault="00214793" w:rsidP="00214793">
            <w:pPr>
              <w:spacing w:line="240" w:lineRule="auto"/>
              <w:rPr>
                <w:rFonts w:cs="Times New Roman"/>
                <w:szCs w:val="24"/>
              </w:rPr>
            </w:pPr>
          </w:p>
        </w:tc>
        <w:tc>
          <w:tcPr>
            <w:tcW w:w="3287" w:type="dxa"/>
            <w:vMerge/>
            <w:shd w:val="clear" w:color="auto" w:fill="FFFFFF" w:themeFill="background1"/>
            <w:vAlign w:val="center"/>
          </w:tcPr>
          <w:p w14:paraId="1AA52442"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4C6CC17B" w14:textId="77777777" w:rsidR="00214793" w:rsidRPr="0048355F" w:rsidRDefault="00214793" w:rsidP="00214793">
            <w:pPr>
              <w:spacing w:line="240" w:lineRule="auto"/>
              <w:rPr>
                <w:rFonts w:cs="Times New Roman"/>
                <w:szCs w:val="24"/>
              </w:rPr>
            </w:pPr>
          </w:p>
        </w:tc>
        <w:tc>
          <w:tcPr>
            <w:tcW w:w="559" w:type="dxa"/>
            <w:vMerge/>
            <w:shd w:val="clear" w:color="auto" w:fill="FFFFFF" w:themeFill="background1"/>
            <w:vAlign w:val="center"/>
          </w:tcPr>
          <w:p w14:paraId="03476CCB"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66256ACE"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447F507B" w14:textId="77777777" w:rsidR="00214793" w:rsidRPr="0048355F" w:rsidRDefault="00214793" w:rsidP="00214793">
            <w:pPr>
              <w:spacing w:line="240" w:lineRule="auto"/>
              <w:rPr>
                <w:rFonts w:cs="Times New Roman"/>
                <w:szCs w:val="24"/>
              </w:rPr>
            </w:pPr>
          </w:p>
        </w:tc>
        <w:tc>
          <w:tcPr>
            <w:tcW w:w="761" w:type="dxa"/>
            <w:vMerge/>
            <w:shd w:val="clear" w:color="auto" w:fill="FFFFFF" w:themeFill="background1"/>
            <w:vAlign w:val="center"/>
          </w:tcPr>
          <w:p w14:paraId="633F61E3" w14:textId="77777777" w:rsidR="00214793" w:rsidRPr="0048355F" w:rsidRDefault="00214793" w:rsidP="00214793">
            <w:pPr>
              <w:spacing w:line="240" w:lineRule="auto"/>
              <w:rPr>
                <w:rFonts w:cs="Times New Roman"/>
                <w:szCs w:val="24"/>
              </w:rPr>
            </w:pPr>
          </w:p>
        </w:tc>
        <w:tc>
          <w:tcPr>
            <w:tcW w:w="7719" w:type="dxa"/>
            <w:gridSpan w:val="2"/>
            <w:shd w:val="clear" w:color="auto" w:fill="FFFFFF" w:themeFill="background1"/>
          </w:tcPr>
          <w:p w14:paraId="6A1B39C9" w14:textId="77777777" w:rsidR="00214793" w:rsidRPr="0048355F" w:rsidRDefault="00214793" w:rsidP="00214793">
            <w:pPr>
              <w:spacing w:after="120"/>
              <w:jc w:val="center"/>
              <w:rPr>
                <w:rFonts w:cs="Times New Roman"/>
                <w:b/>
                <w:szCs w:val="24"/>
              </w:rPr>
            </w:pPr>
            <w:r w:rsidRPr="0048355F">
              <w:rPr>
                <w:rFonts w:cs="Times New Roman"/>
                <w:b/>
                <w:szCs w:val="24"/>
              </w:rPr>
              <w:t>Ders Materyali</w:t>
            </w:r>
          </w:p>
          <w:p w14:paraId="3184B56D" w14:textId="61790337" w:rsidR="00214793" w:rsidRPr="0048355F" w:rsidRDefault="00214793" w:rsidP="00214793">
            <w:pPr>
              <w:spacing w:after="120"/>
              <w:jc w:val="center"/>
              <w:rPr>
                <w:rFonts w:cs="Times New Roman"/>
                <w:b/>
                <w:szCs w:val="24"/>
              </w:rPr>
            </w:pPr>
            <w:proofErr w:type="gramStart"/>
            <w:r>
              <w:rPr>
                <w:rFonts w:cs="Times New Roman"/>
                <w:b/>
                <w:szCs w:val="24"/>
              </w:rPr>
              <w:t>Kağıt</w:t>
            </w:r>
            <w:proofErr w:type="gramEnd"/>
            <w:r>
              <w:rPr>
                <w:rFonts w:cs="Times New Roman"/>
                <w:b/>
                <w:szCs w:val="24"/>
              </w:rPr>
              <w:t>, kalem ve PowerPoint sunumu</w:t>
            </w:r>
          </w:p>
          <w:p w14:paraId="4B30F588" w14:textId="77777777" w:rsidR="00214793" w:rsidRPr="0048355F" w:rsidRDefault="00214793" w:rsidP="00214793">
            <w:pPr>
              <w:spacing w:after="120"/>
              <w:jc w:val="center"/>
              <w:rPr>
                <w:rFonts w:cs="Times New Roman"/>
                <w:i/>
                <w:szCs w:val="24"/>
              </w:rPr>
            </w:pPr>
            <w:r w:rsidRPr="0048355F">
              <w:rPr>
                <w:rFonts w:cs="Times New Roman"/>
                <w:i/>
                <w:szCs w:val="24"/>
              </w:rPr>
              <w:t>Course Material</w:t>
            </w:r>
          </w:p>
          <w:p w14:paraId="119B2E30" w14:textId="50441EE0" w:rsidR="00214793" w:rsidRPr="0048355F" w:rsidRDefault="00214793" w:rsidP="00214793">
            <w:pPr>
              <w:spacing w:after="120" w:line="240" w:lineRule="auto"/>
              <w:jc w:val="center"/>
              <w:rPr>
                <w:rFonts w:cs="Times New Roman"/>
                <w:i/>
                <w:szCs w:val="24"/>
              </w:rPr>
            </w:pPr>
            <w:r w:rsidRPr="00214793">
              <w:rPr>
                <w:rFonts w:cs="Times New Roman"/>
                <w:i/>
                <w:szCs w:val="24"/>
              </w:rPr>
              <w:lastRenderedPageBreak/>
              <w:t>Paper, pen and PowerPoint presentation</w:t>
            </w:r>
          </w:p>
        </w:tc>
      </w:tr>
      <w:tr w:rsidR="00214793" w:rsidRPr="0048355F" w14:paraId="12908786" w14:textId="77777777" w:rsidTr="0032076A">
        <w:trPr>
          <w:trHeight w:val="765"/>
        </w:trPr>
        <w:tc>
          <w:tcPr>
            <w:tcW w:w="1597" w:type="dxa"/>
            <w:vMerge/>
            <w:shd w:val="clear" w:color="auto" w:fill="FFFFFF" w:themeFill="background1"/>
            <w:vAlign w:val="center"/>
          </w:tcPr>
          <w:p w14:paraId="573AC0B7" w14:textId="77777777" w:rsidR="00214793" w:rsidRPr="0048355F" w:rsidRDefault="00214793" w:rsidP="00214793">
            <w:pPr>
              <w:spacing w:line="240" w:lineRule="auto"/>
              <w:rPr>
                <w:rFonts w:cs="Times New Roman"/>
                <w:szCs w:val="24"/>
              </w:rPr>
            </w:pPr>
          </w:p>
        </w:tc>
        <w:tc>
          <w:tcPr>
            <w:tcW w:w="3287" w:type="dxa"/>
            <w:vMerge/>
            <w:shd w:val="clear" w:color="auto" w:fill="FFFFFF" w:themeFill="background1"/>
            <w:vAlign w:val="center"/>
          </w:tcPr>
          <w:p w14:paraId="04000AD2"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10ABC1B4" w14:textId="77777777" w:rsidR="00214793" w:rsidRPr="0048355F" w:rsidRDefault="00214793" w:rsidP="00214793">
            <w:pPr>
              <w:spacing w:line="240" w:lineRule="auto"/>
              <w:rPr>
                <w:rFonts w:cs="Times New Roman"/>
                <w:szCs w:val="24"/>
              </w:rPr>
            </w:pPr>
          </w:p>
        </w:tc>
        <w:tc>
          <w:tcPr>
            <w:tcW w:w="559" w:type="dxa"/>
            <w:vMerge/>
            <w:shd w:val="clear" w:color="auto" w:fill="FFFFFF" w:themeFill="background1"/>
            <w:vAlign w:val="center"/>
          </w:tcPr>
          <w:p w14:paraId="2832DEB3"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4296375E"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17D6EFC9" w14:textId="77777777" w:rsidR="00214793" w:rsidRPr="0048355F" w:rsidRDefault="00214793" w:rsidP="00214793">
            <w:pPr>
              <w:spacing w:line="240" w:lineRule="auto"/>
              <w:rPr>
                <w:rFonts w:cs="Times New Roman"/>
                <w:szCs w:val="24"/>
              </w:rPr>
            </w:pPr>
          </w:p>
        </w:tc>
        <w:tc>
          <w:tcPr>
            <w:tcW w:w="761" w:type="dxa"/>
            <w:vMerge/>
            <w:shd w:val="clear" w:color="auto" w:fill="FFFFFF" w:themeFill="background1"/>
            <w:vAlign w:val="center"/>
          </w:tcPr>
          <w:p w14:paraId="2BB9B54F" w14:textId="77777777" w:rsidR="00214793" w:rsidRPr="0048355F" w:rsidRDefault="00214793" w:rsidP="00214793">
            <w:pPr>
              <w:spacing w:line="240" w:lineRule="auto"/>
              <w:rPr>
                <w:rFonts w:cs="Times New Roman"/>
                <w:szCs w:val="24"/>
              </w:rPr>
            </w:pPr>
          </w:p>
        </w:tc>
        <w:tc>
          <w:tcPr>
            <w:tcW w:w="7719" w:type="dxa"/>
            <w:gridSpan w:val="2"/>
            <w:shd w:val="clear" w:color="auto" w:fill="FFFFFF" w:themeFill="background1"/>
          </w:tcPr>
          <w:p w14:paraId="5F082560" w14:textId="77777777" w:rsidR="00214793" w:rsidRPr="0048355F" w:rsidRDefault="00214793" w:rsidP="00214793">
            <w:pPr>
              <w:spacing w:after="120"/>
              <w:jc w:val="center"/>
              <w:rPr>
                <w:rFonts w:cs="Times New Roman"/>
                <w:b/>
                <w:szCs w:val="24"/>
              </w:rPr>
            </w:pPr>
            <w:r w:rsidRPr="0048355F">
              <w:rPr>
                <w:rFonts w:cs="Times New Roman"/>
                <w:b/>
                <w:szCs w:val="24"/>
              </w:rPr>
              <w:t>Yöntem ve Teknik</w:t>
            </w:r>
          </w:p>
          <w:p w14:paraId="568EBB93" w14:textId="7990D1B8" w:rsidR="00214793" w:rsidRPr="0048355F" w:rsidRDefault="00214793" w:rsidP="00214793">
            <w:pPr>
              <w:spacing w:after="120"/>
              <w:jc w:val="center"/>
              <w:rPr>
                <w:rFonts w:cs="Times New Roman"/>
                <w:b/>
                <w:szCs w:val="24"/>
              </w:rPr>
            </w:pPr>
            <w:r w:rsidRPr="0048355F">
              <w:rPr>
                <w:rFonts w:cs="Times New Roman"/>
                <w:b/>
                <w:szCs w:val="24"/>
              </w:rPr>
              <w:t>Ko</w:t>
            </w:r>
            <w:r>
              <w:rPr>
                <w:rFonts w:cs="Times New Roman"/>
                <w:b/>
                <w:szCs w:val="24"/>
              </w:rPr>
              <w:t>nu anlatımı, Resim çelışmaları</w:t>
            </w:r>
          </w:p>
          <w:p w14:paraId="3CBEDF3A" w14:textId="71ED909A" w:rsidR="00214793" w:rsidRDefault="00214793" w:rsidP="00214793">
            <w:pPr>
              <w:spacing w:after="120"/>
              <w:jc w:val="center"/>
              <w:rPr>
                <w:rFonts w:cs="Times New Roman"/>
                <w:i/>
                <w:szCs w:val="24"/>
              </w:rPr>
            </w:pPr>
            <w:r w:rsidRPr="0048355F">
              <w:rPr>
                <w:rFonts w:cs="Times New Roman"/>
                <w:i/>
                <w:szCs w:val="24"/>
              </w:rPr>
              <w:t>Method</w:t>
            </w:r>
            <w:r>
              <w:rPr>
                <w:rFonts w:cs="Times New Roman"/>
                <w:i/>
                <w:szCs w:val="24"/>
              </w:rPr>
              <w:t xml:space="preserve"> </w:t>
            </w:r>
            <w:r w:rsidRPr="0048355F">
              <w:rPr>
                <w:rFonts w:cs="Times New Roman"/>
                <w:i/>
                <w:szCs w:val="24"/>
              </w:rPr>
              <w:t>and</w:t>
            </w:r>
            <w:r>
              <w:rPr>
                <w:rFonts w:cs="Times New Roman"/>
                <w:i/>
                <w:szCs w:val="24"/>
              </w:rPr>
              <w:t xml:space="preserve"> </w:t>
            </w:r>
            <w:r w:rsidRPr="0048355F">
              <w:rPr>
                <w:rFonts w:cs="Times New Roman"/>
                <w:i/>
                <w:szCs w:val="24"/>
              </w:rPr>
              <w:t>Technique</w:t>
            </w:r>
          </w:p>
          <w:p w14:paraId="5D6AD6D9" w14:textId="595D3346" w:rsidR="00214793" w:rsidRPr="0048355F" w:rsidRDefault="00214793" w:rsidP="00214793">
            <w:pPr>
              <w:spacing w:after="120"/>
              <w:jc w:val="center"/>
              <w:rPr>
                <w:rFonts w:cs="Times New Roman"/>
                <w:i/>
                <w:szCs w:val="24"/>
              </w:rPr>
            </w:pPr>
            <w:r w:rsidRPr="00214793">
              <w:rPr>
                <w:rFonts w:cs="Times New Roman"/>
                <w:i/>
                <w:szCs w:val="24"/>
              </w:rPr>
              <w:t>Subject explanation, Picture studies</w:t>
            </w:r>
          </w:p>
          <w:p w14:paraId="0E6D4F86" w14:textId="77777777" w:rsidR="00214793" w:rsidRPr="0048355F" w:rsidRDefault="00214793" w:rsidP="00214793">
            <w:pPr>
              <w:spacing w:after="120" w:line="240" w:lineRule="auto"/>
              <w:jc w:val="center"/>
              <w:rPr>
                <w:rFonts w:cs="Times New Roman"/>
                <w:i/>
                <w:szCs w:val="24"/>
              </w:rPr>
            </w:pPr>
          </w:p>
        </w:tc>
      </w:tr>
      <w:tr w:rsidR="00214793" w:rsidRPr="0048355F" w14:paraId="01657534" w14:textId="77777777" w:rsidTr="0032076A">
        <w:trPr>
          <w:trHeight w:val="765"/>
        </w:trPr>
        <w:tc>
          <w:tcPr>
            <w:tcW w:w="1597" w:type="dxa"/>
            <w:vMerge/>
            <w:shd w:val="clear" w:color="auto" w:fill="FFFFFF" w:themeFill="background1"/>
            <w:vAlign w:val="center"/>
          </w:tcPr>
          <w:p w14:paraId="7BD8465A" w14:textId="77777777" w:rsidR="00214793" w:rsidRPr="0048355F" w:rsidRDefault="00214793" w:rsidP="00214793">
            <w:pPr>
              <w:spacing w:line="240" w:lineRule="auto"/>
              <w:rPr>
                <w:rFonts w:cs="Times New Roman"/>
                <w:szCs w:val="24"/>
              </w:rPr>
            </w:pPr>
          </w:p>
        </w:tc>
        <w:tc>
          <w:tcPr>
            <w:tcW w:w="3287" w:type="dxa"/>
            <w:vMerge/>
            <w:shd w:val="clear" w:color="auto" w:fill="FFFFFF" w:themeFill="background1"/>
            <w:vAlign w:val="center"/>
          </w:tcPr>
          <w:p w14:paraId="330FD698"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01A84E47" w14:textId="77777777" w:rsidR="00214793" w:rsidRPr="0048355F" w:rsidRDefault="00214793" w:rsidP="00214793">
            <w:pPr>
              <w:spacing w:line="240" w:lineRule="auto"/>
              <w:rPr>
                <w:rFonts w:cs="Times New Roman"/>
                <w:szCs w:val="24"/>
              </w:rPr>
            </w:pPr>
          </w:p>
        </w:tc>
        <w:tc>
          <w:tcPr>
            <w:tcW w:w="559" w:type="dxa"/>
            <w:vMerge/>
            <w:shd w:val="clear" w:color="auto" w:fill="FFFFFF" w:themeFill="background1"/>
            <w:vAlign w:val="center"/>
          </w:tcPr>
          <w:p w14:paraId="30CFB117"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2AC99B25"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1351ACFA" w14:textId="77777777" w:rsidR="00214793" w:rsidRPr="0048355F" w:rsidRDefault="00214793" w:rsidP="00214793">
            <w:pPr>
              <w:spacing w:line="240" w:lineRule="auto"/>
              <w:rPr>
                <w:rFonts w:cs="Times New Roman"/>
                <w:szCs w:val="24"/>
              </w:rPr>
            </w:pPr>
          </w:p>
        </w:tc>
        <w:tc>
          <w:tcPr>
            <w:tcW w:w="761" w:type="dxa"/>
            <w:vMerge/>
            <w:shd w:val="clear" w:color="auto" w:fill="FFFFFF" w:themeFill="background1"/>
            <w:vAlign w:val="center"/>
          </w:tcPr>
          <w:p w14:paraId="3F65BC70" w14:textId="77777777" w:rsidR="00214793" w:rsidRPr="0048355F" w:rsidRDefault="00214793" w:rsidP="00214793">
            <w:pPr>
              <w:spacing w:line="240" w:lineRule="auto"/>
              <w:rPr>
                <w:rFonts w:cs="Times New Roman"/>
                <w:szCs w:val="24"/>
              </w:rPr>
            </w:pPr>
          </w:p>
        </w:tc>
        <w:tc>
          <w:tcPr>
            <w:tcW w:w="7719" w:type="dxa"/>
            <w:gridSpan w:val="2"/>
            <w:shd w:val="clear" w:color="auto" w:fill="FFFFFF" w:themeFill="background1"/>
          </w:tcPr>
          <w:p w14:paraId="01869256" w14:textId="54E56F72" w:rsidR="00214793" w:rsidRDefault="00214793" w:rsidP="00214793">
            <w:pPr>
              <w:spacing w:after="120"/>
              <w:jc w:val="center"/>
              <w:rPr>
                <w:rFonts w:cs="Times New Roman"/>
                <w:b/>
                <w:szCs w:val="24"/>
              </w:rPr>
            </w:pPr>
            <w:r w:rsidRPr="0048355F">
              <w:rPr>
                <w:rFonts w:cs="Times New Roman"/>
                <w:b/>
                <w:szCs w:val="24"/>
              </w:rPr>
              <w:t>Ölçme ve Değerlendirme Yöntem/Tekniği</w:t>
            </w:r>
          </w:p>
          <w:p w14:paraId="00F1506C" w14:textId="4C4E5954" w:rsidR="00214793" w:rsidRPr="0048355F" w:rsidRDefault="00214793" w:rsidP="00214793">
            <w:pPr>
              <w:spacing w:after="120"/>
              <w:jc w:val="center"/>
              <w:rPr>
                <w:rFonts w:cs="Times New Roman"/>
                <w:b/>
                <w:szCs w:val="24"/>
              </w:rPr>
            </w:pPr>
            <w:r>
              <w:rPr>
                <w:rFonts w:cs="Times New Roman"/>
                <w:b/>
                <w:szCs w:val="24"/>
              </w:rPr>
              <w:t>Resim çalışmaları</w:t>
            </w:r>
          </w:p>
          <w:p w14:paraId="3750655E" w14:textId="57D3353F" w:rsidR="00214793" w:rsidRDefault="00214793" w:rsidP="00214793">
            <w:pPr>
              <w:spacing w:after="120"/>
              <w:jc w:val="center"/>
              <w:rPr>
                <w:rFonts w:cs="Times New Roman"/>
                <w:i/>
                <w:szCs w:val="24"/>
              </w:rPr>
            </w:pPr>
            <w:r w:rsidRPr="0048355F">
              <w:rPr>
                <w:rFonts w:cs="Times New Roman"/>
                <w:i/>
                <w:szCs w:val="24"/>
              </w:rPr>
              <w:t>Assesmentand Evaluation Method</w:t>
            </w:r>
            <w:r>
              <w:rPr>
                <w:rFonts w:cs="Times New Roman"/>
                <w:i/>
                <w:szCs w:val="24"/>
              </w:rPr>
              <w:t xml:space="preserve"> </w:t>
            </w:r>
            <w:r w:rsidRPr="0048355F">
              <w:rPr>
                <w:rFonts w:cs="Times New Roman"/>
                <w:i/>
                <w:szCs w:val="24"/>
              </w:rPr>
              <w:t>and</w:t>
            </w:r>
            <w:r>
              <w:rPr>
                <w:rFonts w:cs="Times New Roman"/>
                <w:i/>
                <w:szCs w:val="24"/>
              </w:rPr>
              <w:t xml:space="preserve"> </w:t>
            </w:r>
            <w:r w:rsidRPr="0048355F">
              <w:rPr>
                <w:rFonts w:cs="Times New Roman"/>
                <w:i/>
                <w:szCs w:val="24"/>
              </w:rPr>
              <w:t>Technique</w:t>
            </w:r>
          </w:p>
          <w:p w14:paraId="235C2BAB" w14:textId="600FC0E7" w:rsidR="00214793" w:rsidRPr="0048355F" w:rsidRDefault="00214793" w:rsidP="00214793">
            <w:pPr>
              <w:spacing w:after="120"/>
              <w:jc w:val="center"/>
              <w:rPr>
                <w:rFonts w:cs="Times New Roman"/>
                <w:i/>
                <w:szCs w:val="24"/>
              </w:rPr>
            </w:pPr>
            <w:r>
              <w:rPr>
                <w:rFonts w:cs="Times New Roman"/>
                <w:i/>
                <w:szCs w:val="24"/>
              </w:rPr>
              <w:t>P</w:t>
            </w:r>
            <w:r w:rsidRPr="00214793">
              <w:rPr>
                <w:rFonts w:cs="Times New Roman"/>
                <w:i/>
                <w:szCs w:val="24"/>
              </w:rPr>
              <w:t>ainting works</w:t>
            </w:r>
          </w:p>
          <w:p w14:paraId="3CFAED11" w14:textId="027B7288" w:rsidR="00214793" w:rsidRPr="0048355F" w:rsidRDefault="00214793" w:rsidP="00214793">
            <w:pPr>
              <w:spacing w:after="120" w:line="240" w:lineRule="auto"/>
              <w:jc w:val="center"/>
              <w:rPr>
                <w:rFonts w:cs="Times New Roman"/>
                <w:i/>
                <w:szCs w:val="24"/>
              </w:rPr>
            </w:pPr>
          </w:p>
        </w:tc>
      </w:tr>
      <w:tr w:rsidR="00214793" w:rsidRPr="0048355F" w14:paraId="4E42E718" w14:textId="77777777" w:rsidTr="0032076A">
        <w:trPr>
          <w:trHeight w:val="765"/>
        </w:trPr>
        <w:tc>
          <w:tcPr>
            <w:tcW w:w="1597" w:type="dxa"/>
            <w:vMerge/>
            <w:shd w:val="clear" w:color="auto" w:fill="FFFFFF" w:themeFill="background1"/>
            <w:vAlign w:val="center"/>
          </w:tcPr>
          <w:p w14:paraId="3694DD14" w14:textId="77777777" w:rsidR="00214793" w:rsidRPr="0048355F" w:rsidRDefault="00214793" w:rsidP="00214793">
            <w:pPr>
              <w:spacing w:line="240" w:lineRule="auto"/>
              <w:rPr>
                <w:rFonts w:cs="Times New Roman"/>
                <w:szCs w:val="24"/>
              </w:rPr>
            </w:pPr>
          </w:p>
        </w:tc>
        <w:tc>
          <w:tcPr>
            <w:tcW w:w="3287" w:type="dxa"/>
            <w:vMerge/>
            <w:shd w:val="clear" w:color="auto" w:fill="FFFFFF" w:themeFill="background1"/>
            <w:vAlign w:val="center"/>
          </w:tcPr>
          <w:p w14:paraId="07F226C1"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6FC56F76" w14:textId="77777777" w:rsidR="00214793" w:rsidRPr="0048355F" w:rsidRDefault="00214793" w:rsidP="00214793">
            <w:pPr>
              <w:spacing w:line="240" w:lineRule="auto"/>
              <w:rPr>
                <w:rFonts w:cs="Times New Roman"/>
                <w:szCs w:val="24"/>
              </w:rPr>
            </w:pPr>
          </w:p>
        </w:tc>
        <w:tc>
          <w:tcPr>
            <w:tcW w:w="559" w:type="dxa"/>
            <w:vMerge/>
            <w:shd w:val="clear" w:color="auto" w:fill="FFFFFF" w:themeFill="background1"/>
            <w:vAlign w:val="center"/>
          </w:tcPr>
          <w:p w14:paraId="0451E84C"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55496AC6" w14:textId="77777777" w:rsidR="00214793" w:rsidRPr="0048355F" w:rsidRDefault="00214793" w:rsidP="00214793">
            <w:pPr>
              <w:spacing w:line="240" w:lineRule="auto"/>
              <w:rPr>
                <w:rFonts w:cs="Times New Roman"/>
                <w:szCs w:val="24"/>
              </w:rPr>
            </w:pPr>
          </w:p>
        </w:tc>
        <w:tc>
          <w:tcPr>
            <w:tcW w:w="498" w:type="dxa"/>
            <w:vMerge/>
            <w:shd w:val="clear" w:color="auto" w:fill="FFFFFF" w:themeFill="background1"/>
            <w:vAlign w:val="center"/>
          </w:tcPr>
          <w:p w14:paraId="7C920C7C" w14:textId="77777777" w:rsidR="00214793" w:rsidRPr="0048355F" w:rsidRDefault="00214793" w:rsidP="00214793">
            <w:pPr>
              <w:spacing w:line="240" w:lineRule="auto"/>
              <w:rPr>
                <w:rFonts w:cs="Times New Roman"/>
                <w:szCs w:val="24"/>
              </w:rPr>
            </w:pPr>
          </w:p>
        </w:tc>
        <w:tc>
          <w:tcPr>
            <w:tcW w:w="761" w:type="dxa"/>
            <w:vMerge/>
            <w:shd w:val="clear" w:color="auto" w:fill="FFFFFF" w:themeFill="background1"/>
            <w:vAlign w:val="center"/>
          </w:tcPr>
          <w:p w14:paraId="09F5FA18" w14:textId="77777777" w:rsidR="00214793" w:rsidRPr="0048355F" w:rsidRDefault="00214793" w:rsidP="00214793">
            <w:pPr>
              <w:spacing w:line="240" w:lineRule="auto"/>
              <w:rPr>
                <w:rFonts w:cs="Times New Roman"/>
                <w:szCs w:val="24"/>
              </w:rPr>
            </w:pPr>
          </w:p>
        </w:tc>
        <w:tc>
          <w:tcPr>
            <w:tcW w:w="7719" w:type="dxa"/>
            <w:gridSpan w:val="2"/>
            <w:shd w:val="clear" w:color="auto" w:fill="FFFFFF" w:themeFill="background1"/>
          </w:tcPr>
          <w:p w14:paraId="14B1C7E1"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3C8826BD" w14:textId="77777777" w:rsidR="00214793" w:rsidRPr="0048355F" w:rsidRDefault="00214793" w:rsidP="00214793">
            <w:pPr>
              <w:spacing w:after="120" w:line="240" w:lineRule="auto"/>
              <w:jc w:val="center"/>
              <w:rPr>
                <w:rFonts w:cs="Times New Roman"/>
                <w:i/>
                <w:szCs w:val="24"/>
              </w:rPr>
            </w:pPr>
          </w:p>
        </w:tc>
      </w:tr>
      <w:tr w:rsidR="0048355F" w:rsidRPr="0048355F" w14:paraId="03AA5265" w14:textId="77777777" w:rsidTr="0032076A">
        <w:trPr>
          <w:trHeight w:val="186"/>
        </w:trPr>
        <w:tc>
          <w:tcPr>
            <w:tcW w:w="1597" w:type="dxa"/>
            <w:vMerge/>
            <w:shd w:val="clear" w:color="auto" w:fill="FFFFFF" w:themeFill="background1"/>
            <w:vAlign w:val="center"/>
          </w:tcPr>
          <w:p w14:paraId="2A769B77"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2337002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00E469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EB6E7F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9ED07A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54A87B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745B50E"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183F7C55" w14:textId="77777777" w:rsidR="005E4E46" w:rsidRPr="0048355F" w:rsidRDefault="005E4E46" w:rsidP="0032076A">
            <w:pPr>
              <w:spacing w:line="240" w:lineRule="auto"/>
              <w:rPr>
                <w:rFonts w:cs="Times New Roman"/>
                <w:b/>
                <w:bCs/>
                <w:iCs/>
                <w:szCs w:val="24"/>
              </w:rPr>
            </w:pPr>
            <w:commentRangeStart w:id="10"/>
            <w:r w:rsidRPr="0048355F">
              <w:rPr>
                <w:rFonts w:cs="Times New Roman"/>
                <w:b/>
                <w:bCs/>
                <w:iCs/>
                <w:szCs w:val="24"/>
              </w:rPr>
              <w:t>Konular</w:t>
            </w:r>
            <w:commentRangeEnd w:id="10"/>
            <w:r w:rsidRPr="0048355F">
              <w:rPr>
                <w:rFonts w:cs="Times New Roman"/>
                <w:b/>
                <w:bCs/>
                <w:iCs/>
                <w:szCs w:val="24"/>
              </w:rPr>
              <w:commentReference w:id="10"/>
            </w:r>
          </w:p>
          <w:p w14:paraId="56917CBA" w14:textId="77777777" w:rsidR="005E4E46" w:rsidRPr="0048355F" w:rsidRDefault="005E4E46" w:rsidP="0032076A">
            <w:pPr>
              <w:spacing w:line="240" w:lineRule="auto"/>
              <w:rPr>
                <w:rFonts w:cs="Times New Roman"/>
                <w:i/>
                <w:szCs w:val="24"/>
              </w:rPr>
            </w:pPr>
            <w:r w:rsidRPr="0048355F">
              <w:rPr>
                <w:rFonts w:cs="Times New Roman"/>
                <w:i/>
                <w:szCs w:val="24"/>
              </w:rPr>
              <w:t>Subjects</w:t>
            </w:r>
          </w:p>
        </w:tc>
        <w:tc>
          <w:tcPr>
            <w:tcW w:w="3800" w:type="dxa"/>
            <w:shd w:val="clear" w:color="auto" w:fill="FFFFFF" w:themeFill="background1"/>
          </w:tcPr>
          <w:p w14:paraId="266AE016"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Öğrenme Çıktısı</w:t>
            </w:r>
          </w:p>
          <w:p w14:paraId="6D2370C6" w14:textId="77777777" w:rsidR="005E4E46" w:rsidRPr="0048355F" w:rsidRDefault="005E4E46" w:rsidP="0032076A">
            <w:pPr>
              <w:spacing w:line="240" w:lineRule="auto"/>
              <w:rPr>
                <w:rFonts w:cs="Times New Roman"/>
                <w:i/>
                <w:szCs w:val="24"/>
              </w:rPr>
            </w:pPr>
            <w:r w:rsidRPr="0048355F">
              <w:rPr>
                <w:rFonts w:cs="Times New Roman"/>
                <w:i/>
                <w:szCs w:val="24"/>
              </w:rPr>
              <w:t>Learning Outcome</w:t>
            </w:r>
          </w:p>
        </w:tc>
      </w:tr>
      <w:tr w:rsidR="0048355F" w:rsidRPr="0048355F" w14:paraId="39E0911F" w14:textId="77777777" w:rsidTr="0032076A">
        <w:trPr>
          <w:trHeight w:val="186"/>
        </w:trPr>
        <w:tc>
          <w:tcPr>
            <w:tcW w:w="1597" w:type="dxa"/>
            <w:vMerge/>
            <w:shd w:val="clear" w:color="auto" w:fill="FFFFFF" w:themeFill="background1"/>
            <w:vAlign w:val="center"/>
          </w:tcPr>
          <w:p w14:paraId="3827A6E9"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643B17A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A0747C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45A26B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18B160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FD85665"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9772A59"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0BA06104" w14:textId="77777777" w:rsidR="005E4E46" w:rsidRPr="0048355F" w:rsidRDefault="005E4E46" w:rsidP="0032076A">
            <w:pPr>
              <w:spacing w:line="240" w:lineRule="auto"/>
              <w:rPr>
                <w:rFonts w:cs="Times New Roman"/>
                <w:b/>
                <w:iCs/>
                <w:szCs w:val="24"/>
              </w:rPr>
            </w:pPr>
            <w:r w:rsidRPr="0048355F">
              <w:rPr>
                <w:rFonts w:cs="Times New Roman"/>
                <w:b/>
                <w:iCs/>
                <w:szCs w:val="24"/>
              </w:rPr>
              <w:t>1-İşlenecek konunun örneklerle açıklanması, sulu boya ve yağlı boyanın kullanım olanaklarının anlatılması.</w:t>
            </w:r>
          </w:p>
          <w:p w14:paraId="22B69146" w14:textId="77777777" w:rsidR="005E4E46" w:rsidRPr="0048355F" w:rsidRDefault="005E4E46" w:rsidP="0032076A">
            <w:pPr>
              <w:autoSpaceDE w:val="0"/>
              <w:autoSpaceDN w:val="0"/>
              <w:adjustRightInd w:val="0"/>
              <w:spacing w:line="240" w:lineRule="auto"/>
              <w:rPr>
                <w:rFonts w:cs="Times New Roman"/>
                <w:szCs w:val="24"/>
              </w:rPr>
            </w:pPr>
            <w:proofErr w:type="gramStart"/>
            <w:r w:rsidRPr="0048355F">
              <w:rPr>
                <w:rFonts w:cs="Times New Roman"/>
                <w:i/>
                <w:szCs w:val="24"/>
                <w:lang w:val="en-US"/>
              </w:rPr>
              <w:t>1-Explaining</w:t>
            </w:r>
            <w:proofErr w:type="gramEnd"/>
            <w:r w:rsidRPr="0048355F">
              <w:rPr>
                <w:rFonts w:cs="Times New Roman"/>
                <w:i/>
                <w:szCs w:val="24"/>
                <w:lang w:val="en-US"/>
              </w:rPr>
              <w:t xml:space="preserve"> the subject to be covered with examples, explaining the </w:t>
            </w:r>
            <w:r w:rsidRPr="0048355F">
              <w:rPr>
                <w:rFonts w:cs="Times New Roman"/>
                <w:i/>
                <w:szCs w:val="24"/>
                <w:lang w:val="en-US"/>
              </w:rPr>
              <w:lastRenderedPageBreak/>
              <w:t>possibilities of using watercolor and oil paint.</w:t>
            </w:r>
          </w:p>
        </w:tc>
        <w:tc>
          <w:tcPr>
            <w:tcW w:w="3800" w:type="dxa"/>
            <w:shd w:val="clear" w:color="auto" w:fill="FFFFFF" w:themeFill="background1"/>
          </w:tcPr>
          <w:p w14:paraId="50EFF475" w14:textId="77777777" w:rsidR="005E4E46" w:rsidRPr="0048355F" w:rsidRDefault="005E4E46" w:rsidP="0032076A">
            <w:pPr>
              <w:spacing w:line="240" w:lineRule="auto"/>
              <w:rPr>
                <w:rFonts w:cs="Times New Roman"/>
                <w:iCs/>
                <w:szCs w:val="24"/>
              </w:rPr>
            </w:pPr>
            <w:r w:rsidRPr="0048355F">
              <w:rPr>
                <w:rFonts w:cs="Times New Roman"/>
                <w:b/>
                <w:iCs/>
                <w:szCs w:val="24"/>
              </w:rPr>
              <w:lastRenderedPageBreak/>
              <w:t>Ders akışını bilir. Derste kullanılacak materyaller hakkında bilgi sahibidir</w:t>
            </w:r>
            <w:r w:rsidRPr="0048355F">
              <w:rPr>
                <w:rFonts w:cs="Times New Roman"/>
                <w:iCs/>
                <w:szCs w:val="24"/>
              </w:rPr>
              <w:t>.</w:t>
            </w:r>
          </w:p>
          <w:p w14:paraId="20821807" w14:textId="77777777" w:rsidR="005E4E46" w:rsidRPr="0048355F" w:rsidRDefault="005E4E46" w:rsidP="0032076A">
            <w:pPr>
              <w:spacing w:line="240" w:lineRule="auto"/>
              <w:contextualSpacing/>
              <w:rPr>
                <w:rFonts w:cs="Times New Roman"/>
                <w:bCs/>
                <w:iCs/>
                <w:szCs w:val="24"/>
              </w:rPr>
            </w:pPr>
            <w:r w:rsidRPr="0048355F">
              <w:rPr>
                <w:rFonts w:cs="Times New Roman"/>
                <w:i/>
                <w:szCs w:val="24"/>
                <w:lang w:val="en-US" w:eastAsia="zh-CN"/>
              </w:rPr>
              <w:t xml:space="preserve">Knows the course flow. Has knowledge about the materials to </w:t>
            </w:r>
            <w:proofErr w:type="gramStart"/>
            <w:r w:rsidRPr="0048355F">
              <w:rPr>
                <w:rFonts w:cs="Times New Roman"/>
                <w:i/>
                <w:szCs w:val="24"/>
                <w:lang w:val="en-US" w:eastAsia="zh-CN"/>
              </w:rPr>
              <w:t>be used</w:t>
            </w:r>
            <w:proofErr w:type="gramEnd"/>
            <w:r w:rsidRPr="0048355F">
              <w:rPr>
                <w:rFonts w:cs="Times New Roman"/>
                <w:i/>
                <w:szCs w:val="24"/>
                <w:lang w:val="en-US" w:eastAsia="zh-CN"/>
              </w:rPr>
              <w:t xml:space="preserve"> in the course.</w:t>
            </w:r>
          </w:p>
        </w:tc>
      </w:tr>
      <w:tr w:rsidR="0048355F" w:rsidRPr="0048355F" w14:paraId="6CD7B729" w14:textId="77777777" w:rsidTr="0032076A">
        <w:trPr>
          <w:trHeight w:val="186"/>
        </w:trPr>
        <w:tc>
          <w:tcPr>
            <w:tcW w:w="1597" w:type="dxa"/>
            <w:vMerge/>
            <w:shd w:val="clear" w:color="auto" w:fill="FFFFFF" w:themeFill="background1"/>
            <w:vAlign w:val="center"/>
          </w:tcPr>
          <w:p w14:paraId="772C1E29"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728E0B2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E4F6FA0"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87A227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0892B2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949AE5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AB32A42"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76690535" w14:textId="77777777" w:rsidR="005E4E46" w:rsidRPr="0048355F" w:rsidRDefault="005E4E46" w:rsidP="0032076A">
            <w:pPr>
              <w:spacing w:line="240" w:lineRule="auto"/>
              <w:rPr>
                <w:rFonts w:cs="Times New Roman"/>
                <w:iCs/>
                <w:szCs w:val="24"/>
              </w:rPr>
            </w:pPr>
            <w:r w:rsidRPr="0048355F">
              <w:rPr>
                <w:rFonts w:cs="Times New Roman"/>
                <w:b/>
                <w:iCs/>
                <w:szCs w:val="24"/>
              </w:rPr>
              <w:t>2-Sulu boya tekniğiyle canlı modelden tek renk (monokrom) portre çalışması.</w:t>
            </w:r>
          </w:p>
          <w:p w14:paraId="35F9BD4A" w14:textId="77777777" w:rsidR="005E4E46" w:rsidRPr="0048355F" w:rsidRDefault="005E4E46" w:rsidP="0032076A">
            <w:pPr>
              <w:autoSpaceDE w:val="0"/>
              <w:autoSpaceDN w:val="0"/>
              <w:adjustRightInd w:val="0"/>
              <w:spacing w:line="240" w:lineRule="auto"/>
              <w:rPr>
                <w:rFonts w:cs="Times New Roman"/>
                <w:szCs w:val="24"/>
              </w:rPr>
            </w:pPr>
            <w:r w:rsidRPr="0048355F">
              <w:rPr>
                <w:rFonts w:cs="Times New Roman"/>
                <w:i/>
                <w:szCs w:val="24"/>
                <w:lang w:val="en-US"/>
              </w:rPr>
              <w:t>2-Single color (monochrome) portrait work from a live model with watercolor technique.</w:t>
            </w:r>
          </w:p>
        </w:tc>
        <w:tc>
          <w:tcPr>
            <w:tcW w:w="3800" w:type="dxa"/>
            <w:shd w:val="clear" w:color="auto" w:fill="FFFFFF" w:themeFill="background1"/>
          </w:tcPr>
          <w:p w14:paraId="48DF7D40" w14:textId="77777777" w:rsidR="005E4E46" w:rsidRPr="0048355F" w:rsidRDefault="005E4E46" w:rsidP="0032076A">
            <w:pPr>
              <w:spacing w:line="240" w:lineRule="auto"/>
              <w:rPr>
                <w:rFonts w:cs="Times New Roman"/>
                <w:b/>
                <w:iCs/>
                <w:szCs w:val="24"/>
              </w:rPr>
            </w:pPr>
            <w:r w:rsidRPr="0048355F">
              <w:rPr>
                <w:rFonts w:cs="Times New Roman"/>
                <w:b/>
                <w:iCs/>
                <w:szCs w:val="24"/>
              </w:rPr>
              <w:t>Tek renk portre çalışmasında sulu boya tekniğini kullanmayı bilir.</w:t>
            </w:r>
          </w:p>
          <w:p w14:paraId="40D4D106" w14:textId="77777777" w:rsidR="005E4E46" w:rsidRPr="0048355F" w:rsidRDefault="005E4E46" w:rsidP="0032076A">
            <w:pPr>
              <w:spacing w:line="240" w:lineRule="auto"/>
              <w:rPr>
                <w:rFonts w:cs="Times New Roman"/>
                <w:i/>
                <w:szCs w:val="24"/>
                <w:lang w:val="en-US"/>
              </w:rPr>
            </w:pPr>
            <w:r w:rsidRPr="0048355F">
              <w:rPr>
                <w:rFonts w:cs="Times New Roman"/>
                <w:i/>
                <w:szCs w:val="24"/>
                <w:lang w:val="en-US" w:eastAsia="zh-CN"/>
              </w:rPr>
              <w:t>Knows how to use watercolor technique in monochrome portrait work.</w:t>
            </w:r>
          </w:p>
          <w:p w14:paraId="3F63A5AD" w14:textId="77777777" w:rsidR="005E4E46" w:rsidRPr="0048355F" w:rsidRDefault="005E4E46" w:rsidP="0032076A">
            <w:pPr>
              <w:spacing w:line="240" w:lineRule="auto"/>
              <w:ind w:left="241"/>
              <w:contextualSpacing/>
              <w:rPr>
                <w:rFonts w:cs="Times New Roman"/>
                <w:bCs/>
                <w:iCs/>
                <w:szCs w:val="24"/>
              </w:rPr>
            </w:pPr>
          </w:p>
        </w:tc>
      </w:tr>
      <w:tr w:rsidR="0048355F" w:rsidRPr="0048355F" w14:paraId="33FC430B" w14:textId="77777777" w:rsidTr="0032076A">
        <w:trPr>
          <w:trHeight w:val="186"/>
        </w:trPr>
        <w:tc>
          <w:tcPr>
            <w:tcW w:w="1597" w:type="dxa"/>
            <w:vMerge/>
            <w:shd w:val="clear" w:color="auto" w:fill="FFFFFF" w:themeFill="background1"/>
            <w:vAlign w:val="center"/>
          </w:tcPr>
          <w:p w14:paraId="2A9A8D84"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0633D0E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CE2007E"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5399BB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E16BEC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9A28EB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C4A174A"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616C41AE" w14:textId="77777777" w:rsidR="005E4E46" w:rsidRPr="0048355F" w:rsidRDefault="005E4E46" w:rsidP="0032076A">
            <w:pPr>
              <w:spacing w:line="240" w:lineRule="auto"/>
              <w:contextualSpacing/>
              <w:rPr>
                <w:rFonts w:cs="Times New Roman"/>
                <w:b/>
                <w:szCs w:val="24"/>
                <w:shd w:val="clear" w:color="auto" w:fill="FFFFFF"/>
              </w:rPr>
            </w:pPr>
            <w:r w:rsidRPr="0048355F">
              <w:rPr>
                <w:rFonts w:cs="Times New Roman"/>
                <w:b/>
                <w:iCs/>
                <w:szCs w:val="24"/>
              </w:rPr>
              <w:t>3-</w:t>
            </w:r>
            <w:r w:rsidRPr="0048355F">
              <w:rPr>
                <w:rFonts w:cs="Times New Roman"/>
                <w:b/>
                <w:bCs/>
                <w:szCs w:val="24"/>
                <w:shd w:val="clear" w:color="auto" w:fill="FFFFFF"/>
              </w:rPr>
              <w:t>Sulu boya tekniğiyle canlı modelden renkli portre çalışması.</w:t>
            </w:r>
          </w:p>
          <w:p w14:paraId="11209B36" w14:textId="77777777" w:rsidR="005E4E46" w:rsidRPr="0048355F" w:rsidRDefault="005E4E46" w:rsidP="0032076A">
            <w:pPr>
              <w:autoSpaceDE w:val="0"/>
              <w:autoSpaceDN w:val="0"/>
              <w:adjustRightInd w:val="0"/>
              <w:spacing w:line="240" w:lineRule="auto"/>
              <w:rPr>
                <w:rFonts w:cs="Times New Roman"/>
                <w:szCs w:val="24"/>
              </w:rPr>
            </w:pPr>
            <w:r w:rsidRPr="0048355F">
              <w:rPr>
                <w:rFonts w:cs="Times New Roman"/>
                <w:i/>
                <w:szCs w:val="24"/>
              </w:rPr>
              <w:t>3-Colorful portrait work from a live model with watercolor technique.</w:t>
            </w:r>
          </w:p>
        </w:tc>
        <w:tc>
          <w:tcPr>
            <w:tcW w:w="3800" w:type="dxa"/>
            <w:shd w:val="clear" w:color="auto" w:fill="FFFFFF" w:themeFill="background1"/>
          </w:tcPr>
          <w:p w14:paraId="2AEF28C8" w14:textId="77777777" w:rsidR="005E4E46" w:rsidRPr="0048355F" w:rsidRDefault="005E4E46" w:rsidP="0032076A">
            <w:pPr>
              <w:spacing w:line="240" w:lineRule="auto"/>
              <w:rPr>
                <w:rFonts w:cs="Times New Roman"/>
                <w:iCs/>
                <w:szCs w:val="24"/>
                <w:lang w:val="en-US" w:eastAsia="zh-CN"/>
              </w:rPr>
            </w:pPr>
            <w:r w:rsidRPr="0048355F">
              <w:rPr>
                <w:rFonts w:cs="Times New Roman"/>
                <w:b/>
                <w:iCs/>
                <w:szCs w:val="24"/>
                <w:lang w:val="en-US"/>
              </w:rPr>
              <w:t>Canlı modelden renkli portre çalışmasını bilir.</w:t>
            </w:r>
            <w:r w:rsidRPr="0048355F">
              <w:rPr>
                <w:rFonts w:cs="Times New Roman"/>
                <w:iCs/>
                <w:szCs w:val="24"/>
                <w:lang w:val="en-US" w:eastAsia="zh-CN"/>
              </w:rPr>
              <w:br/>
            </w:r>
            <w:r w:rsidRPr="0048355F">
              <w:rPr>
                <w:rFonts w:cs="Times New Roman"/>
                <w:i/>
                <w:szCs w:val="24"/>
                <w:lang w:val="en-US" w:eastAsia="zh-CN"/>
              </w:rPr>
              <w:t>Knows color portrait work from live model.</w:t>
            </w:r>
          </w:p>
        </w:tc>
      </w:tr>
      <w:tr w:rsidR="0048355F" w:rsidRPr="0048355F" w14:paraId="7A1384E9" w14:textId="77777777" w:rsidTr="0032076A">
        <w:trPr>
          <w:trHeight w:val="186"/>
        </w:trPr>
        <w:tc>
          <w:tcPr>
            <w:tcW w:w="1597" w:type="dxa"/>
            <w:vMerge/>
            <w:shd w:val="clear" w:color="auto" w:fill="FFFFFF" w:themeFill="background1"/>
            <w:vAlign w:val="center"/>
          </w:tcPr>
          <w:p w14:paraId="6FA4D449"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2170E5D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32D289E"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67BF6E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CBB32D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49B354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158D630"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581DDC02" w14:textId="77777777" w:rsidR="005E4E46" w:rsidRPr="0048355F" w:rsidRDefault="005E4E46" w:rsidP="0032076A">
            <w:pPr>
              <w:spacing w:line="240" w:lineRule="auto"/>
              <w:contextualSpacing/>
              <w:rPr>
                <w:rFonts w:cs="Times New Roman"/>
                <w:b/>
                <w:iCs/>
                <w:szCs w:val="24"/>
              </w:rPr>
            </w:pPr>
            <w:r w:rsidRPr="0048355F">
              <w:rPr>
                <w:rFonts w:cs="Times New Roman"/>
                <w:b/>
                <w:bCs/>
                <w:szCs w:val="24"/>
                <w:shd w:val="clear" w:color="auto" w:fill="FFFFFF"/>
              </w:rPr>
              <w:t>4-Yağlı boya tekniğiyle Dyo binder sürülmüş mukavva üzerine canlı modelden tek renk (monokrom) portre.</w:t>
            </w:r>
          </w:p>
          <w:p w14:paraId="0C8E1A23" w14:textId="77777777" w:rsidR="005E4E46" w:rsidRPr="0048355F" w:rsidRDefault="005E4E46" w:rsidP="0032076A">
            <w:pPr>
              <w:autoSpaceDE w:val="0"/>
              <w:autoSpaceDN w:val="0"/>
              <w:adjustRightInd w:val="0"/>
              <w:spacing w:line="240" w:lineRule="auto"/>
              <w:rPr>
                <w:rFonts w:cs="Times New Roman"/>
                <w:szCs w:val="24"/>
              </w:rPr>
            </w:pPr>
            <w:r w:rsidRPr="0048355F">
              <w:rPr>
                <w:rFonts w:cs="Times New Roman"/>
                <w:i/>
                <w:szCs w:val="24"/>
              </w:rPr>
              <w:t>4-A monochrome (monochrome) portrait from a live model on a cardboard with Dyo binder applied with oil painting technique.</w:t>
            </w:r>
          </w:p>
        </w:tc>
        <w:tc>
          <w:tcPr>
            <w:tcW w:w="3800" w:type="dxa"/>
            <w:shd w:val="clear" w:color="auto" w:fill="FFFFFF" w:themeFill="background1"/>
          </w:tcPr>
          <w:p w14:paraId="428D6949" w14:textId="77777777" w:rsidR="005E4E46" w:rsidRPr="0048355F" w:rsidRDefault="005E4E46" w:rsidP="0032076A">
            <w:pPr>
              <w:spacing w:line="240" w:lineRule="auto"/>
              <w:rPr>
                <w:rFonts w:cs="Times New Roman"/>
                <w:b/>
                <w:iCs/>
                <w:szCs w:val="24"/>
              </w:rPr>
            </w:pPr>
            <w:r w:rsidRPr="0048355F">
              <w:rPr>
                <w:rFonts w:cs="Times New Roman"/>
                <w:b/>
                <w:iCs/>
                <w:szCs w:val="24"/>
              </w:rPr>
              <w:t>Tek renk portre çalışmasında yağlı boya tekniğini kullanmayı bilir.</w:t>
            </w:r>
          </w:p>
          <w:p w14:paraId="460CF4AE" w14:textId="77777777" w:rsidR="005E4E46" w:rsidRPr="0048355F" w:rsidRDefault="005E4E46" w:rsidP="0032076A">
            <w:pPr>
              <w:spacing w:line="240" w:lineRule="auto"/>
              <w:contextualSpacing/>
              <w:rPr>
                <w:rFonts w:cs="Times New Roman"/>
                <w:bCs/>
                <w:iCs/>
                <w:szCs w:val="24"/>
              </w:rPr>
            </w:pPr>
            <w:r w:rsidRPr="0048355F">
              <w:rPr>
                <w:rFonts w:cs="Times New Roman"/>
                <w:i/>
                <w:szCs w:val="24"/>
                <w:lang w:val="en-US"/>
              </w:rPr>
              <w:t>Knows how to use oil painting technique in monochrome portrait work.</w:t>
            </w:r>
          </w:p>
        </w:tc>
      </w:tr>
      <w:tr w:rsidR="0048355F" w:rsidRPr="0048355F" w14:paraId="219BF167" w14:textId="77777777" w:rsidTr="0032076A">
        <w:trPr>
          <w:trHeight w:val="186"/>
        </w:trPr>
        <w:tc>
          <w:tcPr>
            <w:tcW w:w="1597" w:type="dxa"/>
            <w:vMerge/>
            <w:shd w:val="clear" w:color="auto" w:fill="FFFFFF" w:themeFill="background1"/>
            <w:vAlign w:val="center"/>
          </w:tcPr>
          <w:p w14:paraId="59DEC658"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526C06C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4D7802"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801AB8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31E733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236297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2E2A8EF"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4C778A5A" w14:textId="77777777" w:rsidR="005E4E46" w:rsidRPr="0048355F" w:rsidRDefault="005E4E46" w:rsidP="0032076A">
            <w:pPr>
              <w:spacing w:line="240" w:lineRule="auto"/>
              <w:contextualSpacing/>
              <w:rPr>
                <w:rFonts w:cs="Times New Roman"/>
                <w:b/>
                <w:szCs w:val="24"/>
                <w:shd w:val="clear" w:color="auto" w:fill="FFFFFF"/>
              </w:rPr>
            </w:pPr>
            <w:r w:rsidRPr="0048355F">
              <w:rPr>
                <w:rFonts w:cs="Times New Roman"/>
                <w:b/>
                <w:bCs/>
                <w:szCs w:val="24"/>
                <w:shd w:val="clear" w:color="auto" w:fill="FFFFFF"/>
              </w:rPr>
              <w:t>5-Yağlı boya tekniğiyle 65x50 cm tuval üzerine klasik ustalardan seçilmiş porte uygulamasına başlanması.</w:t>
            </w:r>
          </w:p>
          <w:p w14:paraId="21037B03" w14:textId="77777777" w:rsidR="005E4E46" w:rsidRPr="0048355F" w:rsidRDefault="005E4E46" w:rsidP="0032076A">
            <w:pPr>
              <w:autoSpaceDE w:val="0"/>
              <w:autoSpaceDN w:val="0"/>
              <w:adjustRightInd w:val="0"/>
              <w:spacing w:line="240" w:lineRule="auto"/>
              <w:rPr>
                <w:rFonts w:cs="Times New Roman"/>
                <w:szCs w:val="24"/>
              </w:rPr>
            </w:pPr>
            <w:r w:rsidRPr="0048355F">
              <w:rPr>
                <w:rFonts w:cs="Times New Roman"/>
                <w:i/>
                <w:szCs w:val="24"/>
              </w:rPr>
              <w:t>5-Starting the application of portraits selected from classical masters on 65x50 cm canvas with oil painting technique.</w:t>
            </w:r>
          </w:p>
        </w:tc>
        <w:tc>
          <w:tcPr>
            <w:tcW w:w="3800" w:type="dxa"/>
            <w:shd w:val="clear" w:color="auto" w:fill="FFFFFF" w:themeFill="background1"/>
          </w:tcPr>
          <w:p w14:paraId="1D92E42E" w14:textId="77777777" w:rsidR="005E4E46" w:rsidRPr="0048355F" w:rsidRDefault="005E4E46" w:rsidP="0032076A">
            <w:pPr>
              <w:spacing w:line="240" w:lineRule="auto"/>
              <w:rPr>
                <w:rFonts w:cs="Times New Roman"/>
                <w:b/>
                <w:iCs/>
                <w:szCs w:val="24"/>
                <w:lang w:val="en-US"/>
              </w:rPr>
            </w:pPr>
            <w:r w:rsidRPr="0048355F">
              <w:rPr>
                <w:rFonts w:cs="Times New Roman"/>
                <w:b/>
                <w:iCs/>
                <w:szCs w:val="24"/>
                <w:lang w:val="en-US"/>
              </w:rPr>
              <w:t>Sanat tarihinde resim ustalarının eserlerini bilir.</w:t>
            </w:r>
          </w:p>
          <w:p w14:paraId="27487422" w14:textId="77777777" w:rsidR="005E4E46" w:rsidRPr="0048355F" w:rsidRDefault="005E4E46" w:rsidP="0032076A">
            <w:pPr>
              <w:spacing w:line="240" w:lineRule="auto"/>
              <w:contextualSpacing/>
              <w:rPr>
                <w:rFonts w:cs="Times New Roman"/>
                <w:bCs/>
                <w:i/>
                <w:iCs/>
                <w:szCs w:val="24"/>
              </w:rPr>
            </w:pPr>
            <w:r w:rsidRPr="0048355F">
              <w:rPr>
                <w:rFonts w:cs="Times New Roman"/>
                <w:i/>
                <w:iCs/>
                <w:szCs w:val="24"/>
                <w:lang w:val="en-US"/>
              </w:rPr>
              <w:t>Knows the works of painting masters in the history of art.</w:t>
            </w:r>
          </w:p>
        </w:tc>
      </w:tr>
      <w:tr w:rsidR="0048355F" w:rsidRPr="0048355F" w14:paraId="612D42EA" w14:textId="77777777" w:rsidTr="0032076A">
        <w:trPr>
          <w:trHeight w:val="186"/>
        </w:trPr>
        <w:tc>
          <w:tcPr>
            <w:tcW w:w="1597" w:type="dxa"/>
            <w:vMerge/>
            <w:shd w:val="clear" w:color="auto" w:fill="FFFFFF" w:themeFill="background1"/>
            <w:vAlign w:val="center"/>
          </w:tcPr>
          <w:p w14:paraId="7688C6F8"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78460E0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2951F2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DD8D15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1E3DCF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DA0817D"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194741F"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4737AFB0" w14:textId="77777777" w:rsidR="005E4E46" w:rsidRPr="0048355F" w:rsidRDefault="005E4E46" w:rsidP="0032076A">
            <w:pPr>
              <w:spacing w:line="240" w:lineRule="auto"/>
              <w:contextualSpacing/>
              <w:rPr>
                <w:rFonts w:cs="Times New Roman"/>
                <w:b/>
                <w:i/>
                <w:szCs w:val="24"/>
                <w:lang w:val="en-US"/>
              </w:rPr>
            </w:pPr>
            <w:r w:rsidRPr="0048355F">
              <w:rPr>
                <w:rFonts w:cs="Times New Roman"/>
                <w:b/>
                <w:bCs/>
                <w:szCs w:val="24"/>
                <w:shd w:val="clear" w:color="auto" w:fill="FFFFFF"/>
              </w:rPr>
              <w:t>6-Tuval çalışmasının devamı.</w:t>
            </w:r>
          </w:p>
          <w:p w14:paraId="3E5BD864" w14:textId="77777777" w:rsidR="005E4E46" w:rsidRPr="0048355F" w:rsidRDefault="005E4E46" w:rsidP="0032076A">
            <w:pPr>
              <w:autoSpaceDE w:val="0"/>
              <w:autoSpaceDN w:val="0"/>
              <w:adjustRightInd w:val="0"/>
              <w:spacing w:line="240" w:lineRule="auto"/>
              <w:rPr>
                <w:rFonts w:cs="Times New Roman"/>
                <w:i/>
                <w:szCs w:val="24"/>
              </w:rPr>
            </w:pPr>
            <w:r w:rsidRPr="0048355F">
              <w:rPr>
                <w:rFonts w:cs="Times New Roman"/>
                <w:i/>
                <w:iCs/>
                <w:szCs w:val="24"/>
              </w:rPr>
              <w:t>6-Continuation of the canvas work.</w:t>
            </w:r>
          </w:p>
        </w:tc>
        <w:tc>
          <w:tcPr>
            <w:tcW w:w="3800" w:type="dxa"/>
            <w:shd w:val="clear" w:color="auto" w:fill="FFFFFF" w:themeFill="background1"/>
          </w:tcPr>
          <w:p w14:paraId="64894BEB" w14:textId="77777777" w:rsidR="005E4E46" w:rsidRPr="0048355F" w:rsidRDefault="005E4E46" w:rsidP="0032076A">
            <w:pPr>
              <w:spacing w:line="240" w:lineRule="auto"/>
              <w:rPr>
                <w:rFonts w:cs="Times New Roman"/>
                <w:b/>
                <w:szCs w:val="24"/>
                <w:shd w:val="clear" w:color="auto" w:fill="FFFFFF"/>
              </w:rPr>
            </w:pPr>
            <w:r w:rsidRPr="0048355F">
              <w:rPr>
                <w:rFonts w:cs="Times New Roman"/>
                <w:b/>
                <w:bCs/>
                <w:szCs w:val="24"/>
                <w:shd w:val="clear" w:color="auto" w:fill="FFFFFF"/>
              </w:rPr>
              <w:t>Dyo binder sürülmüş mukavva üzerinde yağlı boya tekniğinin inceliklerini bilir.</w:t>
            </w:r>
          </w:p>
          <w:p w14:paraId="02325D2D" w14:textId="77777777" w:rsidR="005E4E46" w:rsidRPr="0048355F" w:rsidRDefault="005E4E46" w:rsidP="0032076A">
            <w:pPr>
              <w:spacing w:line="240" w:lineRule="auto"/>
              <w:contextualSpacing/>
              <w:rPr>
                <w:rFonts w:cs="Times New Roman"/>
                <w:bCs/>
                <w:iCs/>
                <w:szCs w:val="24"/>
              </w:rPr>
            </w:pPr>
            <w:r w:rsidRPr="0048355F">
              <w:rPr>
                <w:rFonts w:cs="Times New Roman"/>
                <w:i/>
                <w:szCs w:val="24"/>
                <w:lang w:val="en-US"/>
              </w:rPr>
              <w:t>Dyo binder knows the intricacies of oil painting technique on coated cardboard.</w:t>
            </w:r>
          </w:p>
        </w:tc>
      </w:tr>
      <w:tr w:rsidR="0048355F" w:rsidRPr="0048355F" w14:paraId="2E71D6D9" w14:textId="77777777" w:rsidTr="0032076A">
        <w:trPr>
          <w:trHeight w:val="1680"/>
        </w:trPr>
        <w:tc>
          <w:tcPr>
            <w:tcW w:w="1597" w:type="dxa"/>
            <w:vMerge/>
            <w:shd w:val="clear" w:color="auto" w:fill="FFFFFF" w:themeFill="background1"/>
            <w:vAlign w:val="center"/>
          </w:tcPr>
          <w:p w14:paraId="206CF45D"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0EE746B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99187E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F18123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980C67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C4B8DD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98C4DAF"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168D2CC9" w14:textId="77777777" w:rsidR="005E4E46" w:rsidRPr="0048355F" w:rsidRDefault="005E4E46" w:rsidP="0032076A">
            <w:pPr>
              <w:spacing w:line="240" w:lineRule="auto"/>
              <w:contextualSpacing/>
              <w:rPr>
                <w:rFonts w:cs="Times New Roman"/>
                <w:b/>
                <w:iCs/>
                <w:szCs w:val="24"/>
              </w:rPr>
            </w:pPr>
            <w:r w:rsidRPr="0048355F">
              <w:rPr>
                <w:rFonts w:cs="Times New Roman"/>
                <w:b/>
                <w:bCs/>
                <w:szCs w:val="24"/>
                <w:shd w:val="clear" w:color="auto" w:fill="FFFFFF"/>
              </w:rPr>
              <w:t>7-Tuval çalışmasının devamı.</w:t>
            </w:r>
          </w:p>
          <w:p w14:paraId="40FBD863" w14:textId="77777777" w:rsidR="005E4E46" w:rsidRPr="0048355F" w:rsidRDefault="005E4E46" w:rsidP="0032076A">
            <w:pPr>
              <w:spacing w:line="240" w:lineRule="auto"/>
              <w:rPr>
                <w:rFonts w:cs="Times New Roman"/>
                <w:bCs/>
                <w:i/>
                <w:iCs/>
                <w:szCs w:val="24"/>
              </w:rPr>
            </w:pPr>
            <w:r w:rsidRPr="0048355F">
              <w:rPr>
                <w:rFonts w:cs="Times New Roman"/>
                <w:i/>
                <w:iCs/>
                <w:szCs w:val="24"/>
              </w:rPr>
              <w:t>7-Continuation of the canvas work.</w:t>
            </w:r>
          </w:p>
        </w:tc>
        <w:tc>
          <w:tcPr>
            <w:tcW w:w="3800" w:type="dxa"/>
            <w:shd w:val="clear" w:color="auto" w:fill="FFFFFF" w:themeFill="background1"/>
          </w:tcPr>
          <w:p w14:paraId="18A91EBE" w14:textId="77777777" w:rsidR="005E4E46" w:rsidRPr="0048355F" w:rsidRDefault="005E4E46" w:rsidP="0032076A">
            <w:pPr>
              <w:spacing w:line="240" w:lineRule="auto"/>
              <w:rPr>
                <w:rFonts w:cs="Times New Roman"/>
                <w:b/>
                <w:szCs w:val="24"/>
                <w:shd w:val="clear" w:color="auto" w:fill="FFFFFF"/>
              </w:rPr>
            </w:pPr>
            <w:r w:rsidRPr="0048355F">
              <w:rPr>
                <w:rFonts w:cs="Times New Roman"/>
                <w:b/>
                <w:bCs/>
                <w:szCs w:val="24"/>
                <w:shd w:val="clear" w:color="auto" w:fill="FFFFFF"/>
              </w:rPr>
              <w:t>Dyo binder sürülmüş mukavva üzerinde yağlı boya tekniğini pekiştirir.</w:t>
            </w:r>
          </w:p>
          <w:p w14:paraId="2B0D0B28" w14:textId="77777777" w:rsidR="005E4E46" w:rsidRPr="0048355F" w:rsidRDefault="005E4E46" w:rsidP="0032076A">
            <w:pPr>
              <w:spacing w:line="240" w:lineRule="auto"/>
              <w:contextualSpacing/>
              <w:rPr>
                <w:rFonts w:cs="Times New Roman"/>
                <w:bCs/>
                <w:iCs/>
                <w:szCs w:val="24"/>
              </w:rPr>
            </w:pPr>
            <w:r w:rsidRPr="0048355F">
              <w:rPr>
                <w:rFonts w:cs="Times New Roman"/>
                <w:i/>
                <w:szCs w:val="24"/>
                <w:lang w:val="en-US"/>
              </w:rPr>
              <w:t>Dyo reinforces the oil painting technique on a binder-coated cardboard.</w:t>
            </w:r>
          </w:p>
        </w:tc>
      </w:tr>
      <w:tr w:rsidR="0048355F" w:rsidRPr="0048355F" w14:paraId="673192B5" w14:textId="77777777" w:rsidTr="0032076A">
        <w:trPr>
          <w:trHeight w:val="513"/>
        </w:trPr>
        <w:tc>
          <w:tcPr>
            <w:tcW w:w="1597" w:type="dxa"/>
            <w:vMerge/>
            <w:shd w:val="clear" w:color="auto" w:fill="FFFFFF" w:themeFill="background1"/>
            <w:vAlign w:val="center"/>
          </w:tcPr>
          <w:p w14:paraId="604C0A16"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602BE43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EDF770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DE678A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DB0479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B7FF7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3CF6EE4"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67DDD666" w14:textId="77777777" w:rsidR="005E4E46" w:rsidRPr="0048355F" w:rsidRDefault="005E4E46" w:rsidP="0032076A">
            <w:pPr>
              <w:spacing w:line="240" w:lineRule="auto"/>
              <w:rPr>
                <w:rFonts w:cs="Times New Roman"/>
                <w:b/>
                <w:bCs/>
                <w:szCs w:val="24"/>
                <w:shd w:val="clear" w:color="auto" w:fill="FFFFFF"/>
              </w:rPr>
            </w:pPr>
            <w:r w:rsidRPr="0048355F">
              <w:rPr>
                <w:rFonts w:cs="Times New Roman"/>
                <w:b/>
                <w:bCs/>
                <w:szCs w:val="24"/>
                <w:shd w:val="clear" w:color="auto" w:fill="FFFFFF"/>
              </w:rPr>
              <w:t>8-Ara Sınav</w:t>
            </w:r>
          </w:p>
          <w:p w14:paraId="44770263" w14:textId="77777777" w:rsidR="005E4E46" w:rsidRPr="0048355F" w:rsidRDefault="005E4E46" w:rsidP="0032076A">
            <w:pPr>
              <w:spacing w:line="240" w:lineRule="auto"/>
              <w:rPr>
                <w:rFonts w:cs="Times New Roman"/>
                <w:bCs/>
                <w:i/>
                <w:szCs w:val="24"/>
                <w:shd w:val="clear" w:color="auto" w:fill="FFFFFF"/>
              </w:rPr>
            </w:pPr>
            <w:r w:rsidRPr="0048355F">
              <w:rPr>
                <w:rFonts w:cs="Times New Roman"/>
                <w:bCs/>
                <w:i/>
                <w:szCs w:val="24"/>
                <w:shd w:val="clear" w:color="auto" w:fill="FFFFFF"/>
              </w:rPr>
              <w:t>8-Midterm Exam</w:t>
            </w:r>
          </w:p>
        </w:tc>
        <w:tc>
          <w:tcPr>
            <w:tcW w:w="3800" w:type="dxa"/>
            <w:shd w:val="clear" w:color="auto" w:fill="FFFFFF" w:themeFill="background1"/>
          </w:tcPr>
          <w:p w14:paraId="24A3690E" w14:textId="77777777" w:rsidR="005E4E46" w:rsidRPr="0048355F" w:rsidRDefault="005E4E46" w:rsidP="0032076A">
            <w:pPr>
              <w:spacing w:line="240" w:lineRule="auto"/>
              <w:contextualSpacing/>
              <w:rPr>
                <w:rFonts w:cs="Times New Roman"/>
                <w:i/>
                <w:szCs w:val="24"/>
                <w:lang w:val="en-US"/>
              </w:rPr>
            </w:pPr>
          </w:p>
          <w:p w14:paraId="2C0216CD" w14:textId="77777777" w:rsidR="005E4E46" w:rsidRPr="0048355F" w:rsidRDefault="005E4E46" w:rsidP="0032076A">
            <w:pPr>
              <w:spacing w:line="240" w:lineRule="auto"/>
              <w:contextualSpacing/>
              <w:rPr>
                <w:rFonts w:cs="Times New Roman"/>
                <w:b/>
                <w:bCs/>
                <w:szCs w:val="24"/>
                <w:shd w:val="clear" w:color="auto" w:fill="FFFFFF"/>
              </w:rPr>
            </w:pPr>
          </w:p>
        </w:tc>
      </w:tr>
      <w:tr w:rsidR="0048355F" w:rsidRPr="0048355F" w14:paraId="51276044" w14:textId="77777777" w:rsidTr="0032076A">
        <w:trPr>
          <w:trHeight w:val="186"/>
        </w:trPr>
        <w:tc>
          <w:tcPr>
            <w:tcW w:w="1597" w:type="dxa"/>
            <w:vMerge/>
            <w:shd w:val="clear" w:color="auto" w:fill="FFFFFF" w:themeFill="background1"/>
            <w:vAlign w:val="center"/>
          </w:tcPr>
          <w:p w14:paraId="73D61A98"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77C7282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E5D93B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6F91BC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DAAF5D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2A5DF1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06C7915"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5C6DDA8B" w14:textId="77777777" w:rsidR="005E4E46" w:rsidRPr="0048355F" w:rsidRDefault="005E4E46" w:rsidP="0032076A">
            <w:pPr>
              <w:spacing w:line="240" w:lineRule="auto"/>
              <w:contextualSpacing/>
              <w:rPr>
                <w:rFonts w:cs="Times New Roman"/>
                <w:b/>
                <w:szCs w:val="24"/>
                <w:shd w:val="clear" w:color="auto" w:fill="FFFFFF"/>
              </w:rPr>
            </w:pPr>
            <w:r w:rsidRPr="0048355F">
              <w:rPr>
                <w:rFonts w:cs="Times New Roman"/>
                <w:b/>
                <w:bCs/>
                <w:szCs w:val="24"/>
                <w:shd w:val="clear" w:color="auto" w:fill="FFFFFF"/>
              </w:rPr>
              <w:t>9-Yağlı boya tekniğiyle 65x50 cm tuval üzerine canlı modelden portre uygulamasına başlanması.</w:t>
            </w:r>
          </w:p>
          <w:p w14:paraId="7D65DE03" w14:textId="77777777" w:rsidR="005E4E46" w:rsidRPr="0048355F" w:rsidRDefault="005E4E46" w:rsidP="0032076A">
            <w:pPr>
              <w:autoSpaceDE w:val="0"/>
              <w:autoSpaceDN w:val="0"/>
              <w:adjustRightInd w:val="0"/>
              <w:spacing w:line="240" w:lineRule="auto"/>
              <w:rPr>
                <w:rFonts w:cs="Times New Roman"/>
                <w:szCs w:val="24"/>
              </w:rPr>
            </w:pPr>
            <w:r w:rsidRPr="0048355F">
              <w:rPr>
                <w:rFonts w:cs="Times New Roman"/>
                <w:i/>
                <w:szCs w:val="24"/>
              </w:rPr>
              <w:t>9-Starting portrait application from live model on 65x50 cm canvas with oil painting technique.</w:t>
            </w:r>
          </w:p>
        </w:tc>
        <w:tc>
          <w:tcPr>
            <w:tcW w:w="3800" w:type="dxa"/>
            <w:shd w:val="clear" w:color="auto" w:fill="FFFFFF" w:themeFill="background1"/>
          </w:tcPr>
          <w:p w14:paraId="48030463" w14:textId="77777777" w:rsidR="005E4E46" w:rsidRPr="0048355F" w:rsidRDefault="005E4E46" w:rsidP="0032076A">
            <w:pPr>
              <w:spacing w:line="240" w:lineRule="auto"/>
              <w:rPr>
                <w:rFonts w:cs="Times New Roman"/>
                <w:b/>
                <w:i/>
                <w:szCs w:val="24"/>
                <w:lang w:val="en-US"/>
              </w:rPr>
            </w:pPr>
            <w:r w:rsidRPr="0048355F">
              <w:rPr>
                <w:rFonts w:cs="Times New Roman"/>
                <w:b/>
                <w:iCs/>
                <w:szCs w:val="24"/>
                <w:lang w:val="en-US"/>
              </w:rPr>
              <w:t>Canlı modelden portre uygulama tekniklerini öğrenir.</w:t>
            </w:r>
          </w:p>
          <w:p w14:paraId="36CC2800" w14:textId="77777777" w:rsidR="005E4E46" w:rsidRPr="0048355F" w:rsidRDefault="005E4E46" w:rsidP="0032076A">
            <w:pPr>
              <w:spacing w:line="240" w:lineRule="auto"/>
              <w:contextualSpacing/>
              <w:rPr>
                <w:rFonts w:cs="Times New Roman"/>
                <w:bCs/>
                <w:iCs/>
                <w:szCs w:val="24"/>
              </w:rPr>
            </w:pPr>
            <w:r w:rsidRPr="0048355F">
              <w:rPr>
                <w:rFonts w:cs="Times New Roman"/>
                <w:i/>
                <w:szCs w:val="24"/>
                <w:lang w:val="en-US"/>
              </w:rPr>
              <w:t>Learns portrait application techniques from live model.</w:t>
            </w:r>
          </w:p>
        </w:tc>
      </w:tr>
      <w:tr w:rsidR="0048355F" w:rsidRPr="0048355F" w14:paraId="49AD2827" w14:textId="77777777" w:rsidTr="0032076A">
        <w:trPr>
          <w:trHeight w:val="186"/>
        </w:trPr>
        <w:tc>
          <w:tcPr>
            <w:tcW w:w="1597" w:type="dxa"/>
            <w:vMerge/>
            <w:shd w:val="clear" w:color="auto" w:fill="FFFFFF" w:themeFill="background1"/>
            <w:vAlign w:val="center"/>
          </w:tcPr>
          <w:p w14:paraId="6EA4E97E"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479E69F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354888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D07057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169F00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829831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B963D87"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2DC344C7" w14:textId="77777777" w:rsidR="005E4E46" w:rsidRPr="0048355F" w:rsidRDefault="005E4E46" w:rsidP="0032076A">
            <w:pPr>
              <w:spacing w:line="240" w:lineRule="auto"/>
              <w:contextualSpacing/>
              <w:rPr>
                <w:rFonts w:cs="Times New Roman"/>
                <w:b/>
                <w:szCs w:val="24"/>
                <w:shd w:val="clear" w:color="auto" w:fill="FFFFFF"/>
              </w:rPr>
            </w:pPr>
            <w:r w:rsidRPr="0048355F">
              <w:rPr>
                <w:rFonts w:cs="Times New Roman"/>
                <w:b/>
                <w:bCs/>
                <w:szCs w:val="24"/>
                <w:shd w:val="clear" w:color="auto" w:fill="FFFFFF"/>
              </w:rPr>
              <w:t>10-Tuval çalışmasının devamı.</w:t>
            </w:r>
          </w:p>
          <w:p w14:paraId="37324CE0" w14:textId="77777777" w:rsidR="005E4E46" w:rsidRPr="0048355F" w:rsidRDefault="005E4E46" w:rsidP="0032076A">
            <w:pPr>
              <w:autoSpaceDE w:val="0"/>
              <w:autoSpaceDN w:val="0"/>
              <w:adjustRightInd w:val="0"/>
              <w:spacing w:line="240" w:lineRule="auto"/>
              <w:rPr>
                <w:rFonts w:cs="Times New Roman"/>
                <w:szCs w:val="24"/>
              </w:rPr>
            </w:pPr>
            <w:r w:rsidRPr="0048355F">
              <w:rPr>
                <w:rFonts w:cs="Times New Roman"/>
                <w:i/>
                <w:szCs w:val="24"/>
              </w:rPr>
              <w:t>10-Continuation of the canvas work.</w:t>
            </w:r>
          </w:p>
        </w:tc>
        <w:tc>
          <w:tcPr>
            <w:tcW w:w="3800" w:type="dxa"/>
            <w:shd w:val="clear" w:color="auto" w:fill="FFFFFF" w:themeFill="background1"/>
          </w:tcPr>
          <w:p w14:paraId="1FBC0B43" w14:textId="77777777" w:rsidR="005E4E46" w:rsidRPr="0048355F" w:rsidRDefault="005E4E46" w:rsidP="0032076A">
            <w:pPr>
              <w:spacing w:line="240" w:lineRule="auto"/>
              <w:rPr>
                <w:rFonts w:cs="Times New Roman"/>
                <w:b/>
                <w:iCs/>
                <w:szCs w:val="24"/>
                <w:lang w:val="en-US"/>
              </w:rPr>
            </w:pPr>
            <w:r w:rsidRPr="0048355F">
              <w:rPr>
                <w:rFonts w:cs="Times New Roman"/>
                <w:b/>
                <w:iCs/>
                <w:szCs w:val="24"/>
                <w:lang w:val="en-US"/>
              </w:rPr>
              <w:t>Canlı modelden portre uygulama tekniklerini uygular.</w:t>
            </w:r>
          </w:p>
          <w:p w14:paraId="0C08D3AC" w14:textId="77777777" w:rsidR="005E4E46" w:rsidRPr="0048355F" w:rsidRDefault="005E4E46" w:rsidP="0032076A">
            <w:pPr>
              <w:spacing w:line="240" w:lineRule="auto"/>
              <w:contextualSpacing/>
              <w:rPr>
                <w:rFonts w:cs="Times New Roman"/>
                <w:bCs/>
                <w:iCs/>
                <w:szCs w:val="24"/>
              </w:rPr>
            </w:pPr>
            <w:r w:rsidRPr="0048355F">
              <w:rPr>
                <w:rFonts w:cs="Times New Roman"/>
                <w:i/>
                <w:szCs w:val="24"/>
                <w:lang w:val="en-US"/>
              </w:rPr>
              <w:t>Applies portrait application techniques from live model.</w:t>
            </w:r>
          </w:p>
        </w:tc>
      </w:tr>
      <w:tr w:rsidR="0048355F" w:rsidRPr="0048355F" w14:paraId="1DFF300D" w14:textId="77777777" w:rsidTr="0032076A">
        <w:trPr>
          <w:trHeight w:val="186"/>
        </w:trPr>
        <w:tc>
          <w:tcPr>
            <w:tcW w:w="1597" w:type="dxa"/>
            <w:vMerge/>
            <w:shd w:val="clear" w:color="auto" w:fill="FFFFFF" w:themeFill="background1"/>
            <w:vAlign w:val="center"/>
          </w:tcPr>
          <w:p w14:paraId="12EA42A0"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400AC18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7AF23DE"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4FFF4F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A6537D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81C0EF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7770E18"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3D648BEE" w14:textId="77777777" w:rsidR="005E4E46" w:rsidRPr="0048355F" w:rsidRDefault="005E4E46" w:rsidP="0032076A">
            <w:pPr>
              <w:spacing w:line="240" w:lineRule="auto"/>
              <w:contextualSpacing/>
              <w:rPr>
                <w:rFonts w:cs="Times New Roman"/>
                <w:b/>
                <w:szCs w:val="24"/>
                <w:shd w:val="clear" w:color="auto" w:fill="FFFFFF"/>
              </w:rPr>
            </w:pPr>
            <w:r w:rsidRPr="0048355F">
              <w:rPr>
                <w:rFonts w:cs="Times New Roman"/>
                <w:b/>
                <w:bCs/>
                <w:szCs w:val="24"/>
                <w:shd w:val="clear" w:color="auto" w:fill="FFFFFF"/>
              </w:rPr>
              <w:t>11-Tuval çalışmasının devamı.</w:t>
            </w:r>
          </w:p>
          <w:p w14:paraId="555901CD" w14:textId="77777777" w:rsidR="005E4E46" w:rsidRPr="0048355F" w:rsidRDefault="005E4E46" w:rsidP="0032076A">
            <w:pPr>
              <w:spacing w:line="240" w:lineRule="auto"/>
              <w:contextualSpacing/>
              <w:rPr>
                <w:rFonts w:cs="Times New Roman"/>
                <w:bCs/>
                <w:iCs/>
                <w:szCs w:val="24"/>
              </w:rPr>
            </w:pPr>
            <w:r w:rsidRPr="0048355F">
              <w:rPr>
                <w:rFonts w:cs="Times New Roman"/>
                <w:i/>
                <w:szCs w:val="24"/>
              </w:rPr>
              <w:t>11-Continuation of the canvas work.</w:t>
            </w:r>
          </w:p>
        </w:tc>
        <w:tc>
          <w:tcPr>
            <w:tcW w:w="3800" w:type="dxa"/>
            <w:shd w:val="clear" w:color="auto" w:fill="FFFFFF" w:themeFill="background1"/>
          </w:tcPr>
          <w:p w14:paraId="52A6F53B" w14:textId="77777777" w:rsidR="005E4E46" w:rsidRPr="0048355F" w:rsidRDefault="005E4E46" w:rsidP="0032076A">
            <w:pPr>
              <w:spacing w:line="240" w:lineRule="auto"/>
              <w:contextualSpacing/>
              <w:rPr>
                <w:rFonts w:cs="Times New Roman"/>
                <w:b/>
                <w:iCs/>
                <w:szCs w:val="24"/>
                <w:lang w:val="en-US"/>
              </w:rPr>
            </w:pPr>
            <w:r w:rsidRPr="0048355F">
              <w:rPr>
                <w:rFonts w:cs="Times New Roman"/>
                <w:b/>
                <w:iCs/>
                <w:szCs w:val="24"/>
                <w:lang w:val="en-US"/>
              </w:rPr>
              <w:t>Canlı modelden portre uygulama tekniklerini pekiştirir.</w:t>
            </w:r>
          </w:p>
          <w:p w14:paraId="6A1AB784" w14:textId="77777777" w:rsidR="005E4E46" w:rsidRPr="0048355F" w:rsidRDefault="005E4E46" w:rsidP="0032076A">
            <w:pPr>
              <w:spacing w:line="240" w:lineRule="auto"/>
              <w:contextualSpacing/>
              <w:rPr>
                <w:rFonts w:cs="Times New Roman"/>
                <w:bCs/>
                <w:i/>
                <w:iCs/>
                <w:szCs w:val="24"/>
              </w:rPr>
            </w:pPr>
            <w:r w:rsidRPr="0048355F">
              <w:rPr>
                <w:rFonts w:cs="Times New Roman"/>
                <w:i/>
                <w:iCs/>
                <w:szCs w:val="24"/>
                <w:lang w:val="en-US"/>
              </w:rPr>
              <w:t>Reinforces portrait application techniques from a live model.</w:t>
            </w:r>
          </w:p>
        </w:tc>
      </w:tr>
      <w:tr w:rsidR="0048355F" w:rsidRPr="0048355F" w14:paraId="1D050A86" w14:textId="77777777" w:rsidTr="0032076A">
        <w:trPr>
          <w:trHeight w:val="186"/>
        </w:trPr>
        <w:tc>
          <w:tcPr>
            <w:tcW w:w="1597" w:type="dxa"/>
            <w:vMerge/>
            <w:shd w:val="clear" w:color="auto" w:fill="FFFFFF" w:themeFill="background1"/>
            <w:vAlign w:val="center"/>
          </w:tcPr>
          <w:p w14:paraId="61E3282E"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6289552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994E7A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088B34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751DBE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A6DAFD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CFFA82A"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06E34407" w14:textId="77777777" w:rsidR="005E4E46" w:rsidRPr="0048355F" w:rsidRDefault="005E4E46" w:rsidP="0032076A">
            <w:pPr>
              <w:spacing w:line="240" w:lineRule="auto"/>
              <w:contextualSpacing/>
              <w:rPr>
                <w:rFonts w:cs="Times New Roman"/>
                <w:b/>
                <w:iCs/>
                <w:szCs w:val="24"/>
              </w:rPr>
            </w:pPr>
            <w:r w:rsidRPr="0048355F">
              <w:rPr>
                <w:rFonts w:cs="Times New Roman"/>
                <w:b/>
                <w:bCs/>
                <w:szCs w:val="24"/>
                <w:shd w:val="clear" w:color="auto" w:fill="FFFFFF"/>
              </w:rPr>
              <w:t>12-Yağlı boya tekniğiyle 65x50 cm tuval üzerine bir yakının (arkadaş, aile ferdi vb.) portre uygulamasına başlanması.</w:t>
            </w:r>
          </w:p>
          <w:p w14:paraId="57B5822E" w14:textId="77777777" w:rsidR="005E4E46" w:rsidRPr="0048355F" w:rsidRDefault="005E4E46" w:rsidP="0032076A">
            <w:pPr>
              <w:autoSpaceDE w:val="0"/>
              <w:autoSpaceDN w:val="0"/>
              <w:adjustRightInd w:val="0"/>
              <w:spacing w:line="240" w:lineRule="auto"/>
              <w:rPr>
                <w:rFonts w:cs="Times New Roman"/>
                <w:szCs w:val="24"/>
              </w:rPr>
            </w:pPr>
            <w:r w:rsidRPr="0048355F">
              <w:rPr>
                <w:rFonts w:cs="Times New Roman"/>
                <w:i/>
                <w:szCs w:val="24"/>
              </w:rPr>
              <w:t>12-Starting the portrait application of a relative (friend, family member, etc.) on 65x50 cm canvas with oil painting technique.</w:t>
            </w:r>
          </w:p>
        </w:tc>
        <w:tc>
          <w:tcPr>
            <w:tcW w:w="3800" w:type="dxa"/>
            <w:shd w:val="clear" w:color="auto" w:fill="FFFFFF" w:themeFill="background1"/>
          </w:tcPr>
          <w:p w14:paraId="694FFD0B" w14:textId="77777777" w:rsidR="005E4E46" w:rsidRPr="0048355F" w:rsidRDefault="005E4E46" w:rsidP="0032076A">
            <w:pPr>
              <w:spacing w:line="240" w:lineRule="auto"/>
              <w:rPr>
                <w:rFonts w:cs="Times New Roman"/>
                <w:b/>
                <w:iCs/>
                <w:szCs w:val="24"/>
                <w:lang w:val="en-US"/>
              </w:rPr>
            </w:pPr>
            <w:r w:rsidRPr="0048355F">
              <w:rPr>
                <w:rFonts w:cs="Times New Roman"/>
                <w:b/>
                <w:iCs/>
                <w:szCs w:val="24"/>
                <w:lang w:val="en-US"/>
              </w:rPr>
              <w:t>Yağlı boya ile portre uygulama tekniğini öğrenir.</w:t>
            </w:r>
          </w:p>
          <w:p w14:paraId="3CAB8323" w14:textId="77777777" w:rsidR="005E4E46" w:rsidRPr="0048355F" w:rsidRDefault="005E4E46" w:rsidP="0032076A">
            <w:pPr>
              <w:spacing w:line="240" w:lineRule="auto"/>
              <w:rPr>
                <w:rFonts w:cs="Times New Roman"/>
                <w:i/>
                <w:szCs w:val="24"/>
                <w:lang w:val="en-US"/>
              </w:rPr>
            </w:pPr>
            <w:r w:rsidRPr="0048355F">
              <w:rPr>
                <w:rFonts w:cs="Times New Roman"/>
                <w:i/>
                <w:szCs w:val="24"/>
                <w:lang w:val="en-US"/>
              </w:rPr>
              <w:t>Learns the technique of applying portraits with oil paint.</w:t>
            </w:r>
          </w:p>
          <w:p w14:paraId="1AD29E06" w14:textId="77777777" w:rsidR="005E4E46" w:rsidRPr="0048355F" w:rsidRDefault="005E4E46" w:rsidP="0032076A">
            <w:pPr>
              <w:spacing w:line="240" w:lineRule="auto"/>
              <w:ind w:left="241"/>
              <w:contextualSpacing/>
              <w:rPr>
                <w:rFonts w:cs="Times New Roman"/>
                <w:bCs/>
                <w:iCs/>
                <w:szCs w:val="24"/>
              </w:rPr>
            </w:pPr>
          </w:p>
        </w:tc>
      </w:tr>
      <w:tr w:rsidR="0048355F" w:rsidRPr="0048355F" w14:paraId="7AF2CECE" w14:textId="77777777" w:rsidTr="0032076A">
        <w:trPr>
          <w:trHeight w:val="186"/>
        </w:trPr>
        <w:tc>
          <w:tcPr>
            <w:tcW w:w="1597" w:type="dxa"/>
            <w:vMerge/>
            <w:shd w:val="clear" w:color="auto" w:fill="FFFFFF" w:themeFill="background1"/>
            <w:vAlign w:val="center"/>
          </w:tcPr>
          <w:p w14:paraId="65716EF3"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4BBA49E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4B2E74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E5F9B5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4D7E8F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A11560B"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61EF00A"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6BEB75D7" w14:textId="77777777" w:rsidR="005E4E46" w:rsidRPr="0048355F" w:rsidRDefault="005E4E46" w:rsidP="0032076A">
            <w:pPr>
              <w:spacing w:line="240" w:lineRule="auto"/>
              <w:contextualSpacing/>
              <w:rPr>
                <w:rFonts w:cs="Times New Roman"/>
                <w:b/>
                <w:szCs w:val="24"/>
                <w:shd w:val="clear" w:color="auto" w:fill="FFFFFF"/>
              </w:rPr>
            </w:pPr>
            <w:r w:rsidRPr="0048355F">
              <w:rPr>
                <w:rFonts w:cs="Times New Roman"/>
                <w:b/>
                <w:bCs/>
                <w:szCs w:val="24"/>
                <w:shd w:val="clear" w:color="auto" w:fill="FFFFFF"/>
              </w:rPr>
              <w:t>13-Tuval çalışmasının devamı.</w:t>
            </w:r>
          </w:p>
          <w:p w14:paraId="43149A83" w14:textId="77777777" w:rsidR="005E4E46" w:rsidRPr="0048355F" w:rsidRDefault="005E4E46" w:rsidP="0032076A">
            <w:pPr>
              <w:autoSpaceDE w:val="0"/>
              <w:autoSpaceDN w:val="0"/>
              <w:adjustRightInd w:val="0"/>
              <w:spacing w:line="240" w:lineRule="auto"/>
              <w:rPr>
                <w:rFonts w:cs="Times New Roman"/>
                <w:szCs w:val="24"/>
              </w:rPr>
            </w:pPr>
            <w:r w:rsidRPr="0048355F">
              <w:rPr>
                <w:rFonts w:cs="Times New Roman"/>
                <w:i/>
                <w:szCs w:val="24"/>
              </w:rPr>
              <w:t>13-Continuation of the canvas work.</w:t>
            </w:r>
          </w:p>
        </w:tc>
        <w:tc>
          <w:tcPr>
            <w:tcW w:w="3800" w:type="dxa"/>
            <w:shd w:val="clear" w:color="auto" w:fill="FFFFFF" w:themeFill="background1"/>
          </w:tcPr>
          <w:p w14:paraId="08787287" w14:textId="77777777" w:rsidR="005E4E46" w:rsidRPr="0048355F" w:rsidRDefault="005E4E46" w:rsidP="0032076A">
            <w:pPr>
              <w:spacing w:line="240" w:lineRule="auto"/>
              <w:rPr>
                <w:rFonts w:cs="Times New Roman"/>
                <w:b/>
                <w:i/>
                <w:szCs w:val="24"/>
                <w:lang w:val="en-US"/>
              </w:rPr>
            </w:pPr>
            <w:r w:rsidRPr="0048355F">
              <w:rPr>
                <w:rFonts w:cs="Times New Roman"/>
                <w:b/>
                <w:iCs/>
                <w:szCs w:val="24"/>
                <w:lang w:val="en-US"/>
              </w:rPr>
              <w:t>Yağlı boya ile portre uygulama tekniğini bilir.</w:t>
            </w:r>
          </w:p>
          <w:p w14:paraId="0FCE5DD8" w14:textId="77777777" w:rsidR="005E4E46" w:rsidRPr="0048355F" w:rsidRDefault="005E4E46" w:rsidP="0032076A">
            <w:pPr>
              <w:spacing w:line="240" w:lineRule="auto"/>
              <w:contextualSpacing/>
              <w:rPr>
                <w:rFonts w:cs="Times New Roman"/>
                <w:bCs/>
                <w:i/>
                <w:iCs/>
                <w:szCs w:val="24"/>
              </w:rPr>
            </w:pPr>
            <w:r w:rsidRPr="0048355F">
              <w:rPr>
                <w:rFonts w:cs="Times New Roman"/>
                <w:i/>
                <w:iCs/>
                <w:szCs w:val="24"/>
                <w:lang w:val="en-US"/>
              </w:rPr>
              <w:t>Knows the technique of applying portraits with oil paint.</w:t>
            </w:r>
          </w:p>
        </w:tc>
      </w:tr>
      <w:tr w:rsidR="0048355F" w:rsidRPr="0048355F" w14:paraId="23078BA1" w14:textId="77777777" w:rsidTr="0032076A">
        <w:trPr>
          <w:trHeight w:val="186"/>
        </w:trPr>
        <w:tc>
          <w:tcPr>
            <w:tcW w:w="1597" w:type="dxa"/>
            <w:vMerge/>
            <w:shd w:val="clear" w:color="auto" w:fill="FFFFFF" w:themeFill="background1"/>
            <w:vAlign w:val="center"/>
          </w:tcPr>
          <w:p w14:paraId="4FF49C89"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76261C9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F23D17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C2822A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AC5C7F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09444A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31A0432"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381FC9FB" w14:textId="77777777" w:rsidR="005E4E46" w:rsidRPr="0048355F" w:rsidRDefault="005E4E46" w:rsidP="0032076A">
            <w:pPr>
              <w:spacing w:line="240" w:lineRule="auto"/>
              <w:contextualSpacing/>
              <w:rPr>
                <w:rFonts w:cs="Times New Roman"/>
                <w:b/>
                <w:szCs w:val="24"/>
                <w:shd w:val="clear" w:color="auto" w:fill="FFFFFF"/>
              </w:rPr>
            </w:pPr>
            <w:r w:rsidRPr="0048355F">
              <w:rPr>
                <w:rFonts w:cs="Times New Roman"/>
                <w:b/>
                <w:bCs/>
                <w:szCs w:val="24"/>
                <w:shd w:val="clear" w:color="auto" w:fill="FFFFFF"/>
              </w:rPr>
              <w:t>14-Tuval çalışmasının devamı.</w:t>
            </w:r>
          </w:p>
          <w:p w14:paraId="36947787" w14:textId="77777777" w:rsidR="005E4E46" w:rsidRPr="0048355F" w:rsidRDefault="005E4E46" w:rsidP="0032076A">
            <w:pPr>
              <w:autoSpaceDE w:val="0"/>
              <w:autoSpaceDN w:val="0"/>
              <w:adjustRightInd w:val="0"/>
              <w:spacing w:line="240" w:lineRule="auto"/>
              <w:rPr>
                <w:rFonts w:cs="Times New Roman"/>
                <w:szCs w:val="24"/>
              </w:rPr>
            </w:pPr>
            <w:r w:rsidRPr="0048355F">
              <w:rPr>
                <w:rFonts w:cs="Times New Roman"/>
                <w:i/>
                <w:szCs w:val="24"/>
              </w:rPr>
              <w:t>14-Continuation of the canvas work.</w:t>
            </w:r>
          </w:p>
        </w:tc>
        <w:tc>
          <w:tcPr>
            <w:tcW w:w="3800" w:type="dxa"/>
            <w:shd w:val="clear" w:color="auto" w:fill="FFFFFF" w:themeFill="background1"/>
          </w:tcPr>
          <w:p w14:paraId="78BA4B9C" w14:textId="77777777" w:rsidR="005E4E46" w:rsidRPr="0048355F" w:rsidRDefault="005E4E46" w:rsidP="0032076A">
            <w:pPr>
              <w:spacing w:line="240" w:lineRule="auto"/>
              <w:rPr>
                <w:rFonts w:cs="Times New Roman"/>
                <w:b/>
                <w:iCs/>
                <w:szCs w:val="24"/>
                <w:lang w:val="en-US"/>
              </w:rPr>
            </w:pPr>
            <w:r w:rsidRPr="0048355F">
              <w:rPr>
                <w:rFonts w:cs="Times New Roman"/>
                <w:b/>
                <w:iCs/>
                <w:szCs w:val="24"/>
                <w:lang w:val="en-US"/>
              </w:rPr>
              <w:t>Yağlı boya ile portre uygulama tekniğini pekiştirir.</w:t>
            </w:r>
          </w:p>
          <w:p w14:paraId="1DF38A26" w14:textId="77777777" w:rsidR="005E4E46" w:rsidRPr="0048355F" w:rsidRDefault="005E4E46" w:rsidP="0032076A">
            <w:pPr>
              <w:spacing w:line="240" w:lineRule="auto"/>
              <w:contextualSpacing/>
              <w:rPr>
                <w:rFonts w:cs="Times New Roman"/>
                <w:bCs/>
                <w:iCs/>
                <w:szCs w:val="24"/>
              </w:rPr>
            </w:pPr>
            <w:r w:rsidRPr="0048355F">
              <w:rPr>
                <w:rFonts w:cs="Times New Roman"/>
                <w:i/>
                <w:szCs w:val="24"/>
                <w:lang w:val="en-US"/>
              </w:rPr>
              <w:t>Reinforces portrait application technique with oil paint.</w:t>
            </w:r>
          </w:p>
        </w:tc>
      </w:tr>
      <w:tr w:rsidR="0048355F" w:rsidRPr="0048355F" w14:paraId="6AF578A2" w14:textId="77777777" w:rsidTr="0032076A">
        <w:trPr>
          <w:trHeight w:val="1245"/>
        </w:trPr>
        <w:tc>
          <w:tcPr>
            <w:tcW w:w="1597" w:type="dxa"/>
            <w:vMerge/>
            <w:shd w:val="clear" w:color="auto" w:fill="FFFFFF" w:themeFill="background1"/>
            <w:vAlign w:val="center"/>
          </w:tcPr>
          <w:p w14:paraId="73845F53"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3849EA1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6A54BD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E5B63C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30EA52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3E1977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07B8339"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5D65EBE2" w14:textId="77777777" w:rsidR="005E4E46" w:rsidRPr="0048355F" w:rsidRDefault="005E4E46" w:rsidP="0032076A">
            <w:pPr>
              <w:spacing w:line="240" w:lineRule="auto"/>
              <w:contextualSpacing/>
              <w:rPr>
                <w:rFonts w:cs="Times New Roman"/>
                <w:b/>
                <w:szCs w:val="24"/>
                <w:shd w:val="clear" w:color="auto" w:fill="FFFFFF"/>
              </w:rPr>
            </w:pPr>
            <w:r w:rsidRPr="0048355F">
              <w:rPr>
                <w:rFonts w:cs="Times New Roman"/>
                <w:b/>
                <w:bCs/>
                <w:szCs w:val="24"/>
                <w:shd w:val="clear" w:color="auto" w:fill="FFFFFF"/>
              </w:rPr>
              <w:t xml:space="preserve">15-Yapay </w:t>
            </w:r>
            <w:proofErr w:type="gramStart"/>
            <w:r w:rsidRPr="0048355F">
              <w:rPr>
                <w:rFonts w:cs="Times New Roman"/>
                <w:b/>
                <w:bCs/>
                <w:szCs w:val="24"/>
                <w:shd w:val="clear" w:color="auto" w:fill="FFFFFF"/>
              </w:rPr>
              <w:t>zeka</w:t>
            </w:r>
            <w:proofErr w:type="gramEnd"/>
            <w:r w:rsidRPr="0048355F">
              <w:rPr>
                <w:rFonts w:cs="Times New Roman"/>
                <w:b/>
                <w:bCs/>
                <w:szCs w:val="24"/>
                <w:shd w:val="clear" w:color="auto" w:fill="FFFFFF"/>
              </w:rPr>
              <w:t xml:space="preserve"> destekli tuval çalışması</w:t>
            </w:r>
          </w:p>
          <w:p w14:paraId="2A173690" w14:textId="77777777" w:rsidR="005E4E46" w:rsidRPr="0048355F" w:rsidRDefault="005E4E46" w:rsidP="0032076A">
            <w:pPr>
              <w:autoSpaceDE w:val="0"/>
              <w:autoSpaceDN w:val="0"/>
              <w:adjustRightInd w:val="0"/>
              <w:spacing w:line="240" w:lineRule="auto"/>
              <w:rPr>
                <w:rFonts w:cs="Times New Roman"/>
                <w:i/>
                <w:szCs w:val="24"/>
                <w:lang w:val="en"/>
              </w:rPr>
            </w:pPr>
            <w:r w:rsidRPr="0048355F">
              <w:rPr>
                <w:rFonts w:cs="Times New Roman"/>
                <w:i/>
                <w:szCs w:val="24"/>
              </w:rPr>
              <w:t>15-</w:t>
            </w:r>
            <w:r w:rsidRPr="0048355F">
              <w:rPr>
                <w:rFonts w:ascii="inherit" w:eastAsia="Times New Roman" w:hAnsi="inherit" w:cs="Courier New"/>
                <w:sz w:val="42"/>
                <w:szCs w:val="42"/>
                <w:lang w:val="en" w:eastAsia="tr-TR"/>
              </w:rPr>
              <w:t xml:space="preserve"> </w:t>
            </w:r>
            <w:r w:rsidRPr="0048355F">
              <w:rPr>
                <w:rFonts w:cs="Times New Roman"/>
                <w:i/>
                <w:szCs w:val="24"/>
                <w:lang w:val="en"/>
              </w:rPr>
              <w:t>Artificial intelligence-supported canvas work</w:t>
            </w:r>
          </w:p>
          <w:p w14:paraId="5794F6A5" w14:textId="77777777" w:rsidR="005E4E46" w:rsidRPr="0048355F" w:rsidRDefault="005E4E46" w:rsidP="0032076A">
            <w:pPr>
              <w:autoSpaceDE w:val="0"/>
              <w:autoSpaceDN w:val="0"/>
              <w:adjustRightInd w:val="0"/>
              <w:spacing w:line="240" w:lineRule="auto"/>
              <w:rPr>
                <w:rFonts w:cs="Times New Roman"/>
                <w:szCs w:val="24"/>
              </w:rPr>
            </w:pPr>
          </w:p>
        </w:tc>
        <w:tc>
          <w:tcPr>
            <w:tcW w:w="3800" w:type="dxa"/>
            <w:shd w:val="clear" w:color="auto" w:fill="FFFFFF" w:themeFill="background1"/>
          </w:tcPr>
          <w:p w14:paraId="08C70AF6" w14:textId="77777777" w:rsidR="005E4E46" w:rsidRPr="0048355F" w:rsidRDefault="005E4E46" w:rsidP="0032076A">
            <w:pPr>
              <w:spacing w:line="240" w:lineRule="auto"/>
              <w:contextualSpacing/>
              <w:rPr>
                <w:rFonts w:cs="Times New Roman"/>
                <w:b/>
                <w:iCs/>
                <w:szCs w:val="24"/>
                <w:lang w:val="en-US"/>
              </w:rPr>
            </w:pPr>
            <w:r w:rsidRPr="0048355F">
              <w:rPr>
                <w:rFonts w:cs="Times New Roman"/>
                <w:b/>
                <w:bCs/>
                <w:iCs/>
                <w:szCs w:val="24"/>
              </w:rPr>
              <w:t xml:space="preserve">Yapay </w:t>
            </w:r>
            <w:proofErr w:type="gramStart"/>
            <w:r w:rsidRPr="0048355F">
              <w:rPr>
                <w:rFonts w:cs="Times New Roman"/>
                <w:b/>
                <w:bCs/>
                <w:iCs/>
                <w:szCs w:val="24"/>
              </w:rPr>
              <w:t>zeka</w:t>
            </w:r>
            <w:proofErr w:type="gramEnd"/>
            <w:r w:rsidRPr="0048355F">
              <w:rPr>
                <w:rFonts w:cs="Times New Roman"/>
                <w:b/>
                <w:bCs/>
                <w:iCs/>
                <w:szCs w:val="24"/>
              </w:rPr>
              <w:t xml:space="preserve"> destekli tuval çalışması</w:t>
            </w:r>
            <w:r w:rsidRPr="0048355F">
              <w:rPr>
                <w:rFonts w:cs="Times New Roman"/>
                <w:b/>
                <w:iCs/>
                <w:szCs w:val="24"/>
                <w:lang w:val="en-US"/>
              </w:rPr>
              <w:t xml:space="preserve"> yapar.</w:t>
            </w:r>
          </w:p>
          <w:p w14:paraId="56FC2BE0" w14:textId="77777777" w:rsidR="005E4E46" w:rsidRPr="0048355F" w:rsidRDefault="005E4E46" w:rsidP="0032076A">
            <w:pPr>
              <w:spacing w:line="240" w:lineRule="auto"/>
              <w:contextualSpacing/>
              <w:rPr>
                <w:rFonts w:cs="Times New Roman"/>
                <w:i/>
                <w:iCs/>
                <w:szCs w:val="24"/>
              </w:rPr>
            </w:pPr>
            <w:r w:rsidRPr="0048355F">
              <w:rPr>
                <w:rFonts w:cs="Times New Roman"/>
                <w:i/>
                <w:iCs/>
                <w:szCs w:val="24"/>
                <w:lang w:val="en"/>
              </w:rPr>
              <w:t>Creates artificial intelligence-supported canvas work.</w:t>
            </w:r>
          </w:p>
          <w:p w14:paraId="232C062C" w14:textId="77777777" w:rsidR="005E4E46" w:rsidRPr="0048355F" w:rsidRDefault="005E4E46" w:rsidP="0032076A">
            <w:pPr>
              <w:spacing w:line="240" w:lineRule="auto"/>
              <w:contextualSpacing/>
              <w:rPr>
                <w:rFonts w:cs="Times New Roman"/>
                <w:bCs/>
                <w:iCs/>
                <w:szCs w:val="24"/>
              </w:rPr>
            </w:pPr>
          </w:p>
        </w:tc>
      </w:tr>
      <w:tr w:rsidR="0048355F" w:rsidRPr="0048355F" w14:paraId="5AB7D3CC" w14:textId="77777777" w:rsidTr="0032076A">
        <w:trPr>
          <w:trHeight w:val="672"/>
        </w:trPr>
        <w:tc>
          <w:tcPr>
            <w:tcW w:w="1597" w:type="dxa"/>
            <w:vMerge/>
            <w:shd w:val="clear" w:color="auto" w:fill="FFFFFF" w:themeFill="background1"/>
            <w:vAlign w:val="center"/>
          </w:tcPr>
          <w:p w14:paraId="6621D6F6" w14:textId="77777777" w:rsidR="005E4E46" w:rsidRPr="0048355F" w:rsidRDefault="005E4E46" w:rsidP="0032076A">
            <w:pPr>
              <w:spacing w:line="240" w:lineRule="auto"/>
              <w:rPr>
                <w:rFonts w:cs="Times New Roman"/>
                <w:szCs w:val="24"/>
              </w:rPr>
            </w:pPr>
          </w:p>
        </w:tc>
        <w:tc>
          <w:tcPr>
            <w:tcW w:w="3287" w:type="dxa"/>
            <w:vMerge/>
            <w:shd w:val="clear" w:color="auto" w:fill="FFFFFF" w:themeFill="background1"/>
            <w:vAlign w:val="center"/>
          </w:tcPr>
          <w:p w14:paraId="3B407BC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3DA388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5B81AD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2EB7F7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F865A7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04862D7" w14:textId="77777777" w:rsidR="005E4E46" w:rsidRPr="0048355F" w:rsidRDefault="005E4E46" w:rsidP="0032076A">
            <w:pPr>
              <w:spacing w:line="240" w:lineRule="auto"/>
              <w:rPr>
                <w:rFonts w:cs="Times New Roman"/>
                <w:szCs w:val="24"/>
              </w:rPr>
            </w:pPr>
          </w:p>
        </w:tc>
        <w:tc>
          <w:tcPr>
            <w:tcW w:w="3919" w:type="dxa"/>
            <w:shd w:val="clear" w:color="auto" w:fill="FFFFFF" w:themeFill="background1"/>
          </w:tcPr>
          <w:p w14:paraId="4404982A" w14:textId="77777777" w:rsidR="005E4E46" w:rsidRPr="0048355F" w:rsidRDefault="005E4E46" w:rsidP="0032076A">
            <w:pPr>
              <w:autoSpaceDE w:val="0"/>
              <w:autoSpaceDN w:val="0"/>
              <w:adjustRightInd w:val="0"/>
              <w:spacing w:line="240" w:lineRule="auto"/>
              <w:rPr>
                <w:rFonts w:cs="Times New Roman"/>
                <w:b/>
                <w:szCs w:val="24"/>
              </w:rPr>
            </w:pPr>
            <w:r w:rsidRPr="0048355F">
              <w:rPr>
                <w:rFonts w:cs="Times New Roman"/>
                <w:b/>
                <w:szCs w:val="24"/>
              </w:rPr>
              <w:t>16-Final Sınavı</w:t>
            </w:r>
          </w:p>
          <w:p w14:paraId="7F4E56B9" w14:textId="77777777" w:rsidR="005E4E46" w:rsidRPr="0048355F" w:rsidRDefault="005E4E46" w:rsidP="0032076A">
            <w:pPr>
              <w:autoSpaceDE w:val="0"/>
              <w:autoSpaceDN w:val="0"/>
              <w:adjustRightInd w:val="0"/>
              <w:spacing w:line="240" w:lineRule="auto"/>
              <w:rPr>
                <w:rFonts w:cs="Times New Roman"/>
                <w:i/>
                <w:szCs w:val="24"/>
              </w:rPr>
            </w:pPr>
            <w:r w:rsidRPr="0048355F">
              <w:rPr>
                <w:rFonts w:cs="Times New Roman"/>
                <w:i/>
                <w:szCs w:val="24"/>
              </w:rPr>
              <w:t>16-Final Exam</w:t>
            </w:r>
          </w:p>
          <w:p w14:paraId="7B6204BE" w14:textId="77777777" w:rsidR="005E4E46" w:rsidRPr="0048355F" w:rsidRDefault="005E4E46" w:rsidP="0032076A">
            <w:pPr>
              <w:autoSpaceDE w:val="0"/>
              <w:autoSpaceDN w:val="0"/>
              <w:adjustRightInd w:val="0"/>
              <w:spacing w:line="240" w:lineRule="auto"/>
              <w:rPr>
                <w:rFonts w:cs="Times New Roman"/>
                <w:b/>
                <w:bCs/>
                <w:szCs w:val="24"/>
                <w:shd w:val="clear" w:color="auto" w:fill="FFFFFF"/>
              </w:rPr>
            </w:pPr>
          </w:p>
        </w:tc>
        <w:tc>
          <w:tcPr>
            <w:tcW w:w="3800" w:type="dxa"/>
            <w:shd w:val="clear" w:color="auto" w:fill="FFFFFF" w:themeFill="background1"/>
          </w:tcPr>
          <w:p w14:paraId="7A5CF1DE" w14:textId="77777777" w:rsidR="005E4E46" w:rsidRPr="0048355F" w:rsidRDefault="005E4E46" w:rsidP="0032076A">
            <w:pPr>
              <w:spacing w:line="240" w:lineRule="auto"/>
              <w:contextualSpacing/>
              <w:rPr>
                <w:rFonts w:cs="Times New Roman"/>
                <w:b/>
                <w:bCs/>
                <w:iCs/>
                <w:szCs w:val="24"/>
              </w:rPr>
            </w:pPr>
          </w:p>
        </w:tc>
      </w:tr>
    </w:tbl>
    <w:p w14:paraId="59452694"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48355F" w14:paraId="597334F8" w14:textId="77777777" w:rsidTr="0032076A">
        <w:trPr>
          <w:cantSplit/>
          <w:trHeight w:val="2655"/>
        </w:trPr>
        <w:tc>
          <w:tcPr>
            <w:tcW w:w="1652" w:type="dxa"/>
            <w:shd w:val="clear" w:color="auto" w:fill="FFFFFF" w:themeFill="background1"/>
            <w:textDirection w:val="btLr"/>
            <w:vAlign w:val="center"/>
          </w:tcPr>
          <w:p w14:paraId="4CE5E411" w14:textId="77777777" w:rsidR="005E4E46" w:rsidRPr="0048355F" w:rsidRDefault="005E4E46" w:rsidP="0032076A">
            <w:pPr>
              <w:ind w:left="113" w:right="113"/>
              <w:rPr>
                <w:rFonts w:cs="Times New Roman"/>
                <w:b/>
                <w:szCs w:val="24"/>
              </w:rPr>
            </w:pPr>
            <w:r w:rsidRPr="0048355F">
              <w:rPr>
                <w:rFonts w:cs="Times New Roman"/>
                <w:b/>
                <w:szCs w:val="24"/>
              </w:rPr>
              <w:lastRenderedPageBreak/>
              <w:t>DERS KODU</w:t>
            </w:r>
          </w:p>
          <w:p w14:paraId="2A6B3406"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559" w:type="dxa"/>
            <w:shd w:val="clear" w:color="auto" w:fill="FFFFFF" w:themeFill="background1"/>
            <w:vAlign w:val="center"/>
          </w:tcPr>
          <w:p w14:paraId="6DB78778" w14:textId="77777777" w:rsidR="005E4E46" w:rsidRPr="0048355F" w:rsidRDefault="005E4E46" w:rsidP="0032076A">
            <w:pPr>
              <w:jc w:val="center"/>
              <w:rPr>
                <w:rFonts w:cs="Times New Roman"/>
                <w:b/>
                <w:szCs w:val="24"/>
              </w:rPr>
            </w:pPr>
            <w:r w:rsidRPr="0048355F">
              <w:rPr>
                <w:rFonts w:cs="Times New Roman"/>
                <w:b/>
                <w:szCs w:val="24"/>
              </w:rPr>
              <w:t>DERS ADI</w:t>
            </w:r>
          </w:p>
          <w:p w14:paraId="34D4F6C3"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26" w:type="dxa"/>
            <w:shd w:val="clear" w:color="auto" w:fill="FFFFFF" w:themeFill="background1"/>
            <w:textDirection w:val="btLr"/>
            <w:vAlign w:val="center"/>
          </w:tcPr>
          <w:p w14:paraId="690B6D88"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shd w:val="clear" w:color="auto" w:fill="FFFFFF" w:themeFill="background1"/>
            <w:textDirection w:val="btLr"/>
            <w:vAlign w:val="center"/>
          </w:tcPr>
          <w:p w14:paraId="7675DA50"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shd w:val="clear" w:color="auto" w:fill="FFFFFF" w:themeFill="background1"/>
            <w:textDirection w:val="btLr"/>
            <w:vAlign w:val="center"/>
          </w:tcPr>
          <w:p w14:paraId="22451C16"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shd w:val="clear" w:color="auto" w:fill="FFFFFF" w:themeFill="background1"/>
            <w:textDirection w:val="btLr"/>
            <w:vAlign w:val="center"/>
          </w:tcPr>
          <w:p w14:paraId="5053368F"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shd w:val="clear" w:color="auto" w:fill="FFFFFF" w:themeFill="background1"/>
            <w:textDirection w:val="btLr"/>
            <w:vAlign w:val="center"/>
          </w:tcPr>
          <w:p w14:paraId="2360D921"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55767DE9"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654" w:type="dxa"/>
            <w:gridSpan w:val="2"/>
            <w:shd w:val="clear" w:color="auto" w:fill="FFFFFF" w:themeFill="background1"/>
          </w:tcPr>
          <w:p w14:paraId="3DC932F4" w14:textId="77777777" w:rsidR="005E4E46" w:rsidRPr="0048355F" w:rsidRDefault="005E4E46" w:rsidP="0032076A">
            <w:pPr>
              <w:jc w:val="center"/>
              <w:rPr>
                <w:rFonts w:cs="Times New Roman"/>
                <w:b/>
                <w:szCs w:val="24"/>
              </w:rPr>
            </w:pPr>
            <w:r w:rsidRPr="0048355F">
              <w:rPr>
                <w:rFonts w:cs="Times New Roman"/>
                <w:b/>
                <w:szCs w:val="24"/>
              </w:rPr>
              <w:t>DERS İÇERİĞİ</w:t>
            </w:r>
          </w:p>
          <w:p w14:paraId="6AB49647" w14:textId="77777777" w:rsidR="005E4E46" w:rsidRPr="0048355F" w:rsidRDefault="005E4E46" w:rsidP="0032076A">
            <w:pPr>
              <w:rPr>
                <w:rFonts w:cs="Times New Roman"/>
                <w:b/>
                <w:bCs/>
                <w:iCs/>
                <w:szCs w:val="24"/>
                <w:lang w:val="en-US" w:eastAsia="zh-CN"/>
              </w:rPr>
            </w:pPr>
            <w:r w:rsidRPr="0048355F">
              <w:rPr>
                <w:rFonts w:cs="Times New Roman"/>
                <w:b/>
                <w:bCs/>
                <w:iCs/>
                <w:szCs w:val="24"/>
                <w:lang w:val="en-US" w:eastAsia="zh-CN"/>
              </w:rPr>
              <w:t>Donanım elemanları ve temel özellikleri, işletim sistemleri ve temel özellikleri, kelime işlemci programı, elektronik hesap tablosu programı, sunu programı.</w:t>
            </w:r>
          </w:p>
          <w:p w14:paraId="2CF60141" w14:textId="77777777" w:rsidR="005E4E46" w:rsidRPr="0048355F" w:rsidRDefault="005E4E46" w:rsidP="0032076A">
            <w:pPr>
              <w:rPr>
                <w:rFonts w:cs="Times New Roman"/>
                <w:b/>
                <w:bCs/>
                <w:iCs/>
                <w:szCs w:val="24"/>
                <w:lang w:val="en-US" w:eastAsia="zh-CN"/>
              </w:rPr>
            </w:pPr>
          </w:p>
          <w:p w14:paraId="749ADDD2"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743CBEDE" w14:textId="77777777" w:rsidR="005E4E46" w:rsidRPr="0048355F" w:rsidRDefault="005E4E46" w:rsidP="0032076A">
            <w:pPr>
              <w:rPr>
                <w:rFonts w:cs="Times New Roman"/>
                <w:bCs/>
                <w:i/>
                <w:iCs/>
                <w:szCs w:val="24"/>
              </w:rPr>
            </w:pPr>
            <w:r w:rsidRPr="0048355F">
              <w:rPr>
                <w:rFonts w:cs="Times New Roman"/>
                <w:bCs/>
                <w:i/>
                <w:iCs/>
                <w:szCs w:val="24"/>
                <w:lang w:val="en-US" w:eastAsia="zh-CN"/>
              </w:rPr>
              <w:t>Hardware elements and basic features, operating systems and basic features, word processing program, spreadsheet program, presentation program.</w:t>
            </w:r>
          </w:p>
        </w:tc>
      </w:tr>
      <w:tr w:rsidR="0048355F" w:rsidRPr="0048355F" w14:paraId="02F53AA5" w14:textId="77777777" w:rsidTr="0032076A">
        <w:trPr>
          <w:trHeight w:val="306"/>
        </w:trPr>
        <w:tc>
          <w:tcPr>
            <w:tcW w:w="1652" w:type="dxa"/>
            <w:vMerge w:val="restart"/>
            <w:shd w:val="clear" w:color="auto" w:fill="FFFFFF" w:themeFill="background1"/>
            <w:vAlign w:val="center"/>
          </w:tcPr>
          <w:p w14:paraId="33C404B5" w14:textId="77777777" w:rsidR="005E4E46" w:rsidRPr="0048355F" w:rsidRDefault="005E4E46" w:rsidP="0032076A">
            <w:pPr>
              <w:jc w:val="center"/>
              <w:rPr>
                <w:rFonts w:cs="Times New Roman"/>
                <w:b/>
                <w:szCs w:val="24"/>
                <w:lang w:val="en-US"/>
              </w:rPr>
            </w:pPr>
            <w:r w:rsidRPr="0048355F">
              <w:rPr>
                <w:rFonts w:cs="Times New Roman"/>
                <w:b/>
                <w:szCs w:val="24"/>
                <w:lang w:val="en-US"/>
              </w:rPr>
              <w:t>542312207</w:t>
            </w:r>
          </w:p>
        </w:tc>
        <w:tc>
          <w:tcPr>
            <w:tcW w:w="3559" w:type="dxa"/>
            <w:vMerge w:val="restart"/>
            <w:shd w:val="clear" w:color="auto" w:fill="FFFFFF" w:themeFill="background1"/>
            <w:vAlign w:val="center"/>
          </w:tcPr>
          <w:p w14:paraId="01F55BD7" w14:textId="77777777" w:rsidR="005E4E46" w:rsidRPr="00214793" w:rsidRDefault="005E4E46" w:rsidP="0032076A">
            <w:pPr>
              <w:jc w:val="center"/>
              <w:rPr>
                <w:rFonts w:cs="Times New Roman"/>
                <w:b/>
                <w:i/>
                <w:szCs w:val="24"/>
                <w:lang w:val="en-US"/>
              </w:rPr>
            </w:pPr>
            <w:r w:rsidRPr="00214793">
              <w:rPr>
                <w:rFonts w:cs="Times New Roman"/>
                <w:b/>
                <w:i/>
                <w:szCs w:val="24"/>
                <w:lang w:val="en-US"/>
              </w:rPr>
              <w:t xml:space="preserve">Temel Bilgi Teknolojileri </w:t>
            </w:r>
          </w:p>
          <w:p w14:paraId="3CD0F08B" w14:textId="77777777" w:rsidR="005E4E46" w:rsidRPr="0048355F" w:rsidRDefault="005E4E46" w:rsidP="0032076A">
            <w:pPr>
              <w:jc w:val="center"/>
              <w:rPr>
                <w:rFonts w:cs="Times New Roman"/>
                <w:szCs w:val="24"/>
                <w:lang w:val="en-US"/>
              </w:rPr>
            </w:pPr>
            <w:r w:rsidRPr="0048355F">
              <w:rPr>
                <w:rFonts w:cs="Times New Roman"/>
                <w:i/>
                <w:iCs/>
                <w:szCs w:val="24"/>
                <w:lang w:val="en-US"/>
              </w:rPr>
              <w:t>Basic Information Technologies</w:t>
            </w:r>
          </w:p>
        </w:tc>
        <w:tc>
          <w:tcPr>
            <w:tcW w:w="426" w:type="dxa"/>
            <w:vMerge w:val="restart"/>
            <w:shd w:val="clear" w:color="auto" w:fill="FFFFFF" w:themeFill="background1"/>
            <w:vAlign w:val="center"/>
          </w:tcPr>
          <w:p w14:paraId="36A8C922" w14:textId="77777777" w:rsidR="005E4E46" w:rsidRPr="0048355F" w:rsidRDefault="005E4E46" w:rsidP="0032076A">
            <w:pPr>
              <w:jc w:val="center"/>
              <w:rPr>
                <w:rFonts w:cs="Times New Roman"/>
                <w:szCs w:val="24"/>
                <w:lang w:val="en-US"/>
              </w:rPr>
            </w:pPr>
            <w:r w:rsidRPr="0048355F">
              <w:rPr>
                <w:rFonts w:cs="Times New Roman"/>
                <w:szCs w:val="24"/>
                <w:lang w:val="en-US"/>
              </w:rPr>
              <w:t>1</w:t>
            </w:r>
          </w:p>
        </w:tc>
        <w:tc>
          <w:tcPr>
            <w:tcW w:w="567" w:type="dxa"/>
            <w:vMerge w:val="restart"/>
            <w:shd w:val="clear" w:color="auto" w:fill="FFFFFF" w:themeFill="background1"/>
            <w:vAlign w:val="center"/>
          </w:tcPr>
          <w:p w14:paraId="0438F685" w14:textId="77777777" w:rsidR="005E4E46" w:rsidRPr="0048355F" w:rsidRDefault="005E4E46" w:rsidP="0032076A">
            <w:pPr>
              <w:jc w:val="center"/>
              <w:rPr>
                <w:rFonts w:cs="Times New Roman"/>
                <w:szCs w:val="24"/>
                <w:lang w:val="en-US"/>
              </w:rPr>
            </w:pPr>
            <w:r w:rsidRPr="0048355F">
              <w:rPr>
                <w:rFonts w:cs="Times New Roman"/>
                <w:szCs w:val="24"/>
                <w:lang w:val="en-US"/>
              </w:rPr>
              <w:t>2</w:t>
            </w:r>
          </w:p>
        </w:tc>
        <w:tc>
          <w:tcPr>
            <w:tcW w:w="425" w:type="dxa"/>
            <w:vMerge w:val="restart"/>
            <w:shd w:val="clear" w:color="auto" w:fill="FFFFFF" w:themeFill="background1"/>
            <w:vAlign w:val="center"/>
          </w:tcPr>
          <w:p w14:paraId="185605A4" w14:textId="77777777" w:rsidR="005E4E46" w:rsidRPr="0048355F" w:rsidRDefault="005E4E46" w:rsidP="0032076A">
            <w:pPr>
              <w:jc w:val="center"/>
              <w:rPr>
                <w:rFonts w:cs="Times New Roman"/>
                <w:szCs w:val="24"/>
                <w:lang w:val="en-US"/>
              </w:rPr>
            </w:pPr>
            <w:r w:rsidRPr="0048355F">
              <w:rPr>
                <w:rFonts w:cs="Times New Roman"/>
                <w:szCs w:val="24"/>
                <w:lang w:val="en-US"/>
              </w:rPr>
              <w:t>2</w:t>
            </w:r>
          </w:p>
        </w:tc>
        <w:tc>
          <w:tcPr>
            <w:tcW w:w="425" w:type="dxa"/>
            <w:vMerge w:val="restart"/>
            <w:shd w:val="clear" w:color="auto" w:fill="FFFFFF" w:themeFill="background1"/>
            <w:vAlign w:val="center"/>
          </w:tcPr>
          <w:p w14:paraId="37231655" w14:textId="77777777" w:rsidR="005E4E46" w:rsidRPr="0048355F" w:rsidRDefault="005E4E46" w:rsidP="0032076A">
            <w:pPr>
              <w:jc w:val="center"/>
              <w:rPr>
                <w:rFonts w:cs="Times New Roman"/>
                <w:szCs w:val="24"/>
                <w:lang w:val="en-US"/>
              </w:rPr>
            </w:pPr>
            <w:r w:rsidRPr="0048355F">
              <w:rPr>
                <w:rFonts w:cs="Times New Roman"/>
                <w:szCs w:val="24"/>
                <w:lang w:val="en-US"/>
              </w:rPr>
              <w:t>3</w:t>
            </w:r>
          </w:p>
        </w:tc>
        <w:tc>
          <w:tcPr>
            <w:tcW w:w="709" w:type="dxa"/>
            <w:vMerge w:val="restart"/>
            <w:shd w:val="clear" w:color="auto" w:fill="FFFFFF" w:themeFill="background1"/>
            <w:textDirection w:val="btLr"/>
            <w:vAlign w:val="center"/>
          </w:tcPr>
          <w:p w14:paraId="581C85BB" w14:textId="77777777" w:rsidR="005E4E46" w:rsidRPr="0048355F" w:rsidRDefault="005E4E46" w:rsidP="0032076A">
            <w:pPr>
              <w:ind w:left="113" w:right="113"/>
              <w:jc w:val="center"/>
              <w:rPr>
                <w:rFonts w:cs="Times New Roman"/>
                <w:i/>
                <w:iCs/>
                <w:szCs w:val="24"/>
                <w:lang w:val="en-US"/>
              </w:rPr>
            </w:pPr>
            <w:r w:rsidRPr="0048355F">
              <w:rPr>
                <w:rFonts w:cs="Times New Roman"/>
                <w:szCs w:val="24"/>
                <w:lang w:val="en-US"/>
              </w:rPr>
              <w:t>Seçmeli/</w:t>
            </w:r>
            <w:r w:rsidRPr="0048355F">
              <w:rPr>
                <w:rFonts w:cs="Times New Roman"/>
                <w:i/>
                <w:iCs/>
                <w:szCs w:val="24"/>
                <w:lang w:val="en-US"/>
              </w:rPr>
              <w:t>Elective</w:t>
            </w:r>
          </w:p>
        </w:tc>
        <w:tc>
          <w:tcPr>
            <w:tcW w:w="7654" w:type="dxa"/>
            <w:gridSpan w:val="2"/>
            <w:shd w:val="clear" w:color="auto" w:fill="FFFFFF" w:themeFill="background1"/>
          </w:tcPr>
          <w:p w14:paraId="59434261"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04566F37" w14:textId="77777777" w:rsidR="005E4E46" w:rsidRPr="0048355F" w:rsidRDefault="005E4E46" w:rsidP="0032076A">
            <w:pPr>
              <w:spacing w:after="120"/>
              <w:rPr>
                <w:rFonts w:cs="Times New Roman"/>
                <w:b/>
                <w:bCs/>
                <w:iCs/>
                <w:szCs w:val="24"/>
                <w:lang w:val="en-US" w:eastAsia="zh-CN"/>
              </w:rPr>
            </w:pPr>
            <w:r w:rsidRPr="0048355F">
              <w:rPr>
                <w:rFonts w:cs="Times New Roman"/>
                <w:b/>
                <w:bCs/>
                <w:iCs/>
                <w:szCs w:val="24"/>
                <w:lang w:val="en-US" w:eastAsia="zh-CN"/>
              </w:rPr>
              <w:t>Temel Bilgi Teknolojilei dersinin amacı, temel bilgisayar bilgisi verilerek öğrencilerin bilgisayarı daha etkin kullanmasını sağlamaktır.</w:t>
            </w:r>
          </w:p>
        </w:tc>
      </w:tr>
      <w:tr w:rsidR="0048355F" w:rsidRPr="0048355F" w14:paraId="23A7B9B6" w14:textId="77777777" w:rsidTr="0032076A">
        <w:trPr>
          <w:trHeight w:val="765"/>
        </w:trPr>
        <w:tc>
          <w:tcPr>
            <w:tcW w:w="1652" w:type="dxa"/>
            <w:vMerge/>
            <w:shd w:val="clear" w:color="auto" w:fill="FFFFFF" w:themeFill="background1"/>
            <w:vAlign w:val="center"/>
          </w:tcPr>
          <w:p w14:paraId="14D77F1F"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2A347E10"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3AD50654"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1960882E"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755010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314A1B1"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98BAF5C" w14:textId="77777777" w:rsidR="005E4E46" w:rsidRPr="0048355F" w:rsidRDefault="005E4E46" w:rsidP="0032076A">
            <w:pPr>
              <w:jc w:val="center"/>
              <w:rPr>
                <w:rFonts w:cs="Times New Roman"/>
                <w:szCs w:val="24"/>
              </w:rPr>
            </w:pPr>
          </w:p>
        </w:tc>
        <w:tc>
          <w:tcPr>
            <w:tcW w:w="7654" w:type="dxa"/>
            <w:gridSpan w:val="2"/>
            <w:shd w:val="clear" w:color="auto" w:fill="FFFFFF" w:themeFill="background1"/>
          </w:tcPr>
          <w:p w14:paraId="0ED32EC6" w14:textId="77777777" w:rsidR="005E4E46" w:rsidRPr="0048355F" w:rsidRDefault="005E4E46" w:rsidP="0032076A">
            <w:pPr>
              <w:spacing w:after="120"/>
              <w:jc w:val="center"/>
              <w:rPr>
                <w:rFonts w:cs="Times New Roman"/>
                <w:b/>
                <w:bCs/>
                <w:iCs/>
                <w:szCs w:val="24"/>
                <w:lang w:val="en-US" w:eastAsia="zh-CN"/>
              </w:rPr>
            </w:pPr>
            <w:r w:rsidRPr="0048355F">
              <w:rPr>
                <w:rFonts w:cs="Times New Roman"/>
                <w:i/>
                <w:szCs w:val="24"/>
              </w:rPr>
              <w:t>Aim of Course</w:t>
            </w:r>
          </w:p>
          <w:p w14:paraId="56B61DF2" w14:textId="77777777" w:rsidR="005E4E46" w:rsidRPr="0048355F" w:rsidRDefault="005E4E46" w:rsidP="0032076A">
            <w:pPr>
              <w:spacing w:after="120"/>
              <w:rPr>
                <w:rFonts w:cs="Times New Roman"/>
                <w:b/>
                <w:bCs/>
                <w:iCs/>
                <w:szCs w:val="24"/>
              </w:rPr>
            </w:pPr>
            <w:r w:rsidRPr="0048355F">
              <w:rPr>
                <w:rFonts w:cs="Times New Roman"/>
                <w:bCs/>
                <w:i/>
                <w:szCs w:val="24"/>
                <w:lang w:val="en-US" w:eastAsia="zh-CN"/>
              </w:rPr>
              <w:t>The aim of the Basic Information Technology course is to enable students to use the computer more effectively by providing basic computer knowledge.</w:t>
            </w:r>
          </w:p>
        </w:tc>
      </w:tr>
      <w:tr w:rsidR="0048355F" w:rsidRPr="0048355F" w14:paraId="19357C34" w14:textId="77777777" w:rsidTr="0032076A">
        <w:trPr>
          <w:trHeight w:val="765"/>
        </w:trPr>
        <w:tc>
          <w:tcPr>
            <w:tcW w:w="1652" w:type="dxa"/>
            <w:vMerge/>
            <w:shd w:val="clear" w:color="auto" w:fill="FFFFFF" w:themeFill="background1"/>
            <w:vAlign w:val="center"/>
          </w:tcPr>
          <w:p w14:paraId="748C4B10"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5289DBF"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423888D2"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DE5B15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FD204CB"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70EA893"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0865FE86" w14:textId="77777777" w:rsidR="005E4E46" w:rsidRPr="0048355F" w:rsidRDefault="005E4E46" w:rsidP="0032076A">
            <w:pPr>
              <w:jc w:val="center"/>
              <w:rPr>
                <w:rFonts w:cs="Times New Roman"/>
                <w:szCs w:val="24"/>
              </w:rPr>
            </w:pPr>
          </w:p>
        </w:tc>
        <w:tc>
          <w:tcPr>
            <w:tcW w:w="7654" w:type="dxa"/>
            <w:gridSpan w:val="2"/>
            <w:shd w:val="clear" w:color="auto" w:fill="FFFFFF" w:themeFill="background1"/>
          </w:tcPr>
          <w:p w14:paraId="4BE21C8B"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3C6DCD60" w14:textId="77777777" w:rsidR="005E4E46" w:rsidRPr="0048355F" w:rsidRDefault="005E4E46" w:rsidP="0032076A">
            <w:pPr>
              <w:spacing w:after="120"/>
              <w:jc w:val="center"/>
              <w:rPr>
                <w:rFonts w:cs="Times New Roman"/>
                <w:b/>
                <w:szCs w:val="24"/>
              </w:rPr>
            </w:pPr>
            <w:r w:rsidRPr="0048355F">
              <w:rPr>
                <w:rFonts w:cs="Times New Roman"/>
                <w:b/>
                <w:szCs w:val="24"/>
              </w:rPr>
              <w:t>Ders kitapları, ÖğreticininpowerPoint sunumu, Videolar, İnternet kaynakları, Donanım eğitimi için uygulama Bilgisayarı.</w:t>
            </w:r>
          </w:p>
          <w:p w14:paraId="5B6C9D49"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70DAE94F" w14:textId="77777777" w:rsidR="005E4E46" w:rsidRPr="0048355F" w:rsidRDefault="005E4E46" w:rsidP="0032076A">
            <w:pPr>
              <w:spacing w:after="120"/>
              <w:jc w:val="center"/>
              <w:rPr>
                <w:rFonts w:cs="Times New Roman"/>
                <w:i/>
                <w:szCs w:val="24"/>
              </w:rPr>
            </w:pPr>
            <w:r w:rsidRPr="0048355F">
              <w:rPr>
                <w:rFonts w:cs="Times New Roman"/>
                <w:i/>
                <w:szCs w:val="24"/>
              </w:rPr>
              <w:t xml:space="preserve">Textbooks, Tutorial PowerPoint presentation, Videos, Internet resources, Application PC for </w:t>
            </w:r>
            <w:proofErr w:type="gramStart"/>
            <w:r w:rsidRPr="0048355F">
              <w:rPr>
                <w:rFonts w:cs="Times New Roman"/>
                <w:i/>
                <w:szCs w:val="24"/>
              </w:rPr>
              <w:t>hardware</w:t>
            </w:r>
            <w:proofErr w:type="gramEnd"/>
            <w:r w:rsidRPr="0048355F">
              <w:rPr>
                <w:rFonts w:cs="Times New Roman"/>
                <w:i/>
                <w:szCs w:val="24"/>
              </w:rPr>
              <w:t xml:space="preserve"> training.</w:t>
            </w:r>
          </w:p>
        </w:tc>
      </w:tr>
      <w:tr w:rsidR="0048355F" w:rsidRPr="0048355F" w14:paraId="1F0F404F" w14:textId="77777777" w:rsidTr="0032076A">
        <w:trPr>
          <w:trHeight w:val="765"/>
        </w:trPr>
        <w:tc>
          <w:tcPr>
            <w:tcW w:w="1652" w:type="dxa"/>
            <w:vMerge/>
            <w:shd w:val="clear" w:color="auto" w:fill="FFFFFF" w:themeFill="background1"/>
            <w:vAlign w:val="center"/>
          </w:tcPr>
          <w:p w14:paraId="33EA9E26"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AC1E7AE"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0BE1C9D1"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00814F7"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11930DC"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E741567"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0665F414" w14:textId="77777777" w:rsidR="005E4E46" w:rsidRPr="0048355F" w:rsidRDefault="005E4E46" w:rsidP="0032076A">
            <w:pPr>
              <w:jc w:val="center"/>
              <w:rPr>
                <w:rFonts w:cs="Times New Roman"/>
                <w:szCs w:val="24"/>
              </w:rPr>
            </w:pPr>
          </w:p>
        </w:tc>
        <w:tc>
          <w:tcPr>
            <w:tcW w:w="7654" w:type="dxa"/>
            <w:gridSpan w:val="2"/>
            <w:shd w:val="clear" w:color="auto" w:fill="FFFFFF" w:themeFill="background1"/>
          </w:tcPr>
          <w:p w14:paraId="1051522D"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1ACA3096" w14:textId="77777777" w:rsidR="005E4E46" w:rsidRPr="0048355F" w:rsidRDefault="005E4E46" w:rsidP="0032076A">
            <w:pPr>
              <w:spacing w:after="120"/>
              <w:rPr>
                <w:rFonts w:cs="Times New Roman"/>
                <w:b/>
                <w:szCs w:val="24"/>
              </w:rPr>
            </w:pPr>
            <w:r w:rsidRPr="0048355F">
              <w:rPr>
                <w:rFonts w:cs="Times New Roman"/>
                <w:b/>
                <w:szCs w:val="24"/>
              </w:rPr>
              <w:lastRenderedPageBreak/>
              <w:t>Çoktan seçmeli testler, doğru - yanlış soruları, kısa cevaplı sorular, boşluk doldurma ve esleştirme sorularıdır.</w:t>
            </w:r>
          </w:p>
          <w:p w14:paraId="59B6B2B9"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50F340F1"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include true-false questions, short answer questions, fill-in-the-blank and matching questions.</w:t>
            </w:r>
          </w:p>
        </w:tc>
      </w:tr>
      <w:tr w:rsidR="00214793" w:rsidRPr="0048355F" w14:paraId="4DC47E87" w14:textId="77777777" w:rsidTr="0032076A">
        <w:trPr>
          <w:trHeight w:val="765"/>
        </w:trPr>
        <w:tc>
          <w:tcPr>
            <w:tcW w:w="1652" w:type="dxa"/>
            <w:vMerge/>
            <w:shd w:val="clear" w:color="auto" w:fill="FFFFFF" w:themeFill="background1"/>
            <w:vAlign w:val="center"/>
          </w:tcPr>
          <w:p w14:paraId="6500F92D" w14:textId="77777777" w:rsidR="00214793" w:rsidRPr="0048355F" w:rsidRDefault="00214793" w:rsidP="0032076A">
            <w:pPr>
              <w:jc w:val="center"/>
              <w:rPr>
                <w:rFonts w:cs="Times New Roman"/>
                <w:szCs w:val="24"/>
              </w:rPr>
            </w:pPr>
          </w:p>
        </w:tc>
        <w:tc>
          <w:tcPr>
            <w:tcW w:w="3559" w:type="dxa"/>
            <w:vMerge/>
            <w:shd w:val="clear" w:color="auto" w:fill="FFFFFF" w:themeFill="background1"/>
            <w:vAlign w:val="center"/>
          </w:tcPr>
          <w:p w14:paraId="716410B5" w14:textId="77777777" w:rsidR="00214793" w:rsidRPr="0048355F" w:rsidRDefault="00214793" w:rsidP="0032076A">
            <w:pPr>
              <w:rPr>
                <w:rFonts w:cs="Times New Roman"/>
                <w:szCs w:val="24"/>
              </w:rPr>
            </w:pPr>
          </w:p>
        </w:tc>
        <w:tc>
          <w:tcPr>
            <w:tcW w:w="426" w:type="dxa"/>
            <w:vMerge/>
            <w:shd w:val="clear" w:color="auto" w:fill="FFFFFF" w:themeFill="background1"/>
            <w:vAlign w:val="center"/>
          </w:tcPr>
          <w:p w14:paraId="26E1D608" w14:textId="77777777" w:rsidR="00214793" w:rsidRPr="0048355F" w:rsidRDefault="00214793" w:rsidP="0032076A">
            <w:pPr>
              <w:jc w:val="center"/>
              <w:rPr>
                <w:rFonts w:cs="Times New Roman"/>
                <w:szCs w:val="24"/>
              </w:rPr>
            </w:pPr>
          </w:p>
        </w:tc>
        <w:tc>
          <w:tcPr>
            <w:tcW w:w="567" w:type="dxa"/>
            <w:vMerge/>
            <w:shd w:val="clear" w:color="auto" w:fill="FFFFFF" w:themeFill="background1"/>
            <w:vAlign w:val="center"/>
          </w:tcPr>
          <w:p w14:paraId="40DCC87F" w14:textId="77777777" w:rsidR="00214793" w:rsidRPr="0048355F" w:rsidRDefault="00214793" w:rsidP="0032076A">
            <w:pPr>
              <w:jc w:val="center"/>
              <w:rPr>
                <w:rFonts w:cs="Times New Roman"/>
                <w:szCs w:val="24"/>
              </w:rPr>
            </w:pPr>
          </w:p>
        </w:tc>
        <w:tc>
          <w:tcPr>
            <w:tcW w:w="425" w:type="dxa"/>
            <w:vMerge/>
            <w:shd w:val="clear" w:color="auto" w:fill="FFFFFF" w:themeFill="background1"/>
            <w:vAlign w:val="center"/>
          </w:tcPr>
          <w:p w14:paraId="710496F0" w14:textId="77777777" w:rsidR="00214793" w:rsidRPr="0048355F" w:rsidRDefault="00214793" w:rsidP="0032076A">
            <w:pPr>
              <w:jc w:val="center"/>
              <w:rPr>
                <w:rFonts w:cs="Times New Roman"/>
                <w:szCs w:val="24"/>
              </w:rPr>
            </w:pPr>
          </w:p>
        </w:tc>
        <w:tc>
          <w:tcPr>
            <w:tcW w:w="425" w:type="dxa"/>
            <w:vMerge/>
            <w:shd w:val="clear" w:color="auto" w:fill="FFFFFF" w:themeFill="background1"/>
            <w:vAlign w:val="center"/>
          </w:tcPr>
          <w:p w14:paraId="581F571E" w14:textId="77777777" w:rsidR="00214793" w:rsidRPr="0048355F" w:rsidRDefault="00214793" w:rsidP="0032076A">
            <w:pPr>
              <w:jc w:val="center"/>
              <w:rPr>
                <w:rFonts w:cs="Times New Roman"/>
                <w:szCs w:val="24"/>
              </w:rPr>
            </w:pPr>
          </w:p>
        </w:tc>
        <w:tc>
          <w:tcPr>
            <w:tcW w:w="709" w:type="dxa"/>
            <w:vMerge/>
            <w:shd w:val="clear" w:color="auto" w:fill="FFFFFF" w:themeFill="background1"/>
            <w:vAlign w:val="center"/>
          </w:tcPr>
          <w:p w14:paraId="455E0353" w14:textId="77777777" w:rsidR="00214793" w:rsidRPr="0048355F" w:rsidRDefault="00214793" w:rsidP="0032076A">
            <w:pPr>
              <w:jc w:val="center"/>
              <w:rPr>
                <w:rFonts w:cs="Times New Roman"/>
                <w:szCs w:val="24"/>
              </w:rPr>
            </w:pPr>
          </w:p>
        </w:tc>
        <w:tc>
          <w:tcPr>
            <w:tcW w:w="7654" w:type="dxa"/>
            <w:gridSpan w:val="2"/>
            <w:shd w:val="clear" w:color="auto" w:fill="FFFFFF" w:themeFill="background1"/>
          </w:tcPr>
          <w:p w14:paraId="0636D079"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42B2506F" w14:textId="77777777" w:rsidR="00214793" w:rsidRPr="0048355F" w:rsidRDefault="00214793" w:rsidP="0032076A">
            <w:pPr>
              <w:spacing w:after="120"/>
              <w:jc w:val="center"/>
              <w:rPr>
                <w:rFonts w:cs="Times New Roman"/>
                <w:b/>
                <w:szCs w:val="24"/>
              </w:rPr>
            </w:pPr>
          </w:p>
        </w:tc>
      </w:tr>
      <w:tr w:rsidR="0048355F" w:rsidRPr="0048355F" w14:paraId="2C3E6AA9" w14:textId="77777777" w:rsidTr="0032076A">
        <w:trPr>
          <w:trHeight w:val="186"/>
        </w:trPr>
        <w:tc>
          <w:tcPr>
            <w:tcW w:w="1652" w:type="dxa"/>
            <w:vMerge/>
            <w:shd w:val="clear" w:color="auto" w:fill="FFFFFF" w:themeFill="background1"/>
            <w:vAlign w:val="center"/>
          </w:tcPr>
          <w:p w14:paraId="2722D99D"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7F031760"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34A4B8AF"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2E4DE05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CA3A651"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D306D49"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35DD46BD" w14:textId="77777777" w:rsidR="005E4E46" w:rsidRPr="0048355F" w:rsidRDefault="005E4E46" w:rsidP="0032076A">
            <w:pPr>
              <w:jc w:val="center"/>
              <w:rPr>
                <w:rFonts w:cs="Times New Roman"/>
                <w:szCs w:val="24"/>
              </w:rPr>
            </w:pPr>
          </w:p>
        </w:tc>
        <w:tc>
          <w:tcPr>
            <w:tcW w:w="3861" w:type="dxa"/>
            <w:shd w:val="clear" w:color="auto" w:fill="FFFFFF" w:themeFill="background1"/>
          </w:tcPr>
          <w:p w14:paraId="04EF8380"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739479DF"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3" w:type="dxa"/>
            <w:shd w:val="clear" w:color="auto" w:fill="FFFFFF" w:themeFill="background1"/>
          </w:tcPr>
          <w:p w14:paraId="22145EF1"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028B1201"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48355F" w:rsidRPr="0048355F" w14:paraId="62EC5E12" w14:textId="77777777" w:rsidTr="0032076A">
        <w:trPr>
          <w:trHeight w:val="186"/>
        </w:trPr>
        <w:tc>
          <w:tcPr>
            <w:tcW w:w="1652" w:type="dxa"/>
            <w:vMerge/>
            <w:shd w:val="clear" w:color="auto" w:fill="FFFFFF" w:themeFill="background1"/>
            <w:vAlign w:val="center"/>
          </w:tcPr>
          <w:p w14:paraId="718E9502"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05F766BD"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7F2D219F"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16FBD1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6B6A7D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8511C87"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7AC021EF" w14:textId="77777777" w:rsidR="005E4E46" w:rsidRPr="0048355F" w:rsidRDefault="005E4E46" w:rsidP="0032076A">
            <w:pPr>
              <w:jc w:val="center"/>
              <w:rPr>
                <w:rFonts w:cs="Times New Roman"/>
                <w:szCs w:val="24"/>
              </w:rPr>
            </w:pPr>
          </w:p>
        </w:tc>
        <w:tc>
          <w:tcPr>
            <w:tcW w:w="3861" w:type="dxa"/>
            <w:shd w:val="clear" w:color="auto" w:fill="FFFFFF" w:themeFill="background1"/>
          </w:tcPr>
          <w:p w14:paraId="37E2C530" w14:textId="77777777" w:rsidR="005E4E46" w:rsidRPr="0048355F" w:rsidRDefault="005E4E46" w:rsidP="0032076A">
            <w:pPr>
              <w:rPr>
                <w:rFonts w:cs="Times New Roman"/>
                <w:b/>
                <w:bCs/>
                <w:iCs/>
                <w:szCs w:val="24"/>
              </w:rPr>
            </w:pPr>
            <w:r w:rsidRPr="0048355F">
              <w:rPr>
                <w:rFonts w:cs="Times New Roman"/>
                <w:b/>
                <w:bCs/>
                <w:iCs/>
                <w:szCs w:val="24"/>
                <w:lang w:val="en-US"/>
              </w:rPr>
              <w:t>1-Bilgisayara giriş.</w:t>
            </w:r>
          </w:p>
          <w:p w14:paraId="11B3838E"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t>1-Introduction to computer.</w:t>
            </w:r>
          </w:p>
        </w:tc>
        <w:tc>
          <w:tcPr>
            <w:tcW w:w="3793" w:type="dxa"/>
            <w:shd w:val="clear" w:color="auto" w:fill="FFFFFF" w:themeFill="background1"/>
          </w:tcPr>
          <w:p w14:paraId="2ECA8C25"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bilgisayar kullanımı ve temel bilgisayar kavramlarını öğrenir.</w:t>
            </w:r>
          </w:p>
          <w:p w14:paraId="2B6F2BB4" w14:textId="77777777" w:rsidR="005E4E46" w:rsidRPr="0048355F" w:rsidRDefault="005E4E46" w:rsidP="0032076A">
            <w:pPr>
              <w:rPr>
                <w:rFonts w:cs="Times New Roman"/>
                <w:bCs/>
                <w:i/>
                <w:szCs w:val="24"/>
                <w:lang w:val="en-US"/>
              </w:rPr>
            </w:pPr>
            <w:r w:rsidRPr="0048355F">
              <w:rPr>
                <w:rFonts w:cs="Times New Roman"/>
                <w:bCs/>
                <w:i/>
                <w:szCs w:val="24"/>
                <w:lang w:val="en-US" w:eastAsia="zh-CN"/>
              </w:rPr>
              <w:t>Student learns computer usage and basic computer concepts.</w:t>
            </w:r>
          </w:p>
        </w:tc>
      </w:tr>
      <w:tr w:rsidR="0048355F" w:rsidRPr="0048355F" w14:paraId="26A9A771" w14:textId="77777777" w:rsidTr="0032076A">
        <w:trPr>
          <w:trHeight w:val="186"/>
        </w:trPr>
        <w:tc>
          <w:tcPr>
            <w:tcW w:w="1652" w:type="dxa"/>
            <w:vMerge/>
            <w:shd w:val="clear" w:color="auto" w:fill="FFFFFF" w:themeFill="background1"/>
            <w:vAlign w:val="center"/>
          </w:tcPr>
          <w:p w14:paraId="20E1D5E5"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12D7879D"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717A4835"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B30FF9A"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1CABBF2"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998F645"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7C2CC094" w14:textId="77777777" w:rsidR="005E4E46" w:rsidRPr="0048355F" w:rsidRDefault="005E4E46" w:rsidP="0032076A">
            <w:pPr>
              <w:jc w:val="center"/>
              <w:rPr>
                <w:rFonts w:cs="Times New Roman"/>
                <w:szCs w:val="24"/>
              </w:rPr>
            </w:pPr>
          </w:p>
        </w:tc>
        <w:tc>
          <w:tcPr>
            <w:tcW w:w="3861" w:type="dxa"/>
            <w:shd w:val="clear" w:color="auto" w:fill="FFFFFF" w:themeFill="background1"/>
          </w:tcPr>
          <w:p w14:paraId="5BE4F65C" w14:textId="77777777" w:rsidR="005E4E46" w:rsidRPr="0048355F" w:rsidRDefault="005E4E46" w:rsidP="0032076A">
            <w:pPr>
              <w:rPr>
                <w:rFonts w:cs="Times New Roman"/>
                <w:b/>
                <w:bCs/>
                <w:iCs/>
                <w:szCs w:val="24"/>
              </w:rPr>
            </w:pPr>
            <w:r w:rsidRPr="0048355F">
              <w:rPr>
                <w:rFonts w:cs="Times New Roman"/>
                <w:b/>
                <w:bCs/>
                <w:iCs/>
                <w:szCs w:val="24"/>
                <w:lang w:val="en-US"/>
              </w:rPr>
              <w:t>2-Donanım birimleri.</w:t>
            </w:r>
          </w:p>
          <w:p w14:paraId="79CC065A"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rPr>
              <w:t>2-Hardware units.</w:t>
            </w:r>
          </w:p>
        </w:tc>
        <w:tc>
          <w:tcPr>
            <w:tcW w:w="3793" w:type="dxa"/>
            <w:shd w:val="clear" w:color="auto" w:fill="FFFFFF" w:themeFill="background1"/>
          </w:tcPr>
          <w:p w14:paraId="231CB038"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yazılım/donanım kavramları ve çeşitlerini kavrayabilir.</w:t>
            </w:r>
          </w:p>
          <w:p w14:paraId="1EA12232" w14:textId="77777777" w:rsidR="005E4E46" w:rsidRPr="0048355F" w:rsidRDefault="005E4E46" w:rsidP="0032076A">
            <w:pPr>
              <w:rPr>
                <w:rFonts w:cs="Times New Roman"/>
                <w:bCs/>
                <w:i/>
                <w:szCs w:val="24"/>
                <w:lang w:val="en-US"/>
              </w:rPr>
            </w:pPr>
            <w:r w:rsidRPr="0048355F">
              <w:rPr>
                <w:rFonts w:cs="Times New Roman"/>
                <w:bCs/>
                <w:i/>
                <w:szCs w:val="24"/>
                <w:lang w:val="en-US" w:eastAsia="zh-CN"/>
              </w:rPr>
              <w:t>The student can comprehend software/hardware concepts and types.</w:t>
            </w:r>
          </w:p>
        </w:tc>
      </w:tr>
      <w:tr w:rsidR="0048355F" w:rsidRPr="0048355F" w14:paraId="17C09DD7" w14:textId="77777777" w:rsidTr="0032076A">
        <w:trPr>
          <w:trHeight w:val="186"/>
        </w:trPr>
        <w:tc>
          <w:tcPr>
            <w:tcW w:w="1652" w:type="dxa"/>
            <w:vMerge/>
            <w:shd w:val="clear" w:color="auto" w:fill="FFFFFF" w:themeFill="background1"/>
            <w:vAlign w:val="center"/>
          </w:tcPr>
          <w:p w14:paraId="55895445"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1072BA14"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C595108"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2986697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489A22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F1D6490"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35A7D855" w14:textId="77777777" w:rsidR="005E4E46" w:rsidRPr="0048355F" w:rsidRDefault="005E4E46" w:rsidP="0032076A">
            <w:pPr>
              <w:jc w:val="center"/>
              <w:rPr>
                <w:rFonts w:cs="Times New Roman"/>
                <w:szCs w:val="24"/>
              </w:rPr>
            </w:pPr>
          </w:p>
        </w:tc>
        <w:tc>
          <w:tcPr>
            <w:tcW w:w="3861" w:type="dxa"/>
            <w:shd w:val="clear" w:color="auto" w:fill="FFFFFF" w:themeFill="background1"/>
          </w:tcPr>
          <w:p w14:paraId="0322FD90" w14:textId="77777777" w:rsidR="005E4E46" w:rsidRPr="0048355F" w:rsidRDefault="005E4E46" w:rsidP="0032076A">
            <w:pPr>
              <w:rPr>
                <w:rFonts w:cs="Times New Roman"/>
                <w:b/>
                <w:bCs/>
                <w:iCs/>
                <w:szCs w:val="24"/>
              </w:rPr>
            </w:pPr>
            <w:r w:rsidRPr="0048355F">
              <w:rPr>
                <w:rFonts w:cs="Times New Roman"/>
                <w:b/>
                <w:bCs/>
                <w:iCs/>
                <w:szCs w:val="24"/>
                <w:lang w:val="en-US"/>
              </w:rPr>
              <w:t>3-Donanım birimleri</w:t>
            </w:r>
          </w:p>
          <w:p w14:paraId="70663821"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t>3-Hardware units.</w:t>
            </w:r>
          </w:p>
        </w:tc>
        <w:tc>
          <w:tcPr>
            <w:tcW w:w="3793" w:type="dxa"/>
            <w:shd w:val="clear" w:color="auto" w:fill="FFFFFF" w:themeFill="background1"/>
          </w:tcPr>
          <w:p w14:paraId="1C843A63" w14:textId="77777777" w:rsidR="005E4E46" w:rsidRPr="0048355F" w:rsidRDefault="005E4E46" w:rsidP="0032076A">
            <w:pPr>
              <w:rPr>
                <w:rFonts w:cs="Times New Roman"/>
                <w:b/>
                <w:bCs/>
                <w:iCs/>
                <w:szCs w:val="24"/>
                <w:lang w:val="en-US" w:eastAsia="zh-CN"/>
              </w:rPr>
            </w:pPr>
            <w:r w:rsidRPr="0048355F">
              <w:rPr>
                <w:rFonts w:cs="Times New Roman"/>
                <w:b/>
                <w:bCs/>
                <w:iCs/>
                <w:szCs w:val="24"/>
                <w:lang w:val="en-US"/>
              </w:rPr>
              <w:t>Öğrenci yazılım/donanım kavramları ve çeşitlerini kavrayabilir.</w:t>
            </w:r>
            <w:r w:rsidRPr="0048355F">
              <w:rPr>
                <w:rFonts w:cs="Times New Roman"/>
                <w:b/>
                <w:bCs/>
                <w:iCs/>
                <w:szCs w:val="24"/>
                <w:lang w:val="en-US" w:eastAsia="zh-CN"/>
              </w:rPr>
              <w:br/>
            </w:r>
            <w:r w:rsidRPr="0048355F">
              <w:rPr>
                <w:rFonts w:cs="Times New Roman"/>
                <w:bCs/>
                <w:i/>
                <w:szCs w:val="24"/>
                <w:lang w:val="en-US" w:eastAsia="zh-CN"/>
              </w:rPr>
              <w:t xml:space="preserve">The student can comprehend </w:t>
            </w:r>
            <w:r w:rsidRPr="0048355F">
              <w:rPr>
                <w:rFonts w:cs="Times New Roman"/>
                <w:bCs/>
                <w:i/>
                <w:szCs w:val="24"/>
                <w:lang w:val="en-US" w:eastAsia="zh-CN"/>
              </w:rPr>
              <w:lastRenderedPageBreak/>
              <w:t>software/hardware concepts and types.</w:t>
            </w:r>
          </w:p>
        </w:tc>
      </w:tr>
      <w:tr w:rsidR="0048355F" w:rsidRPr="0048355F" w14:paraId="39B6807E" w14:textId="77777777" w:rsidTr="0032076A">
        <w:trPr>
          <w:trHeight w:val="186"/>
        </w:trPr>
        <w:tc>
          <w:tcPr>
            <w:tcW w:w="1652" w:type="dxa"/>
            <w:vMerge/>
            <w:shd w:val="clear" w:color="auto" w:fill="FFFFFF" w:themeFill="background1"/>
            <w:vAlign w:val="center"/>
          </w:tcPr>
          <w:p w14:paraId="53740B95"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25ED421A"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A0D934C"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15D898C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16935A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C3B0B3A"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702A6A36" w14:textId="77777777" w:rsidR="005E4E46" w:rsidRPr="0048355F" w:rsidRDefault="005E4E46" w:rsidP="0032076A">
            <w:pPr>
              <w:jc w:val="center"/>
              <w:rPr>
                <w:rFonts w:cs="Times New Roman"/>
                <w:szCs w:val="24"/>
              </w:rPr>
            </w:pPr>
          </w:p>
        </w:tc>
        <w:tc>
          <w:tcPr>
            <w:tcW w:w="3861" w:type="dxa"/>
            <w:shd w:val="clear" w:color="auto" w:fill="FFFFFF" w:themeFill="background1"/>
          </w:tcPr>
          <w:p w14:paraId="26399806" w14:textId="77777777" w:rsidR="005E4E46" w:rsidRPr="0048355F" w:rsidRDefault="005E4E46" w:rsidP="0032076A">
            <w:pPr>
              <w:rPr>
                <w:rFonts w:cs="Times New Roman"/>
                <w:b/>
                <w:bCs/>
                <w:iCs/>
                <w:szCs w:val="24"/>
              </w:rPr>
            </w:pPr>
            <w:r w:rsidRPr="0048355F">
              <w:rPr>
                <w:rFonts w:cs="Times New Roman"/>
                <w:b/>
                <w:bCs/>
                <w:iCs/>
                <w:szCs w:val="24"/>
                <w:lang w:val="en-US"/>
              </w:rPr>
              <w:t>4-İşletim sistemleri.</w:t>
            </w:r>
          </w:p>
          <w:p w14:paraId="0A89E225"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eastAsia="zh-CN"/>
              </w:rPr>
              <w:t>4-Operating systems.</w:t>
            </w:r>
          </w:p>
        </w:tc>
        <w:tc>
          <w:tcPr>
            <w:tcW w:w="3793" w:type="dxa"/>
            <w:shd w:val="clear" w:color="auto" w:fill="FFFFFF" w:themeFill="background1"/>
          </w:tcPr>
          <w:p w14:paraId="66B54F40"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işletim sistemleri kavramını öğrenir ve işletim sistemi kurup etkin bir şekilde kullanır.</w:t>
            </w:r>
          </w:p>
          <w:p w14:paraId="54AE31BA" w14:textId="77777777" w:rsidR="005E4E46" w:rsidRPr="0048355F" w:rsidRDefault="005E4E46" w:rsidP="0032076A">
            <w:pPr>
              <w:rPr>
                <w:rFonts w:cs="Times New Roman"/>
                <w:bCs/>
                <w:i/>
                <w:szCs w:val="24"/>
                <w:lang w:val="en-US"/>
              </w:rPr>
            </w:pPr>
            <w:r w:rsidRPr="0048355F">
              <w:rPr>
                <w:rFonts w:cs="Times New Roman"/>
                <w:bCs/>
                <w:i/>
                <w:szCs w:val="24"/>
                <w:lang w:val="en-US"/>
              </w:rPr>
              <w:t xml:space="preserve">The student learns the concept of operating </w:t>
            </w:r>
            <w:proofErr w:type="gramStart"/>
            <w:r w:rsidRPr="0048355F">
              <w:rPr>
                <w:rFonts w:cs="Times New Roman"/>
                <w:bCs/>
                <w:i/>
                <w:szCs w:val="24"/>
                <w:lang w:val="en-US"/>
              </w:rPr>
              <w:t>systems and installs</w:t>
            </w:r>
            <w:proofErr w:type="gramEnd"/>
            <w:r w:rsidRPr="0048355F">
              <w:rPr>
                <w:rFonts w:cs="Times New Roman"/>
                <w:bCs/>
                <w:i/>
                <w:szCs w:val="24"/>
                <w:lang w:val="en-US"/>
              </w:rPr>
              <w:t xml:space="preserve"> and uses an operating system effectively.</w:t>
            </w:r>
          </w:p>
        </w:tc>
      </w:tr>
      <w:tr w:rsidR="0048355F" w:rsidRPr="0048355F" w14:paraId="36AFD31B" w14:textId="77777777" w:rsidTr="0032076A">
        <w:trPr>
          <w:trHeight w:val="1624"/>
        </w:trPr>
        <w:tc>
          <w:tcPr>
            <w:tcW w:w="1652" w:type="dxa"/>
            <w:vMerge/>
            <w:shd w:val="clear" w:color="auto" w:fill="FFFFFF" w:themeFill="background1"/>
            <w:vAlign w:val="center"/>
          </w:tcPr>
          <w:p w14:paraId="296C2609"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34FBECF4"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3FBE23A2"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C69D344"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2DADA9B"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1012C60"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5101DF8" w14:textId="77777777" w:rsidR="005E4E46" w:rsidRPr="0048355F" w:rsidRDefault="005E4E46" w:rsidP="0032076A">
            <w:pPr>
              <w:jc w:val="center"/>
              <w:rPr>
                <w:rFonts w:cs="Times New Roman"/>
                <w:szCs w:val="24"/>
              </w:rPr>
            </w:pPr>
          </w:p>
        </w:tc>
        <w:tc>
          <w:tcPr>
            <w:tcW w:w="3861" w:type="dxa"/>
            <w:shd w:val="clear" w:color="auto" w:fill="FFFFFF" w:themeFill="background1"/>
          </w:tcPr>
          <w:p w14:paraId="165A7B54" w14:textId="77777777" w:rsidR="005E4E46" w:rsidRPr="0048355F" w:rsidRDefault="005E4E46" w:rsidP="0032076A">
            <w:pPr>
              <w:rPr>
                <w:rFonts w:cs="Times New Roman"/>
                <w:b/>
                <w:bCs/>
                <w:iCs/>
                <w:szCs w:val="24"/>
              </w:rPr>
            </w:pPr>
            <w:r w:rsidRPr="0048355F">
              <w:rPr>
                <w:rFonts w:cs="Times New Roman"/>
                <w:b/>
                <w:bCs/>
                <w:iCs/>
                <w:szCs w:val="24"/>
                <w:lang w:val="en-US"/>
              </w:rPr>
              <w:t>5-İşletim sistemleri.</w:t>
            </w:r>
          </w:p>
          <w:p w14:paraId="2839FCE4"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t>5-Operating systems.</w:t>
            </w:r>
          </w:p>
        </w:tc>
        <w:tc>
          <w:tcPr>
            <w:tcW w:w="3793" w:type="dxa"/>
            <w:shd w:val="clear" w:color="auto" w:fill="FFFFFF" w:themeFill="background1"/>
          </w:tcPr>
          <w:p w14:paraId="53A77338"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işletim sistemleri kavramını öğrenir ve işletim sistemi kurup etkin bir şekilde kullanır.</w:t>
            </w:r>
          </w:p>
          <w:p w14:paraId="59FC149E" w14:textId="77777777" w:rsidR="005E4E46" w:rsidRPr="0048355F" w:rsidRDefault="005E4E46" w:rsidP="0032076A">
            <w:pPr>
              <w:rPr>
                <w:rFonts w:cs="Times New Roman"/>
                <w:bCs/>
                <w:i/>
                <w:szCs w:val="24"/>
                <w:lang w:val="en-US"/>
              </w:rPr>
            </w:pPr>
            <w:r w:rsidRPr="0048355F">
              <w:rPr>
                <w:rFonts w:cs="Times New Roman"/>
                <w:bCs/>
                <w:i/>
                <w:szCs w:val="24"/>
                <w:lang w:val="en-US"/>
              </w:rPr>
              <w:t xml:space="preserve">The student learns the concept of operating </w:t>
            </w:r>
            <w:proofErr w:type="gramStart"/>
            <w:r w:rsidRPr="0048355F">
              <w:rPr>
                <w:rFonts w:cs="Times New Roman"/>
                <w:bCs/>
                <w:i/>
                <w:szCs w:val="24"/>
                <w:lang w:val="en-US"/>
              </w:rPr>
              <w:t>systems and installs</w:t>
            </w:r>
            <w:proofErr w:type="gramEnd"/>
            <w:r w:rsidRPr="0048355F">
              <w:rPr>
                <w:rFonts w:cs="Times New Roman"/>
                <w:bCs/>
                <w:i/>
                <w:szCs w:val="24"/>
                <w:lang w:val="en-US"/>
              </w:rPr>
              <w:t xml:space="preserve"> and uses an operating system effectively.</w:t>
            </w:r>
          </w:p>
        </w:tc>
      </w:tr>
      <w:tr w:rsidR="0048355F" w:rsidRPr="0048355F" w14:paraId="0912C2D8" w14:textId="77777777" w:rsidTr="0032076A">
        <w:trPr>
          <w:trHeight w:val="186"/>
        </w:trPr>
        <w:tc>
          <w:tcPr>
            <w:tcW w:w="1652" w:type="dxa"/>
            <w:vMerge/>
            <w:shd w:val="clear" w:color="auto" w:fill="FFFFFF" w:themeFill="background1"/>
            <w:vAlign w:val="center"/>
          </w:tcPr>
          <w:p w14:paraId="12428742"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1D4B974A"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77F7C114"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6B71C3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9C359A7"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6534180"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3047935" w14:textId="77777777" w:rsidR="005E4E46" w:rsidRPr="0048355F" w:rsidRDefault="005E4E46" w:rsidP="0032076A">
            <w:pPr>
              <w:jc w:val="center"/>
              <w:rPr>
                <w:rFonts w:cs="Times New Roman"/>
                <w:szCs w:val="24"/>
              </w:rPr>
            </w:pPr>
          </w:p>
        </w:tc>
        <w:tc>
          <w:tcPr>
            <w:tcW w:w="3861" w:type="dxa"/>
            <w:shd w:val="clear" w:color="auto" w:fill="FFFFFF" w:themeFill="background1"/>
          </w:tcPr>
          <w:p w14:paraId="1DAAB874" w14:textId="77777777" w:rsidR="005E4E46" w:rsidRPr="0048355F" w:rsidRDefault="005E4E46" w:rsidP="0032076A">
            <w:pPr>
              <w:rPr>
                <w:rFonts w:cs="Times New Roman"/>
                <w:b/>
                <w:bCs/>
                <w:iCs/>
                <w:szCs w:val="24"/>
              </w:rPr>
            </w:pPr>
            <w:r w:rsidRPr="0048355F">
              <w:rPr>
                <w:rFonts w:cs="Times New Roman"/>
                <w:b/>
                <w:bCs/>
                <w:iCs/>
                <w:szCs w:val="24"/>
                <w:lang w:val="en-US"/>
              </w:rPr>
              <w:t>6-İşletim sistemleri.</w:t>
            </w:r>
          </w:p>
          <w:p w14:paraId="3972F795" w14:textId="77777777" w:rsidR="005E4E46" w:rsidRPr="0048355F" w:rsidRDefault="005E4E46" w:rsidP="0032076A">
            <w:pPr>
              <w:pStyle w:val="ListeParagraf"/>
              <w:ind w:left="0"/>
              <w:rPr>
                <w:rFonts w:ascii="Times New Roman" w:hAnsi="Times New Roman" w:cs="Times New Roman"/>
                <w:bCs/>
                <w:i/>
                <w:sz w:val="24"/>
                <w:szCs w:val="24"/>
                <w:lang w:val="en-US"/>
              </w:rPr>
            </w:pPr>
            <w:r w:rsidRPr="0048355F">
              <w:rPr>
                <w:rFonts w:ascii="Times New Roman" w:hAnsi="Times New Roman" w:cs="Times New Roman"/>
                <w:bCs/>
                <w:i/>
                <w:sz w:val="24"/>
                <w:szCs w:val="24"/>
                <w:lang w:val="en-US"/>
              </w:rPr>
              <w:t>6-Operating systems.</w:t>
            </w:r>
          </w:p>
          <w:p w14:paraId="0A90E6E0" w14:textId="77777777" w:rsidR="005E4E46" w:rsidRPr="0048355F" w:rsidRDefault="005E4E46" w:rsidP="0032076A">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73F5C762"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yeni program veya donanım kurup kaldırabilir.</w:t>
            </w:r>
          </w:p>
          <w:p w14:paraId="36EEFAA8" w14:textId="77777777" w:rsidR="005E4E46" w:rsidRPr="0048355F" w:rsidRDefault="005E4E46" w:rsidP="0032076A">
            <w:pPr>
              <w:rPr>
                <w:rFonts w:cs="Times New Roman"/>
                <w:bCs/>
                <w:i/>
                <w:szCs w:val="24"/>
                <w:lang w:val="en-US"/>
              </w:rPr>
            </w:pPr>
            <w:r w:rsidRPr="0048355F">
              <w:rPr>
                <w:rFonts w:cs="Times New Roman"/>
                <w:bCs/>
                <w:i/>
                <w:szCs w:val="24"/>
                <w:lang w:val="en-US"/>
              </w:rPr>
              <w:t>The student can install and uninstall new programs or hardware.</w:t>
            </w:r>
          </w:p>
        </w:tc>
      </w:tr>
      <w:tr w:rsidR="0048355F" w:rsidRPr="0048355F" w14:paraId="5510086C" w14:textId="77777777" w:rsidTr="0032076A">
        <w:trPr>
          <w:trHeight w:val="186"/>
        </w:trPr>
        <w:tc>
          <w:tcPr>
            <w:tcW w:w="1652" w:type="dxa"/>
            <w:vMerge/>
            <w:shd w:val="clear" w:color="auto" w:fill="FFFFFF" w:themeFill="background1"/>
            <w:vAlign w:val="center"/>
          </w:tcPr>
          <w:p w14:paraId="2FC99AB5"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6440DB1B"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27229458"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4A1BF45"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C33A8F5"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4E5B89C"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5BE83161" w14:textId="77777777" w:rsidR="005E4E46" w:rsidRPr="0048355F" w:rsidRDefault="005E4E46" w:rsidP="0032076A">
            <w:pPr>
              <w:jc w:val="center"/>
              <w:rPr>
                <w:rFonts w:cs="Times New Roman"/>
                <w:szCs w:val="24"/>
              </w:rPr>
            </w:pPr>
          </w:p>
        </w:tc>
        <w:tc>
          <w:tcPr>
            <w:tcW w:w="3861" w:type="dxa"/>
            <w:shd w:val="clear" w:color="auto" w:fill="FFFFFF" w:themeFill="background1"/>
          </w:tcPr>
          <w:p w14:paraId="75BB47FA" w14:textId="77777777" w:rsidR="005E4E46" w:rsidRPr="0048355F" w:rsidRDefault="005E4E46" w:rsidP="0032076A">
            <w:pPr>
              <w:rPr>
                <w:rFonts w:cs="Times New Roman"/>
                <w:b/>
                <w:bCs/>
                <w:iCs/>
                <w:szCs w:val="24"/>
              </w:rPr>
            </w:pPr>
            <w:r w:rsidRPr="0048355F">
              <w:rPr>
                <w:rFonts w:cs="Times New Roman"/>
                <w:b/>
                <w:bCs/>
                <w:iCs/>
                <w:szCs w:val="24"/>
                <w:lang w:val="en-US"/>
              </w:rPr>
              <w:t>7-Kelime İşlemci programı.</w:t>
            </w:r>
          </w:p>
          <w:p w14:paraId="2CC537AF" w14:textId="77777777" w:rsidR="005E4E46" w:rsidRPr="0048355F" w:rsidRDefault="005E4E46" w:rsidP="0032076A">
            <w:pPr>
              <w:ind w:left="23"/>
              <w:rPr>
                <w:rFonts w:cs="Times New Roman"/>
                <w:b/>
                <w:bCs/>
                <w:iCs/>
                <w:szCs w:val="24"/>
              </w:rPr>
            </w:pPr>
            <w:r w:rsidRPr="0048355F">
              <w:rPr>
                <w:rFonts w:cs="Times New Roman"/>
                <w:bCs/>
                <w:i/>
                <w:szCs w:val="24"/>
                <w:lang w:val="en-US" w:eastAsia="zh-CN"/>
              </w:rPr>
              <w:t>7-Word Processor software.</w:t>
            </w:r>
          </w:p>
          <w:p w14:paraId="24F603C7" w14:textId="77777777" w:rsidR="005E4E46" w:rsidRPr="0048355F" w:rsidRDefault="005E4E46" w:rsidP="0032076A">
            <w:pPr>
              <w:pStyle w:val="ListeParagraf"/>
              <w:ind w:left="0"/>
              <w:rPr>
                <w:rFonts w:ascii="Times New Roman" w:hAnsi="Times New Roman" w:cs="Times New Roman"/>
                <w:bCs/>
                <w:iCs/>
                <w:sz w:val="24"/>
                <w:szCs w:val="24"/>
              </w:rPr>
            </w:pPr>
          </w:p>
          <w:p w14:paraId="0CFB9C8C" w14:textId="77777777" w:rsidR="005E4E46" w:rsidRPr="0048355F" w:rsidRDefault="005E4E46" w:rsidP="0032076A">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2BB163A1"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kelime işlem programını tanır.  Öğrenci kelime işlem programının temel özelliklerini öğrenir.</w:t>
            </w:r>
          </w:p>
          <w:p w14:paraId="4F47D6E1" w14:textId="77777777" w:rsidR="005E4E46" w:rsidRPr="0048355F" w:rsidRDefault="005E4E46" w:rsidP="0032076A">
            <w:pPr>
              <w:rPr>
                <w:rFonts w:cs="Times New Roman"/>
                <w:b/>
                <w:bCs/>
                <w:iCs/>
                <w:szCs w:val="24"/>
                <w:lang w:val="en-US"/>
              </w:rPr>
            </w:pPr>
          </w:p>
          <w:p w14:paraId="120B42D8" w14:textId="77777777" w:rsidR="005E4E46" w:rsidRPr="0048355F" w:rsidRDefault="005E4E46" w:rsidP="0032076A">
            <w:pPr>
              <w:rPr>
                <w:rFonts w:cs="Times New Roman"/>
                <w:bCs/>
                <w:i/>
                <w:szCs w:val="24"/>
                <w:lang w:val="en-US"/>
              </w:rPr>
            </w:pPr>
            <w:r w:rsidRPr="0048355F">
              <w:rPr>
                <w:rFonts w:cs="Times New Roman"/>
                <w:bCs/>
                <w:i/>
                <w:szCs w:val="24"/>
                <w:lang w:val="en-US"/>
              </w:rPr>
              <w:lastRenderedPageBreak/>
              <w:t>The student recognizes the word processing software.  The student learns the basic features of the word processing software.</w:t>
            </w:r>
          </w:p>
        </w:tc>
      </w:tr>
      <w:tr w:rsidR="0048355F" w:rsidRPr="0048355F" w14:paraId="778598B9" w14:textId="77777777" w:rsidTr="0032076A">
        <w:trPr>
          <w:trHeight w:val="499"/>
        </w:trPr>
        <w:tc>
          <w:tcPr>
            <w:tcW w:w="1652" w:type="dxa"/>
            <w:vMerge/>
            <w:shd w:val="clear" w:color="auto" w:fill="FFFFFF" w:themeFill="background1"/>
            <w:vAlign w:val="center"/>
          </w:tcPr>
          <w:p w14:paraId="631FFAAA"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5CE02705"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E45CDCD"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6F4E2EC"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BB27371"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8038BB1"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3B12F6BE"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190B129" w14:textId="77777777" w:rsidR="005E4E46" w:rsidRPr="0048355F" w:rsidRDefault="005E4E46" w:rsidP="0032076A">
            <w:pPr>
              <w:rPr>
                <w:rFonts w:cs="Times New Roman"/>
                <w:b/>
                <w:bCs/>
                <w:iCs/>
                <w:szCs w:val="24"/>
              </w:rPr>
            </w:pPr>
            <w:r w:rsidRPr="0048355F">
              <w:rPr>
                <w:rFonts w:cs="Times New Roman"/>
                <w:b/>
                <w:bCs/>
                <w:iCs/>
                <w:szCs w:val="24"/>
                <w:lang w:val="en-US"/>
              </w:rPr>
              <w:t>8-Ara Sınav.</w:t>
            </w:r>
          </w:p>
          <w:p w14:paraId="06E95F72"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eastAsia="zh-CN"/>
              </w:rPr>
              <w:t>8-Midterm Exam.</w:t>
            </w:r>
          </w:p>
        </w:tc>
        <w:tc>
          <w:tcPr>
            <w:tcW w:w="3793" w:type="dxa"/>
            <w:shd w:val="clear" w:color="auto" w:fill="FFFFFF" w:themeFill="background1"/>
          </w:tcPr>
          <w:p w14:paraId="41FF3AF5" w14:textId="77777777" w:rsidR="005E4E46" w:rsidRPr="0048355F" w:rsidRDefault="005E4E46" w:rsidP="0032076A">
            <w:pPr>
              <w:rPr>
                <w:rFonts w:cs="Times New Roman"/>
                <w:bCs/>
                <w:i/>
                <w:szCs w:val="24"/>
                <w:lang w:val="en-US"/>
              </w:rPr>
            </w:pPr>
          </w:p>
        </w:tc>
      </w:tr>
      <w:tr w:rsidR="0048355F" w:rsidRPr="0048355F" w14:paraId="6AA5E3AB" w14:textId="77777777" w:rsidTr="0032076A">
        <w:trPr>
          <w:trHeight w:val="186"/>
        </w:trPr>
        <w:tc>
          <w:tcPr>
            <w:tcW w:w="1652" w:type="dxa"/>
            <w:vMerge/>
            <w:shd w:val="clear" w:color="auto" w:fill="FFFFFF" w:themeFill="background1"/>
            <w:vAlign w:val="center"/>
          </w:tcPr>
          <w:p w14:paraId="5B40FB99"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6701094D"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2DCEBE51"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6F68001E"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3D95ED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516F1DB"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1C49436A" w14:textId="77777777" w:rsidR="005E4E46" w:rsidRPr="0048355F" w:rsidRDefault="005E4E46" w:rsidP="0032076A">
            <w:pPr>
              <w:jc w:val="center"/>
              <w:rPr>
                <w:rFonts w:cs="Times New Roman"/>
                <w:szCs w:val="24"/>
              </w:rPr>
            </w:pPr>
          </w:p>
        </w:tc>
        <w:tc>
          <w:tcPr>
            <w:tcW w:w="3861" w:type="dxa"/>
            <w:shd w:val="clear" w:color="auto" w:fill="FFFFFF" w:themeFill="background1"/>
          </w:tcPr>
          <w:p w14:paraId="41ABFFB7" w14:textId="77777777" w:rsidR="005E4E46" w:rsidRPr="0048355F" w:rsidRDefault="005E4E46" w:rsidP="0032076A">
            <w:pPr>
              <w:rPr>
                <w:rFonts w:cs="Times New Roman"/>
                <w:b/>
                <w:bCs/>
                <w:iCs/>
                <w:szCs w:val="24"/>
              </w:rPr>
            </w:pPr>
            <w:r w:rsidRPr="0048355F">
              <w:rPr>
                <w:rFonts w:cs="Times New Roman"/>
                <w:b/>
                <w:bCs/>
                <w:iCs/>
                <w:szCs w:val="24"/>
                <w:lang w:val="en-US"/>
              </w:rPr>
              <w:t>9-Kelime İşlemci programı.</w:t>
            </w:r>
          </w:p>
          <w:p w14:paraId="7E7DF0E2"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eastAsia="zh-CN"/>
              </w:rPr>
              <w:t>9-Word Processor software.</w:t>
            </w:r>
          </w:p>
          <w:p w14:paraId="408F1366" w14:textId="77777777" w:rsidR="005E4E46" w:rsidRPr="0048355F" w:rsidRDefault="005E4E46" w:rsidP="0032076A">
            <w:pPr>
              <w:pStyle w:val="ListeParagraf"/>
              <w:ind w:left="0"/>
              <w:rPr>
                <w:rFonts w:ascii="Times New Roman" w:hAnsi="Times New Roman" w:cs="Times New Roman"/>
                <w:bCs/>
                <w:iCs/>
                <w:sz w:val="24"/>
                <w:szCs w:val="24"/>
              </w:rPr>
            </w:pPr>
          </w:p>
          <w:p w14:paraId="4BE80F4A" w14:textId="77777777" w:rsidR="005E4E46" w:rsidRPr="0048355F" w:rsidRDefault="005E4E46" w:rsidP="0032076A">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209F5E8E"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kelime işlem programında uygulama yapar.</w:t>
            </w:r>
          </w:p>
          <w:p w14:paraId="1CFB2ACE" w14:textId="77777777" w:rsidR="005E4E46" w:rsidRPr="0048355F" w:rsidRDefault="005E4E46" w:rsidP="0032076A">
            <w:pPr>
              <w:rPr>
                <w:rFonts w:cs="Times New Roman"/>
                <w:bCs/>
                <w:iCs/>
                <w:szCs w:val="24"/>
                <w:lang w:val="en-US"/>
              </w:rPr>
            </w:pPr>
            <w:r w:rsidRPr="0048355F">
              <w:rPr>
                <w:rFonts w:cs="Times New Roman"/>
                <w:bCs/>
                <w:i/>
                <w:szCs w:val="24"/>
                <w:lang w:val="en-US"/>
              </w:rPr>
              <w:t>Student makes practice in word processing software.</w:t>
            </w:r>
          </w:p>
        </w:tc>
      </w:tr>
      <w:tr w:rsidR="0048355F" w:rsidRPr="0048355F" w14:paraId="1842280B" w14:textId="77777777" w:rsidTr="0032076A">
        <w:trPr>
          <w:trHeight w:val="754"/>
        </w:trPr>
        <w:tc>
          <w:tcPr>
            <w:tcW w:w="1652" w:type="dxa"/>
            <w:vMerge/>
            <w:shd w:val="clear" w:color="auto" w:fill="FFFFFF" w:themeFill="background1"/>
            <w:vAlign w:val="center"/>
          </w:tcPr>
          <w:p w14:paraId="791C1838"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5DA1B46"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5B551AE1"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6AF50A65"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59CAAAB"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64C4433"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66E14FD0"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CBFBEFE" w14:textId="77777777" w:rsidR="005E4E46" w:rsidRPr="0048355F" w:rsidRDefault="005E4E46" w:rsidP="0032076A">
            <w:pPr>
              <w:rPr>
                <w:rFonts w:cs="Times New Roman"/>
                <w:b/>
                <w:bCs/>
                <w:iCs/>
                <w:szCs w:val="24"/>
              </w:rPr>
            </w:pPr>
            <w:r w:rsidRPr="0048355F">
              <w:rPr>
                <w:rFonts w:cs="Times New Roman"/>
                <w:b/>
                <w:bCs/>
                <w:iCs/>
                <w:szCs w:val="24"/>
                <w:lang w:val="en-US"/>
              </w:rPr>
              <w:t>10-Elektronik hesap tablosu.</w:t>
            </w:r>
          </w:p>
          <w:p w14:paraId="130F0DB6" w14:textId="77777777" w:rsidR="005E4E46" w:rsidRPr="0048355F" w:rsidRDefault="005E4E46" w:rsidP="0032076A">
            <w:pPr>
              <w:pStyle w:val="ListeParagraf"/>
              <w:ind w:left="0"/>
              <w:jc w:val="both"/>
              <w:rPr>
                <w:rFonts w:ascii="Times New Roman" w:hAnsi="Times New Roman" w:cs="Times New Roman"/>
                <w:bCs/>
                <w:iCs/>
                <w:sz w:val="24"/>
                <w:szCs w:val="24"/>
              </w:rPr>
            </w:pPr>
            <w:r w:rsidRPr="0048355F">
              <w:rPr>
                <w:rFonts w:ascii="Times New Roman" w:hAnsi="Times New Roman" w:cs="Times New Roman"/>
                <w:bCs/>
                <w:i/>
                <w:sz w:val="24"/>
                <w:szCs w:val="24"/>
                <w:lang w:val="en-US"/>
              </w:rPr>
              <w:t>10-Electronic spreadsheet.</w:t>
            </w:r>
          </w:p>
        </w:tc>
        <w:tc>
          <w:tcPr>
            <w:tcW w:w="3793" w:type="dxa"/>
            <w:shd w:val="clear" w:color="auto" w:fill="FFFFFF" w:themeFill="background1"/>
          </w:tcPr>
          <w:p w14:paraId="438DC746"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elektronik hesap tablosu programını tanır.</w:t>
            </w:r>
          </w:p>
          <w:p w14:paraId="31229F33" w14:textId="77777777" w:rsidR="005E4E46" w:rsidRPr="0048355F" w:rsidRDefault="005E4E46" w:rsidP="0032076A">
            <w:pPr>
              <w:rPr>
                <w:rFonts w:cs="Times New Roman"/>
                <w:bCs/>
                <w:i/>
                <w:iCs/>
                <w:szCs w:val="24"/>
                <w:lang w:val="en-US"/>
              </w:rPr>
            </w:pPr>
            <w:r w:rsidRPr="0048355F">
              <w:rPr>
                <w:rFonts w:cs="Times New Roman"/>
                <w:bCs/>
                <w:i/>
                <w:iCs/>
                <w:szCs w:val="24"/>
                <w:lang w:val="en-US"/>
              </w:rPr>
              <w:t>The student recognizes the electronic spreadsheet software.</w:t>
            </w:r>
          </w:p>
        </w:tc>
      </w:tr>
      <w:tr w:rsidR="0048355F" w:rsidRPr="0048355F" w14:paraId="3CCA3166" w14:textId="77777777" w:rsidTr="0032076A">
        <w:trPr>
          <w:trHeight w:val="186"/>
        </w:trPr>
        <w:tc>
          <w:tcPr>
            <w:tcW w:w="1652" w:type="dxa"/>
            <w:vMerge/>
            <w:shd w:val="clear" w:color="auto" w:fill="FFFFFF" w:themeFill="background1"/>
            <w:vAlign w:val="center"/>
          </w:tcPr>
          <w:p w14:paraId="3D06F088"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E4676A2"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00420DE8"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11C23B9"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F932AA7"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BD82498"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6E00A4CC" w14:textId="77777777" w:rsidR="005E4E46" w:rsidRPr="0048355F" w:rsidRDefault="005E4E46" w:rsidP="0032076A">
            <w:pPr>
              <w:jc w:val="center"/>
              <w:rPr>
                <w:rFonts w:cs="Times New Roman"/>
                <w:szCs w:val="24"/>
              </w:rPr>
            </w:pPr>
          </w:p>
        </w:tc>
        <w:tc>
          <w:tcPr>
            <w:tcW w:w="3861" w:type="dxa"/>
            <w:shd w:val="clear" w:color="auto" w:fill="FFFFFF" w:themeFill="background1"/>
          </w:tcPr>
          <w:p w14:paraId="29BF0E30" w14:textId="77777777" w:rsidR="005E4E46" w:rsidRPr="0048355F" w:rsidRDefault="005E4E46" w:rsidP="0032076A">
            <w:pPr>
              <w:rPr>
                <w:rFonts w:cs="Times New Roman"/>
                <w:b/>
                <w:bCs/>
                <w:iCs/>
                <w:szCs w:val="24"/>
              </w:rPr>
            </w:pPr>
            <w:r w:rsidRPr="0048355F">
              <w:rPr>
                <w:rFonts w:cs="Times New Roman"/>
                <w:b/>
                <w:bCs/>
                <w:iCs/>
                <w:szCs w:val="24"/>
                <w:lang w:val="en-US"/>
              </w:rPr>
              <w:t>11-Elektronik hesap tablosu.</w:t>
            </w:r>
          </w:p>
          <w:p w14:paraId="21900674"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t>11-Electronic spreadsheet.</w:t>
            </w:r>
          </w:p>
        </w:tc>
        <w:tc>
          <w:tcPr>
            <w:tcW w:w="3793" w:type="dxa"/>
            <w:shd w:val="clear" w:color="auto" w:fill="FFFFFF" w:themeFill="background1"/>
          </w:tcPr>
          <w:p w14:paraId="2D5460C4"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elektronik hesap tablosu programının temel özelliklerini öğrenir.</w:t>
            </w:r>
          </w:p>
          <w:p w14:paraId="191103C4" w14:textId="77777777" w:rsidR="005E4E46" w:rsidRPr="0048355F" w:rsidRDefault="005E4E46" w:rsidP="0032076A">
            <w:pPr>
              <w:rPr>
                <w:rFonts w:cs="Times New Roman"/>
                <w:bCs/>
                <w:i/>
                <w:szCs w:val="24"/>
                <w:lang w:val="en-US"/>
              </w:rPr>
            </w:pPr>
            <w:r w:rsidRPr="0048355F">
              <w:rPr>
                <w:rFonts w:cs="Times New Roman"/>
                <w:bCs/>
                <w:i/>
                <w:szCs w:val="24"/>
                <w:lang w:val="en-US"/>
              </w:rPr>
              <w:t>The student learns the basic features of the spreadsheet software.</w:t>
            </w:r>
          </w:p>
        </w:tc>
      </w:tr>
      <w:tr w:rsidR="0048355F" w:rsidRPr="0048355F" w14:paraId="7323BA97" w14:textId="77777777" w:rsidTr="0032076A">
        <w:trPr>
          <w:trHeight w:val="186"/>
        </w:trPr>
        <w:tc>
          <w:tcPr>
            <w:tcW w:w="1652" w:type="dxa"/>
            <w:vMerge/>
            <w:shd w:val="clear" w:color="auto" w:fill="FFFFFF" w:themeFill="background1"/>
            <w:vAlign w:val="center"/>
          </w:tcPr>
          <w:p w14:paraId="33D5DC90"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2E7B573B"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4CCE40E2"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1F9BFEC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E893E74"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22DCA26"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21B0DDC3" w14:textId="77777777" w:rsidR="005E4E46" w:rsidRPr="0048355F" w:rsidRDefault="005E4E46" w:rsidP="0032076A">
            <w:pPr>
              <w:jc w:val="center"/>
              <w:rPr>
                <w:rFonts w:cs="Times New Roman"/>
                <w:szCs w:val="24"/>
              </w:rPr>
            </w:pPr>
          </w:p>
        </w:tc>
        <w:tc>
          <w:tcPr>
            <w:tcW w:w="3861" w:type="dxa"/>
            <w:shd w:val="clear" w:color="auto" w:fill="FFFFFF" w:themeFill="background1"/>
          </w:tcPr>
          <w:p w14:paraId="19384008" w14:textId="77777777" w:rsidR="005E4E46" w:rsidRPr="0048355F" w:rsidRDefault="005E4E46" w:rsidP="0032076A">
            <w:pPr>
              <w:rPr>
                <w:rFonts w:cs="Times New Roman"/>
                <w:b/>
                <w:bCs/>
                <w:iCs/>
                <w:szCs w:val="24"/>
              </w:rPr>
            </w:pPr>
            <w:r w:rsidRPr="0048355F">
              <w:rPr>
                <w:rFonts w:cs="Times New Roman"/>
                <w:b/>
                <w:bCs/>
                <w:iCs/>
                <w:szCs w:val="24"/>
                <w:lang w:val="en-US"/>
              </w:rPr>
              <w:t>12-Elektronik hesap tablosu.</w:t>
            </w:r>
          </w:p>
          <w:p w14:paraId="1DFD439B"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t>12-Electronic spreadsheet.</w:t>
            </w:r>
          </w:p>
        </w:tc>
        <w:tc>
          <w:tcPr>
            <w:tcW w:w="3793" w:type="dxa"/>
            <w:shd w:val="clear" w:color="auto" w:fill="FFFFFF" w:themeFill="background1"/>
          </w:tcPr>
          <w:p w14:paraId="18175CD7"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elektronik hesap tablosu programında uygulama yapar.</w:t>
            </w:r>
          </w:p>
          <w:p w14:paraId="53515B2D" w14:textId="77777777" w:rsidR="005E4E46" w:rsidRPr="0048355F" w:rsidRDefault="005E4E46" w:rsidP="0032076A">
            <w:pPr>
              <w:rPr>
                <w:rFonts w:cs="Times New Roman"/>
                <w:bCs/>
                <w:iCs/>
                <w:szCs w:val="24"/>
                <w:lang w:val="en-US"/>
              </w:rPr>
            </w:pPr>
            <w:r w:rsidRPr="0048355F">
              <w:rPr>
                <w:rFonts w:cs="Times New Roman"/>
                <w:bCs/>
                <w:i/>
                <w:szCs w:val="24"/>
                <w:lang w:val="en-US" w:eastAsia="zh-CN"/>
              </w:rPr>
              <w:t>The student practices in the spreadsheet software.</w:t>
            </w:r>
          </w:p>
        </w:tc>
      </w:tr>
      <w:tr w:rsidR="0048355F" w:rsidRPr="0048355F" w14:paraId="40BCBD05" w14:textId="77777777" w:rsidTr="0032076A">
        <w:trPr>
          <w:trHeight w:val="186"/>
        </w:trPr>
        <w:tc>
          <w:tcPr>
            <w:tcW w:w="1652" w:type="dxa"/>
            <w:vMerge/>
            <w:shd w:val="clear" w:color="auto" w:fill="FFFFFF" w:themeFill="background1"/>
            <w:vAlign w:val="center"/>
          </w:tcPr>
          <w:p w14:paraId="3CBA2C9D"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D4E6351"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534503ED"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19B46B59"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986FD6A"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AB49B4F"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DB6EA55" w14:textId="77777777" w:rsidR="005E4E46" w:rsidRPr="0048355F" w:rsidRDefault="005E4E46" w:rsidP="0032076A">
            <w:pPr>
              <w:jc w:val="center"/>
              <w:rPr>
                <w:rFonts w:cs="Times New Roman"/>
                <w:szCs w:val="24"/>
              </w:rPr>
            </w:pPr>
          </w:p>
        </w:tc>
        <w:tc>
          <w:tcPr>
            <w:tcW w:w="3861" w:type="dxa"/>
            <w:shd w:val="clear" w:color="auto" w:fill="FFFFFF" w:themeFill="background1"/>
          </w:tcPr>
          <w:p w14:paraId="7D48A767" w14:textId="77777777" w:rsidR="005E4E46" w:rsidRPr="0048355F" w:rsidRDefault="005E4E46" w:rsidP="0032076A">
            <w:pPr>
              <w:rPr>
                <w:rFonts w:cs="Times New Roman"/>
                <w:b/>
                <w:bCs/>
                <w:iCs/>
                <w:szCs w:val="24"/>
              </w:rPr>
            </w:pPr>
            <w:r w:rsidRPr="0048355F">
              <w:rPr>
                <w:rFonts w:cs="Times New Roman"/>
                <w:b/>
                <w:bCs/>
                <w:iCs/>
                <w:szCs w:val="24"/>
                <w:lang w:val="en-US"/>
              </w:rPr>
              <w:t>13-Sunu programı.</w:t>
            </w:r>
          </w:p>
          <w:p w14:paraId="674B032A"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lastRenderedPageBreak/>
              <w:t>13-Presentation software.</w:t>
            </w:r>
          </w:p>
        </w:tc>
        <w:tc>
          <w:tcPr>
            <w:tcW w:w="3793" w:type="dxa"/>
            <w:shd w:val="clear" w:color="auto" w:fill="FFFFFF" w:themeFill="background1"/>
          </w:tcPr>
          <w:p w14:paraId="43C56010" w14:textId="77777777" w:rsidR="005E4E46" w:rsidRPr="0048355F" w:rsidRDefault="005E4E46" w:rsidP="0032076A">
            <w:pPr>
              <w:rPr>
                <w:rFonts w:cs="Times New Roman"/>
                <w:b/>
                <w:bCs/>
                <w:iCs/>
                <w:szCs w:val="24"/>
                <w:lang w:val="en-US"/>
              </w:rPr>
            </w:pPr>
            <w:r w:rsidRPr="0048355F">
              <w:rPr>
                <w:rFonts w:cs="Times New Roman"/>
                <w:b/>
                <w:bCs/>
                <w:iCs/>
                <w:szCs w:val="24"/>
                <w:lang w:val="en-US"/>
              </w:rPr>
              <w:lastRenderedPageBreak/>
              <w:t>Öğrenci sunu programlarını tanır.</w:t>
            </w:r>
          </w:p>
          <w:p w14:paraId="06031EAE" w14:textId="77777777" w:rsidR="005E4E46" w:rsidRPr="0048355F" w:rsidRDefault="005E4E46" w:rsidP="0032076A">
            <w:pPr>
              <w:rPr>
                <w:rFonts w:cs="Times New Roman"/>
                <w:bCs/>
                <w:i/>
                <w:szCs w:val="24"/>
                <w:lang w:val="en-US" w:eastAsia="zh-CN"/>
              </w:rPr>
            </w:pPr>
            <w:r w:rsidRPr="0048355F">
              <w:rPr>
                <w:rFonts w:cs="Times New Roman"/>
                <w:bCs/>
                <w:i/>
                <w:szCs w:val="24"/>
                <w:lang w:val="en-US" w:eastAsia="zh-CN"/>
              </w:rPr>
              <w:lastRenderedPageBreak/>
              <w:t>Student recognizes presentation softwares.</w:t>
            </w:r>
          </w:p>
        </w:tc>
      </w:tr>
      <w:tr w:rsidR="0048355F" w:rsidRPr="0048355F" w14:paraId="140B02C0" w14:textId="77777777" w:rsidTr="0032076A">
        <w:trPr>
          <w:trHeight w:val="186"/>
        </w:trPr>
        <w:tc>
          <w:tcPr>
            <w:tcW w:w="1652" w:type="dxa"/>
            <w:vMerge/>
            <w:shd w:val="clear" w:color="auto" w:fill="FFFFFF" w:themeFill="background1"/>
            <w:vAlign w:val="center"/>
          </w:tcPr>
          <w:p w14:paraId="23AC516B"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24BC3F3A"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64D2673D"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6CF80D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18E0D8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1AA871C"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560DE914"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EB38F09" w14:textId="77777777" w:rsidR="005E4E46" w:rsidRPr="0048355F" w:rsidRDefault="005E4E46" w:rsidP="0032076A">
            <w:pPr>
              <w:rPr>
                <w:rFonts w:cs="Times New Roman"/>
                <w:b/>
                <w:bCs/>
                <w:iCs/>
                <w:szCs w:val="24"/>
              </w:rPr>
            </w:pPr>
            <w:r w:rsidRPr="0048355F">
              <w:rPr>
                <w:rFonts w:cs="Times New Roman"/>
                <w:b/>
                <w:bCs/>
                <w:iCs/>
                <w:szCs w:val="24"/>
                <w:lang w:val="en-US"/>
              </w:rPr>
              <w:t>14-Sunu programı.</w:t>
            </w:r>
          </w:p>
          <w:p w14:paraId="79834640"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t>14-Presentation software.</w:t>
            </w:r>
          </w:p>
          <w:p w14:paraId="3C2AFA5D" w14:textId="77777777" w:rsidR="005E4E46" w:rsidRPr="0048355F" w:rsidRDefault="005E4E46" w:rsidP="0032076A">
            <w:pPr>
              <w:rPr>
                <w:rFonts w:cs="Times New Roman"/>
                <w:b/>
                <w:bCs/>
                <w:iCs/>
                <w:szCs w:val="24"/>
                <w:lang w:val="en-US"/>
              </w:rPr>
            </w:pPr>
          </w:p>
        </w:tc>
        <w:tc>
          <w:tcPr>
            <w:tcW w:w="3793" w:type="dxa"/>
            <w:shd w:val="clear" w:color="auto" w:fill="FFFFFF" w:themeFill="background1"/>
          </w:tcPr>
          <w:p w14:paraId="57D39807"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sunu programında uygulama yapar.</w:t>
            </w:r>
          </w:p>
          <w:p w14:paraId="6B7C2101" w14:textId="77777777" w:rsidR="005E4E46" w:rsidRPr="0048355F" w:rsidRDefault="005E4E46" w:rsidP="0032076A">
            <w:pPr>
              <w:rPr>
                <w:rFonts w:cs="Times New Roman"/>
                <w:b/>
                <w:bCs/>
                <w:iCs/>
                <w:szCs w:val="24"/>
                <w:lang w:val="en-US"/>
              </w:rPr>
            </w:pPr>
            <w:r w:rsidRPr="0048355F">
              <w:rPr>
                <w:rFonts w:cs="Times New Roman"/>
                <w:bCs/>
                <w:i/>
                <w:szCs w:val="24"/>
                <w:lang w:val="en-US" w:eastAsia="zh-CN"/>
              </w:rPr>
              <w:t>The student makes practice in the presentation software.</w:t>
            </w:r>
          </w:p>
        </w:tc>
      </w:tr>
      <w:tr w:rsidR="0048355F" w:rsidRPr="0048355F" w14:paraId="7E7146B5" w14:textId="77777777" w:rsidTr="0032076A">
        <w:trPr>
          <w:trHeight w:val="186"/>
        </w:trPr>
        <w:tc>
          <w:tcPr>
            <w:tcW w:w="1652" w:type="dxa"/>
            <w:vMerge/>
            <w:shd w:val="clear" w:color="auto" w:fill="FFFFFF" w:themeFill="background1"/>
            <w:vAlign w:val="center"/>
          </w:tcPr>
          <w:p w14:paraId="05753C12"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7D8E3A7A"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54666683"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77783BB"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F059C76"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5503AB3"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01E8CB15" w14:textId="77777777" w:rsidR="005E4E46" w:rsidRPr="0048355F" w:rsidRDefault="005E4E46" w:rsidP="0032076A">
            <w:pPr>
              <w:jc w:val="center"/>
              <w:rPr>
                <w:rFonts w:cs="Times New Roman"/>
                <w:szCs w:val="24"/>
              </w:rPr>
            </w:pPr>
          </w:p>
        </w:tc>
        <w:tc>
          <w:tcPr>
            <w:tcW w:w="3861" w:type="dxa"/>
            <w:shd w:val="clear" w:color="auto" w:fill="FFFFFF" w:themeFill="background1"/>
          </w:tcPr>
          <w:p w14:paraId="5AC3A73D" w14:textId="77777777" w:rsidR="005E4E46" w:rsidRPr="0048355F" w:rsidRDefault="005E4E46" w:rsidP="0032076A">
            <w:pPr>
              <w:rPr>
                <w:rFonts w:cs="Times New Roman"/>
                <w:b/>
                <w:bCs/>
                <w:iCs/>
                <w:szCs w:val="24"/>
              </w:rPr>
            </w:pPr>
            <w:r w:rsidRPr="0048355F">
              <w:rPr>
                <w:rFonts w:cs="Times New Roman"/>
                <w:b/>
                <w:bCs/>
                <w:iCs/>
                <w:szCs w:val="24"/>
                <w:lang w:val="en-US"/>
              </w:rPr>
              <w:t>15-Yapay zeka Uygulamaları ve bilgisayar sektöründe kullanımı.</w:t>
            </w:r>
          </w:p>
          <w:p w14:paraId="1EF3BB5C" w14:textId="77777777" w:rsidR="005E4E46" w:rsidRPr="0048355F" w:rsidRDefault="005E4E46" w:rsidP="0032076A">
            <w:pPr>
              <w:pStyle w:val="ListeParagraf"/>
              <w:ind w:left="0"/>
              <w:rPr>
                <w:rFonts w:ascii="Times New Roman" w:hAnsi="Times New Roman" w:cs="Times New Roman"/>
                <w:b/>
                <w:bCs/>
                <w:iCs/>
                <w:sz w:val="24"/>
                <w:szCs w:val="24"/>
                <w:lang w:val="en-US"/>
              </w:rPr>
            </w:pPr>
            <w:r w:rsidRPr="0048355F">
              <w:rPr>
                <w:rFonts w:ascii="Times New Roman" w:hAnsi="Times New Roman" w:cs="Times New Roman"/>
                <w:bCs/>
                <w:i/>
                <w:sz w:val="24"/>
                <w:szCs w:val="24"/>
                <w:lang w:val="en-US"/>
              </w:rPr>
              <w:t>15-Artificial intelligence applications and its use in the computer industry.</w:t>
            </w:r>
          </w:p>
        </w:tc>
        <w:tc>
          <w:tcPr>
            <w:tcW w:w="3793" w:type="dxa"/>
            <w:shd w:val="clear" w:color="auto" w:fill="FFFFFF" w:themeFill="background1"/>
          </w:tcPr>
          <w:p w14:paraId="07678DFE" w14:textId="77777777" w:rsidR="005E4E46" w:rsidRPr="0048355F" w:rsidRDefault="005E4E46" w:rsidP="0032076A">
            <w:pPr>
              <w:rPr>
                <w:rFonts w:cs="Times New Roman"/>
                <w:b/>
                <w:bCs/>
                <w:iCs/>
                <w:szCs w:val="24"/>
                <w:lang w:val="en-US"/>
              </w:rPr>
            </w:pPr>
            <w:r w:rsidRPr="0048355F">
              <w:rPr>
                <w:rFonts w:cs="Times New Roman"/>
                <w:b/>
                <w:bCs/>
                <w:iCs/>
                <w:szCs w:val="24"/>
                <w:lang w:val="en-US"/>
              </w:rPr>
              <w:t>Öğrenci yapay zeka uygulamalarını öğrenir.</w:t>
            </w:r>
          </w:p>
          <w:p w14:paraId="2ABF0D63" w14:textId="77777777" w:rsidR="005E4E46" w:rsidRPr="0048355F" w:rsidRDefault="005E4E46" w:rsidP="0032076A">
            <w:pPr>
              <w:rPr>
                <w:rFonts w:cs="Times New Roman"/>
                <w:b/>
                <w:bCs/>
                <w:iCs/>
                <w:szCs w:val="24"/>
                <w:lang w:val="en-US"/>
              </w:rPr>
            </w:pPr>
            <w:r w:rsidRPr="0048355F">
              <w:rPr>
                <w:rFonts w:cs="Times New Roman"/>
                <w:bCs/>
                <w:i/>
                <w:szCs w:val="24"/>
                <w:lang w:val="en-US" w:eastAsia="zh-CN"/>
              </w:rPr>
              <w:t>Students learn artificial intelligence applications.</w:t>
            </w:r>
          </w:p>
        </w:tc>
      </w:tr>
      <w:tr w:rsidR="0048355F" w:rsidRPr="0048355F" w14:paraId="11AA5223" w14:textId="77777777" w:rsidTr="0032076A">
        <w:trPr>
          <w:trHeight w:val="186"/>
        </w:trPr>
        <w:tc>
          <w:tcPr>
            <w:tcW w:w="1652" w:type="dxa"/>
            <w:vMerge/>
            <w:shd w:val="clear" w:color="auto" w:fill="FFFFFF" w:themeFill="background1"/>
            <w:vAlign w:val="center"/>
          </w:tcPr>
          <w:p w14:paraId="5AB2935A"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0FCBB871"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56F8B3D"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733D61DF"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4E0A97E"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9D2F575"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7D1F4332" w14:textId="77777777" w:rsidR="005E4E46" w:rsidRPr="0048355F" w:rsidRDefault="005E4E46" w:rsidP="0032076A">
            <w:pPr>
              <w:jc w:val="center"/>
              <w:rPr>
                <w:rFonts w:cs="Times New Roman"/>
                <w:szCs w:val="24"/>
              </w:rPr>
            </w:pPr>
          </w:p>
        </w:tc>
        <w:tc>
          <w:tcPr>
            <w:tcW w:w="3861" w:type="dxa"/>
            <w:shd w:val="clear" w:color="auto" w:fill="FFFFFF" w:themeFill="background1"/>
          </w:tcPr>
          <w:p w14:paraId="3361D01F" w14:textId="77777777" w:rsidR="005E4E46" w:rsidRPr="0048355F" w:rsidRDefault="005E4E46" w:rsidP="0032076A">
            <w:pPr>
              <w:rPr>
                <w:rFonts w:cs="Times New Roman"/>
                <w:b/>
                <w:bCs/>
                <w:iCs/>
                <w:szCs w:val="24"/>
              </w:rPr>
            </w:pPr>
            <w:r w:rsidRPr="0048355F">
              <w:rPr>
                <w:rFonts w:cs="Times New Roman"/>
                <w:b/>
                <w:bCs/>
                <w:iCs/>
                <w:szCs w:val="24"/>
                <w:lang w:val="en-US"/>
              </w:rPr>
              <w:t>16-Yarıyıl Sonu Sınavı.</w:t>
            </w:r>
          </w:p>
          <w:p w14:paraId="4A7A11F3" w14:textId="77777777" w:rsidR="005E4E46" w:rsidRPr="0048355F" w:rsidRDefault="005E4E46" w:rsidP="0032076A">
            <w:pPr>
              <w:pStyle w:val="ListeParagraf"/>
              <w:ind w:left="0"/>
              <w:rPr>
                <w:rFonts w:ascii="Times New Roman" w:hAnsi="Times New Roman" w:cs="Times New Roman"/>
                <w:bCs/>
                <w:iCs/>
                <w:sz w:val="24"/>
                <w:szCs w:val="24"/>
              </w:rPr>
            </w:pPr>
            <w:r w:rsidRPr="0048355F">
              <w:rPr>
                <w:rFonts w:ascii="Times New Roman" w:hAnsi="Times New Roman" w:cs="Times New Roman"/>
                <w:bCs/>
                <w:i/>
                <w:sz w:val="24"/>
                <w:szCs w:val="24"/>
                <w:lang w:val="en-US"/>
              </w:rPr>
              <w:t>16-Final Exam.</w:t>
            </w:r>
          </w:p>
        </w:tc>
        <w:tc>
          <w:tcPr>
            <w:tcW w:w="3793" w:type="dxa"/>
            <w:shd w:val="clear" w:color="auto" w:fill="FFFFFF" w:themeFill="background1"/>
          </w:tcPr>
          <w:p w14:paraId="480F6534" w14:textId="77777777" w:rsidR="005E4E46" w:rsidRPr="0048355F" w:rsidRDefault="005E4E46" w:rsidP="0032076A">
            <w:pPr>
              <w:rPr>
                <w:rFonts w:cs="Times New Roman"/>
                <w:bCs/>
                <w:iCs/>
                <w:szCs w:val="24"/>
                <w:lang w:val="en-US"/>
              </w:rPr>
            </w:pPr>
          </w:p>
        </w:tc>
      </w:tr>
    </w:tbl>
    <w:p w14:paraId="4E1DBED0" w14:textId="77777777" w:rsidR="005E4E46" w:rsidRPr="0048355F" w:rsidRDefault="005E4E46" w:rsidP="005E4E46">
      <w:pPr>
        <w:rPr>
          <w:rFonts w:cs="Times New Roman"/>
          <w:szCs w:val="24"/>
        </w:rPr>
      </w:pPr>
    </w:p>
    <w:tbl>
      <w:tblPr>
        <w:tblStyle w:val="TabloKlavuzu1"/>
        <w:tblpPr w:leftFromText="141" w:rightFromText="141" w:vertAnchor="text"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C62185" w:rsidRPr="00BC4346" w14:paraId="377AD4C8" w14:textId="77777777" w:rsidTr="00C62185">
        <w:trPr>
          <w:cantSplit/>
          <w:trHeight w:val="2655"/>
        </w:trPr>
        <w:tc>
          <w:tcPr>
            <w:tcW w:w="1647" w:type="dxa"/>
            <w:shd w:val="clear" w:color="auto" w:fill="FFFFFF" w:themeFill="background1"/>
            <w:textDirection w:val="btLr"/>
            <w:vAlign w:val="center"/>
            <w:hideMark/>
          </w:tcPr>
          <w:p w14:paraId="1CFC7487" w14:textId="77777777" w:rsidR="00C62185" w:rsidRPr="00BC4346" w:rsidRDefault="00C62185" w:rsidP="00C62185">
            <w:pPr>
              <w:spacing w:line="240" w:lineRule="auto"/>
              <w:ind w:left="113" w:right="113"/>
              <w:jc w:val="left"/>
              <w:rPr>
                <w:rFonts w:cs="Times New Roman"/>
                <w:b/>
                <w:szCs w:val="24"/>
              </w:rPr>
            </w:pPr>
            <w:r w:rsidRPr="00BC4346">
              <w:rPr>
                <w:rFonts w:cs="Times New Roman"/>
                <w:b/>
                <w:szCs w:val="24"/>
              </w:rPr>
              <w:t>DERS KODU</w:t>
            </w:r>
          </w:p>
          <w:p w14:paraId="1C0F2C72" w14:textId="77777777" w:rsidR="00C62185" w:rsidRPr="00BC4346" w:rsidRDefault="00C62185" w:rsidP="00C62185">
            <w:pPr>
              <w:spacing w:line="240" w:lineRule="auto"/>
              <w:ind w:left="113" w:right="113"/>
              <w:jc w:val="left"/>
              <w:rPr>
                <w:rFonts w:cs="Times New Roman"/>
                <w:bCs/>
                <w:i/>
                <w:iCs/>
                <w:szCs w:val="24"/>
              </w:rPr>
            </w:pPr>
            <w:r w:rsidRPr="00BC4346">
              <w:rPr>
                <w:rFonts w:cs="Times New Roman"/>
                <w:bCs/>
                <w:i/>
                <w:iCs/>
                <w:szCs w:val="24"/>
              </w:rPr>
              <w:t>Course Code</w:t>
            </w:r>
          </w:p>
        </w:tc>
        <w:tc>
          <w:tcPr>
            <w:tcW w:w="3555" w:type="dxa"/>
            <w:shd w:val="clear" w:color="auto" w:fill="FFFFFF" w:themeFill="background1"/>
            <w:vAlign w:val="center"/>
            <w:hideMark/>
          </w:tcPr>
          <w:p w14:paraId="0D28DD3F" w14:textId="77777777" w:rsidR="00C62185" w:rsidRPr="00BC4346" w:rsidRDefault="00C62185" w:rsidP="00C62185">
            <w:pPr>
              <w:spacing w:line="240" w:lineRule="auto"/>
              <w:jc w:val="center"/>
              <w:rPr>
                <w:rFonts w:cs="Times New Roman"/>
                <w:b/>
                <w:szCs w:val="24"/>
              </w:rPr>
            </w:pPr>
            <w:r w:rsidRPr="00BC4346">
              <w:rPr>
                <w:rFonts w:cs="Times New Roman"/>
                <w:b/>
                <w:szCs w:val="24"/>
              </w:rPr>
              <w:t>DERS ADI</w:t>
            </w:r>
          </w:p>
          <w:p w14:paraId="73BC6677" w14:textId="77777777" w:rsidR="00C62185" w:rsidRPr="00BC4346" w:rsidRDefault="00C62185" w:rsidP="00C62185">
            <w:pPr>
              <w:spacing w:line="240" w:lineRule="auto"/>
              <w:jc w:val="center"/>
              <w:rPr>
                <w:rFonts w:cs="Times New Roman"/>
                <w:bCs/>
                <w:i/>
                <w:iCs/>
                <w:szCs w:val="24"/>
              </w:rPr>
            </w:pPr>
            <w:r w:rsidRPr="00BC4346">
              <w:rPr>
                <w:rFonts w:cs="Times New Roman"/>
                <w:bCs/>
                <w:i/>
                <w:iCs/>
                <w:szCs w:val="24"/>
              </w:rPr>
              <w:t>Course Title</w:t>
            </w:r>
          </w:p>
        </w:tc>
        <w:tc>
          <w:tcPr>
            <w:tcW w:w="426" w:type="dxa"/>
            <w:gridSpan w:val="2"/>
            <w:shd w:val="clear" w:color="auto" w:fill="FFFFFF" w:themeFill="background1"/>
            <w:textDirection w:val="btLr"/>
            <w:vAlign w:val="center"/>
            <w:hideMark/>
          </w:tcPr>
          <w:p w14:paraId="1DB3E65B" w14:textId="77777777" w:rsidR="00C62185" w:rsidRPr="00BC4346" w:rsidRDefault="00C62185" w:rsidP="00C62185">
            <w:pPr>
              <w:spacing w:line="240" w:lineRule="auto"/>
              <w:ind w:left="113" w:right="113"/>
              <w:jc w:val="left"/>
              <w:rPr>
                <w:rFonts w:cs="Times New Roman"/>
                <w:b/>
                <w:sz w:val="16"/>
                <w:szCs w:val="16"/>
              </w:rPr>
            </w:pPr>
            <w:r w:rsidRPr="00BC4346">
              <w:rPr>
                <w:rFonts w:cs="Times New Roman"/>
                <w:b/>
                <w:szCs w:val="24"/>
              </w:rPr>
              <w:t>T</w:t>
            </w:r>
            <w:r w:rsidRPr="00BC4346">
              <w:rPr>
                <w:rFonts w:cs="Times New Roman"/>
                <w:i/>
                <w:sz w:val="16"/>
                <w:szCs w:val="16"/>
              </w:rPr>
              <w:t>(Theoretical)</w:t>
            </w:r>
          </w:p>
        </w:tc>
        <w:tc>
          <w:tcPr>
            <w:tcW w:w="567" w:type="dxa"/>
            <w:shd w:val="clear" w:color="auto" w:fill="FFFFFF" w:themeFill="background1"/>
            <w:textDirection w:val="btLr"/>
            <w:vAlign w:val="center"/>
            <w:hideMark/>
          </w:tcPr>
          <w:p w14:paraId="1999061B" w14:textId="77777777" w:rsidR="00C62185" w:rsidRPr="00BC4346" w:rsidRDefault="00C62185" w:rsidP="00C62185">
            <w:pPr>
              <w:spacing w:line="240" w:lineRule="auto"/>
              <w:ind w:left="113" w:right="113"/>
              <w:jc w:val="left"/>
              <w:rPr>
                <w:rFonts w:cs="Times New Roman"/>
                <w:b/>
                <w:sz w:val="16"/>
                <w:szCs w:val="16"/>
              </w:rPr>
            </w:pPr>
            <w:r w:rsidRPr="00BC4346">
              <w:rPr>
                <w:rFonts w:cs="Times New Roman"/>
                <w:b/>
                <w:szCs w:val="24"/>
              </w:rPr>
              <w:t>U/</w:t>
            </w:r>
            <w:r w:rsidRPr="00BC4346">
              <w:rPr>
                <w:rFonts w:cs="Times New Roman"/>
                <w:i/>
                <w:sz w:val="16"/>
                <w:szCs w:val="16"/>
              </w:rPr>
              <w:t>(Practice)</w:t>
            </w:r>
          </w:p>
        </w:tc>
        <w:tc>
          <w:tcPr>
            <w:tcW w:w="425" w:type="dxa"/>
            <w:shd w:val="clear" w:color="auto" w:fill="FFFFFF" w:themeFill="background1"/>
            <w:textDirection w:val="btLr"/>
            <w:vAlign w:val="center"/>
            <w:hideMark/>
          </w:tcPr>
          <w:p w14:paraId="1E8BF381" w14:textId="77777777" w:rsidR="00C62185" w:rsidRPr="00BC4346" w:rsidRDefault="00C62185" w:rsidP="00C62185">
            <w:pPr>
              <w:spacing w:line="240" w:lineRule="auto"/>
              <w:ind w:left="113" w:right="113"/>
              <w:jc w:val="left"/>
              <w:rPr>
                <w:rFonts w:cs="Times New Roman"/>
                <w:b/>
                <w:sz w:val="16"/>
                <w:szCs w:val="16"/>
              </w:rPr>
            </w:pPr>
            <w:r w:rsidRPr="00BC4346">
              <w:rPr>
                <w:rFonts w:cs="Times New Roman"/>
                <w:b/>
                <w:szCs w:val="24"/>
              </w:rPr>
              <w:t>K/</w:t>
            </w:r>
            <w:r w:rsidRPr="00BC4346">
              <w:rPr>
                <w:rFonts w:cs="Times New Roman"/>
                <w:i/>
                <w:sz w:val="16"/>
                <w:szCs w:val="16"/>
              </w:rPr>
              <w:t>(Credit)</w:t>
            </w:r>
          </w:p>
        </w:tc>
        <w:tc>
          <w:tcPr>
            <w:tcW w:w="425" w:type="dxa"/>
            <w:shd w:val="clear" w:color="auto" w:fill="FFFFFF" w:themeFill="background1"/>
            <w:textDirection w:val="btLr"/>
            <w:vAlign w:val="center"/>
            <w:hideMark/>
          </w:tcPr>
          <w:p w14:paraId="7A097074" w14:textId="77777777" w:rsidR="00C62185" w:rsidRPr="00BC4346" w:rsidRDefault="00C62185" w:rsidP="00C62185">
            <w:pPr>
              <w:spacing w:line="240" w:lineRule="auto"/>
              <w:ind w:left="113" w:right="113"/>
              <w:jc w:val="left"/>
              <w:rPr>
                <w:rFonts w:cs="Times New Roman"/>
                <w:bCs/>
                <w:i/>
                <w:iCs/>
                <w:szCs w:val="24"/>
              </w:rPr>
            </w:pPr>
            <w:r w:rsidRPr="00BC4346">
              <w:rPr>
                <w:rFonts w:cs="Times New Roman"/>
                <w:b/>
                <w:szCs w:val="24"/>
              </w:rPr>
              <w:t>AKTS/</w:t>
            </w:r>
            <w:r w:rsidRPr="00BC4346">
              <w:rPr>
                <w:rFonts w:cs="Times New Roman"/>
                <w:bCs/>
                <w:i/>
                <w:iCs/>
                <w:szCs w:val="24"/>
              </w:rPr>
              <w:t>ECTS</w:t>
            </w:r>
          </w:p>
        </w:tc>
        <w:tc>
          <w:tcPr>
            <w:tcW w:w="728" w:type="dxa"/>
            <w:shd w:val="clear" w:color="auto" w:fill="FFFFFF" w:themeFill="background1"/>
            <w:textDirection w:val="btLr"/>
            <w:vAlign w:val="center"/>
            <w:hideMark/>
          </w:tcPr>
          <w:p w14:paraId="572C151D" w14:textId="77777777" w:rsidR="00C62185" w:rsidRPr="00BC4346" w:rsidRDefault="00C62185" w:rsidP="00C62185">
            <w:pPr>
              <w:spacing w:line="240" w:lineRule="auto"/>
              <w:ind w:left="113" w:right="113"/>
              <w:jc w:val="left"/>
              <w:rPr>
                <w:rFonts w:cs="Times New Roman"/>
                <w:b/>
                <w:szCs w:val="24"/>
              </w:rPr>
            </w:pPr>
            <w:r w:rsidRPr="00BC4346">
              <w:rPr>
                <w:rFonts w:cs="Times New Roman"/>
                <w:b/>
                <w:szCs w:val="24"/>
              </w:rPr>
              <w:t>ZORUNLU/SEÇMELİ</w:t>
            </w:r>
          </w:p>
          <w:p w14:paraId="5132E6DB" w14:textId="77777777" w:rsidR="00C62185" w:rsidRPr="00BC4346" w:rsidRDefault="00C62185" w:rsidP="00C62185">
            <w:pPr>
              <w:spacing w:line="240" w:lineRule="auto"/>
              <w:ind w:left="113" w:right="113"/>
              <w:jc w:val="left"/>
              <w:rPr>
                <w:rFonts w:cs="Times New Roman"/>
                <w:bCs/>
                <w:i/>
                <w:iCs/>
                <w:szCs w:val="24"/>
              </w:rPr>
            </w:pPr>
            <w:r w:rsidRPr="00BC4346">
              <w:rPr>
                <w:rFonts w:cs="Times New Roman"/>
                <w:bCs/>
                <w:i/>
                <w:iCs/>
                <w:szCs w:val="24"/>
              </w:rPr>
              <w:t>Compulsory/ Elective</w:t>
            </w:r>
          </w:p>
        </w:tc>
        <w:tc>
          <w:tcPr>
            <w:tcW w:w="7644" w:type="dxa"/>
            <w:gridSpan w:val="2"/>
            <w:shd w:val="clear" w:color="auto" w:fill="FFFFFF" w:themeFill="background1"/>
            <w:vAlign w:val="center"/>
            <w:hideMark/>
          </w:tcPr>
          <w:p w14:paraId="28CF39ED" w14:textId="77777777" w:rsidR="00C62185" w:rsidRPr="00BC4346" w:rsidRDefault="00C62185" w:rsidP="00C62185">
            <w:pPr>
              <w:spacing w:line="240" w:lineRule="auto"/>
              <w:jc w:val="center"/>
              <w:rPr>
                <w:rFonts w:cs="Times New Roman"/>
                <w:b/>
                <w:szCs w:val="24"/>
              </w:rPr>
            </w:pPr>
            <w:r w:rsidRPr="00BC4346">
              <w:rPr>
                <w:rFonts w:cs="Times New Roman"/>
                <w:b/>
                <w:szCs w:val="24"/>
              </w:rPr>
              <w:t>DERS İÇERİĞİ</w:t>
            </w:r>
          </w:p>
          <w:p w14:paraId="30EDEED3" w14:textId="77777777" w:rsidR="00C62185" w:rsidRPr="00C62185" w:rsidRDefault="00C62185" w:rsidP="00C62185">
            <w:pPr>
              <w:spacing w:line="240" w:lineRule="auto"/>
              <w:rPr>
                <w:rFonts w:cs="Times New Roman"/>
                <w:b/>
                <w:bCs/>
                <w:sz w:val="22"/>
              </w:rPr>
            </w:pPr>
            <w:r w:rsidRPr="00C62185">
              <w:rPr>
                <w:rFonts w:cs="Times New Roman"/>
                <w:b/>
                <w:bCs/>
                <w:sz w:val="22"/>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32EFD132" w14:textId="77777777" w:rsidR="00C62185" w:rsidRPr="00BC4346" w:rsidRDefault="00C62185" w:rsidP="00C62185">
            <w:pPr>
              <w:spacing w:line="240" w:lineRule="auto"/>
              <w:rPr>
                <w:rFonts w:cs="Times New Roman"/>
                <w:bCs/>
                <w:sz w:val="22"/>
              </w:rPr>
            </w:pPr>
          </w:p>
          <w:p w14:paraId="35393C03" w14:textId="77777777" w:rsidR="00C62185" w:rsidRPr="00BC4346" w:rsidRDefault="00C62185" w:rsidP="00C62185">
            <w:pPr>
              <w:spacing w:line="240" w:lineRule="auto"/>
              <w:jc w:val="center"/>
              <w:rPr>
                <w:rFonts w:cs="Times New Roman"/>
                <w:bCs/>
                <w:i/>
                <w:iCs/>
                <w:szCs w:val="24"/>
              </w:rPr>
            </w:pPr>
            <w:r w:rsidRPr="00BC4346">
              <w:rPr>
                <w:rFonts w:cs="Times New Roman"/>
                <w:bCs/>
                <w:i/>
                <w:iCs/>
                <w:szCs w:val="24"/>
              </w:rPr>
              <w:t>Content of Course</w:t>
            </w:r>
          </w:p>
          <w:p w14:paraId="6FC0188D" w14:textId="77777777" w:rsidR="00C62185" w:rsidRPr="00BC4346" w:rsidRDefault="00C62185" w:rsidP="00C62185">
            <w:pPr>
              <w:spacing w:line="240" w:lineRule="auto"/>
              <w:rPr>
                <w:rFonts w:cs="Times New Roman"/>
                <w:bCs/>
                <w:sz w:val="22"/>
              </w:rPr>
            </w:pPr>
            <w:r w:rsidRPr="00BC4346">
              <w:rPr>
                <w:rFonts w:cs="Times New Roman"/>
                <w:bCs/>
                <w:sz w:val="22"/>
              </w:rPr>
              <w:t>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rsidR="00C62185" w:rsidRPr="00BC4346" w14:paraId="677D02EB" w14:textId="77777777" w:rsidTr="00C62185">
        <w:trPr>
          <w:trHeight w:val="306"/>
        </w:trPr>
        <w:tc>
          <w:tcPr>
            <w:tcW w:w="1647" w:type="dxa"/>
            <w:vMerge w:val="restart"/>
            <w:shd w:val="clear" w:color="auto" w:fill="FFFFFF" w:themeFill="background1"/>
            <w:vAlign w:val="center"/>
          </w:tcPr>
          <w:p w14:paraId="3C16F71B" w14:textId="52459F67" w:rsidR="00C62185" w:rsidRPr="00C62185" w:rsidRDefault="00C62185" w:rsidP="00C62185">
            <w:pPr>
              <w:spacing w:line="240" w:lineRule="auto"/>
              <w:jc w:val="center"/>
              <w:rPr>
                <w:rFonts w:cs="Times New Roman"/>
                <w:b/>
                <w:szCs w:val="24"/>
              </w:rPr>
            </w:pPr>
            <w:r w:rsidRPr="00C62185">
              <w:rPr>
                <w:rFonts w:eastAsia="Times New Roman" w:cs="Times New Roman"/>
                <w:b/>
                <w:szCs w:val="24"/>
              </w:rPr>
              <w:t>542312211</w:t>
            </w:r>
          </w:p>
        </w:tc>
        <w:tc>
          <w:tcPr>
            <w:tcW w:w="3555" w:type="dxa"/>
            <w:vMerge w:val="restart"/>
            <w:shd w:val="clear" w:color="auto" w:fill="FFFFFF" w:themeFill="background1"/>
            <w:vAlign w:val="center"/>
          </w:tcPr>
          <w:p w14:paraId="5812A00C" w14:textId="54010A4F" w:rsidR="00C62185" w:rsidRPr="00C62185" w:rsidRDefault="00C62185" w:rsidP="00C62185">
            <w:pPr>
              <w:spacing w:line="240" w:lineRule="auto"/>
              <w:jc w:val="center"/>
              <w:rPr>
                <w:rFonts w:cs="Times New Roman"/>
                <w:b/>
                <w:szCs w:val="24"/>
              </w:rPr>
            </w:pPr>
            <w:r w:rsidRPr="00C62185">
              <w:rPr>
                <w:rFonts w:cs="Times New Roman"/>
                <w:b/>
                <w:szCs w:val="24"/>
              </w:rPr>
              <w:t>Kariyer Yönetimi</w:t>
            </w:r>
          </w:p>
          <w:p w14:paraId="5D92D302" w14:textId="77777777" w:rsidR="00C62185" w:rsidRPr="00BC4346" w:rsidRDefault="00C62185" w:rsidP="00C62185">
            <w:pPr>
              <w:spacing w:line="240" w:lineRule="auto"/>
              <w:jc w:val="center"/>
              <w:rPr>
                <w:rFonts w:cs="Times New Roman"/>
                <w:i/>
                <w:iCs/>
                <w:szCs w:val="24"/>
              </w:rPr>
            </w:pPr>
            <w:r w:rsidRPr="00BC4346">
              <w:rPr>
                <w:rFonts w:cs="Times New Roman"/>
                <w:i/>
                <w:iCs/>
                <w:szCs w:val="24"/>
              </w:rPr>
              <w:t>Career Management</w:t>
            </w:r>
          </w:p>
        </w:tc>
        <w:tc>
          <w:tcPr>
            <w:tcW w:w="426" w:type="dxa"/>
            <w:gridSpan w:val="2"/>
            <w:vMerge w:val="restart"/>
            <w:shd w:val="clear" w:color="auto" w:fill="FFFFFF" w:themeFill="background1"/>
            <w:vAlign w:val="center"/>
          </w:tcPr>
          <w:p w14:paraId="64B5EE15" w14:textId="77777777" w:rsidR="00C62185" w:rsidRPr="00BC4346" w:rsidRDefault="00C62185" w:rsidP="00C62185">
            <w:pPr>
              <w:spacing w:line="240" w:lineRule="auto"/>
              <w:jc w:val="center"/>
              <w:rPr>
                <w:rFonts w:cs="Times New Roman"/>
                <w:szCs w:val="24"/>
              </w:rPr>
            </w:pPr>
            <w:r w:rsidRPr="00BC4346">
              <w:rPr>
                <w:rFonts w:cs="Times New Roman"/>
                <w:szCs w:val="24"/>
              </w:rPr>
              <w:t>2</w:t>
            </w:r>
          </w:p>
        </w:tc>
        <w:tc>
          <w:tcPr>
            <w:tcW w:w="567" w:type="dxa"/>
            <w:vMerge w:val="restart"/>
            <w:shd w:val="clear" w:color="auto" w:fill="FFFFFF" w:themeFill="background1"/>
            <w:vAlign w:val="center"/>
          </w:tcPr>
          <w:p w14:paraId="327B8D39" w14:textId="77777777" w:rsidR="00C62185" w:rsidRPr="00BC4346" w:rsidRDefault="00C62185" w:rsidP="00C62185">
            <w:pPr>
              <w:spacing w:line="240" w:lineRule="auto"/>
              <w:jc w:val="center"/>
              <w:rPr>
                <w:rFonts w:cs="Times New Roman"/>
                <w:szCs w:val="24"/>
              </w:rPr>
            </w:pPr>
            <w:r w:rsidRPr="00BC4346">
              <w:rPr>
                <w:rFonts w:cs="Times New Roman"/>
                <w:szCs w:val="24"/>
              </w:rPr>
              <w:t>0</w:t>
            </w:r>
          </w:p>
        </w:tc>
        <w:tc>
          <w:tcPr>
            <w:tcW w:w="425" w:type="dxa"/>
            <w:vMerge w:val="restart"/>
            <w:shd w:val="clear" w:color="auto" w:fill="FFFFFF" w:themeFill="background1"/>
            <w:vAlign w:val="center"/>
          </w:tcPr>
          <w:p w14:paraId="48E58545" w14:textId="77777777" w:rsidR="00C62185" w:rsidRPr="00BC4346" w:rsidRDefault="00C62185" w:rsidP="00C62185">
            <w:pPr>
              <w:spacing w:line="240" w:lineRule="auto"/>
              <w:jc w:val="center"/>
              <w:rPr>
                <w:rFonts w:cs="Times New Roman"/>
                <w:szCs w:val="24"/>
              </w:rPr>
            </w:pPr>
            <w:r w:rsidRPr="00BC4346">
              <w:rPr>
                <w:rFonts w:cs="Times New Roman"/>
                <w:szCs w:val="24"/>
              </w:rPr>
              <w:t>2</w:t>
            </w:r>
          </w:p>
        </w:tc>
        <w:tc>
          <w:tcPr>
            <w:tcW w:w="425" w:type="dxa"/>
            <w:vMerge w:val="restart"/>
            <w:shd w:val="clear" w:color="auto" w:fill="FFFFFF" w:themeFill="background1"/>
            <w:vAlign w:val="center"/>
          </w:tcPr>
          <w:p w14:paraId="28367F6F" w14:textId="77777777" w:rsidR="00C62185" w:rsidRPr="00BC4346" w:rsidRDefault="00C62185" w:rsidP="00C62185">
            <w:pPr>
              <w:spacing w:line="240" w:lineRule="auto"/>
              <w:jc w:val="center"/>
              <w:rPr>
                <w:rFonts w:cs="Times New Roman"/>
                <w:szCs w:val="24"/>
              </w:rPr>
            </w:pPr>
            <w:r w:rsidRPr="00BC4346">
              <w:rPr>
                <w:rFonts w:cs="Times New Roman"/>
                <w:szCs w:val="24"/>
              </w:rPr>
              <w:t>3</w:t>
            </w:r>
          </w:p>
        </w:tc>
        <w:tc>
          <w:tcPr>
            <w:tcW w:w="728" w:type="dxa"/>
            <w:vMerge w:val="restart"/>
            <w:shd w:val="clear" w:color="auto" w:fill="FFFFFF" w:themeFill="background1"/>
            <w:textDirection w:val="btLr"/>
            <w:vAlign w:val="center"/>
          </w:tcPr>
          <w:p w14:paraId="4DC39738" w14:textId="77777777" w:rsidR="00C62185" w:rsidRPr="00BC4346" w:rsidRDefault="00C62185" w:rsidP="00C62185">
            <w:pPr>
              <w:spacing w:line="240" w:lineRule="auto"/>
              <w:ind w:left="113" w:right="113"/>
              <w:jc w:val="center"/>
              <w:rPr>
                <w:rFonts w:cs="Times New Roman"/>
                <w:szCs w:val="24"/>
              </w:rPr>
            </w:pPr>
            <w:r w:rsidRPr="00BC4346">
              <w:rPr>
                <w:rFonts w:cs="Times New Roman"/>
                <w:szCs w:val="24"/>
                <w:lang w:val="en-US"/>
              </w:rPr>
              <w:t>Seçmeli/</w:t>
            </w:r>
            <w:r w:rsidRPr="00BC4346">
              <w:rPr>
                <w:rFonts w:cs="Times New Roman"/>
                <w:i/>
                <w:iCs/>
                <w:szCs w:val="24"/>
                <w:lang w:val="en-US"/>
              </w:rPr>
              <w:t>Elective</w:t>
            </w:r>
          </w:p>
        </w:tc>
        <w:tc>
          <w:tcPr>
            <w:tcW w:w="7644" w:type="dxa"/>
            <w:gridSpan w:val="2"/>
            <w:shd w:val="clear" w:color="auto" w:fill="FFFFFF" w:themeFill="background1"/>
          </w:tcPr>
          <w:p w14:paraId="638D2DA3" w14:textId="77777777" w:rsidR="00C62185" w:rsidRPr="00BC4346" w:rsidRDefault="00C62185" w:rsidP="00C62185">
            <w:pPr>
              <w:spacing w:line="240" w:lineRule="auto"/>
              <w:jc w:val="center"/>
              <w:rPr>
                <w:rFonts w:cs="Times New Roman"/>
                <w:b/>
                <w:bCs/>
                <w:szCs w:val="24"/>
              </w:rPr>
            </w:pPr>
            <w:r w:rsidRPr="00BC4346">
              <w:rPr>
                <w:rFonts w:cs="Times New Roman"/>
                <w:b/>
                <w:bCs/>
                <w:szCs w:val="24"/>
              </w:rPr>
              <w:t>Amaç</w:t>
            </w:r>
          </w:p>
          <w:p w14:paraId="3A1CAE71" w14:textId="77777777" w:rsidR="00C62185" w:rsidRPr="00C62185" w:rsidRDefault="00C62185" w:rsidP="00C62185">
            <w:pPr>
              <w:spacing w:line="240" w:lineRule="auto"/>
              <w:rPr>
                <w:rFonts w:cs="Times New Roman"/>
                <w:b/>
                <w:iCs/>
                <w:sz w:val="22"/>
              </w:rPr>
            </w:pPr>
            <w:r w:rsidRPr="00C62185">
              <w:rPr>
                <w:rFonts w:cs="Times New Roman"/>
                <w:b/>
                <w:iCs/>
                <w:sz w:val="22"/>
              </w:rPr>
              <w:t>Bu dersin amacı öğrencilerin; ilgi alanları, kişisel özellikleri ve değerleri hakkında farkındalık kazanmalarını sağlayarak gelecek hedefleri ile uyumlu bir kariyer planlaması yapabilmelerine yardımcı olmaktır.</w:t>
            </w:r>
          </w:p>
          <w:p w14:paraId="795CF1ED" w14:textId="77777777" w:rsidR="00C62185" w:rsidRPr="00BC4346" w:rsidRDefault="00C62185" w:rsidP="00C62185">
            <w:pPr>
              <w:spacing w:line="240" w:lineRule="auto"/>
              <w:rPr>
                <w:rFonts w:cs="Times New Roman"/>
                <w:iCs/>
                <w:sz w:val="22"/>
              </w:rPr>
            </w:pPr>
          </w:p>
          <w:p w14:paraId="7DB9F8DF" w14:textId="77777777" w:rsidR="00C62185" w:rsidRPr="00BC4346" w:rsidRDefault="00C62185" w:rsidP="00C62185">
            <w:pPr>
              <w:spacing w:line="240" w:lineRule="auto"/>
              <w:jc w:val="center"/>
              <w:rPr>
                <w:rFonts w:cs="Times New Roman"/>
                <w:i/>
                <w:sz w:val="22"/>
              </w:rPr>
            </w:pPr>
            <w:r w:rsidRPr="00BC4346">
              <w:rPr>
                <w:rFonts w:cs="Times New Roman"/>
                <w:iCs/>
                <w:sz w:val="22"/>
              </w:rPr>
              <w:t>.</w:t>
            </w:r>
            <w:r w:rsidRPr="00BC4346">
              <w:rPr>
                <w:rFonts w:cs="Times New Roman"/>
                <w:i/>
                <w:szCs w:val="24"/>
              </w:rPr>
              <w:t>Aim of Course</w:t>
            </w:r>
          </w:p>
          <w:p w14:paraId="628D72E1" w14:textId="77777777" w:rsidR="00C62185" w:rsidRPr="00BC4346" w:rsidRDefault="00C62185" w:rsidP="00C62185">
            <w:pPr>
              <w:spacing w:line="240" w:lineRule="auto"/>
              <w:rPr>
                <w:rFonts w:cs="Times New Roman"/>
                <w:iCs/>
                <w:sz w:val="22"/>
              </w:rPr>
            </w:pPr>
            <w:r w:rsidRPr="00BC4346">
              <w:rPr>
                <w:rFonts w:cs="Times New Roman"/>
                <w:iCs/>
                <w:sz w:val="22"/>
              </w:rPr>
              <w:t>The aim of this course is for students to; To help them make a career plan compatible with their future goals by providing them with awareness about their interests, personal characteristics and values.</w:t>
            </w:r>
          </w:p>
        </w:tc>
      </w:tr>
      <w:tr w:rsidR="00C62185" w:rsidRPr="00BC4346" w14:paraId="48DFD860" w14:textId="77777777" w:rsidTr="00C62185">
        <w:trPr>
          <w:trHeight w:val="306"/>
        </w:trPr>
        <w:tc>
          <w:tcPr>
            <w:tcW w:w="1647" w:type="dxa"/>
            <w:vMerge/>
            <w:shd w:val="clear" w:color="auto" w:fill="FFFFFF" w:themeFill="background1"/>
            <w:vAlign w:val="center"/>
          </w:tcPr>
          <w:p w14:paraId="41E5E1C4" w14:textId="77777777" w:rsidR="00C62185" w:rsidRPr="00BC4346" w:rsidRDefault="00C62185" w:rsidP="00C62185">
            <w:pPr>
              <w:spacing w:line="240" w:lineRule="auto"/>
              <w:jc w:val="center"/>
              <w:rPr>
                <w:rFonts w:eastAsia="Times New Roman" w:cs="Times New Roman"/>
                <w:szCs w:val="24"/>
              </w:rPr>
            </w:pPr>
          </w:p>
        </w:tc>
        <w:tc>
          <w:tcPr>
            <w:tcW w:w="3555" w:type="dxa"/>
            <w:vMerge/>
            <w:shd w:val="clear" w:color="auto" w:fill="FFFFFF" w:themeFill="background1"/>
            <w:vAlign w:val="center"/>
          </w:tcPr>
          <w:p w14:paraId="2B12E15D" w14:textId="77777777" w:rsidR="00C62185" w:rsidRPr="00BC4346"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0E5C795D" w14:textId="77777777" w:rsidR="00C62185" w:rsidRPr="00BC4346"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0CA8B0B1" w14:textId="77777777" w:rsidR="00C62185" w:rsidRPr="00BC4346"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3E8F29DA" w14:textId="77777777" w:rsidR="00C62185" w:rsidRPr="00BC4346"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154568D7"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textDirection w:val="btLr"/>
            <w:vAlign w:val="center"/>
          </w:tcPr>
          <w:p w14:paraId="22D3AF03" w14:textId="77777777" w:rsidR="00C62185" w:rsidRPr="00BC4346" w:rsidRDefault="00C62185" w:rsidP="00C62185">
            <w:pPr>
              <w:spacing w:line="240" w:lineRule="auto"/>
              <w:ind w:left="113" w:right="113"/>
              <w:jc w:val="center"/>
              <w:rPr>
                <w:rFonts w:cs="Times New Roman"/>
                <w:szCs w:val="24"/>
              </w:rPr>
            </w:pPr>
          </w:p>
        </w:tc>
        <w:tc>
          <w:tcPr>
            <w:tcW w:w="7644" w:type="dxa"/>
            <w:gridSpan w:val="2"/>
            <w:shd w:val="clear" w:color="auto" w:fill="FFFFFF" w:themeFill="background1"/>
          </w:tcPr>
          <w:p w14:paraId="2DEDD4B1" w14:textId="77777777" w:rsidR="00C62185" w:rsidRPr="00BC4346" w:rsidRDefault="00C62185" w:rsidP="00C62185">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18055289" w14:textId="77777777" w:rsidR="00C62185" w:rsidRPr="00BC4346" w:rsidRDefault="00C62185" w:rsidP="00C62185">
            <w:pPr>
              <w:spacing w:line="259" w:lineRule="auto"/>
              <w:rPr>
                <w:rFonts w:cs="Times New Roman"/>
                <w:b/>
                <w:color w:val="000000" w:themeColor="text1"/>
                <w:sz w:val="22"/>
              </w:rPr>
            </w:pPr>
            <w:r w:rsidRPr="00BC4346">
              <w:rPr>
                <w:rFonts w:cs="Times New Roman"/>
                <w:b/>
                <w:color w:val="000000" w:themeColor="text1"/>
                <w:sz w:val="22"/>
              </w:rPr>
              <w:t xml:space="preserve">Ders kitapları, </w:t>
            </w:r>
            <w:r w:rsidRPr="00BC4346">
              <w:rPr>
                <w:rFonts w:asciiTheme="minorHAnsi" w:hAnsiTheme="minorHAnsi"/>
                <w:color w:val="000000" w:themeColor="text1"/>
                <w:sz w:val="22"/>
              </w:rPr>
              <w:t xml:space="preserve"> </w:t>
            </w:r>
            <w:r w:rsidRPr="00BC4346">
              <w:rPr>
                <w:rFonts w:cs="Times New Roman"/>
                <w:b/>
                <w:color w:val="000000" w:themeColor="text1"/>
                <w:sz w:val="22"/>
              </w:rPr>
              <w:t>Öğreticinin</w:t>
            </w:r>
            <w:r w:rsidRPr="00BC4346">
              <w:rPr>
                <w:rFonts w:asciiTheme="minorHAnsi" w:hAnsiTheme="minorHAnsi"/>
                <w:color w:val="000000" w:themeColor="text1"/>
                <w:sz w:val="22"/>
              </w:rPr>
              <w:t xml:space="preserve"> </w:t>
            </w:r>
            <w:r w:rsidRPr="00BC4346">
              <w:rPr>
                <w:rFonts w:cs="Times New Roman"/>
                <w:b/>
                <w:color w:val="000000" w:themeColor="text1"/>
                <w:sz w:val="22"/>
              </w:rPr>
              <w:t>Powerpoint sunumu, Videolar, İnternet kaynakları.</w:t>
            </w:r>
          </w:p>
          <w:p w14:paraId="1F3C0925" w14:textId="77777777" w:rsidR="00C62185" w:rsidRPr="00BC4346" w:rsidRDefault="00C62185" w:rsidP="00C62185">
            <w:pPr>
              <w:spacing w:line="259" w:lineRule="auto"/>
              <w:rPr>
                <w:rFonts w:cs="Times New Roman"/>
                <w:b/>
                <w:color w:val="000000" w:themeColor="text1"/>
                <w:sz w:val="22"/>
              </w:rPr>
            </w:pPr>
          </w:p>
          <w:p w14:paraId="5D378CD5" w14:textId="77777777" w:rsidR="00C62185" w:rsidRPr="00BC4346" w:rsidRDefault="00C62185" w:rsidP="00C62185">
            <w:pPr>
              <w:spacing w:line="259" w:lineRule="auto"/>
              <w:jc w:val="center"/>
              <w:rPr>
                <w:rFonts w:cs="Times New Roman"/>
                <w:i/>
                <w:color w:val="000000" w:themeColor="text1"/>
                <w:szCs w:val="24"/>
              </w:rPr>
            </w:pPr>
            <w:r w:rsidRPr="00BC4346">
              <w:rPr>
                <w:rFonts w:cs="Times New Roman"/>
                <w:i/>
                <w:color w:val="000000" w:themeColor="text1"/>
                <w:szCs w:val="24"/>
              </w:rPr>
              <w:t>Course Material</w:t>
            </w:r>
          </w:p>
          <w:p w14:paraId="3722B0A7" w14:textId="77777777" w:rsidR="00C62185" w:rsidRPr="00BC4346" w:rsidRDefault="00C62185" w:rsidP="00C62185">
            <w:pPr>
              <w:spacing w:line="240" w:lineRule="auto"/>
              <w:rPr>
                <w:rFonts w:cs="Times New Roman"/>
                <w:b/>
                <w:bCs/>
                <w:sz w:val="22"/>
              </w:rPr>
            </w:pPr>
            <w:r w:rsidRPr="00BC4346">
              <w:rPr>
                <w:rFonts w:cs="Times New Roman"/>
                <w:i/>
                <w:color w:val="000000" w:themeColor="text1"/>
                <w:sz w:val="22"/>
              </w:rPr>
              <w:t>Textbooks, Tutorial PowerPoint presentation, Videos, Internet resources.</w:t>
            </w:r>
          </w:p>
        </w:tc>
      </w:tr>
      <w:tr w:rsidR="00C62185" w:rsidRPr="00BC4346" w14:paraId="5E4B9E57" w14:textId="77777777" w:rsidTr="00C62185">
        <w:trPr>
          <w:trHeight w:val="306"/>
        </w:trPr>
        <w:tc>
          <w:tcPr>
            <w:tcW w:w="1647" w:type="dxa"/>
            <w:vMerge/>
            <w:shd w:val="clear" w:color="auto" w:fill="FFFFFF" w:themeFill="background1"/>
            <w:vAlign w:val="center"/>
          </w:tcPr>
          <w:p w14:paraId="4E7CAF52" w14:textId="77777777" w:rsidR="00C62185" w:rsidRPr="00BC4346" w:rsidRDefault="00C62185" w:rsidP="00C62185">
            <w:pPr>
              <w:spacing w:line="240" w:lineRule="auto"/>
              <w:jc w:val="center"/>
              <w:rPr>
                <w:rFonts w:eastAsia="Times New Roman" w:cs="Times New Roman"/>
                <w:szCs w:val="24"/>
              </w:rPr>
            </w:pPr>
          </w:p>
        </w:tc>
        <w:tc>
          <w:tcPr>
            <w:tcW w:w="3555" w:type="dxa"/>
            <w:vMerge/>
            <w:shd w:val="clear" w:color="auto" w:fill="FFFFFF" w:themeFill="background1"/>
            <w:vAlign w:val="center"/>
          </w:tcPr>
          <w:p w14:paraId="205EAB77" w14:textId="77777777" w:rsidR="00C62185" w:rsidRPr="00BC4346"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6AE4C36D" w14:textId="77777777" w:rsidR="00C62185" w:rsidRPr="00BC4346"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652A2C93" w14:textId="77777777" w:rsidR="00C62185" w:rsidRPr="00BC4346"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1DFCE689" w14:textId="77777777" w:rsidR="00C62185" w:rsidRPr="00BC4346"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0A24D52A"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textDirection w:val="btLr"/>
            <w:vAlign w:val="center"/>
          </w:tcPr>
          <w:p w14:paraId="421252FF" w14:textId="77777777" w:rsidR="00C62185" w:rsidRPr="00BC4346" w:rsidRDefault="00C62185" w:rsidP="00C62185">
            <w:pPr>
              <w:spacing w:line="240" w:lineRule="auto"/>
              <w:ind w:left="113" w:right="113"/>
              <w:jc w:val="center"/>
              <w:rPr>
                <w:rFonts w:cs="Times New Roman"/>
                <w:szCs w:val="24"/>
              </w:rPr>
            </w:pPr>
          </w:p>
        </w:tc>
        <w:tc>
          <w:tcPr>
            <w:tcW w:w="7644" w:type="dxa"/>
            <w:gridSpan w:val="2"/>
            <w:shd w:val="clear" w:color="auto" w:fill="FFFFFF" w:themeFill="background1"/>
          </w:tcPr>
          <w:p w14:paraId="5406D6F4" w14:textId="77777777" w:rsidR="00C62185" w:rsidRPr="00C62185" w:rsidRDefault="00C62185" w:rsidP="00C62185">
            <w:pPr>
              <w:spacing w:line="259" w:lineRule="auto"/>
              <w:jc w:val="center"/>
              <w:rPr>
                <w:rFonts w:cs="Times New Roman"/>
                <w:b/>
                <w:color w:val="000000" w:themeColor="text1"/>
                <w:szCs w:val="24"/>
              </w:rPr>
            </w:pPr>
            <w:r w:rsidRPr="00C62185">
              <w:rPr>
                <w:rFonts w:cs="Times New Roman"/>
                <w:b/>
                <w:color w:val="000000" w:themeColor="text1"/>
                <w:szCs w:val="24"/>
              </w:rPr>
              <w:t>Ölçme ve Değerlendirme Yöntem/Tekniği</w:t>
            </w:r>
          </w:p>
          <w:p w14:paraId="25713213" w14:textId="77777777" w:rsidR="00C62185" w:rsidRPr="00C62185" w:rsidRDefault="00C62185" w:rsidP="00C62185">
            <w:pPr>
              <w:spacing w:line="259" w:lineRule="auto"/>
              <w:rPr>
                <w:rFonts w:cs="Times New Roman"/>
                <w:b/>
                <w:color w:val="000000" w:themeColor="text1"/>
                <w:sz w:val="22"/>
              </w:rPr>
            </w:pPr>
            <w:r w:rsidRPr="00C62185">
              <w:rPr>
                <w:rFonts w:cs="Times New Roman"/>
                <w:b/>
                <w:color w:val="000000" w:themeColor="text1"/>
                <w:sz w:val="22"/>
              </w:rPr>
              <w:t>Çoktan seçmeli testler, doğru - yanlış soruları, kısa cevaplı sorular, boşluk doldurma ve esleştirme sorularıdır.</w:t>
            </w:r>
          </w:p>
          <w:p w14:paraId="029AB7CE" w14:textId="77777777" w:rsidR="00C62185" w:rsidRPr="00C62185" w:rsidRDefault="00C62185" w:rsidP="00C62185">
            <w:pPr>
              <w:spacing w:line="259" w:lineRule="auto"/>
              <w:rPr>
                <w:rFonts w:cs="Times New Roman"/>
                <w:color w:val="000000" w:themeColor="text1"/>
                <w:sz w:val="22"/>
              </w:rPr>
            </w:pPr>
          </w:p>
          <w:p w14:paraId="048A1675" w14:textId="77777777" w:rsidR="00C62185" w:rsidRPr="00C62185" w:rsidRDefault="00C62185" w:rsidP="00C62185">
            <w:pPr>
              <w:spacing w:line="259" w:lineRule="auto"/>
              <w:jc w:val="center"/>
              <w:rPr>
                <w:rFonts w:cs="Times New Roman"/>
                <w:i/>
                <w:color w:val="000000" w:themeColor="text1"/>
                <w:szCs w:val="24"/>
              </w:rPr>
            </w:pPr>
            <w:r w:rsidRPr="00C62185">
              <w:rPr>
                <w:rFonts w:cs="Times New Roman"/>
                <w:i/>
                <w:color w:val="000000" w:themeColor="text1"/>
                <w:szCs w:val="24"/>
              </w:rPr>
              <w:t>Assesment and Evaluation Method and Technique</w:t>
            </w:r>
          </w:p>
          <w:p w14:paraId="408C37F6" w14:textId="77777777" w:rsidR="00C62185" w:rsidRPr="00C62185" w:rsidRDefault="00C62185" w:rsidP="00C62185">
            <w:pPr>
              <w:spacing w:line="259" w:lineRule="auto"/>
              <w:rPr>
                <w:rFonts w:cs="Times New Roman"/>
                <w:b/>
                <w:color w:val="000000" w:themeColor="text1"/>
                <w:sz w:val="22"/>
              </w:rPr>
            </w:pPr>
            <w:r w:rsidRPr="00C62185">
              <w:rPr>
                <w:rFonts w:cs="Times New Roman"/>
                <w:i/>
                <w:color w:val="000000" w:themeColor="text1"/>
                <w:sz w:val="22"/>
              </w:rPr>
              <w:t>Multiple choice tests include true-false questions, short answer questions, fill-in-the-blank and matching questions.</w:t>
            </w:r>
          </w:p>
        </w:tc>
      </w:tr>
      <w:tr w:rsidR="00C62185" w:rsidRPr="00BC4346" w14:paraId="018A633B" w14:textId="77777777" w:rsidTr="00C62185">
        <w:trPr>
          <w:trHeight w:val="306"/>
        </w:trPr>
        <w:tc>
          <w:tcPr>
            <w:tcW w:w="1647" w:type="dxa"/>
            <w:vMerge/>
            <w:shd w:val="clear" w:color="auto" w:fill="FFFFFF" w:themeFill="background1"/>
            <w:vAlign w:val="center"/>
          </w:tcPr>
          <w:p w14:paraId="16065330" w14:textId="77777777" w:rsidR="00C62185" w:rsidRPr="00BC4346" w:rsidRDefault="00C62185" w:rsidP="00C62185">
            <w:pPr>
              <w:spacing w:line="240" w:lineRule="auto"/>
              <w:jc w:val="center"/>
              <w:rPr>
                <w:rFonts w:eastAsia="Times New Roman" w:cs="Times New Roman"/>
                <w:szCs w:val="24"/>
              </w:rPr>
            </w:pPr>
          </w:p>
        </w:tc>
        <w:tc>
          <w:tcPr>
            <w:tcW w:w="3555" w:type="dxa"/>
            <w:vMerge/>
            <w:shd w:val="clear" w:color="auto" w:fill="FFFFFF" w:themeFill="background1"/>
            <w:vAlign w:val="center"/>
          </w:tcPr>
          <w:p w14:paraId="0BB21B47" w14:textId="77777777" w:rsidR="00C62185" w:rsidRPr="00BC4346"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4ACD272B" w14:textId="77777777" w:rsidR="00C62185" w:rsidRPr="00BC4346"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3B647530" w14:textId="77777777" w:rsidR="00C62185" w:rsidRPr="00BC4346"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17F080BE" w14:textId="77777777" w:rsidR="00C62185" w:rsidRPr="00BC4346"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0087A563"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textDirection w:val="btLr"/>
            <w:vAlign w:val="center"/>
          </w:tcPr>
          <w:p w14:paraId="6EE06875" w14:textId="77777777" w:rsidR="00C62185" w:rsidRPr="00BC4346" w:rsidRDefault="00C62185" w:rsidP="00C62185">
            <w:pPr>
              <w:spacing w:line="240" w:lineRule="auto"/>
              <w:ind w:left="113" w:right="113"/>
              <w:jc w:val="center"/>
              <w:rPr>
                <w:rFonts w:cs="Times New Roman"/>
                <w:szCs w:val="24"/>
              </w:rPr>
            </w:pPr>
          </w:p>
        </w:tc>
        <w:tc>
          <w:tcPr>
            <w:tcW w:w="7644" w:type="dxa"/>
            <w:gridSpan w:val="2"/>
            <w:shd w:val="clear" w:color="auto" w:fill="BDD6EE" w:themeFill="accent1" w:themeFillTint="66"/>
          </w:tcPr>
          <w:p w14:paraId="321431C3" w14:textId="6DB6B0D6" w:rsidR="00C62185" w:rsidRPr="00C62185" w:rsidRDefault="00C62185" w:rsidP="00C62185">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w:t>
            </w:r>
            <w:r w:rsidR="003B26AE">
              <w:rPr>
                <w:rFonts w:ascii="Times New Roman" w:hAnsi="Times New Roman" w:cs="Times New Roman"/>
                <w:b/>
                <w:bCs/>
              </w:rPr>
              <w:t xml:space="preserve">5a, </w:t>
            </w:r>
            <w:r>
              <w:rPr>
                <w:rFonts w:ascii="Times New Roman" w:hAnsi="Times New Roman" w:cs="Times New Roman"/>
                <w:b/>
                <w:bCs/>
              </w:rPr>
              <w:t>5d</w:t>
            </w:r>
          </w:p>
          <w:p w14:paraId="4BC5E260" w14:textId="13AEF658" w:rsidR="00C62185" w:rsidRPr="00C62185" w:rsidRDefault="00C62185" w:rsidP="00C62185">
            <w:pPr>
              <w:spacing w:line="259" w:lineRule="auto"/>
              <w:rPr>
                <w:rFonts w:cs="Times New Roman"/>
                <w:b/>
                <w:color w:val="000000" w:themeColor="text1"/>
                <w:szCs w:val="24"/>
              </w:rPr>
            </w:pPr>
            <w:r w:rsidRPr="00C62185">
              <w:rPr>
                <w:rStyle w:val="AklamaBavurusu"/>
              </w:rPr>
              <w:commentReference w:id="11"/>
            </w:r>
          </w:p>
        </w:tc>
      </w:tr>
      <w:tr w:rsidR="00C62185" w:rsidRPr="00BC4346" w14:paraId="47191492" w14:textId="77777777" w:rsidTr="00C62185">
        <w:trPr>
          <w:trHeight w:val="186"/>
        </w:trPr>
        <w:tc>
          <w:tcPr>
            <w:tcW w:w="1647" w:type="dxa"/>
            <w:vMerge/>
            <w:shd w:val="clear" w:color="auto" w:fill="FFFFFF" w:themeFill="background1"/>
            <w:vAlign w:val="center"/>
          </w:tcPr>
          <w:p w14:paraId="350D868E"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62EFD14C"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253D428A"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3A2E75E9"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236E33F4"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55CBD5FB"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07DCDCD2"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3F102793" w14:textId="77777777" w:rsidR="00C62185" w:rsidRPr="00BC4346" w:rsidRDefault="00C62185" w:rsidP="00C62185">
            <w:pPr>
              <w:spacing w:line="256" w:lineRule="auto"/>
              <w:jc w:val="center"/>
              <w:rPr>
                <w:rFonts w:cs="Times New Roman"/>
                <w:b/>
                <w:bCs/>
                <w:iCs/>
                <w:sz w:val="22"/>
              </w:rPr>
            </w:pPr>
            <w:r w:rsidRPr="00BC4346">
              <w:rPr>
                <w:rFonts w:cs="Times New Roman"/>
                <w:b/>
                <w:bCs/>
                <w:iCs/>
                <w:sz w:val="22"/>
              </w:rPr>
              <w:t>Konular</w:t>
            </w:r>
          </w:p>
          <w:p w14:paraId="69CB1096" w14:textId="77777777" w:rsidR="00C62185" w:rsidRPr="00BC4346" w:rsidRDefault="00C62185" w:rsidP="00C62185">
            <w:pPr>
              <w:spacing w:line="256" w:lineRule="auto"/>
              <w:jc w:val="center"/>
              <w:rPr>
                <w:rFonts w:cs="Times New Roman"/>
                <w:i/>
                <w:sz w:val="22"/>
              </w:rPr>
            </w:pPr>
            <w:r w:rsidRPr="00BC4346">
              <w:rPr>
                <w:rFonts w:cs="Times New Roman"/>
                <w:i/>
                <w:sz w:val="22"/>
              </w:rPr>
              <w:t>Subjects</w:t>
            </w:r>
          </w:p>
        </w:tc>
        <w:tc>
          <w:tcPr>
            <w:tcW w:w="3788" w:type="dxa"/>
            <w:shd w:val="clear" w:color="auto" w:fill="FFFFFF" w:themeFill="background1"/>
          </w:tcPr>
          <w:p w14:paraId="2E4830B2" w14:textId="77777777" w:rsidR="00C62185" w:rsidRPr="00BC4346" w:rsidRDefault="00C62185" w:rsidP="00C62185">
            <w:pPr>
              <w:spacing w:line="256" w:lineRule="auto"/>
              <w:jc w:val="center"/>
              <w:rPr>
                <w:rFonts w:cs="Times New Roman"/>
                <w:b/>
                <w:bCs/>
                <w:iCs/>
                <w:sz w:val="22"/>
              </w:rPr>
            </w:pPr>
            <w:r w:rsidRPr="00BC4346">
              <w:rPr>
                <w:rFonts w:cs="Times New Roman"/>
                <w:b/>
                <w:bCs/>
                <w:iCs/>
                <w:sz w:val="22"/>
              </w:rPr>
              <w:t>Öğrenme Çıktısı</w:t>
            </w:r>
          </w:p>
          <w:p w14:paraId="2280ED37" w14:textId="77777777" w:rsidR="00C62185" w:rsidRPr="00BC4346" w:rsidRDefault="00C62185" w:rsidP="00C62185">
            <w:pPr>
              <w:spacing w:line="256" w:lineRule="auto"/>
              <w:jc w:val="center"/>
              <w:rPr>
                <w:rFonts w:cs="Times New Roman"/>
                <w:i/>
                <w:sz w:val="22"/>
              </w:rPr>
            </w:pPr>
            <w:r w:rsidRPr="00BC4346">
              <w:rPr>
                <w:rFonts w:cs="Times New Roman"/>
                <w:i/>
                <w:sz w:val="22"/>
              </w:rPr>
              <w:t>Learning Outcome</w:t>
            </w:r>
          </w:p>
        </w:tc>
      </w:tr>
      <w:tr w:rsidR="00C62185" w:rsidRPr="00BC4346" w14:paraId="187B074C" w14:textId="77777777" w:rsidTr="00C62185">
        <w:trPr>
          <w:trHeight w:val="341"/>
        </w:trPr>
        <w:tc>
          <w:tcPr>
            <w:tcW w:w="1647" w:type="dxa"/>
            <w:vMerge/>
            <w:shd w:val="clear" w:color="auto" w:fill="FFFFFF" w:themeFill="background1"/>
            <w:vAlign w:val="center"/>
          </w:tcPr>
          <w:p w14:paraId="28370AB8"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62A2FAFA"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21832343"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3EEC7E08"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11ABD7B2"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087E7287"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75FC549F"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6C473EB6" w14:textId="77777777" w:rsidR="00C62185" w:rsidRPr="00BC4346" w:rsidRDefault="00C62185" w:rsidP="00C62185">
            <w:pPr>
              <w:spacing w:line="256" w:lineRule="auto"/>
              <w:rPr>
                <w:rFonts w:cs="Times New Roman"/>
                <w:b/>
                <w:bCs/>
                <w:iCs/>
                <w:sz w:val="22"/>
              </w:rPr>
            </w:pPr>
            <w:r w:rsidRPr="00BC4346">
              <w:rPr>
                <w:rFonts w:cs="Times New Roman"/>
                <w:b/>
                <w:bCs/>
                <w:iCs/>
                <w:sz w:val="22"/>
              </w:rPr>
              <w:t xml:space="preserve">1-Kariyer yönetimi kavramı </w:t>
            </w:r>
          </w:p>
          <w:p w14:paraId="043DBC24" w14:textId="77777777" w:rsidR="00C62185" w:rsidRPr="00BC4346" w:rsidRDefault="00C62185" w:rsidP="00C62185">
            <w:pPr>
              <w:spacing w:line="256" w:lineRule="auto"/>
              <w:rPr>
                <w:rFonts w:cs="Times New Roman"/>
                <w:i/>
                <w:sz w:val="22"/>
              </w:rPr>
            </w:pPr>
            <w:r w:rsidRPr="00BC4346">
              <w:rPr>
                <w:rFonts w:cs="Times New Roman"/>
                <w:i/>
                <w:sz w:val="22"/>
              </w:rPr>
              <w:t>1-The concept of career management</w:t>
            </w:r>
          </w:p>
        </w:tc>
        <w:tc>
          <w:tcPr>
            <w:tcW w:w="3788" w:type="dxa"/>
            <w:shd w:val="clear" w:color="auto" w:fill="FFFFFF" w:themeFill="background1"/>
          </w:tcPr>
          <w:p w14:paraId="4F675378"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Dersin amacı hakkında bilgi edinir.</w:t>
            </w:r>
          </w:p>
          <w:p w14:paraId="49FA0ABE"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Learns about the purpose of the course.</w:t>
            </w:r>
          </w:p>
        </w:tc>
      </w:tr>
      <w:tr w:rsidR="00C62185" w:rsidRPr="00BC4346" w14:paraId="4F3F92E6" w14:textId="77777777" w:rsidTr="00C62185">
        <w:trPr>
          <w:trHeight w:val="186"/>
        </w:trPr>
        <w:tc>
          <w:tcPr>
            <w:tcW w:w="1647" w:type="dxa"/>
            <w:vMerge/>
            <w:shd w:val="clear" w:color="auto" w:fill="FFFFFF" w:themeFill="background1"/>
            <w:vAlign w:val="center"/>
          </w:tcPr>
          <w:p w14:paraId="42D3B425"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4EB2B87F"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395CBDCC"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35EA16E6"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707D3C96"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0F8A27D4"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4226A1B1"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5F15ED8C" w14:textId="77777777" w:rsidR="00C62185" w:rsidRPr="00BC4346" w:rsidRDefault="00C62185" w:rsidP="00C62185">
            <w:pPr>
              <w:spacing w:line="256" w:lineRule="auto"/>
              <w:rPr>
                <w:rFonts w:cs="Times New Roman"/>
                <w:b/>
                <w:bCs/>
                <w:iCs/>
                <w:sz w:val="22"/>
              </w:rPr>
            </w:pPr>
            <w:r w:rsidRPr="00BC4346">
              <w:rPr>
                <w:rFonts w:cs="Times New Roman"/>
                <w:b/>
                <w:bCs/>
                <w:iCs/>
                <w:sz w:val="22"/>
              </w:rPr>
              <w:t xml:space="preserve">2-Kariyer planlama ve gelişimi </w:t>
            </w:r>
          </w:p>
          <w:p w14:paraId="6747036D" w14:textId="77777777" w:rsidR="00C62185" w:rsidRPr="00BC4346" w:rsidRDefault="00C62185" w:rsidP="00C62185">
            <w:pPr>
              <w:spacing w:line="256" w:lineRule="auto"/>
              <w:ind w:left="23"/>
              <w:rPr>
                <w:rFonts w:cs="Times New Roman"/>
                <w:i/>
                <w:sz w:val="22"/>
              </w:rPr>
            </w:pPr>
            <w:r w:rsidRPr="00BC4346">
              <w:rPr>
                <w:rFonts w:cs="Times New Roman"/>
                <w:i/>
                <w:sz w:val="22"/>
              </w:rPr>
              <w:t>2-Career planning and development</w:t>
            </w:r>
          </w:p>
        </w:tc>
        <w:tc>
          <w:tcPr>
            <w:tcW w:w="3788" w:type="dxa"/>
            <w:shd w:val="clear" w:color="auto" w:fill="FFFFFF" w:themeFill="background1"/>
          </w:tcPr>
          <w:p w14:paraId="2A5B5832"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Mesleği ile ilgili temel, güncel ve uygulamalı bilgilere sahip olur.</w:t>
            </w:r>
          </w:p>
          <w:p w14:paraId="0D5349B6"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Has basic, current and applied information about his/her profession.</w:t>
            </w:r>
          </w:p>
        </w:tc>
      </w:tr>
      <w:tr w:rsidR="00C62185" w:rsidRPr="00BC4346" w14:paraId="2E43F9B3" w14:textId="77777777" w:rsidTr="00C62185">
        <w:trPr>
          <w:trHeight w:val="186"/>
        </w:trPr>
        <w:tc>
          <w:tcPr>
            <w:tcW w:w="1647" w:type="dxa"/>
            <w:vMerge/>
            <w:shd w:val="clear" w:color="auto" w:fill="FFFFFF" w:themeFill="background1"/>
            <w:vAlign w:val="center"/>
          </w:tcPr>
          <w:p w14:paraId="54F35BD8"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17174297"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72625B84"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425DCDCA"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23AC9B85"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2FD70EB1"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685B59D1"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139185A3" w14:textId="77777777" w:rsidR="00C62185" w:rsidRPr="00BC4346" w:rsidRDefault="00C62185" w:rsidP="00C62185">
            <w:pPr>
              <w:spacing w:line="256" w:lineRule="auto"/>
              <w:rPr>
                <w:rFonts w:cs="Times New Roman"/>
                <w:b/>
                <w:bCs/>
                <w:iCs/>
                <w:sz w:val="22"/>
              </w:rPr>
            </w:pPr>
            <w:r w:rsidRPr="00BC4346">
              <w:rPr>
                <w:rFonts w:cs="Times New Roman"/>
                <w:b/>
                <w:bCs/>
                <w:iCs/>
                <w:sz w:val="22"/>
              </w:rPr>
              <w:t xml:space="preserve">3-Kariyer safhaları  </w:t>
            </w:r>
          </w:p>
          <w:p w14:paraId="50C08878" w14:textId="77777777" w:rsidR="00C62185" w:rsidRPr="00BC4346" w:rsidRDefault="00C62185" w:rsidP="00C62185">
            <w:pPr>
              <w:spacing w:line="256" w:lineRule="auto"/>
              <w:rPr>
                <w:rFonts w:cs="Times New Roman"/>
                <w:i/>
                <w:sz w:val="22"/>
              </w:rPr>
            </w:pPr>
            <w:r w:rsidRPr="00BC4346">
              <w:rPr>
                <w:rFonts w:cs="Times New Roman"/>
                <w:i/>
                <w:sz w:val="22"/>
              </w:rPr>
              <w:t>3-Career stages</w:t>
            </w:r>
          </w:p>
        </w:tc>
        <w:tc>
          <w:tcPr>
            <w:tcW w:w="3788" w:type="dxa"/>
            <w:shd w:val="clear" w:color="auto" w:fill="FFFFFF" w:themeFill="background1"/>
          </w:tcPr>
          <w:p w14:paraId="05403DA9"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İş sağlığı ve güvenliği, çevre bilinci ve kalite süreçleri hakkında bilgi sahibi olur</w:t>
            </w:r>
          </w:p>
          <w:p w14:paraId="0C8A3C9D"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Has information about occupational health and safety, environmental awareness and quality processes.</w:t>
            </w:r>
          </w:p>
        </w:tc>
      </w:tr>
      <w:tr w:rsidR="00C62185" w:rsidRPr="00BC4346" w14:paraId="01E7C571" w14:textId="77777777" w:rsidTr="00C62185">
        <w:trPr>
          <w:trHeight w:val="186"/>
        </w:trPr>
        <w:tc>
          <w:tcPr>
            <w:tcW w:w="1647" w:type="dxa"/>
            <w:vMerge/>
            <w:shd w:val="clear" w:color="auto" w:fill="FFFFFF" w:themeFill="background1"/>
            <w:vAlign w:val="center"/>
          </w:tcPr>
          <w:p w14:paraId="00CF1761"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23C0A56E"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3097217D"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30EC840D"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7C92BB6D"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242D3ED8"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76D0B876"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40417875" w14:textId="77777777" w:rsidR="00C62185" w:rsidRPr="00BC4346" w:rsidRDefault="00C62185" w:rsidP="00C62185">
            <w:pPr>
              <w:spacing w:line="256" w:lineRule="auto"/>
              <w:rPr>
                <w:rFonts w:cs="Times New Roman"/>
                <w:b/>
                <w:bCs/>
                <w:iCs/>
                <w:sz w:val="22"/>
              </w:rPr>
            </w:pPr>
            <w:r w:rsidRPr="00BC4346">
              <w:rPr>
                <w:rFonts w:cs="Times New Roman"/>
                <w:b/>
                <w:bCs/>
                <w:iCs/>
                <w:sz w:val="22"/>
              </w:rPr>
              <w:t xml:space="preserve">4-Dünyadaki kariyer eğilimleri </w:t>
            </w:r>
          </w:p>
          <w:p w14:paraId="2AB7086E" w14:textId="77777777" w:rsidR="00C62185" w:rsidRPr="00BC4346" w:rsidRDefault="00C62185" w:rsidP="00C62185">
            <w:pPr>
              <w:spacing w:line="256" w:lineRule="auto"/>
              <w:rPr>
                <w:rFonts w:cs="Times New Roman"/>
                <w:i/>
                <w:sz w:val="22"/>
              </w:rPr>
            </w:pPr>
            <w:r w:rsidRPr="00BC4346">
              <w:rPr>
                <w:rFonts w:cs="Times New Roman"/>
                <w:i/>
                <w:sz w:val="22"/>
              </w:rPr>
              <w:t xml:space="preserve">4-Career trends around the world </w:t>
            </w:r>
          </w:p>
        </w:tc>
        <w:tc>
          <w:tcPr>
            <w:tcW w:w="3788" w:type="dxa"/>
            <w:shd w:val="clear" w:color="auto" w:fill="FFFFFF" w:themeFill="background1"/>
          </w:tcPr>
          <w:p w14:paraId="4ACB3B54"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Mesleği için güncel gelişmeleri ve uygulamaları takip eder, etkin şekilde kullanır.</w:t>
            </w:r>
          </w:p>
          <w:p w14:paraId="71AFD769"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Follows current developments and applications for his/her profession and uses them effectively.</w:t>
            </w:r>
          </w:p>
        </w:tc>
      </w:tr>
      <w:tr w:rsidR="00C62185" w:rsidRPr="00BC4346" w14:paraId="79EB0C9F" w14:textId="77777777" w:rsidTr="00C62185">
        <w:trPr>
          <w:trHeight w:val="186"/>
        </w:trPr>
        <w:tc>
          <w:tcPr>
            <w:tcW w:w="1647" w:type="dxa"/>
            <w:vMerge/>
            <w:shd w:val="clear" w:color="auto" w:fill="FFFFFF" w:themeFill="background1"/>
            <w:vAlign w:val="center"/>
          </w:tcPr>
          <w:p w14:paraId="338E41EA"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73837AE2"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160E2EE2"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39295477"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019A3433"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13D12946"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5A29245E"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7765097E" w14:textId="77777777" w:rsidR="00C62185" w:rsidRPr="00BC4346" w:rsidRDefault="00C62185" w:rsidP="00C62185">
            <w:pPr>
              <w:spacing w:line="256" w:lineRule="auto"/>
              <w:rPr>
                <w:rFonts w:cs="Times New Roman"/>
                <w:b/>
                <w:bCs/>
                <w:iCs/>
                <w:sz w:val="22"/>
              </w:rPr>
            </w:pPr>
            <w:r w:rsidRPr="00BC4346">
              <w:rPr>
                <w:rFonts w:cs="Times New Roman"/>
                <w:b/>
                <w:bCs/>
                <w:iCs/>
                <w:sz w:val="22"/>
              </w:rPr>
              <w:t xml:space="preserve">5-İş dünyasının yeni mezunlardan beklentileri </w:t>
            </w:r>
          </w:p>
          <w:p w14:paraId="7A2A191C" w14:textId="77777777" w:rsidR="00C62185" w:rsidRPr="00BC4346" w:rsidRDefault="00C62185" w:rsidP="00C62185">
            <w:pPr>
              <w:spacing w:line="256" w:lineRule="auto"/>
              <w:rPr>
                <w:rFonts w:cs="Times New Roman"/>
                <w:i/>
                <w:sz w:val="22"/>
              </w:rPr>
            </w:pPr>
            <w:r w:rsidRPr="00BC4346">
              <w:rPr>
                <w:rFonts w:cs="Times New Roman"/>
                <w:i/>
                <w:sz w:val="22"/>
              </w:rPr>
              <w:t>5-What the business world expects from new graduates</w:t>
            </w:r>
          </w:p>
        </w:tc>
        <w:tc>
          <w:tcPr>
            <w:tcW w:w="3788" w:type="dxa"/>
            <w:shd w:val="clear" w:color="auto" w:fill="FFFFFF" w:themeFill="background1"/>
          </w:tcPr>
          <w:p w14:paraId="3C124E91"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Mesleği ile ilgili bilişim teknolojilerini (yazılım, program, animasyon vb.) etkin kullanır.</w:t>
            </w:r>
          </w:p>
          <w:p w14:paraId="255CF335"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Effectively uses information technologies (</w:t>
            </w:r>
            <w:proofErr w:type="gramStart"/>
            <w:r w:rsidRPr="00BC4346">
              <w:rPr>
                <w:rFonts w:cs="Times New Roman"/>
                <w:i/>
                <w:sz w:val="22"/>
              </w:rPr>
              <w:t>software</w:t>
            </w:r>
            <w:proofErr w:type="gramEnd"/>
            <w:r w:rsidRPr="00BC4346">
              <w:rPr>
                <w:rFonts w:cs="Times New Roman"/>
                <w:i/>
                <w:sz w:val="22"/>
              </w:rPr>
              <w:t>, program, animation etc.) related to his/her profession.</w:t>
            </w:r>
          </w:p>
        </w:tc>
      </w:tr>
      <w:tr w:rsidR="00C62185" w:rsidRPr="00BC4346" w14:paraId="752F4E33" w14:textId="77777777" w:rsidTr="00C62185">
        <w:trPr>
          <w:trHeight w:val="186"/>
        </w:trPr>
        <w:tc>
          <w:tcPr>
            <w:tcW w:w="1647" w:type="dxa"/>
            <w:vMerge/>
            <w:shd w:val="clear" w:color="auto" w:fill="FFFFFF" w:themeFill="background1"/>
            <w:vAlign w:val="center"/>
          </w:tcPr>
          <w:p w14:paraId="49501DD5"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219547C7"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76EF5722"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56EEBC3F"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1FB89155"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06AC388F"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18026ECA"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3060EEA3" w14:textId="77777777" w:rsidR="00C62185" w:rsidRPr="00BC4346" w:rsidRDefault="00C62185" w:rsidP="00C62185">
            <w:pPr>
              <w:spacing w:line="256" w:lineRule="auto"/>
              <w:rPr>
                <w:rFonts w:cs="Times New Roman"/>
                <w:b/>
                <w:bCs/>
                <w:iCs/>
                <w:sz w:val="22"/>
              </w:rPr>
            </w:pPr>
            <w:r w:rsidRPr="00BC4346">
              <w:rPr>
                <w:rFonts w:cs="Times New Roman"/>
                <w:b/>
                <w:bCs/>
                <w:iCs/>
                <w:sz w:val="22"/>
              </w:rPr>
              <w:t xml:space="preserve">6-Özgeçmiş, kapak yazısı ve teşekkür mektubu hazırlama yöntemleri </w:t>
            </w:r>
          </w:p>
          <w:p w14:paraId="11AF9FFC" w14:textId="77777777" w:rsidR="00C62185" w:rsidRPr="00BC4346" w:rsidRDefault="00C62185" w:rsidP="00C62185">
            <w:pPr>
              <w:spacing w:line="256" w:lineRule="auto"/>
              <w:rPr>
                <w:rFonts w:cs="Times New Roman"/>
                <w:i/>
                <w:sz w:val="22"/>
              </w:rPr>
            </w:pPr>
            <w:r w:rsidRPr="00BC4346">
              <w:rPr>
                <w:rFonts w:cs="Times New Roman"/>
                <w:i/>
                <w:sz w:val="22"/>
              </w:rPr>
              <w:t>6-Methods for preparing a resume, cover letter and thank you letter</w:t>
            </w:r>
          </w:p>
        </w:tc>
        <w:tc>
          <w:tcPr>
            <w:tcW w:w="3788" w:type="dxa"/>
            <w:shd w:val="clear" w:color="auto" w:fill="FFFFFF" w:themeFill="background1"/>
          </w:tcPr>
          <w:p w14:paraId="199945F0"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Mesleki problemleri ve konuları bağımsız olarak analitik ve eleştirel bir yaklaşımla değerlendirme ve çözüm önerisini sunabilme becerisine sahiptir.</w:t>
            </w:r>
          </w:p>
          <w:p w14:paraId="281CD54A"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Has the ability to evaluate professional problems and issues independently with an analytical and critical approach and present a solution proposal.</w:t>
            </w:r>
          </w:p>
        </w:tc>
      </w:tr>
      <w:tr w:rsidR="00C62185" w:rsidRPr="00BC4346" w14:paraId="1381A08F" w14:textId="77777777" w:rsidTr="00C62185">
        <w:trPr>
          <w:trHeight w:val="186"/>
        </w:trPr>
        <w:tc>
          <w:tcPr>
            <w:tcW w:w="1647" w:type="dxa"/>
            <w:vMerge/>
            <w:shd w:val="clear" w:color="auto" w:fill="FFFFFF" w:themeFill="background1"/>
            <w:vAlign w:val="center"/>
          </w:tcPr>
          <w:p w14:paraId="32D7DDF5"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1E6ADB58"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046D828F"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78365547"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577280E0"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5EC6E36C"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0F0F7C1B"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6018D16D" w14:textId="77777777" w:rsidR="00C62185" w:rsidRPr="00BC4346" w:rsidRDefault="00C62185" w:rsidP="00C62185">
            <w:pPr>
              <w:spacing w:line="256" w:lineRule="auto"/>
              <w:rPr>
                <w:rFonts w:cs="Times New Roman"/>
                <w:b/>
                <w:bCs/>
                <w:iCs/>
                <w:sz w:val="22"/>
              </w:rPr>
            </w:pPr>
            <w:r w:rsidRPr="00BC4346">
              <w:rPr>
                <w:rFonts w:cs="Times New Roman"/>
                <w:b/>
                <w:bCs/>
                <w:iCs/>
                <w:sz w:val="22"/>
              </w:rPr>
              <w:t xml:space="preserve">7-Etkileyici iş görüşmesi ve mülakat teknikleri    </w:t>
            </w:r>
          </w:p>
          <w:p w14:paraId="33273696" w14:textId="77777777" w:rsidR="00C62185" w:rsidRPr="00BC4346" w:rsidRDefault="00C62185" w:rsidP="00C62185">
            <w:pPr>
              <w:spacing w:line="256" w:lineRule="auto"/>
              <w:rPr>
                <w:rFonts w:cs="Times New Roman"/>
                <w:i/>
                <w:sz w:val="22"/>
              </w:rPr>
            </w:pPr>
            <w:r w:rsidRPr="00BC4346">
              <w:rPr>
                <w:rFonts w:cs="Times New Roman"/>
                <w:i/>
                <w:sz w:val="22"/>
              </w:rPr>
              <w:t>7-Impressive job interview and interview techniques</w:t>
            </w:r>
          </w:p>
        </w:tc>
        <w:tc>
          <w:tcPr>
            <w:tcW w:w="3788" w:type="dxa"/>
            <w:shd w:val="clear" w:color="auto" w:fill="FFFFFF" w:themeFill="background1"/>
          </w:tcPr>
          <w:p w14:paraId="0265F93B"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Bilgi ve beceriler düzeyinde düşüncelerini yazılı ve sözlü iletişim yolu ile etkin biçimde sunabilir, anlaşılır biçimde ifade eder.</w:t>
            </w:r>
          </w:p>
          <w:p w14:paraId="1D16ECA8"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Can effectively present his/her thoughts in written and verbal communication at the level of knowledge and skills, and expresses them in an understandable way.</w:t>
            </w:r>
          </w:p>
        </w:tc>
      </w:tr>
      <w:tr w:rsidR="00C62185" w:rsidRPr="00BC4346" w14:paraId="21934100" w14:textId="77777777" w:rsidTr="00C62185">
        <w:trPr>
          <w:trHeight w:val="186"/>
        </w:trPr>
        <w:tc>
          <w:tcPr>
            <w:tcW w:w="1647" w:type="dxa"/>
            <w:vMerge/>
            <w:shd w:val="clear" w:color="auto" w:fill="FFFFFF" w:themeFill="background1"/>
            <w:vAlign w:val="center"/>
          </w:tcPr>
          <w:p w14:paraId="6EF948EA"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6C6F3756"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01AAC1AD"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0ED4BED3"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12A9683E"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0810D6DD"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090F8294"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33111446" w14:textId="77777777" w:rsidR="00C62185" w:rsidRPr="00BC4346" w:rsidRDefault="00C62185" w:rsidP="00C62185">
            <w:pPr>
              <w:spacing w:line="256" w:lineRule="auto"/>
              <w:rPr>
                <w:rFonts w:cs="Times New Roman"/>
                <w:b/>
                <w:bCs/>
                <w:iCs/>
                <w:sz w:val="22"/>
              </w:rPr>
            </w:pPr>
            <w:r w:rsidRPr="00BC4346">
              <w:rPr>
                <w:rFonts w:cs="Times New Roman"/>
                <w:b/>
                <w:bCs/>
                <w:iCs/>
                <w:sz w:val="22"/>
              </w:rPr>
              <w:t>8-Ara sınav</w:t>
            </w:r>
          </w:p>
          <w:p w14:paraId="31439739" w14:textId="77777777" w:rsidR="00C62185" w:rsidRPr="00BC4346" w:rsidRDefault="00C62185" w:rsidP="00C62185">
            <w:pPr>
              <w:spacing w:line="256" w:lineRule="auto"/>
              <w:rPr>
                <w:rFonts w:cs="Times New Roman"/>
                <w:i/>
                <w:sz w:val="22"/>
              </w:rPr>
            </w:pPr>
            <w:r w:rsidRPr="00BC4346">
              <w:rPr>
                <w:rFonts w:cs="Times New Roman"/>
                <w:i/>
                <w:sz w:val="22"/>
              </w:rPr>
              <w:t>8-Midterm exam</w:t>
            </w:r>
          </w:p>
        </w:tc>
        <w:tc>
          <w:tcPr>
            <w:tcW w:w="3788" w:type="dxa"/>
            <w:shd w:val="clear" w:color="auto" w:fill="FFFFFF" w:themeFill="background1"/>
          </w:tcPr>
          <w:p w14:paraId="090D3EBA" w14:textId="77777777" w:rsidR="00C62185" w:rsidRPr="00BC4346" w:rsidRDefault="00C62185" w:rsidP="00C62185">
            <w:pPr>
              <w:spacing w:line="256" w:lineRule="auto"/>
              <w:ind w:left="241"/>
              <w:contextualSpacing/>
              <w:rPr>
                <w:rFonts w:cs="Times New Roman"/>
                <w:b/>
                <w:bCs/>
                <w:iCs/>
                <w:sz w:val="22"/>
              </w:rPr>
            </w:pPr>
          </w:p>
          <w:p w14:paraId="5C2C10F4" w14:textId="77777777" w:rsidR="00C62185" w:rsidRPr="00BC4346" w:rsidRDefault="00C62185" w:rsidP="00C62185">
            <w:pPr>
              <w:spacing w:line="256" w:lineRule="auto"/>
              <w:ind w:left="241"/>
              <w:contextualSpacing/>
              <w:rPr>
                <w:rFonts w:cs="Times New Roman"/>
                <w:i/>
                <w:sz w:val="22"/>
              </w:rPr>
            </w:pPr>
          </w:p>
        </w:tc>
      </w:tr>
      <w:tr w:rsidR="00C62185" w:rsidRPr="00BC4346" w14:paraId="2C60B0F2" w14:textId="77777777" w:rsidTr="00C62185">
        <w:trPr>
          <w:trHeight w:val="186"/>
        </w:trPr>
        <w:tc>
          <w:tcPr>
            <w:tcW w:w="1647" w:type="dxa"/>
            <w:vMerge/>
            <w:shd w:val="clear" w:color="auto" w:fill="FFFFFF" w:themeFill="background1"/>
            <w:vAlign w:val="center"/>
          </w:tcPr>
          <w:p w14:paraId="2931671B"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674D42EF"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1A0DB9A5"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1B97BB39"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26F629BD"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4CABFBB2"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7CE3B2CD"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464F6C31" w14:textId="77777777" w:rsidR="00C62185" w:rsidRPr="00BC4346" w:rsidRDefault="00C62185" w:rsidP="00C62185">
            <w:pPr>
              <w:spacing w:line="256" w:lineRule="auto"/>
              <w:rPr>
                <w:rFonts w:cs="Times New Roman"/>
                <w:b/>
                <w:bCs/>
                <w:iCs/>
                <w:sz w:val="22"/>
              </w:rPr>
            </w:pPr>
            <w:r w:rsidRPr="00BC4346">
              <w:rPr>
                <w:rFonts w:cs="Times New Roman"/>
                <w:b/>
                <w:bCs/>
                <w:iCs/>
                <w:sz w:val="22"/>
              </w:rPr>
              <w:t xml:space="preserve">9-Kurumlarda kişilerarası ilişkilerin yönetimi </w:t>
            </w:r>
          </w:p>
          <w:p w14:paraId="6FF6683E" w14:textId="77777777" w:rsidR="00C62185" w:rsidRPr="00BC4346" w:rsidRDefault="00C62185" w:rsidP="00C62185">
            <w:pPr>
              <w:spacing w:line="256" w:lineRule="auto"/>
              <w:rPr>
                <w:rFonts w:cs="Times New Roman"/>
                <w:i/>
                <w:sz w:val="22"/>
              </w:rPr>
            </w:pPr>
            <w:r w:rsidRPr="00BC4346">
              <w:rPr>
                <w:rFonts w:cs="Times New Roman"/>
                <w:i/>
                <w:sz w:val="22"/>
              </w:rPr>
              <w:t>9-Management of interpersonal relationships in organizations</w:t>
            </w:r>
          </w:p>
        </w:tc>
        <w:tc>
          <w:tcPr>
            <w:tcW w:w="3788" w:type="dxa"/>
            <w:shd w:val="clear" w:color="auto" w:fill="FFFFFF" w:themeFill="background1"/>
          </w:tcPr>
          <w:p w14:paraId="5B0A078F"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Kariyer yönetimi ve yaşam boyu öğrenme konularında farkındalığa sahiptir.</w:t>
            </w:r>
          </w:p>
          <w:p w14:paraId="2AD0EEAA"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Has awareness about career management and lifelong learning.</w:t>
            </w:r>
          </w:p>
        </w:tc>
      </w:tr>
      <w:tr w:rsidR="00C62185" w:rsidRPr="00BC4346" w14:paraId="514B05B0" w14:textId="77777777" w:rsidTr="00C62185">
        <w:trPr>
          <w:trHeight w:val="186"/>
        </w:trPr>
        <w:tc>
          <w:tcPr>
            <w:tcW w:w="1647" w:type="dxa"/>
            <w:vMerge/>
            <w:shd w:val="clear" w:color="auto" w:fill="FFFFFF" w:themeFill="background1"/>
            <w:vAlign w:val="center"/>
          </w:tcPr>
          <w:p w14:paraId="14710ECE"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5051B4F9"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6998A0E0"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1F60AB36"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5A94F76E"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1FE5155F"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3271B242"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4ED05229" w14:textId="77777777" w:rsidR="00C62185" w:rsidRPr="00BC4346" w:rsidRDefault="00C62185" w:rsidP="00C62185">
            <w:pPr>
              <w:spacing w:line="256" w:lineRule="auto"/>
              <w:rPr>
                <w:rFonts w:cs="Times New Roman"/>
                <w:b/>
                <w:bCs/>
                <w:iCs/>
                <w:sz w:val="22"/>
              </w:rPr>
            </w:pPr>
            <w:r w:rsidRPr="00BC4346">
              <w:rPr>
                <w:rFonts w:cs="Times New Roman"/>
                <w:b/>
                <w:bCs/>
                <w:iCs/>
                <w:sz w:val="22"/>
              </w:rPr>
              <w:t>10-</w:t>
            </w:r>
            <w:r w:rsidRPr="00BC4346">
              <w:rPr>
                <w:rFonts w:cs="Times New Roman"/>
                <w:b/>
                <w:bCs/>
                <w:sz w:val="22"/>
              </w:rPr>
              <w:t>Performans yönetimi</w:t>
            </w:r>
            <w:r w:rsidRPr="00BC4346">
              <w:rPr>
                <w:rFonts w:cs="Times New Roman"/>
                <w:sz w:val="22"/>
              </w:rPr>
              <w:t xml:space="preserve"> </w:t>
            </w:r>
          </w:p>
          <w:p w14:paraId="28ECD3F9" w14:textId="77777777" w:rsidR="00C62185" w:rsidRPr="00BC4346" w:rsidRDefault="00C62185" w:rsidP="00C62185">
            <w:pPr>
              <w:spacing w:line="256" w:lineRule="auto"/>
              <w:rPr>
                <w:rFonts w:cs="Times New Roman"/>
                <w:i/>
                <w:sz w:val="22"/>
              </w:rPr>
            </w:pPr>
            <w:r w:rsidRPr="00BC4346">
              <w:rPr>
                <w:rFonts w:cs="Times New Roman"/>
                <w:i/>
                <w:sz w:val="22"/>
              </w:rPr>
              <w:t>10-Performance management</w:t>
            </w:r>
          </w:p>
        </w:tc>
        <w:tc>
          <w:tcPr>
            <w:tcW w:w="3788" w:type="dxa"/>
            <w:shd w:val="clear" w:color="auto" w:fill="FFFFFF" w:themeFill="background1"/>
          </w:tcPr>
          <w:p w14:paraId="208CD292"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Alanı ile ilgili verilerin toplanması, uygulanması ve sonuçlarının duyurulması aşamalarında toplumsal, bilimsel, kültürel ve etik değerlere sahiptir.</w:t>
            </w:r>
          </w:p>
          <w:p w14:paraId="55770015"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 xml:space="preserve">Has social, scientific, cultural and ethical values in the stages of collecting, applying and announcing </w:t>
            </w:r>
            <w:proofErr w:type="gramStart"/>
            <w:r w:rsidRPr="00BC4346">
              <w:rPr>
                <w:rFonts w:cs="Times New Roman"/>
                <w:i/>
                <w:sz w:val="22"/>
              </w:rPr>
              <w:t>data</w:t>
            </w:r>
            <w:proofErr w:type="gramEnd"/>
            <w:r w:rsidRPr="00BC4346">
              <w:rPr>
                <w:rFonts w:cs="Times New Roman"/>
                <w:i/>
                <w:sz w:val="22"/>
              </w:rPr>
              <w:t xml:space="preserve"> related to his/her field.</w:t>
            </w:r>
          </w:p>
        </w:tc>
      </w:tr>
      <w:tr w:rsidR="00C62185" w:rsidRPr="00BC4346" w14:paraId="7F7B9B4E" w14:textId="77777777" w:rsidTr="00C62185">
        <w:trPr>
          <w:trHeight w:val="186"/>
        </w:trPr>
        <w:tc>
          <w:tcPr>
            <w:tcW w:w="1647" w:type="dxa"/>
            <w:vMerge/>
            <w:shd w:val="clear" w:color="auto" w:fill="FFFFFF" w:themeFill="background1"/>
            <w:vAlign w:val="center"/>
          </w:tcPr>
          <w:p w14:paraId="46260588"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3BAF0F05"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45DFF9C6"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3C7DFB4B"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481E4855"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4CC9C7C9"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74023ADD"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1499301E" w14:textId="77777777" w:rsidR="00C62185" w:rsidRPr="00BC4346" w:rsidRDefault="00C62185" w:rsidP="00C62185">
            <w:pPr>
              <w:spacing w:line="256" w:lineRule="auto"/>
              <w:rPr>
                <w:rFonts w:cs="Times New Roman"/>
                <w:b/>
                <w:bCs/>
                <w:iCs/>
                <w:sz w:val="22"/>
              </w:rPr>
            </w:pPr>
            <w:r w:rsidRPr="00BC4346">
              <w:rPr>
                <w:rFonts w:cs="Times New Roman"/>
                <w:b/>
                <w:bCs/>
                <w:iCs/>
                <w:sz w:val="22"/>
              </w:rPr>
              <w:t>11-</w:t>
            </w:r>
            <w:r w:rsidRPr="00BC4346">
              <w:rPr>
                <w:rFonts w:cs="Times New Roman"/>
                <w:b/>
                <w:bCs/>
                <w:sz w:val="22"/>
              </w:rPr>
              <w:t xml:space="preserve">Zaman yönetimi </w:t>
            </w:r>
          </w:p>
          <w:p w14:paraId="53D79DE1" w14:textId="77777777" w:rsidR="00C62185" w:rsidRPr="00BC4346" w:rsidRDefault="00C62185" w:rsidP="00C62185">
            <w:pPr>
              <w:spacing w:line="256" w:lineRule="auto"/>
              <w:rPr>
                <w:rFonts w:cs="Times New Roman"/>
                <w:i/>
                <w:sz w:val="22"/>
              </w:rPr>
            </w:pPr>
            <w:r w:rsidRPr="00BC4346">
              <w:rPr>
                <w:rFonts w:cs="Times New Roman"/>
                <w:i/>
                <w:sz w:val="22"/>
              </w:rPr>
              <w:t>11-Time management</w:t>
            </w:r>
          </w:p>
        </w:tc>
        <w:tc>
          <w:tcPr>
            <w:tcW w:w="3788" w:type="dxa"/>
            <w:shd w:val="clear" w:color="auto" w:fill="FFFFFF" w:themeFill="background1"/>
          </w:tcPr>
          <w:p w14:paraId="11D0964F"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Bir yabancı dili kullanarak alanındaki bilgileri takip eder ve meslektaşları ile iletişim kurar.</w:t>
            </w:r>
          </w:p>
          <w:p w14:paraId="0A2318D0"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 xml:space="preserve">Follows information in his/her field using a foreign language and </w:t>
            </w:r>
            <w:r w:rsidRPr="00BC4346">
              <w:rPr>
                <w:rFonts w:cs="Times New Roman"/>
                <w:i/>
                <w:sz w:val="22"/>
              </w:rPr>
              <w:lastRenderedPageBreak/>
              <w:t>communicates with his/her colleagues.</w:t>
            </w:r>
          </w:p>
        </w:tc>
      </w:tr>
      <w:tr w:rsidR="00C62185" w:rsidRPr="00BC4346" w14:paraId="1513F761" w14:textId="77777777" w:rsidTr="00C62185">
        <w:trPr>
          <w:trHeight w:val="186"/>
        </w:trPr>
        <w:tc>
          <w:tcPr>
            <w:tcW w:w="1647" w:type="dxa"/>
            <w:vMerge/>
            <w:shd w:val="clear" w:color="auto" w:fill="FFFFFF" w:themeFill="background1"/>
            <w:vAlign w:val="center"/>
          </w:tcPr>
          <w:p w14:paraId="440204EF"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1C841992"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12D5BA3A"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2C5601C9"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7A8F5721"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680E8865"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10936AD4"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0275FC38" w14:textId="77777777" w:rsidR="00C62185" w:rsidRPr="00BC4346" w:rsidRDefault="00C62185" w:rsidP="00C62185">
            <w:pPr>
              <w:spacing w:line="256" w:lineRule="auto"/>
              <w:rPr>
                <w:rFonts w:cs="Times New Roman"/>
                <w:b/>
                <w:bCs/>
                <w:iCs/>
                <w:sz w:val="22"/>
              </w:rPr>
            </w:pPr>
            <w:r w:rsidRPr="00BC4346">
              <w:rPr>
                <w:rFonts w:cs="Times New Roman"/>
                <w:b/>
                <w:bCs/>
                <w:iCs/>
                <w:sz w:val="22"/>
              </w:rPr>
              <w:t xml:space="preserve">12-İstihdam edilebilirlik ve ekstra yetenekler </w:t>
            </w:r>
          </w:p>
          <w:p w14:paraId="0359A27A" w14:textId="77777777" w:rsidR="00C62185" w:rsidRPr="00BC4346" w:rsidRDefault="00C62185" w:rsidP="00C62185">
            <w:pPr>
              <w:spacing w:line="256" w:lineRule="auto"/>
              <w:rPr>
                <w:rFonts w:cs="Times New Roman"/>
                <w:i/>
                <w:sz w:val="22"/>
              </w:rPr>
            </w:pPr>
            <w:r w:rsidRPr="00BC4346">
              <w:rPr>
                <w:rFonts w:cs="Times New Roman"/>
                <w:i/>
                <w:sz w:val="22"/>
              </w:rPr>
              <w:t>12-Employability and additional skills</w:t>
            </w:r>
          </w:p>
        </w:tc>
        <w:tc>
          <w:tcPr>
            <w:tcW w:w="3788" w:type="dxa"/>
            <w:shd w:val="clear" w:color="auto" w:fill="FFFFFF" w:themeFill="background1"/>
          </w:tcPr>
          <w:p w14:paraId="20BAC34B"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 xml:space="preserve">Kariyer planlama bilgisi kazanır. </w:t>
            </w:r>
          </w:p>
          <w:p w14:paraId="37E2DBB8"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Gains career planning knowledge.</w:t>
            </w:r>
          </w:p>
        </w:tc>
      </w:tr>
      <w:tr w:rsidR="00C62185" w:rsidRPr="00BC4346" w14:paraId="3961CB1A" w14:textId="77777777" w:rsidTr="00C62185">
        <w:trPr>
          <w:trHeight w:val="186"/>
        </w:trPr>
        <w:tc>
          <w:tcPr>
            <w:tcW w:w="1647" w:type="dxa"/>
            <w:vMerge/>
            <w:shd w:val="clear" w:color="auto" w:fill="FFFFFF" w:themeFill="background1"/>
            <w:vAlign w:val="center"/>
          </w:tcPr>
          <w:p w14:paraId="3A05F1A5"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111423A2"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4CA7A56A"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5681A9C0"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475A0736"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63D38200"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442F1C9B"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5E6941A5" w14:textId="77777777" w:rsidR="00C62185" w:rsidRPr="00BC4346" w:rsidRDefault="00C62185" w:rsidP="00C62185">
            <w:pPr>
              <w:spacing w:line="256" w:lineRule="auto"/>
              <w:rPr>
                <w:rFonts w:cs="Times New Roman"/>
                <w:b/>
                <w:bCs/>
                <w:iCs/>
                <w:sz w:val="22"/>
              </w:rPr>
            </w:pPr>
            <w:r w:rsidRPr="00BC4346">
              <w:rPr>
                <w:rFonts w:cs="Times New Roman"/>
                <w:b/>
                <w:bCs/>
                <w:iCs/>
                <w:sz w:val="22"/>
              </w:rPr>
              <w:t>13-</w:t>
            </w:r>
            <w:r w:rsidRPr="00BC4346">
              <w:rPr>
                <w:rFonts w:cs="Times New Roman"/>
                <w:b/>
                <w:bCs/>
                <w:sz w:val="22"/>
              </w:rPr>
              <w:t xml:space="preserve">Yapay </w:t>
            </w:r>
            <w:proofErr w:type="gramStart"/>
            <w:r w:rsidRPr="00BC4346">
              <w:rPr>
                <w:rFonts w:cs="Times New Roman"/>
                <w:b/>
                <w:bCs/>
                <w:sz w:val="22"/>
              </w:rPr>
              <w:t>zeka</w:t>
            </w:r>
            <w:proofErr w:type="gramEnd"/>
            <w:r w:rsidRPr="00BC4346">
              <w:rPr>
                <w:rFonts w:cs="Times New Roman"/>
                <w:b/>
                <w:bCs/>
                <w:sz w:val="22"/>
              </w:rPr>
              <w:t xml:space="preserve"> ve kariyer ilişkisi</w:t>
            </w:r>
            <w:r w:rsidRPr="00BC4346">
              <w:rPr>
                <w:rFonts w:cs="Times New Roman"/>
                <w:sz w:val="22"/>
              </w:rPr>
              <w:t xml:space="preserve">   </w:t>
            </w:r>
          </w:p>
          <w:p w14:paraId="070840E5" w14:textId="77777777" w:rsidR="00C62185" w:rsidRPr="00BC4346" w:rsidRDefault="00C62185" w:rsidP="00C62185">
            <w:pPr>
              <w:spacing w:line="256" w:lineRule="auto"/>
              <w:rPr>
                <w:rFonts w:cs="Times New Roman"/>
                <w:i/>
                <w:sz w:val="22"/>
              </w:rPr>
            </w:pPr>
            <w:r w:rsidRPr="00BC4346">
              <w:rPr>
                <w:rFonts w:cs="Times New Roman"/>
                <w:i/>
                <w:sz w:val="22"/>
              </w:rPr>
              <w:t>13-The relationship between artificial intelligence and career</w:t>
            </w:r>
          </w:p>
        </w:tc>
        <w:tc>
          <w:tcPr>
            <w:tcW w:w="3788" w:type="dxa"/>
            <w:shd w:val="clear" w:color="auto" w:fill="FFFFFF" w:themeFill="background1"/>
          </w:tcPr>
          <w:p w14:paraId="62AE3E85"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Kariyer planlama bilgisini etkin kullanır.</w:t>
            </w:r>
          </w:p>
          <w:p w14:paraId="51A17066" w14:textId="77777777" w:rsidR="00C62185" w:rsidRPr="00BC4346" w:rsidRDefault="00C62185" w:rsidP="00C62185">
            <w:pPr>
              <w:spacing w:line="256" w:lineRule="auto"/>
              <w:ind w:left="241"/>
              <w:contextualSpacing/>
              <w:rPr>
                <w:rFonts w:cs="Times New Roman"/>
                <w:i/>
                <w:sz w:val="22"/>
              </w:rPr>
            </w:pPr>
            <w:r w:rsidRPr="00BC4346">
              <w:rPr>
                <w:rFonts w:cs="Times New Roman"/>
                <w:i/>
                <w:sz w:val="22"/>
              </w:rPr>
              <w:t>Uses career planning knowledge effectively.</w:t>
            </w:r>
          </w:p>
        </w:tc>
      </w:tr>
      <w:tr w:rsidR="00C62185" w:rsidRPr="00BC4346" w14:paraId="439B4596" w14:textId="77777777" w:rsidTr="00C62185">
        <w:trPr>
          <w:trHeight w:val="186"/>
        </w:trPr>
        <w:tc>
          <w:tcPr>
            <w:tcW w:w="1647" w:type="dxa"/>
            <w:vMerge/>
            <w:shd w:val="clear" w:color="auto" w:fill="FFFFFF" w:themeFill="background1"/>
            <w:vAlign w:val="center"/>
          </w:tcPr>
          <w:p w14:paraId="77B97A4F" w14:textId="77777777" w:rsidR="00C62185" w:rsidRPr="00BC4346" w:rsidRDefault="00C62185" w:rsidP="00C62185">
            <w:pPr>
              <w:spacing w:line="240" w:lineRule="auto"/>
              <w:jc w:val="center"/>
              <w:rPr>
                <w:rFonts w:cs="Times New Roman"/>
                <w:sz w:val="22"/>
              </w:rPr>
            </w:pPr>
          </w:p>
        </w:tc>
        <w:tc>
          <w:tcPr>
            <w:tcW w:w="3555" w:type="dxa"/>
            <w:vMerge/>
            <w:shd w:val="clear" w:color="auto" w:fill="FFFFFF" w:themeFill="background1"/>
            <w:vAlign w:val="center"/>
          </w:tcPr>
          <w:p w14:paraId="21962F0C" w14:textId="77777777" w:rsidR="00C62185" w:rsidRPr="00BC4346" w:rsidRDefault="00C62185" w:rsidP="00C62185">
            <w:pPr>
              <w:spacing w:line="240" w:lineRule="auto"/>
              <w:jc w:val="left"/>
              <w:rPr>
                <w:rFonts w:cs="Times New Roman"/>
                <w:sz w:val="22"/>
              </w:rPr>
            </w:pPr>
          </w:p>
        </w:tc>
        <w:tc>
          <w:tcPr>
            <w:tcW w:w="426" w:type="dxa"/>
            <w:gridSpan w:val="2"/>
            <w:vMerge/>
            <w:shd w:val="clear" w:color="auto" w:fill="FFFFFF" w:themeFill="background1"/>
            <w:vAlign w:val="center"/>
          </w:tcPr>
          <w:p w14:paraId="1997AD10" w14:textId="77777777" w:rsidR="00C62185" w:rsidRPr="00BC4346" w:rsidRDefault="00C62185" w:rsidP="00C62185">
            <w:pPr>
              <w:spacing w:line="240" w:lineRule="auto"/>
              <w:jc w:val="center"/>
              <w:rPr>
                <w:rFonts w:cs="Times New Roman"/>
                <w:sz w:val="22"/>
              </w:rPr>
            </w:pPr>
          </w:p>
        </w:tc>
        <w:tc>
          <w:tcPr>
            <w:tcW w:w="567" w:type="dxa"/>
            <w:vMerge/>
            <w:shd w:val="clear" w:color="auto" w:fill="FFFFFF" w:themeFill="background1"/>
            <w:vAlign w:val="center"/>
          </w:tcPr>
          <w:p w14:paraId="6AD70026"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552D9AA1" w14:textId="77777777" w:rsidR="00C62185" w:rsidRPr="00BC4346" w:rsidRDefault="00C62185" w:rsidP="00C62185">
            <w:pPr>
              <w:spacing w:line="240" w:lineRule="auto"/>
              <w:jc w:val="center"/>
              <w:rPr>
                <w:rFonts w:cs="Times New Roman"/>
                <w:sz w:val="22"/>
              </w:rPr>
            </w:pPr>
          </w:p>
        </w:tc>
        <w:tc>
          <w:tcPr>
            <w:tcW w:w="425" w:type="dxa"/>
            <w:vMerge/>
            <w:shd w:val="clear" w:color="auto" w:fill="FFFFFF" w:themeFill="background1"/>
            <w:vAlign w:val="center"/>
          </w:tcPr>
          <w:p w14:paraId="5191F0D2" w14:textId="77777777" w:rsidR="00C62185" w:rsidRPr="00BC4346"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66D09C6D"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6C0DF044" w14:textId="77777777" w:rsidR="00C62185" w:rsidRPr="00BC4346" w:rsidRDefault="00C62185" w:rsidP="00C62185">
            <w:pPr>
              <w:spacing w:line="256" w:lineRule="auto"/>
              <w:rPr>
                <w:rFonts w:cs="Times New Roman"/>
                <w:b/>
                <w:bCs/>
                <w:iCs/>
                <w:sz w:val="22"/>
              </w:rPr>
            </w:pPr>
            <w:r w:rsidRPr="00BC4346">
              <w:rPr>
                <w:rFonts w:cs="Times New Roman"/>
                <w:b/>
                <w:bCs/>
                <w:iCs/>
                <w:sz w:val="22"/>
              </w:rPr>
              <w:t>14-İş dünyasından örnekler</w:t>
            </w:r>
          </w:p>
          <w:p w14:paraId="6DC74567" w14:textId="77777777" w:rsidR="00C62185" w:rsidRPr="00BC4346" w:rsidRDefault="00C62185" w:rsidP="00C62185">
            <w:pPr>
              <w:spacing w:line="256" w:lineRule="auto"/>
              <w:rPr>
                <w:rFonts w:cs="Times New Roman"/>
                <w:i/>
                <w:sz w:val="22"/>
              </w:rPr>
            </w:pPr>
            <w:r w:rsidRPr="00BC4346">
              <w:rPr>
                <w:rFonts w:cs="Times New Roman"/>
                <w:i/>
                <w:sz w:val="22"/>
              </w:rPr>
              <w:t>14-Examples from the business world</w:t>
            </w:r>
          </w:p>
        </w:tc>
        <w:tc>
          <w:tcPr>
            <w:tcW w:w="3788" w:type="dxa"/>
            <w:shd w:val="clear" w:color="auto" w:fill="FFFFFF" w:themeFill="background1"/>
          </w:tcPr>
          <w:p w14:paraId="10BE856B"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Kariyer planlama bilgisini uygulamaya geçirir.</w:t>
            </w:r>
          </w:p>
          <w:p w14:paraId="78111D3B" w14:textId="77777777" w:rsidR="00C62185" w:rsidRPr="00BC4346" w:rsidRDefault="00C62185" w:rsidP="00C62185">
            <w:pPr>
              <w:spacing w:line="256" w:lineRule="auto"/>
              <w:ind w:left="241"/>
              <w:contextualSpacing/>
              <w:rPr>
                <w:rFonts w:cs="Times New Roman"/>
                <w:b/>
                <w:bCs/>
                <w:iCs/>
                <w:sz w:val="22"/>
              </w:rPr>
            </w:pPr>
            <w:r w:rsidRPr="00BC4346">
              <w:rPr>
                <w:rFonts w:cs="Times New Roman"/>
                <w:i/>
                <w:sz w:val="22"/>
              </w:rPr>
              <w:t>Puts career planning knowledge into practice.</w:t>
            </w:r>
          </w:p>
        </w:tc>
      </w:tr>
      <w:tr w:rsidR="00C62185" w:rsidRPr="00BC4346" w14:paraId="3AD5CAFD" w14:textId="77777777" w:rsidTr="00C62185">
        <w:trPr>
          <w:trHeight w:val="186"/>
        </w:trPr>
        <w:tc>
          <w:tcPr>
            <w:tcW w:w="1647" w:type="dxa"/>
            <w:shd w:val="clear" w:color="auto" w:fill="FFFFFF" w:themeFill="background1"/>
            <w:vAlign w:val="center"/>
          </w:tcPr>
          <w:p w14:paraId="36C96DB9" w14:textId="77777777" w:rsidR="00C62185" w:rsidRPr="00BC4346" w:rsidRDefault="00C62185" w:rsidP="00C62185">
            <w:pPr>
              <w:spacing w:line="240" w:lineRule="auto"/>
              <w:jc w:val="center"/>
              <w:rPr>
                <w:rFonts w:cs="Times New Roman"/>
                <w:szCs w:val="24"/>
              </w:rPr>
            </w:pPr>
          </w:p>
        </w:tc>
        <w:tc>
          <w:tcPr>
            <w:tcW w:w="3555" w:type="dxa"/>
            <w:shd w:val="clear" w:color="auto" w:fill="FFFFFF" w:themeFill="background1"/>
            <w:vAlign w:val="center"/>
          </w:tcPr>
          <w:p w14:paraId="68833110" w14:textId="77777777" w:rsidR="00C62185" w:rsidRPr="00BC4346" w:rsidRDefault="00C62185" w:rsidP="00C62185">
            <w:pPr>
              <w:spacing w:line="240" w:lineRule="auto"/>
              <w:jc w:val="center"/>
              <w:rPr>
                <w:rFonts w:cs="Times New Roman"/>
                <w:szCs w:val="24"/>
              </w:rPr>
            </w:pPr>
          </w:p>
        </w:tc>
        <w:tc>
          <w:tcPr>
            <w:tcW w:w="420" w:type="dxa"/>
            <w:shd w:val="clear" w:color="auto" w:fill="FFFFFF" w:themeFill="background1"/>
            <w:vAlign w:val="center"/>
          </w:tcPr>
          <w:p w14:paraId="0BFE315F" w14:textId="77777777" w:rsidR="00C62185" w:rsidRPr="00BC4346" w:rsidRDefault="00C62185" w:rsidP="00C62185">
            <w:pPr>
              <w:spacing w:line="240" w:lineRule="auto"/>
              <w:jc w:val="center"/>
              <w:rPr>
                <w:rFonts w:cs="Times New Roman"/>
                <w:szCs w:val="24"/>
              </w:rPr>
            </w:pPr>
          </w:p>
        </w:tc>
        <w:tc>
          <w:tcPr>
            <w:tcW w:w="573" w:type="dxa"/>
            <w:gridSpan w:val="2"/>
            <w:shd w:val="clear" w:color="auto" w:fill="FFFFFF" w:themeFill="background1"/>
            <w:vAlign w:val="center"/>
          </w:tcPr>
          <w:p w14:paraId="31B8B4F9" w14:textId="77777777" w:rsidR="00C62185" w:rsidRPr="00BC4346" w:rsidRDefault="00C62185" w:rsidP="00C62185">
            <w:pPr>
              <w:spacing w:line="240" w:lineRule="auto"/>
              <w:jc w:val="center"/>
              <w:rPr>
                <w:rFonts w:cs="Times New Roman"/>
                <w:szCs w:val="24"/>
              </w:rPr>
            </w:pPr>
          </w:p>
        </w:tc>
        <w:tc>
          <w:tcPr>
            <w:tcW w:w="425" w:type="dxa"/>
            <w:shd w:val="clear" w:color="auto" w:fill="FFFFFF" w:themeFill="background1"/>
            <w:vAlign w:val="center"/>
          </w:tcPr>
          <w:p w14:paraId="1603756C" w14:textId="77777777" w:rsidR="00C62185" w:rsidRPr="00BC4346" w:rsidRDefault="00C62185" w:rsidP="00C62185">
            <w:pPr>
              <w:spacing w:line="240" w:lineRule="auto"/>
              <w:jc w:val="center"/>
              <w:rPr>
                <w:rFonts w:cs="Times New Roman"/>
                <w:szCs w:val="24"/>
              </w:rPr>
            </w:pPr>
          </w:p>
        </w:tc>
        <w:tc>
          <w:tcPr>
            <w:tcW w:w="425" w:type="dxa"/>
            <w:shd w:val="clear" w:color="auto" w:fill="FFFFFF" w:themeFill="background1"/>
            <w:vAlign w:val="center"/>
          </w:tcPr>
          <w:p w14:paraId="1DBC7638" w14:textId="77777777" w:rsidR="00C62185" w:rsidRPr="00BC4346" w:rsidRDefault="00C62185" w:rsidP="00C62185">
            <w:pPr>
              <w:spacing w:line="240" w:lineRule="auto"/>
              <w:jc w:val="center"/>
              <w:rPr>
                <w:rFonts w:cs="Times New Roman"/>
                <w:szCs w:val="24"/>
              </w:rPr>
            </w:pPr>
          </w:p>
        </w:tc>
        <w:tc>
          <w:tcPr>
            <w:tcW w:w="728" w:type="dxa"/>
            <w:shd w:val="clear" w:color="auto" w:fill="FFFFFF" w:themeFill="background1"/>
            <w:vAlign w:val="center"/>
          </w:tcPr>
          <w:p w14:paraId="62100ED8"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1D165FC5" w14:textId="77777777" w:rsidR="00C62185" w:rsidRPr="00BC4346" w:rsidRDefault="00C62185" w:rsidP="00C62185">
            <w:pPr>
              <w:spacing w:line="256" w:lineRule="auto"/>
              <w:rPr>
                <w:rFonts w:cs="Times New Roman"/>
                <w:b/>
                <w:bCs/>
                <w:iCs/>
                <w:sz w:val="22"/>
              </w:rPr>
            </w:pPr>
            <w:r w:rsidRPr="00BC4346">
              <w:rPr>
                <w:rFonts w:cs="Times New Roman"/>
                <w:b/>
                <w:bCs/>
                <w:iCs/>
                <w:sz w:val="22"/>
              </w:rPr>
              <w:t>15-İş dünyasından örnekler</w:t>
            </w:r>
          </w:p>
          <w:p w14:paraId="7E64C03C" w14:textId="77777777" w:rsidR="00C62185" w:rsidRPr="00BC4346" w:rsidRDefault="00C62185" w:rsidP="00C62185">
            <w:pPr>
              <w:spacing w:line="256" w:lineRule="auto"/>
              <w:rPr>
                <w:rFonts w:cs="Times New Roman"/>
                <w:b/>
                <w:bCs/>
                <w:iCs/>
                <w:sz w:val="22"/>
              </w:rPr>
            </w:pPr>
            <w:r w:rsidRPr="00BC4346">
              <w:rPr>
                <w:rFonts w:cs="Times New Roman"/>
                <w:i/>
                <w:sz w:val="22"/>
              </w:rPr>
              <w:t>15-Examples from the business world</w:t>
            </w:r>
          </w:p>
        </w:tc>
        <w:tc>
          <w:tcPr>
            <w:tcW w:w="3788" w:type="dxa"/>
            <w:shd w:val="clear" w:color="auto" w:fill="FFFFFF" w:themeFill="background1"/>
          </w:tcPr>
          <w:p w14:paraId="7A2FBC6C" w14:textId="77777777" w:rsidR="00C62185" w:rsidRPr="00BC4346" w:rsidRDefault="00C62185" w:rsidP="00C62185">
            <w:pPr>
              <w:spacing w:line="256" w:lineRule="auto"/>
              <w:ind w:left="241"/>
              <w:contextualSpacing/>
              <w:rPr>
                <w:rFonts w:cs="Times New Roman"/>
                <w:b/>
                <w:bCs/>
                <w:iCs/>
                <w:sz w:val="22"/>
              </w:rPr>
            </w:pPr>
            <w:r w:rsidRPr="00BC4346">
              <w:rPr>
                <w:rFonts w:cs="Times New Roman"/>
                <w:b/>
                <w:bCs/>
                <w:iCs/>
                <w:sz w:val="22"/>
              </w:rPr>
              <w:t>Kariyer planlama bilgisini uygulamaya geçirir.</w:t>
            </w:r>
          </w:p>
          <w:p w14:paraId="145C7A8A" w14:textId="77777777" w:rsidR="00C62185" w:rsidRPr="00BC4346" w:rsidRDefault="00C62185" w:rsidP="00C62185">
            <w:pPr>
              <w:spacing w:line="256" w:lineRule="auto"/>
              <w:ind w:left="241"/>
              <w:contextualSpacing/>
              <w:rPr>
                <w:rFonts w:cs="Times New Roman"/>
                <w:b/>
                <w:bCs/>
                <w:iCs/>
                <w:sz w:val="22"/>
              </w:rPr>
            </w:pPr>
            <w:r w:rsidRPr="00BC4346">
              <w:rPr>
                <w:rFonts w:cs="Times New Roman"/>
                <w:i/>
                <w:sz w:val="22"/>
              </w:rPr>
              <w:t>Puts career planning knowledge into practice.</w:t>
            </w:r>
          </w:p>
        </w:tc>
      </w:tr>
      <w:tr w:rsidR="00C62185" w:rsidRPr="00BC4346" w14:paraId="39F9B7E3" w14:textId="77777777" w:rsidTr="00C62185">
        <w:trPr>
          <w:trHeight w:val="186"/>
        </w:trPr>
        <w:tc>
          <w:tcPr>
            <w:tcW w:w="1647" w:type="dxa"/>
            <w:shd w:val="clear" w:color="auto" w:fill="FFFFFF" w:themeFill="background1"/>
            <w:vAlign w:val="center"/>
          </w:tcPr>
          <w:p w14:paraId="36D910FF" w14:textId="77777777" w:rsidR="00C62185" w:rsidRPr="00BC4346" w:rsidRDefault="00C62185" w:rsidP="00C62185">
            <w:pPr>
              <w:spacing w:line="240" w:lineRule="auto"/>
              <w:jc w:val="center"/>
              <w:rPr>
                <w:rFonts w:cs="Times New Roman"/>
                <w:szCs w:val="24"/>
              </w:rPr>
            </w:pPr>
          </w:p>
        </w:tc>
        <w:tc>
          <w:tcPr>
            <w:tcW w:w="3555" w:type="dxa"/>
            <w:shd w:val="clear" w:color="auto" w:fill="FFFFFF" w:themeFill="background1"/>
            <w:vAlign w:val="center"/>
          </w:tcPr>
          <w:p w14:paraId="406DCC3F" w14:textId="77777777" w:rsidR="00C62185" w:rsidRPr="00BC4346" w:rsidRDefault="00C62185" w:rsidP="00C62185">
            <w:pPr>
              <w:spacing w:line="240" w:lineRule="auto"/>
              <w:jc w:val="center"/>
              <w:rPr>
                <w:rFonts w:cs="Times New Roman"/>
                <w:szCs w:val="24"/>
              </w:rPr>
            </w:pPr>
          </w:p>
        </w:tc>
        <w:tc>
          <w:tcPr>
            <w:tcW w:w="420" w:type="dxa"/>
            <w:shd w:val="clear" w:color="auto" w:fill="FFFFFF" w:themeFill="background1"/>
            <w:vAlign w:val="center"/>
          </w:tcPr>
          <w:p w14:paraId="4F415CE9" w14:textId="77777777" w:rsidR="00C62185" w:rsidRPr="00BC4346" w:rsidRDefault="00C62185" w:rsidP="00C62185">
            <w:pPr>
              <w:spacing w:line="240" w:lineRule="auto"/>
              <w:jc w:val="center"/>
              <w:rPr>
                <w:rFonts w:cs="Times New Roman"/>
                <w:szCs w:val="24"/>
              </w:rPr>
            </w:pPr>
          </w:p>
        </w:tc>
        <w:tc>
          <w:tcPr>
            <w:tcW w:w="573" w:type="dxa"/>
            <w:gridSpan w:val="2"/>
            <w:shd w:val="clear" w:color="auto" w:fill="FFFFFF" w:themeFill="background1"/>
            <w:vAlign w:val="center"/>
          </w:tcPr>
          <w:p w14:paraId="19963030" w14:textId="77777777" w:rsidR="00C62185" w:rsidRPr="00BC4346" w:rsidRDefault="00C62185" w:rsidP="00C62185">
            <w:pPr>
              <w:spacing w:line="240" w:lineRule="auto"/>
              <w:jc w:val="center"/>
              <w:rPr>
                <w:rFonts w:cs="Times New Roman"/>
                <w:szCs w:val="24"/>
              </w:rPr>
            </w:pPr>
          </w:p>
        </w:tc>
        <w:tc>
          <w:tcPr>
            <w:tcW w:w="425" w:type="dxa"/>
            <w:shd w:val="clear" w:color="auto" w:fill="FFFFFF" w:themeFill="background1"/>
            <w:vAlign w:val="center"/>
          </w:tcPr>
          <w:p w14:paraId="31C3573D" w14:textId="77777777" w:rsidR="00C62185" w:rsidRPr="00BC4346" w:rsidRDefault="00C62185" w:rsidP="00C62185">
            <w:pPr>
              <w:spacing w:line="240" w:lineRule="auto"/>
              <w:jc w:val="center"/>
              <w:rPr>
                <w:rFonts w:cs="Times New Roman"/>
                <w:szCs w:val="24"/>
              </w:rPr>
            </w:pPr>
          </w:p>
        </w:tc>
        <w:tc>
          <w:tcPr>
            <w:tcW w:w="425" w:type="dxa"/>
            <w:shd w:val="clear" w:color="auto" w:fill="FFFFFF" w:themeFill="background1"/>
            <w:vAlign w:val="center"/>
          </w:tcPr>
          <w:p w14:paraId="2DF682AC" w14:textId="77777777" w:rsidR="00C62185" w:rsidRPr="00BC4346" w:rsidRDefault="00C62185" w:rsidP="00C62185">
            <w:pPr>
              <w:spacing w:line="240" w:lineRule="auto"/>
              <w:jc w:val="center"/>
              <w:rPr>
                <w:rFonts w:cs="Times New Roman"/>
                <w:szCs w:val="24"/>
              </w:rPr>
            </w:pPr>
          </w:p>
        </w:tc>
        <w:tc>
          <w:tcPr>
            <w:tcW w:w="728" w:type="dxa"/>
            <w:shd w:val="clear" w:color="auto" w:fill="FFFFFF" w:themeFill="background1"/>
            <w:vAlign w:val="center"/>
          </w:tcPr>
          <w:p w14:paraId="64FFCD36" w14:textId="77777777" w:rsidR="00C62185" w:rsidRPr="00BC4346" w:rsidRDefault="00C62185" w:rsidP="00C62185">
            <w:pPr>
              <w:spacing w:line="240" w:lineRule="auto"/>
              <w:jc w:val="center"/>
              <w:rPr>
                <w:rFonts w:cs="Times New Roman"/>
                <w:szCs w:val="24"/>
              </w:rPr>
            </w:pPr>
          </w:p>
        </w:tc>
        <w:tc>
          <w:tcPr>
            <w:tcW w:w="3856" w:type="dxa"/>
            <w:shd w:val="clear" w:color="auto" w:fill="FFFFFF" w:themeFill="background1"/>
          </w:tcPr>
          <w:p w14:paraId="44706A75" w14:textId="259B9BCF" w:rsidR="00C62185" w:rsidRPr="00BC4346" w:rsidRDefault="00521B04" w:rsidP="00C62185">
            <w:pPr>
              <w:spacing w:line="259" w:lineRule="auto"/>
              <w:jc w:val="left"/>
              <w:rPr>
                <w:rFonts w:cs="Times New Roman"/>
                <w:b/>
                <w:bCs/>
                <w:iCs/>
                <w:color w:val="000000" w:themeColor="text1"/>
                <w:szCs w:val="24"/>
              </w:rPr>
            </w:pPr>
            <w:r>
              <w:rPr>
                <w:rFonts w:cs="Times New Roman"/>
                <w:b/>
                <w:bCs/>
                <w:iCs/>
                <w:color w:val="000000" w:themeColor="text1"/>
                <w:szCs w:val="24"/>
                <w:lang w:val="en-US"/>
              </w:rPr>
              <w:t>16-Yarıyıl Sonu Sınavı</w:t>
            </w:r>
          </w:p>
          <w:p w14:paraId="27B0DC2D" w14:textId="06DA13AB" w:rsidR="00C62185" w:rsidRPr="00BC4346" w:rsidRDefault="00521B04" w:rsidP="00C62185">
            <w:pPr>
              <w:spacing w:line="256" w:lineRule="auto"/>
              <w:rPr>
                <w:rFonts w:cs="Times New Roman"/>
                <w:b/>
                <w:bCs/>
                <w:iCs/>
                <w:sz w:val="22"/>
              </w:rPr>
            </w:pPr>
            <w:r>
              <w:rPr>
                <w:rFonts w:cs="Times New Roman"/>
                <w:bCs/>
                <w:i/>
                <w:color w:val="000000" w:themeColor="text1"/>
                <w:szCs w:val="24"/>
                <w:lang w:val="en-US"/>
              </w:rPr>
              <w:t>16-Final Exam</w:t>
            </w:r>
          </w:p>
        </w:tc>
        <w:tc>
          <w:tcPr>
            <w:tcW w:w="3788" w:type="dxa"/>
            <w:shd w:val="clear" w:color="auto" w:fill="FFFFFF" w:themeFill="background1"/>
          </w:tcPr>
          <w:p w14:paraId="46FB83BD" w14:textId="77777777" w:rsidR="00C62185" w:rsidRPr="00BC4346" w:rsidRDefault="00C62185" w:rsidP="00C62185">
            <w:pPr>
              <w:spacing w:line="256" w:lineRule="auto"/>
              <w:ind w:left="241"/>
              <w:contextualSpacing/>
              <w:rPr>
                <w:rFonts w:cs="Times New Roman"/>
                <w:b/>
                <w:bCs/>
                <w:iCs/>
                <w:sz w:val="22"/>
              </w:rPr>
            </w:pPr>
          </w:p>
        </w:tc>
      </w:tr>
    </w:tbl>
    <w:p w14:paraId="1E3CC84E" w14:textId="77777777" w:rsidR="005E4E46" w:rsidRPr="0048355F" w:rsidRDefault="005E4E46" w:rsidP="005E4E46">
      <w:pPr>
        <w:rPr>
          <w:rFonts w:cs="Times New Roman"/>
          <w:szCs w:val="24"/>
        </w:rPr>
      </w:pPr>
    </w:p>
    <w:p w14:paraId="1CDD18A0" w14:textId="77777777" w:rsidR="005E4E46" w:rsidRPr="0048355F" w:rsidRDefault="005E4E46" w:rsidP="005E4E46">
      <w:pPr>
        <w:rPr>
          <w:rFonts w:cs="Times New Roman"/>
          <w:szCs w:val="24"/>
        </w:rPr>
      </w:pPr>
    </w:p>
    <w:p w14:paraId="6906861E" w14:textId="77777777" w:rsidR="005E4E46" w:rsidRPr="0048355F" w:rsidRDefault="005E4E46" w:rsidP="005E4E46">
      <w:pPr>
        <w:rPr>
          <w:rFonts w:cs="Times New Roman"/>
          <w:szCs w:val="24"/>
        </w:rPr>
      </w:pPr>
    </w:p>
    <w:p w14:paraId="3A541E7E"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4855" w:type="dxa"/>
        <w:tblLayout w:type="fixed"/>
        <w:tblLook w:val="04A0" w:firstRow="1" w:lastRow="0" w:firstColumn="1" w:lastColumn="0" w:noHBand="0" w:noVBand="1"/>
      </w:tblPr>
      <w:tblGrid>
        <w:gridCol w:w="1413"/>
        <w:gridCol w:w="2909"/>
        <w:gridCol w:w="498"/>
        <w:gridCol w:w="559"/>
        <w:gridCol w:w="498"/>
        <w:gridCol w:w="498"/>
        <w:gridCol w:w="761"/>
        <w:gridCol w:w="3496"/>
        <w:gridCol w:w="4223"/>
      </w:tblGrid>
      <w:tr w:rsidR="0048355F" w:rsidRPr="0048355F" w14:paraId="7E2880B3" w14:textId="77777777" w:rsidTr="00214793">
        <w:trPr>
          <w:cantSplit/>
          <w:trHeight w:val="2655"/>
        </w:trPr>
        <w:tc>
          <w:tcPr>
            <w:tcW w:w="1413" w:type="dxa"/>
            <w:shd w:val="clear" w:color="auto" w:fill="FFFFFF" w:themeFill="background1"/>
            <w:textDirection w:val="btLr"/>
            <w:vAlign w:val="center"/>
            <w:hideMark/>
          </w:tcPr>
          <w:p w14:paraId="48228956" w14:textId="77777777" w:rsidR="005E4E46" w:rsidRPr="0048355F" w:rsidRDefault="005E4E46" w:rsidP="0032076A">
            <w:pPr>
              <w:ind w:left="113" w:right="113"/>
              <w:rPr>
                <w:rFonts w:cs="Times New Roman"/>
                <w:b/>
                <w:szCs w:val="24"/>
              </w:rPr>
            </w:pPr>
            <w:r w:rsidRPr="0048355F">
              <w:rPr>
                <w:rFonts w:cs="Times New Roman"/>
                <w:b/>
                <w:szCs w:val="24"/>
              </w:rPr>
              <w:lastRenderedPageBreak/>
              <w:t>DERS KODU</w:t>
            </w:r>
          </w:p>
          <w:p w14:paraId="6FFB7F9B"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2909" w:type="dxa"/>
            <w:shd w:val="clear" w:color="auto" w:fill="FFFFFF" w:themeFill="background1"/>
            <w:vAlign w:val="center"/>
            <w:hideMark/>
          </w:tcPr>
          <w:p w14:paraId="1E5B5592" w14:textId="77777777" w:rsidR="005E4E46" w:rsidRPr="0048355F" w:rsidRDefault="005E4E46" w:rsidP="0032076A">
            <w:pPr>
              <w:jc w:val="center"/>
              <w:rPr>
                <w:rFonts w:cs="Times New Roman"/>
                <w:b/>
                <w:szCs w:val="24"/>
              </w:rPr>
            </w:pPr>
            <w:r w:rsidRPr="0048355F">
              <w:rPr>
                <w:rFonts w:cs="Times New Roman"/>
                <w:b/>
                <w:szCs w:val="24"/>
              </w:rPr>
              <w:t>DERS ADI</w:t>
            </w:r>
          </w:p>
          <w:p w14:paraId="30EE8A0C"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4A32B730"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16AA9B8F"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2A1E7EBD"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6EF0DE91"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29974C93"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2C616C75"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308AA22A" w14:textId="77777777" w:rsidR="005E4E46" w:rsidRPr="0048355F" w:rsidRDefault="005E4E46" w:rsidP="0032076A">
            <w:pPr>
              <w:jc w:val="center"/>
              <w:rPr>
                <w:rFonts w:cs="Times New Roman"/>
                <w:b/>
                <w:szCs w:val="24"/>
              </w:rPr>
            </w:pPr>
            <w:r w:rsidRPr="0048355F">
              <w:rPr>
                <w:rFonts w:cs="Times New Roman"/>
                <w:b/>
                <w:szCs w:val="24"/>
              </w:rPr>
              <w:t>DERS İÇERİĞİ</w:t>
            </w:r>
          </w:p>
          <w:p w14:paraId="517C010B" w14:textId="77777777" w:rsidR="005E4E46" w:rsidRPr="0048355F" w:rsidRDefault="005E4E46" w:rsidP="0032076A">
            <w:pPr>
              <w:pStyle w:val="AralkYok"/>
              <w:rPr>
                <w:rFonts w:ascii="Times New Roman" w:hAnsi="Times New Roman" w:cs="Times New Roman"/>
                <w:b/>
                <w:sz w:val="24"/>
                <w:szCs w:val="24"/>
              </w:rPr>
            </w:pPr>
            <w:r w:rsidRPr="0048355F">
              <w:rPr>
                <w:rFonts w:ascii="Times New Roman" w:hAnsi="Times New Roman" w:cs="Times New Roman"/>
                <w:b/>
                <w:sz w:val="24"/>
                <w:szCs w:val="24"/>
                <w:lang w:val="en-US" w:eastAsia="zh-CN"/>
              </w:rPr>
              <w:t>Temel kavramlar ve sayı sistemleri, bölme ve bölünebilme, rasyonel sayılar, doğal sayılar, sıralama,eşitsizlikler, mutlak değer, üslü sayılar, köklü sayılar, kümeler çarpanlara ayırma, oran-orantı, denklem çözme, problemler, işlem, fonksiyonlar, yapay zeka ve matematik</w:t>
            </w:r>
          </w:p>
          <w:p w14:paraId="1D40F065" w14:textId="77777777" w:rsidR="005E4E46" w:rsidRPr="0048355F" w:rsidRDefault="005E4E46" w:rsidP="0032076A">
            <w:pPr>
              <w:jc w:val="center"/>
              <w:rPr>
                <w:rFonts w:cs="Times New Roman"/>
                <w:bCs/>
                <w:iCs/>
                <w:szCs w:val="24"/>
              </w:rPr>
            </w:pPr>
            <w:r w:rsidRPr="0048355F">
              <w:rPr>
                <w:rFonts w:cs="Times New Roman"/>
                <w:bCs/>
                <w:iCs/>
                <w:szCs w:val="24"/>
              </w:rPr>
              <w:t>Content of Course</w:t>
            </w:r>
          </w:p>
          <w:p w14:paraId="5F530DA9" w14:textId="77777777" w:rsidR="005E4E46" w:rsidRPr="0048355F" w:rsidRDefault="005E4E46" w:rsidP="0032076A">
            <w:pPr>
              <w:pStyle w:val="AralkYok"/>
              <w:rPr>
                <w:rFonts w:ascii="Times New Roman" w:hAnsi="Times New Roman" w:cs="Times New Roman"/>
                <w:i/>
                <w:sz w:val="24"/>
                <w:lang w:eastAsia="tr-TR"/>
              </w:rPr>
            </w:pPr>
            <w:r w:rsidRPr="0048355F">
              <w:rPr>
                <w:rFonts w:ascii="Times New Roman" w:hAnsi="Times New Roman" w:cs="Times New Roman"/>
                <w:i/>
                <w:sz w:val="24"/>
                <w:lang w:eastAsia="tr-TR"/>
              </w:rPr>
              <w:t>Basic concepts and number systems, division and divisibility, numbers, natural numbers, ordering, inequalities, absolute values, exponents, base numbers, sets, factoring, ratio-proportion, equations, problems, operations, characters, artificial intelligence and maths</w:t>
            </w:r>
          </w:p>
          <w:p w14:paraId="103FE45D" w14:textId="77777777" w:rsidR="005E4E46" w:rsidRPr="0048355F" w:rsidRDefault="005E4E46" w:rsidP="0032076A">
            <w:pPr>
              <w:rPr>
                <w:rFonts w:cs="Times New Roman"/>
                <w:bCs/>
                <w:iCs/>
                <w:szCs w:val="24"/>
              </w:rPr>
            </w:pPr>
          </w:p>
        </w:tc>
      </w:tr>
      <w:tr w:rsidR="0048355F" w:rsidRPr="0048355F" w14:paraId="406B45F4" w14:textId="77777777" w:rsidTr="00214793">
        <w:trPr>
          <w:trHeight w:val="306"/>
        </w:trPr>
        <w:tc>
          <w:tcPr>
            <w:tcW w:w="1413" w:type="dxa"/>
            <w:vMerge w:val="restart"/>
            <w:shd w:val="clear" w:color="auto" w:fill="FFFFFF" w:themeFill="background1"/>
            <w:vAlign w:val="center"/>
          </w:tcPr>
          <w:p w14:paraId="72DE46B7" w14:textId="77777777" w:rsidR="005E4E46" w:rsidRPr="0048355F" w:rsidRDefault="005E4E46" w:rsidP="0032076A">
            <w:pPr>
              <w:rPr>
                <w:rFonts w:cs="Times New Roman"/>
                <w:b/>
                <w:szCs w:val="24"/>
              </w:rPr>
            </w:pPr>
          </w:p>
          <w:p w14:paraId="544BC5B4" w14:textId="77777777" w:rsidR="005E4E46" w:rsidRPr="0048355F" w:rsidRDefault="005E4E46" w:rsidP="0032076A">
            <w:pPr>
              <w:rPr>
                <w:rFonts w:cs="Times New Roman"/>
                <w:b/>
                <w:szCs w:val="24"/>
              </w:rPr>
            </w:pPr>
          </w:p>
          <w:p w14:paraId="79EC6187" w14:textId="77777777" w:rsidR="005E4E46" w:rsidRPr="0048355F" w:rsidRDefault="005E4E46" w:rsidP="0032076A">
            <w:pPr>
              <w:rPr>
                <w:rFonts w:cs="Times New Roman"/>
                <w:b/>
                <w:szCs w:val="24"/>
              </w:rPr>
            </w:pPr>
            <w:r w:rsidRPr="0048355F">
              <w:rPr>
                <w:rFonts w:cs="Times New Roman"/>
                <w:b/>
                <w:szCs w:val="24"/>
              </w:rPr>
              <w:t>542312212</w:t>
            </w:r>
          </w:p>
        </w:tc>
        <w:tc>
          <w:tcPr>
            <w:tcW w:w="2909" w:type="dxa"/>
            <w:vMerge w:val="restart"/>
            <w:shd w:val="clear" w:color="auto" w:fill="FFFFFF" w:themeFill="background1"/>
            <w:vAlign w:val="center"/>
          </w:tcPr>
          <w:p w14:paraId="7C6681C2" w14:textId="77777777" w:rsidR="005E4E46" w:rsidRPr="0048355F" w:rsidRDefault="005E4E46" w:rsidP="0032076A">
            <w:pPr>
              <w:jc w:val="center"/>
              <w:rPr>
                <w:rFonts w:cs="Times New Roman"/>
                <w:b/>
                <w:szCs w:val="24"/>
              </w:rPr>
            </w:pPr>
          </w:p>
          <w:p w14:paraId="038CEA4A" w14:textId="77777777" w:rsidR="005E4E46" w:rsidRPr="0048355F" w:rsidRDefault="005E4E46" w:rsidP="0032076A">
            <w:pPr>
              <w:jc w:val="center"/>
              <w:rPr>
                <w:rFonts w:cs="Times New Roman"/>
                <w:b/>
                <w:szCs w:val="24"/>
              </w:rPr>
            </w:pPr>
          </w:p>
          <w:p w14:paraId="5004C145" w14:textId="77777777" w:rsidR="005E4E46" w:rsidRPr="0048355F" w:rsidRDefault="005E4E46" w:rsidP="0032076A">
            <w:pPr>
              <w:jc w:val="center"/>
              <w:rPr>
                <w:rFonts w:cs="Times New Roman"/>
                <w:b/>
                <w:szCs w:val="24"/>
              </w:rPr>
            </w:pPr>
          </w:p>
          <w:p w14:paraId="61774A3B" w14:textId="77777777" w:rsidR="005E4E46" w:rsidRPr="00214793" w:rsidRDefault="005E4E46" w:rsidP="0032076A">
            <w:pPr>
              <w:jc w:val="center"/>
              <w:rPr>
                <w:rFonts w:cs="Times New Roman"/>
                <w:b/>
                <w:szCs w:val="24"/>
                <w:lang w:val="en-US"/>
              </w:rPr>
            </w:pPr>
            <w:r w:rsidRPr="00214793">
              <w:rPr>
                <w:rFonts w:cs="Times New Roman"/>
                <w:b/>
                <w:szCs w:val="24"/>
                <w:lang w:val="en-US"/>
              </w:rPr>
              <w:t>Temel Matematik</w:t>
            </w:r>
          </w:p>
          <w:p w14:paraId="3867B54A" w14:textId="77777777" w:rsidR="005E4E46" w:rsidRPr="0048355F" w:rsidRDefault="005E4E46" w:rsidP="0032076A">
            <w:pPr>
              <w:jc w:val="center"/>
              <w:rPr>
                <w:rFonts w:cs="Times New Roman"/>
                <w:b/>
                <w:i/>
                <w:szCs w:val="24"/>
              </w:rPr>
            </w:pPr>
            <w:r w:rsidRPr="0048355F">
              <w:rPr>
                <w:rFonts w:cs="Times New Roman"/>
                <w:i/>
                <w:szCs w:val="24"/>
              </w:rPr>
              <w:t>Basic Mathematics</w:t>
            </w:r>
          </w:p>
        </w:tc>
        <w:tc>
          <w:tcPr>
            <w:tcW w:w="498" w:type="dxa"/>
            <w:vMerge w:val="restart"/>
            <w:shd w:val="clear" w:color="auto" w:fill="FFFFFF" w:themeFill="background1"/>
            <w:vAlign w:val="center"/>
          </w:tcPr>
          <w:p w14:paraId="7DA2BB62" w14:textId="77777777" w:rsidR="005E4E46" w:rsidRPr="0048355F" w:rsidRDefault="005E4E46" w:rsidP="0032076A">
            <w:pPr>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66FBA732" w14:textId="77777777" w:rsidR="005E4E46" w:rsidRPr="0048355F" w:rsidRDefault="005E4E46" w:rsidP="0032076A">
            <w:pPr>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5F4A0819" w14:textId="77777777" w:rsidR="005E4E46" w:rsidRPr="0048355F" w:rsidRDefault="005E4E46" w:rsidP="0032076A">
            <w:pPr>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3625863E" w14:textId="77777777" w:rsidR="005E4E46" w:rsidRPr="0048355F" w:rsidRDefault="005E4E46" w:rsidP="0032076A">
            <w:pPr>
              <w:rPr>
                <w:rFonts w:cs="Times New Roman"/>
                <w:szCs w:val="24"/>
              </w:rPr>
            </w:pPr>
            <w:r w:rsidRPr="0048355F">
              <w:rPr>
                <w:rFonts w:cs="Times New Roman"/>
                <w:szCs w:val="24"/>
              </w:rPr>
              <w:t>3</w:t>
            </w:r>
          </w:p>
        </w:tc>
        <w:tc>
          <w:tcPr>
            <w:tcW w:w="761" w:type="dxa"/>
            <w:vMerge w:val="restart"/>
            <w:shd w:val="clear" w:color="auto" w:fill="FFFFFF" w:themeFill="background1"/>
            <w:textDirection w:val="btLr"/>
            <w:vAlign w:val="center"/>
          </w:tcPr>
          <w:p w14:paraId="589BC639" w14:textId="77777777" w:rsidR="005E4E46" w:rsidRPr="0048355F" w:rsidRDefault="005E4E46" w:rsidP="0032076A">
            <w:pPr>
              <w:ind w:left="113" w:right="113"/>
              <w:jc w:val="center"/>
              <w:rPr>
                <w:rFonts w:cs="Times New Roman"/>
                <w:b/>
                <w:szCs w:val="24"/>
              </w:rPr>
            </w:pPr>
            <w:r w:rsidRPr="0048355F">
              <w:rPr>
                <w:rFonts w:cs="Times New Roman"/>
                <w:b/>
                <w:szCs w:val="24"/>
              </w:rPr>
              <w:t>Seçmeli</w:t>
            </w:r>
          </w:p>
          <w:p w14:paraId="6B106068" w14:textId="77777777" w:rsidR="005E4E46" w:rsidRPr="0048355F" w:rsidRDefault="005E4E46" w:rsidP="0032076A">
            <w:pPr>
              <w:ind w:left="113" w:right="113"/>
              <w:jc w:val="center"/>
              <w:rPr>
                <w:rFonts w:cs="Times New Roman"/>
                <w:b/>
                <w:szCs w:val="24"/>
              </w:rPr>
            </w:pPr>
            <w:r w:rsidRPr="0048355F">
              <w:rPr>
                <w:rFonts w:cs="Times New Roman"/>
                <w:bCs/>
                <w:i/>
                <w:iCs/>
                <w:szCs w:val="24"/>
              </w:rPr>
              <w:t xml:space="preserve">Elective </w:t>
            </w:r>
          </w:p>
          <w:p w14:paraId="6E4F5E9A" w14:textId="77777777" w:rsidR="005E4E46" w:rsidRPr="0048355F" w:rsidRDefault="005E4E46" w:rsidP="0032076A">
            <w:pPr>
              <w:ind w:left="113" w:right="113"/>
              <w:jc w:val="center"/>
              <w:rPr>
                <w:rFonts w:cs="Times New Roman"/>
                <w:szCs w:val="24"/>
              </w:rPr>
            </w:pPr>
          </w:p>
          <w:p w14:paraId="75ED3EA4" w14:textId="77777777" w:rsidR="005E4E46" w:rsidRPr="0048355F" w:rsidRDefault="005E4E46" w:rsidP="0032076A">
            <w:pPr>
              <w:ind w:left="113" w:right="113"/>
              <w:jc w:val="center"/>
              <w:rPr>
                <w:rFonts w:cs="Times New Roman"/>
                <w:szCs w:val="24"/>
              </w:rPr>
            </w:pPr>
          </w:p>
          <w:p w14:paraId="29890DCB" w14:textId="77777777" w:rsidR="005E4E46" w:rsidRPr="0048355F" w:rsidRDefault="005E4E46" w:rsidP="0032076A">
            <w:pPr>
              <w:ind w:left="113" w:right="113"/>
              <w:jc w:val="center"/>
              <w:rPr>
                <w:rFonts w:cs="Times New Roman"/>
                <w:szCs w:val="24"/>
              </w:rPr>
            </w:pPr>
          </w:p>
        </w:tc>
        <w:tc>
          <w:tcPr>
            <w:tcW w:w="7719" w:type="dxa"/>
            <w:gridSpan w:val="2"/>
            <w:shd w:val="clear" w:color="auto" w:fill="FFFFFF" w:themeFill="background1"/>
          </w:tcPr>
          <w:p w14:paraId="09E2F419" w14:textId="77777777" w:rsidR="005E4E46" w:rsidRPr="0048355F" w:rsidRDefault="005E4E46" w:rsidP="0032076A">
            <w:pPr>
              <w:jc w:val="center"/>
              <w:rPr>
                <w:rFonts w:cs="Times New Roman"/>
                <w:b/>
                <w:bCs/>
                <w:szCs w:val="24"/>
              </w:rPr>
            </w:pPr>
            <w:r w:rsidRPr="0048355F">
              <w:rPr>
                <w:rFonts w:cs="Times New Roman"/>
                <w:b/>
                <w:bCs/>
                <w:szCs w:val="24"/>
              </w:rPr>
              <w:t>Amaç</w:t>
            </w:r>
          </w:p>
          <w:p w14:paraId="62BB2445" w14:textId="77777777" w:rsidR="005E4E46" w:rsidRPr="0048355F" w:rsidRDefault="005E4E46" w:rsidP="0032076A">
            <w:pPr>
              <w:spacing w:after="120"/>
              <w:rPr>
                <w:rFonts w:cs="Times New Roman"/>
                <w:b/>
                <w:bCs/>
                <w:iCs/>
                <w:szCs w:val="24"/>
              </w:rPr>
            </w:pPr>
            <w:r w:rsidRPr="0048355F">
              <w:rPr>
                <w:rFonts w:cs="Times New Roman"/>
                <w:b/>
                <w:bCs/>
                <w:iCs/>
                <w:szCs w:val="24"/>
                <w:lang w:val="en-US" w:eastAsia="zh-CN"/>
              </w:rPr>
              <w:t>Matematiğin temel konularını kavramak ve problem çözme becerisini geliştirmek.</w:t>
            </w:r>
          </w:p>
        </w:tc>
      </w:tr>
      <w:tr w:rsidR="0048355F" w:rsidRPr="0048355F" w14:paraId="73222CE6" w14:textId="77777777" w:rsidTr="00214793">
        <w:trPr>
          <w:trHeight w:val="765"/>
        </w:trPr>
        <w:tc>
          <w:tcPr>
            <w:tcW w:w="1413" w:type="dxa"/>
            <w:vMerge/>
            <w:shd w:val="clear" w:color="auto" w:fill="FFFFFF" w:themeFill="background1"/>
            <w:vAlign w:val="center"/>
          </w:tcPr>
          <w:p w14:paraId="6E678824"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14DEB98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F7F370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E6F8F2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8D3325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940154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A7CB8BA"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DC7AE69" w14:textId="77777777" w:rsidR="005E4E46" w:rsidRPr="0048355F" w:rsidRDefault="005E4E46" w:rsidP="0032076A">
            <w:pPr>
              <w:spacing w:after="120"/>
              <w:jc w:val="center"/>
              <w:rPr>
                <w:rFonts w:cs="Times New Roman"/>
                <w:i/>
                <w:szCs w:val="24"/>
              </w:rPr>
            </w:pPr>
            <w:r w:rsidRPr="0048355F">
              <w:rPr>
                <w:rFonts w:cs="Times New Roman"/>
                <w:i/>
                <w:szCs w:val="24"/>
              </w:rPr>
              <w:t>Aim of Course</w:t>
            </w:r>
          </w:p>
          <w:p w14:paraId="107AA8EC" w14:textId="77777777" w:rsidR="005E4E46" w:rsidRPr="0048355F" w:rsidRDefault="005E4E46" w:rsidP="0032076A">
            <w:pPr>
              <w:pStyle w:val="AralkYok"/>
              <w:rPr>
                <w:i/>
              </w:rPr>
            </w:pPr>
            <w:r w:rsidRPr="0048355F">
              <w:rPr>
                <w:rStyle w:val="y2iqfc"/>
                <w:rFonts w:ascii="Times New Roman" w:hAnsi="Times New Roman" w:cs="Times New Roman"/>
                <w:i/>
                <w:sz w:val="24"/>
                <w:szCs w:val="24"/>
              </w:rPr>
              <w:t>To understand the basic concepts of mathematics and develop problem-solving skills.</w:t>
            </w:r>
          </w:p>
          <w:p w14:paraId="4CAF10BE" w14:textId="77777777" w:rsidR="005E4E46" w:rsidRPr="0048355F" w:rsidRDefault="005E4E46" w:rsidP="0032076A">
            <w:pPr>
              <w:spacing w:after="120"/>
              <w:rPr>
                <w:rFonts w:cs="Times New Roman"/>
                <w:bCs/>
                <w:i/>
                <w:iCs/>
                <w:szCs w:val="24"/>
              </w:rPr>
            </w:pPr>
          </w:p>
        </w:tc>
      </w:tr>
      <w:tr w:rsidR="0048355F" w:rsidRPr="0048355F" w14:paraId="16004715" w14:textId="77777777" w:rsidTr="00214793">
        <w:trPr>
          <w:trHeight w:val="1065"/>
        </w:trPr>
        <w:tc>
          <w:tcPr>
            <w:tcW w:w="1413" w:type="dxa"/>
            <w:vMerge/>
            <w:shd w:val="clear" w:color="auto" w:fill="FFFFFF" w:themeFill="background1"/>
            <w:vAlign w:val="center"/>
          </w:tcPr>
          <w:p w14:paraId="012178A2"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7C1D82B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32D8D1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58A771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C08392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28547B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E1BFF74"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43240126"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574CD9F5"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w:t>
            </w:r>
          </w:p>
          <w:p w14:paraId="3A526CF6"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072AF4DC"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w:t>
            </w:r>
          </w:p>
        </w:tc>
      </w:tr>
      <w:tr w:rsidR="0048355F" w:rsidRPr="0048355F" w14:paraId="280A68EE" w14:textId="77777777" w:rsidTr="00214793">
        <w:trPr>
          <w:trHeight w:val="1056"/>
        </w:trPr>
        <w:tc>
          <w:tcPr>
            <w:tcW w:w="1413" w:type="dxa"/>
            <w:vMerge/>
            <w:shd w:val="clear" w:color="auto" w:fill="FFFFFF" w:themeFill="background1"/>
            <w:vAlign w:val="center"/>
          </w:tcPr>
          <w:p w14:paraId="23B3BC15"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4143481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D31B21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689C90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EF15BD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C5C581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DAB3075"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6B6EDFC1"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178AD47E" w14:textId="77777777" w:rsidR="005E4E46" w:rsidRPr="0048355F" w:rsidRDefault="005E4E46" w:rsidP="0032076A">
            <w:pPr>
              <w:spacing w:after="120"/>
              <w:jc w:val="center"/>
              <w:rPr>
                <w:rFonts w:cs="Times New Roman"/>
                <w:b/>
                <w:szCs w:val="24"/>
              </w:rPr>
            </w:pPr>
            <w:r w:rsidRPr="0048355F">
              <w:rPr>
                <w:rFonts w:cs="Times New Roman"/>
                <w:b/>
                <w:szCs w:val="24"/>
              </w:rPr>
              <w:t>Konu anlatımı, Örnek sorular, Uygulama soruları çözme</w:t>
            </w:r>
          </w:p>
          <w:p w14:paraId="4406B679" w14:textId="77777777" w:rsidR="005E4E46" w:rsidRPr="0048355F" w:rsidRDefault="005E4E46" w:rsidP="0032076A">
            <w:pPr>
              <w:spacing w:after="120"/>
              <w:jc w:val="center"/>
              <w:rPr>
                <w:rFonts w:cs="Times New Roman"/>
                <w:i/>
                <w:szCs w:val="24"/>
              </w:rPr>
            </w:pPr>
            <w:r w:rsidRPr="0048355F">
              <w:rPr>
                <w:rFonts w:cs="Times New Roman"/>
                <w:i/>
                <w:szCs w:val="24"/>
              </w:rPr>
              <w:t>Method and Technique</w:t>
            </w:r>
          </w:p>
          <w:p w14:paraId="50930B7C" w14:textId="77777777" w:rsidR="005E4E46" w:rsidRPr="0048355F" w:rsidRDefault="005E4E46" w:rsidP="0032076A">
            <w:pPr>
              <w:pStyle w:val="HTMLncedenBiimlendirilmi"/>
              <w:shd w:val="clear" w:color="auto" w:fill="F8F9FA"/>
              <w:spacing w:line="540" w:lineRule="atLeast"/>
              <w:rPr>
                <w:rFonts w:ascii="Times New Roman" w:hAnsi="Times New Roman" w:cs="Times New Roman"/>
                <w:i/>
                <w:sz w:val="24"/>
                <w:szCs w:val="24"/>
              </w:rPr>
            </w:pPr>
            <w:r w:rsidRPr="0048355F">
              <w:rPr>
                <w:rFonts w:ascii="Times New Roman" w:hAnsi="Times New Roman" w:cs="Times New Roman"/>
                <w:i/>
                <w:sz w:val="24"/>
                <w:szCs w:val="24"/>
              </w:rPr>
              <w:t xml:space="preserve">Subject description, Example questions, </w:t>
            </w:r>
            <w:r w:rsidRPr="0048355F">
              <w:rPr>
                <w:rStyle w:val="y2iqfc"/>
                <w:rFonts w:ascii="Times New Roman" w:hAnsi="Times New Roman" w:cs="Times New Roman"/>
                <w:i/>
                <w:sz w:val="24"/>
                <w:szCs w:val="24"/>
              </w:rPr>
              <w:t>Solving application questions</w:t>
            </w:r>
          </w:p>
          <w:p w14:paraId="342C717C" w14:textId="77777777" w:rsidR="005E4E46" w:rsidRPr="0048355F" w:rsidRDefault="005E4E46" w:rsidP="0032076A">
            <w:pPr>
              <w:spacing w:after="120"/>
              <w:jc w:val="center"/>
              <w:rPr>
                <w:rFonts w:cs="Times New Roman"/>
                <w:b/>
                <w:szCs w:val="24"/>
              </w:rPr>
            </w:pPr>
          </w:p>
        </w:tc>
      </w:tr>
      <w:tr w:rsidR="0048355F" w:rsidRPr="0048355F" w14:paraId="7F6CFA7D" w14:textId="77777777" w:rsidTr="00214793">
        <w:trPr>
          <w:trHeight w:val="765"/>
        </w:trPr>
        <w:tc>
          <w:tcPr>
            <w:tcW w:w="1413" w:type="dxa"/>
            <w:vMerge/>
            <w:shd w:val="clear" w:color="auto" w:fill="FFFFFF" w:themeFill="background1"/>
            <w:vAlign w:val="center"/>
          </w:tcPr>
          <w:p w14:paraId="326845DB"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654CC2C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CD8BBB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1A6EFA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C453AD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6EEAA5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D097E7A"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70461B55"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4C938663"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ve esleştirme sorularıdır.</w:t>
            </w:r>
          </w:p>
          <w:p w14:paraId="52975D34"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13DF7A8C"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include true-false questions, short answer questions, fill-in-the-blank and matching questions.</w:t>
            </w:r>
          </w:p>
        </w:tc>
      </w:tr>
      <w:tr w:rsidR="00214793" w:rsidRPr="0048355F" w14:paraId="4445F32C" w14:textId="77777777" w:rsidTr="00214793">
        <w:trPr>
          <w:trHeight w:val="765"/>
        </w:trPr>
        <w:tc>
          <w:tcPr>
            <w:tcW w:w="1413" w:type="dxa"/>
            <w:vMerge/>
            <w:shd w:val="clear" w:color="auto" w:fill="FFFFFF" w:themeFill="background1"/>
            <w:vAlign w:val="center"/>
          </w:tcPr>
          <w:p w14:paraId="22390E89" w14:textId="77777777" w:rsidR="00214793" w:rsidRPr="0048355F" w:rsidRDefault="00214793" w:rsidP="0032076A">
            <w:pPr>
              <w:rPr>
                <w:rFonts w:cs="Times New Roman"/>
                <w:szCs w:val="24"/>
              </w:rPr>
            </w:pPr>
          </w:p>
        </w:tc>
        <w:tc>
          <w:tcPr>
            <w:tcW w:w="2909" w:type="dxa"/>
            <w:vMerge/>
            <w:shd w:val="clear" w:color="auto" w:fill="FFFFFF" w:themeFill="background1"/>
            <w:vAlign w:val="center"/>
          </w:tcPr>
          <w:p w14:paraId="01EF6B40"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58F222AE" w14:textId="77777777" w:rsidR="00214793" w:rsidRPr="0048355F" w:rsidRDefault="00214793" w:rsidP="0032076A">
            <w:pPr>
              <w:rPr>
                <w:rFonts w:cs="Times New Roman"/>
                <w:szCs w:val="24"/>
              </w:rPr>
            </w:pPr>
          </w:p>
        </w:tc>
        <w:tc>
          <w:tcPr>
            <w:tcW w:w="559" w:type="dxa"/>
            <w:vMerge/>
            <w:shd w:val="clear" w:color="auto" w:fill="FFFFFF" w:themeFill="background1"/>
            <w:vAlign w:val="center"/>
          </w:tcPr>
          <w:p w14:paraId="5C296266"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3AB0D732"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2D3C6179" w14:textId="77777777" w:rsidR="00214793" w:rsidRPr="0048355F" w:rsidRDefault="00214793" w:rsidP="0032076A">
            <w:pPr>
              <w:rPr>
                <w:rFonts w:cs="Times New Roman"/>
                <w:szCs w:val="24"/>
              </w:rPr>
            </w:pPr>
          </w:p>
        </w:tc>
        <w:tc>
          <w:tcPr>
            <w:tcW w:w="761" w:type="dxa"/>
            <w:vMerge/>
            <w:shd w:val="clear" w:color="auto" w:fill="FFFFFF" w:themeFill="background1"/>
            <w:vAlign w:val="center"/>
          </w:tcPr>
          <w:p w14:paraId="00741D4D" w14:textId="77777777" w:rsidR="00214793" w:rsidRPr="0048355F" w:rsidRDefault="00214793" w:rsidP="0032076A">
            <w:pPr>
              <w:rPr>
                <w:rFonts w:cs="Times New Roman"/>
                <w:szCs w:val="24"/>
              </w:rPr>
            </w:pPr>
          </w:p>
        </w:tc>
        <w:tc>
          <w:tcPr>
            <w:tcW w:w="7719" w:type="dxa"/>
            <w:gridSpan w:val="2"/>
            <w:shd w:val="clear" w:color="auto" w:fill="FFFFFF" w:themeFill="background1"/>
          </w:tcPr>
          <w:p w14:paraId="4A8EC8AB"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0194CB3F" w14:textId="77777777" w:rsidR="00214793" w:rsidRPr="0048355F" w:rsidRDefault="00214793" w:rsidP="0032076A">
            <w:pPr>
              <w:spacing w:after="120"/>
              <w:jc w:val="center"/>
              <w:rPr>
                <w:rFonts w:cs="Times New Roman"/>
                <w:b/>
                <w:szCs w:val="24"/>
              </w:rPr>
            </w:pPr>
          </w:p>
        </w:tc>
      </w:tr>
      <w:tr w:rsidR="0048355F" w:rsidRPr="0048355F" w14:paraId="36676D9C" w14:textId="77777777" w:rsidTr="00214793">
        <w:trPr>
          <w:trHeight w:val="186"/>
        </w:trPr>
        <w:tc>
          <w:tcPr>
            <w:tcW w:w="1413" w:type="dxa"/>
            <w:vMerge/>
            <w:shd w:val="clear" w:color="auto" w:fill="FFFFFF" w:themeFill="background1"/>
            <w:vAlign w:val="center"/>
          </w:tcPr>
          <w:p w14:paraId="12D27F01"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305F0AE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932FD7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432902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2D009E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2196498"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3350E76" w14:textId="77777777" w:rsidR="005E4E46" w:rsidRPr="0048355F" w:rsidRDefault="005E4E46" w:rsidP="0032076A">
            <w:pPr>
              <w:rPr>
                <w:rFonts w:cs="Times New Roman"/>
                <w:szCs w:val="24"/>
              </w:rPr>
            </w:pPr>
          </w:p>
        </w:tc>
        <w:tc>
          <w:tcPr>
            <w:tcW w:w="3496" w:type="dxa"/>
            <w:shd w:val="clear" w:color="auto" w:fill="FFFFFF" w:themeFill="background1"/>
          </w:tcPr>
          <w:p w14:paraId="25788648" w14:textId="77777777" w:rsidR="005E4E46" w:rsidRPr="0048355F" w:rsidRDefault="005E4E46" w:rsidP="0032076A">
            <w:pPr>
              <w:rPr>
                <w:rFonts w:cs="Times New Roman"/>
                <w:b/>
                <w:bCs/>
                <w:iCs/>
                <w:szCs w:val="24"/>
              </w:rPr>
            </w:pPr>
            <w:r w:rsidRPr="0048355F">
              <w:rPr>
                <w:rFonts w:cs="Times New Roman"/>
                <w:b/>
                <w:bCs/>
                <w:iCs/>
                <w:szCs w:val="24"/>
              </w:rPr>
              <w:t>Konular</w:t>
            </w:r>
          </w:p>
          <w:p w14:paraId="1BC44197" w14:textId="77777777" w:rsidR="005E4E46" w:rsidRPr="0048355F" w:rsidRDefault="005E4E46" w:rsidP="0032076A">
            <w:pPr>
              <w:rPr>
                <w:rFonts w:cs="Times New Roman"/>
                <w:i/>
                <w:szCs w:val="24"/>
              </w:rPr>
            </w:pPr>
            <w:r w:rsidRPr="0048355F">
              <w:rPr>
                <w:rFonts w:cs="Times New Roman"/>
                <w:i/>
                <w:szCs w:val="24"/>
              </w:rPr>
              <w:t>Subjects</w:t>
            </w:r>
          </w:p>
        </w:tc>
        <w:tc>
          <w:tcPr>
            <w:tcW w:w="4223" w:type="dxa"/>
            <w:shd w:val="clear" w:color="auto" w:fill="FFFFFF" w:themeFill="background1"/>
          </w:tcPr>
          <w:p w14:paraId="531508A2"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68F91354"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4F7D7B4A" w14:textId="77777777" w:rsidTr="00214793">
        <w:trPr>
          <w:trHeight w:val="186"/>
        </w:trPr>
        <w:tc>
          <w:tcPr>
            <w:tcW w:w="1413" w:type="dxa"/>
            <w:vMerge/>
            <w:shd w:val="clear" w:color="auto" w:fill="FFFFFF" w:themeFill="background1"/>
            <w:vAlign w:val="center"/>
          </w:tcPr>
          <w:p w14:paraId="38E4C952"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3C0C2BD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9FB149A"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052199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8AC477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43E6E1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A11EAE8" w14:textId="77777777" w:rsidR="005E4E46" w:rsidRPr="0048355F" w:rsidRDefault="005E4E46" w:rsidP="0032076A">
            <w:pPr>
              <w:rPr>
                <w:rFonts w:cs="Times New Roman"/>
                <w:szCs w:val="24"/>
              </w:rPr>
            </w:pPr>
          </w:p>
        </w:tc>
        <w:tc>
          <w:tcPr>
            <w:tcW w:w="3496" w:type="dxa"/>
            <w:shd w:val="clear" w:color="auto" w:fill="FFFFFF" w:themeFill="background1"/>
          </w:tcPr>
          <w:p w14:paraId="6C6D8080" w14:textId="77777777" w:rsidR="005E4E46" w:rsidRPr="0048355F" w:rsidRDefault="005E4E46" w:rsidP="0032076A">
            <w:pPr>
              <w:rPr>
                <w:rFonts w:cs="Times New Roman"/>
                <w:b/>
                <w:bCs/>
                <w:iCs/>
                <w:szCs w:val="24"/>
              </w:rPr>
            </w:pPr>
            <w:r w:rsidRPr="0048355F">
              <w:rPr>
                <w:rFonts w:cs="Times New Roman"/>
                <w:b/>
                <w:bCs/>
                <w:iCs/>
                <w:szCs w:val="24"/>
              </w:rPr>
              <w:t>1-</w:t>
            </w:r>
            <w:r w:rsidRPr="0048355F">
              <w:rPr>
                <w:rFonts w:cs="Times New Roman"/>
                <w:b/>
                <w:bCs/>
                <w:iCs/>
                <w:szCs w:val="24"/>
                <w:lang w:val="en-US"/>
              </w:rPr>
              <w:t>Temel Kavramlar I</w:t>
            </w:r>
          </w:p>
          <w:p w14:paraId="3FE78D82" w14:textId="77777777" w:rsidR="005E4E46" w:rsidRPr="0048355F" w:rsidRDefault="005E4E46" w:rsidP="0032076A">
            <w:pPr>
              <w:contextualSpacing/>
              <w:rPr>
                <w:rFonts w:cs="Times New Roman"/>
                <w:bCs/>
                <w:i/>
                <w:iCs/>
                <w:szCs w:val="24"/>
              </w:rPr>
            </w:pPr>
            <w:r w:rsidRPr="0048355F">
              <w:rPr>
                <w:rFonts w:cs="Times New Roman"/>
                <w:bCs/>
                <w:i/>
                <w:szCs w:val="24"/>
              </w:rPr>
              <w:t xml:space="preserve">1-Basic </w:t>
            </w:r>
            <w:r w:rsidRPr="0048355F">
              <w:rPr>
                <w:rFonts w:cs="Times New Roman"/>
                <w:bCs/>
                <w:szCs w:val="24"/>
              </w:rPr>
              <w:t>consepts</w:t>
            </w:r>
            <w:r w:rsidRPr="0048355F">
              <w:rPr>
                <w:rFonts w:cs="Times New Roman"/>
                <w:bCs/>
                <w:i/>
                <w:iCs/>
                <w:szCs w:val="24"/>
              </w:rPr>
              <w:t>I</w:t>
            </w:r>
          </w:p>
        </w:tc>
        <w:tc>
          <w:tcPr>
            <w:tcW w:w="4223" w:type="dxa"/>
            <w:shd w:val="clear" w:color="auto" w:fill="FFFFFF" w:themeFill="background1"/>
          </w:tcPr>
          <w:p w14:paraId="312C9A5B" w14:textId="77777777" w:rsidR="005E4E46" w:rsidRPr="0048355F" w:rsidRDefault="005E4E46" w:rsidP="0032076A">
            <w:pPr>
              <w:rPr>
                <w:rFonts w:cs="Times New Roman"/>
                <w:b/>
                <w:bCs/>
                <w:iCs/>
                <w:szCs w:val="24"/>
                <w:lang w:val="en-US"/>
              </w:rPr>
            </w:pPr>
            <w:r w:rsidRPr="0048355F">
              <w:rPr>
                <w:rFonts w:cs="Times New Roman"/>
                <w:b/>
                <w:bCs/>
                <w:iCs/>
                <w:szCs w:val="24"/>
                <w:lang w:val="en-US"/>
              </w:rPr>
              <w:t xml:space="preserve">Doğal sayılar, tam sayılar, rasyonel </w:t>
            </w:r>
            <w:proofErr w:type="gramStart"/>
            <w:r w:rsidRPr="0048355F">
              <w:rPr>
                <w:rFonts w:cs="Times New Roman"/>
                <w:b/>
                <w:bCs/>
                <w:iCs/>
                <w:szCs w:val="24"/>
                <w:lang w:val="en-US"/>
              </w:rPr>
              <w:t>sayılar  ve</w:t>
            </w:r>
            <w:proofErr w:type="gramEnd"/>
            <w:r w:rsidRPr="0048355F">
              <w:rPr>
                <w:rFonts w:cs="Times New Roman"/>
                <w:b/>
                <w:bCs/>
                <w:iCs/>
                <w:szCs w:val="24"/>
                <w:lang w:val="en-US"/>
              </w:rPr>
              <w:t xml:space="preserve"> sayı sistemlerini öğrenir.</w:t>
            </w:r>
          </w:p>
          <w:p w14:paraId="172A5EA4" w14:textId="77777777" w:rsidR="005E4E46" w:rsidRPr="0048355F" w:rsidRDefault="005E4E46" w:rsidP="0032076A">
            <w:pPr>
              <w:contextualSpacing/>
              <w:rPr>
                <w:rFonts w:cs="Times New Roman"/>
                <w:bCs/>
                <w:iCs/>
                <w:szCs w:val="24"/>
              </w:rPr>
            </w:pPr>
            <w:r w:rsidRPr="0048355F">
              <w:rPr>
                <w:rFonts w:cs="Times New Roman"/>
                <w:i/>
                <w:szCs w:val="24"/>
                <w:lang w:eastAsia="tr-TR"/>
              </w:rPr>
              <w:t>Learns natural numbers, integers, rational numbers and number systems.</w:t>
            </w:r>
          </w:p>
        </w:tc>
      </w:tr>
      <w:tr w:rsidR="0048355F" w:rsidRPr="0048355F" w14:paraId="451BE680" w14:textId="77777777" w:rsidTr="00214793">
        <w:trPr>
          <w:trHeight w:val="186"/>
        </w:trPr>
        <w:tc>
          <w:tcPr>
            <w:tcW w:w="1413" w:type="dxa"/>
            <w:vMerge/>
            <w:shd w:val="clear" w:color="auto" w:fill="FFFFFF" w:themeFill="background1"/>
            <w:vAlign w:val="center"/>
          </w:tcPr>
          <w:p w14:paraId="1BEFAB30"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54871A1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E00D36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0BAD13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9F9DB3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15AABF7"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E83C906" w14:textId="77777777" w:rsidR="005E4E46" w:rsidRPr="0048355F" w:rsidRDefault="005E4E46" w:rsidP="0032076A">
            <w:pPr>
              <w:rPr>
                <w:rFonts w:cs="Times New Roman"/>
                <w:szCs w:val="24"/>
              </w:rPr>
            </w:pPr>
          </w:p>
        </w:tc>
        <w:tc>
          <w:tcPr>
            <w:tcW w:w="3496" w:type="dxa"/>
            <w:shd w:val="clear" w:color="auto" w:fill="FFFFFF" w:themeFill="background1"/>
          </w:tcPr>
          <w:p w14:paraId="70C397B0" w14:textId="77777777" w:rsidR="005E4E46" w:rsidRPr="0048355F" w:rsidRDefault="005E4E46" w:rsidP="0032076A">
            <w:pPr>
              <w:rPr>
                <w:rFonts w:cs="Times New Roman"/>
                <w:b/>
                <w:bCs/>
                <w:iCs/>
                <w:szCs w:val="24"/>
              </w:rPr>
            </w:pPr>
            <w:r w:rsidRPr="0048355F">
              <w:rPr>
                <w:rFonts w:cs="Times New Roman"/>
                <w:b/>
                <w:bCs/>
                <w:iCs/>
                <w:szCs w:val="24"/>
              </w:rPr>
              <w:t>2-</w:t>
            </w:r>
            <w:r w:rsidRPr="0048355F">
              <w:rPr>
                <w:rFonts w:cs="Times New Roman"/>
                <w:b/>
                <w:bCs/>
                <w:iCs/>
                <w:szCs w:val="24"/>
                <w:lang w:val="en-US"/>
              </w:rPr>
              <w:t xml:space="preserve"> Temel Kavramlar II</w:t>
            </w:r>
          </w:p>
          <w:p w14:paraId="1A9F1C3C" w14:textId="77777777" w:rsidR="005E4E46" w:rsidRPr="0048355F" w:rsidRDefault="005E4E46" w:rsidP="0032076A">
            <w:pPr>
              <w:contextualSpacing/>
              <w:rPr>
                <w:rFonts w:cs="Times New Roman"/>
                <w:bCs/>
                <w:i/>
                <w:iCs/>
                <w:szCs w:val="24"/>
              </w:rPr>
            </w:pPr>
            <w:r w:rsidRPr="0048355F">
              <w:rPr>
                <w:bCs/>
                <w:iCs/>
              </w:rPr>
              <w:t>2-</w:t>
            </w:r>
            <w:r w:rsidRPr="0048355F">
              <w:rPr>
                <w:rFonts w:cs="Times New Roman"/>
                <w:bCs/>
                <w:i/>
                <w:szCs w:val="24"/>
              </w:rPr>
              <w:t xml:space="preserve">Basic </w:t>
            </w:r>
            <w:r w:rsidRPr="0048355F">
              <w:rPr>
                <w:rFonts w:cs="Times New Roman"/>
                <w:bCs/>
                <w:szCs w:val="24"/>
              </w:rPr>
              <w:t>consepts</w:t>
            </w:r>
            <w:r w:rsidRPr="0048355F">
              <w:rPr>
                <w:rFonts w:cs="Times New Roman"/>
                <w:bCs/>
                <w:i/>
                <w:iCs/>
                <w:szCs w:val="24"/>
              </w:rPr>
              <w:t>II</w:t>
            </w:r>
          </w:p>
        </w:tc>
        <w:tc>
          <w:tcPr>
            <w:tcW w:w="4223" w:type="dxa"/>
            <w:shd w:val="clear" w:color="auto" w:fill="FFFFFF" w:themeFill="background1"/>
          </w:tcPr>
          <w:p w14:paraId="650AEB35" w14:textId="77777777" w:rsidR="005E4E46" w:rsidRPr="0048355F" w:rsidRDefault="005E4E46" w:rsidP="0032076A">
            <w:pPr>
              <w:rPr>
                <w:rFonts w:cs="Times New Roman"/>
                <w:b/>
                <w:bCs/>
                <w:iCs/>
                <w:szCs w:val="24"/>
              </w:rPr>
            </w:pPr>
            <w:r w:rsidRPr="0048355F">
              <w:rPr>
                <w:rFonts w:cs="Times New Roman"/>
                <w:b/>
                <w:bCs/>
                <w:iCs/>
                <w:szCs w:val="24"/>
              </w:rPr>
              <w:t>Ardışık sayılar, asal sayılar, toplam kuralları, tam sayılarda dört işlem ve tek ve çift kavramını öğrenir.</w:t>
            </w:r>
          </w:p>
          <w:p w14:paraId="6EEE400B" w14:textId="77777777" w:rsidR="005E4E46" w:rsidRPr="0048355F" w:rsidRDefault="005E4E46" w:rsidP="0032076A">
            <w:pPr>
              <w:contextualSpacing/>
              <w:rPr>
                <w:rFonts w:cs="Times New Roman"/>
                <w:bCs/>
                <w:iCs/>
                <w:szCs w:val="24"/>
              </w:rPr>
            </w:pPr>
            <w:r w:rsidRPr="0048355F">
              <w:rPr>
                <w:rFonts w:cs="Times New Roman"/>
                <w:i/>
                <w:lang w:eastAsia="tr-TR"/>
              </w:rPr>
              <w:t xml:space="preserve">Learns consecutive numbers, prime numbers, sum rules, four operations in integers and the concept of odd and even. </w:t>
            </w:r>
          </w:p>
        </w:tc>
      </w:tr>
      <w:tr w:rsidR="0048355F" w:rsidRPr="0048355F" w14:paraId="7FEACC3D" w14:textId="77777777" w:rsidTr="00214793">
        <w:trPr>
          <w:trHeight w:val="186"/>
        </w:trPr>
        <w:tc>
          <w:tcPr>
            <w:tcW w:w="1413" w:type="dxa"/>
            <w:vMerge/>
            <w:shd w:val="clear" w:color="auto" w:fill="FFFFFF" w:themeFill="background1"/>
            <w:vAlign w:val="center"/>
          </w:tcPr>
          <w:p w14:paraId="5A6683C1"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29D9795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7113D4D"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B69710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721693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7CE36C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D174071" w14:textId="77777777" w:rsidR="005E4E46" w:rsidRPr="0048355F" w:rsidRDefault="005E4E46" w:rsidP="0032076A">
            <w:pPr>
              <w:rPr>
                <w:rFonts w:cs="Times New Roman"/>
                <w:szCs w:val="24"/>
              </w:rPr>
            </w:pPr>
          </w:p>
        </w:tc>
        <w:tc>
          <w:tcPr>
            <w:tcW w:w="3496" w:type="dxa"/>
            <w:shd w:val="clear" w:color="auto" w:fill="FFFFFF" w:themeFill="background1"/>
          </w:tcPr>
          <w:p w14:paraId="500FD69D" w14:textId="77777777" w:rsidR="005E4E46" w:rsidRPr="0048355F" w:rsidRDefault="005E4E46" w:rsidP="0032076A">
            <w:pPr>
              <w:pStyle w:val="AralkYok"/>
              <w:rPr>
                <w:rFonts w:ascii="Times New Roman" w:hAnsi="Times New Roman" w:cs="Times New Roman"/>
                <w:b/>
                <w:sz w:val="24"/>
              </w:rPr>
            </w:pPr>
            <w:r w:rsidRPr="0048355F">
              <w:rPr>
                <w:rFonts w:ascii="Times New Roman" w:hAnsi="Times New Roman" w:cs="Times New Roman"/>
                <w:b/>
                <w:sz w:val="24"/>
              </w:rPr>
              <w:t>3-</w:t>
            </w:r>
            <w:r w:rsidRPr="0048355F">
              <w:rPr>
                <w:rFonts w:ascii="Times New Roman" w:hAnsi="Times New Roman" w:cs="Times New Roman"/>
                <w:b/>
                <w:sz w:val="24"/>
                <w:lang w:val="en-US"/>
              </w:rPr>
              <w:t>Bölme ve Bölünebilme Kuralları</w:t>
            </w:r>
          </w:p>
          <w:p w14:paraId="0AA91B48" w14:textId="77777777" w:rsidR="005E4E46" w:rsidRPr="0048355F" w:rsidRDefault="005E4E46" w:rsidP="0032076A">
            <w:pPr>
              <w:pStyle w:val="AralkYok"/>
            </w:pPr>
            <w:r w:rsidRPr="0048355F">
              <w:rPr>
                <w:rFonts w:ascii="Times New Roman" w:hAnsi="Times New Roman" w:cs="Times New Roman"/>
                <w:bCs/>
                <w:i/>
                <w:iCs/>
                <w:sz w:val="24"/>
                <w:szCs w:val="24"/>
              </w:rPr>
              <w:t>3-</w:t>
            </w:r>
            <w:r w:rsidRPr="0048355F">
              <w:rPr>
                <w:rFonts w:ascii="Times New Roman" w:hAnsi="Times New Roman" w:cs="Times New Roman"/>
                <w:i/>
                <w:sz w:val="24"/>
                <w:szCs w:val="24"/>
              </w:rPr>
              <w:t>Division and Divisibility Rules</w:t>
            </w:r>
          </w:p>
        </w:tc>
        <w:tc>
          <w:tcPr>
            <w:tcW w:w="4223" w:type="dxa"/>
            <w:shd w:val="clear" w:color="auto" w:fill="FFFFFF" w:themeFill="background1"/>
          </w:tcPr>
          <w:p w14:paraId="14884F42" w14:textId="77777777" w:rsidR="005E4E46" w:rsidRPr="0048355F" w:rsidRDefault="005E4E46" w:rsidP="0032076A">
            <w:pPr>
              <w:pStyle w:val="AralkYok"/>
              <w:rPr>
                <w:rFonts w:ascii="Times New Roman" w:hAnsi="Times New Roman" w:cs="Times New Roman"/>
                <w:b/>
                <w:sz w:val="24"/>
                <w:lang w:val="en-US"/>
              </w:rPr>
            </w:pPr>
            <w:r w:rsidRPr="0048355F">
              <w:rPr>
                <w:rFonts w:ascii="Times New Roman" w:hAnsi="Times New Roman" w:cs="Times New Roman"/>
                <w:b/>
                <w:sz w:val="24"/>
                <w:lang w:val="en-US"/>
              </w:rPr>
              <w:t>Bölme kavramını anlar ve bölünebilme kurallarını ilgili sorularını çözer.</w:t>
            </w:r>
          </w:p>
          <w:p w14:paraId="4C554FFF" w14:textId="77777777" w:rsidR="005E4E46" w:rsidRPr="0048355F" w:rsidRDefault="005E4E46" w:rsidP="0032076A">
            <w:pPr>
              <w:pStyle w:val="AralkYok"/>
              <w:rPr>
                <w:b/>
              </w:rPr>
            </w:pPr>
            <w:r w:rsidRPr="0048355F">
              <w:rPr>
                <w:rFonts w:ascii="Times New Roman" w:hAnsi="Times New Roman" w:cs="Times New Roman"/>
                <w:i/>
                <w:sz w:val="24"/>
                <w:szCs w:val="24"/>
              </w:rPr>
              <w:t>Understands the concept of division and solves the questions related to the rules of divisibility.</w:t>
            </w:r>
          </w:p>
        </w:tc>
      </w:tr>
      <w:tr w:rsidR="0048355F" w:rsidRPr="0048355F" w14:paraId="39808EFD" w14:textId="77777777" w:rsidTr="00214793">
        <w:trPr>
          <w:trHeight w:val="186"/>
        </w:trPr>
        <w:tc>
          <w:tcPr>
            <w:tcW w:w="1413" w:type="dxa"/>
            <w:vMerge/>
            <w:shd w:val="clear" w:color="auto" w:fill="FFFFFF" w:themeFill="background1"/>
            <w:vAlign w:val="center"/>
          </w:tcPr>
          <w:p w14:paraId="6DAA41DC"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37AD7EF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5EBE4A8"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5AFB33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07BD31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95E38C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EB5FEB2" w14:textId="77777777" w:rsidR="005E4E46" w:rsidRPr="0048355F" w:rsidRDefault="005E4E46" w:rsidP="0032076A">
            <w:pPr>
              <w:rPr>
                <w:rFonts w:cs="Times New Roman"/>
                <w:szCs w:val="24"/>
              </w:rPr>
            </w:pPr>
          </w:p>
        </w:tc>
        <w:tc>
          <w:tcPr>
            <w:tcW w:w="3496" w:type="dxa"/>
            <w:shd w:val="clear" w:color="auto" w:fill="FFFFFF" w:themeFill="background1"/>
          </w:tcPr>
          <w:p w14:paraId="16F8ADA3" w14:textId="77777777" w:rsidR="005E4E46" w:rsidRPr="0048355F" w:rsidRDefault="005E4E46" w:rsidP="0032076A">
            <w:pPr>
              <w:rPr>
                <w:rFonts w:cs="Times New Roman"/>
                <w:b/>
                <w:bCs/>
                <w:iCs/>
                <w:szCs w:val="24"/>
              </w:rPr>
            </w:pPr>
            <w:r w:rsidRPr="0048355F">
              <w:rPr>
                <w:rFonts w:cs="Times New Roman"/>
                <w:b/>
                <w:bCs/>
                <w:iCs/>
                <w:szCs w:val="24"/>
                <w:lang w:val="en-US"/>
              </w:rPr>
              <w:t>4- Eşitsizlik</w:t>
            </w:r>
          </w:p>
          <w:p w14:paraId="5D29F7D1" w14:textId="77777777" w:rsidR="005E4E46" w:rsidRPr="0048355F" w:rsidRDefault="005E4E46" w:rsidP="0032076A">
            <w:pPr>
              <w:pStyle w:val="ListeParagraf"/>
              <w:ind w:left="0"/>
              <w:jc w:val="both"/>
              <w:rPr>
                <w:rFonts w:ascii="Times New Roman" w:hAnsi="Times New Roman" w:cs="Times New Roman"/>
                <w:bCs/>
                <w:iCs/>
                <w:sz w:val="24"/>
                <w:szCs w:val="24"/>
              </w:rPr>
            </w:pPr>
            <w:r w:rsidRPr="0048355F">
              <w:rPr>
                <w:rFonts w:ascii="Times New Roman" w:hAnsi="Times New Roman" w:cs="Times New Roman"/>
                <w:bCs/>
                <w:i/>
                <w:sz w:val="24"/>
                <w:szCs w:val="24"/>
                <w:lang w:val="en-US" w:eastAsia="zh-CN"/>
              </w:rPr>
              <w:t>4-Inequality</w:t>
            </w:r>
          </w:p>
        </w:tc>
        <w:tc>
          <w:tcPr>
            <w:tcW w:w="4223" w:type="dxa"/>
            <w:shd w:val="clear" w:color="auto" w:fill="FFFFFF" w:themeFill="background1"/>
          </w:tcPr>
          <w:p w14:paraId="2E14F035" w14:textId="77777777" w:rsidR="005E4E46" w:rsidRPr="0048355F" w:rsidRDefault="005E4E46" w:rsidP="0032076A">
            <w:pPr>
              <w:rPr>
                <w:rFonts w:cs="Times New Roman"/>
                <w:b/>
                <w:bCs/>
                <w:iCs/>
                <w:szCs w:val="24"/>
                <w:lang w:val="en-US"/>
              </w:rPr>
            </w:pPr>
            <w:r w:rsidRPr="0048355F">
              <w:rPr>
                <w:rFonts w:cs="Times New Roman"/>
                <w:b/>
                <w:bCs/>
                <w:iCs/>
                <w:szCs w:val="24"/>
                <w:lang w:val="en-US"/>
              </w:rPr>
              <w:t>Eşitsizlik kavramını anlar ve sorularını çözer.</w:t>
            </w:r>
          </w:p>
          <w:p w14:paraId="744FEE94" w14:textId="77777777" w:rsidR="005E4E46" w:rsidRPr="0048355F" w:rsidRDefault="005E4E46" w:rsidP="0032076A">
            <w:pPr>
              <w:rPr>
                <w:rFonts w:cs="Times New Roman"/>
                <w:bCs/>
                <w:i/>
                <w:szCs w:val="24"/>
                <w:lang w:val="en-US"/>
              </w:rPr>
            </w:pPr>
            <w:r w:rsidRPr="0048355F">
              <w:rPr>
                <w:rFonts w:cs="Times New Roman"/>
                <w:i/>
                <w:lang w:eastAsia="tr-TR"/>
              </w:rPr>
              <w:t>Understands the concept of inequality and solves questions.</w:t>
            </w:r>
          </w:p>
        </w:tc>
      </w:tr>
      <w:tr w:rsidR="0048355F" w:rsidRPr="0048355F" w14:paraId="2A0E9CC1" w14:textId="77777777" w:rsidTr="00214793">
        <w:trPr>
          <w:trHeight w:val="186"/>
        </w:trPr>
        <w:tc>
          <w:tcPr>
            <w:tcW w:w="1413" w:type="dxa"/>
            <w:vMerge/>
            <w:shd w:val="clear" w:color="auto" w:fill="FFFFFF" w:themeFill="background1"/>
            <w:vAlign w:val="center"/>
          </w:tcPr>
          <w:p w14:paraId="13FA570E"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05EA711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E00E09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2B3B50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3358B2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828A31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A06C66F" w14:textId="77777777" w:rsidR="005E4E46" w:rsidRPr="0048355F" w:rsidRDefault="005E4E46" w:rsidP="0032076A">
            <w:pPr>
              <w:rPr>
                <w:rFonts w:cs="Times New Roman"/>
                <w:szCs w:val="24"/>
              </w:rPr>
            </w:pPr>
          </w:p>
        </w:tc>
        <w:tc>
          <w:tcPr>
            <w:tcW w:w="3496" w:type="dxa"/>
            <w:shd w:val="clear" w:color="auto" w:fill="FFFFFF" w:themeFill="background1"/>
          </w:tcPr>
          <w:p w14:paraId="50F778EC" w14:textId="77777777" w:rsidR="005E4E46" w:rsidRPr="0048355F" w:rsidRDefault="005E4E46" w:rsidP="0032076A">
            <w:pPr>
              <w:rPr>
                <w:rFonts w:cs="Times New Roman"/>
                <w:b/>
                <w:bCs/>
                <w:iCs/>
                <w:szCs w:val="24"/>
              </w:rPr>
            </w:pPr>
            <w:r w:rsidRPr="0048355F">
              <w:rPr>
                <w:rFonts w:cs="Times New Roman"/>
                <w:b/>
                <w:bCs/>
                <w:iCs/>
                <w:szCs w:val="24"/>
                <w:lang w:val="en-US"/>
              </w:rPr>
              <w:t>5-Mutlak Değer.</w:t>
            </w:r>
          </w:p>
          <w:p w14:paraId="40E6E574" w14:textId="77777777" w:rsidR="005E4E46" w:rsidRPr="0048355F" w:rsidRDefault="005E4E46" w:rsidP="0032076A">
            <w:pPr>
              <w:pStyle w:val="ListeParagraf"/>
              <w:ind w:left="0"/>
              <w:jc w:val="both"/>
              <w:rPr>
                <w:rFonts w:ascii="Times New Roman" w:hAnsi="Times New Roman" w:cs="Times New Roman"/>
                <w:bCs/>
                <w:iCs/>
                <w:sz w:val="24"/>
                <w:szCs w:val="24"/>
              </w:rPr>
            </w:pPr>
            <w:r w:rsidRPr="0048355F">
              <w:rPr>
                <w:rFonts w:ascii="Times New Roman" w:hAnsi="Times New Roman" w:cs="Times New Roman"/>
                <w:bCs/>
                <w:i/>
                <w:sz w:val="24"/>
                <w:szCs w:val="24"/>
                <w:lang w:val="en-US" w:eastAsia="zh-CN"/>
              </w:rPr>
              <w:t>5-Absolute value.</w:t>
            </w:r>
          </w:p>
        </w:tc>
        <w:tc>
          <w:tcPr>
            <w:tcW w:w="4223" w:type="dxa"/>
            <w:shd w:val="clear" w:color="auto" w:fill="FFFFFF" w:themeFill="background1"/>
          </w:tcPr>
          <w:p w14:paraId="74FD664F" w14:textId="77777777" w:rsidR="005E4E46" w:rsidRPr="0048355F" w:rsidRDefault="005E4E46" w:rsidP="0032076A">
            <w:pPr>
              <w:rPr>
                <w:rFonts w:cs="Times New Roman"/>
                <w:b/>
                <w:bCs/>
                <w:iCs/>
                <w:szCs w:val="24"/>
                <w:lang w:val="en-US"/>
              </w:rPr>
            </w:pPr>
            <w:r w:rsidRPr="0048355F">
              <w:rPr>
                <w:rFonts w:cs="Times New Roman"/>
                <w:b/>
                <w:bCs/>
                <w:iCs/>
                <w:szCs w:val="24"/>
                <w:lang w:val="en-US"/>
              </w:rPr>
              <w:t>Mutlak değer sorularını çözer.</w:t>
            </w:r>
          </w:p>
          <w:p w14:paraId="384AD65E" w14:textId="77777777" w:rsidR="005E4E46" w:rsidRPr="0048355F" w:rsidRDefault="005E4E46" w:rsidP="0032076A">
            <w:pPr>
              <w:rPr>
                <w:rFonts w:cs="Times New Roman"/>
                <w:bCs/>
                <w:i/>
                <w:szCs w:val="24"/>
                <w:lang w:val="en-US"/>
              </w:rPr>
            </w:pPr>
            <w:r w:rsidRPr="0048355F">
              <w:rPr>
                <w:rFonts w:cs="Times New Roman"/>
                <w:bCs/>
                <w:i/>
                <w:szCs w:val="24"/>
                <w:lang w:val="en-US"/>
              </w:rPr>
              <w:t>Solves absolute value questions.</w:t>
            </w:r>
          </w:p>
        </w:tc>
      </w:tr>
      <w:tr w:rsidR="0048355F" w:rsidRPr="0048355F" w14:paraId="680CAB20" w14:textId="77777777" w:rsidTr="00214793">
        <w:trPr>
          <w:trHeight w:val="186"/>
        </w:trPr>
        <w:tc>
          <w:tcPr>
            <w:tcW w:w="1413" w:type="dxa"/>
            <w:vMerge/>
            <w:shd w:val="clear" w:color="auto" w:fill="FFFFFF" w:themeFill="background1"/>
            <w:vAlign w:val="center"/>
          </w:tcPr>
          <w:p w14:paraId="0DA07255"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5F4ECEA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D5B3AE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FEFA66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7CEB7D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06ED24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68693BC" w14:textId="77777777" w:rsidR="005E4E46" w:rsidRPr="0048355F" w:rsidRDefault="005E4E46" w:rsidP="0032076A">
            <w:pPr>
              <w:rPr>
                <w:rFonts w:cs="Times New Roman"/>
                <w:szCs w:val="24"/>
              </w:rPr>
            </w:pPr>
          </w:p>
        </w:tc>
        <w:tc>
          <w:tcPr>
            <w:tcW w:w="3496" w:type="dxa"/>
            <w:shd w:val="clear" w:color="auto" w:fill="FFFFFF" w:themeFill="background1"/>
          </w:tcPr>
          <w:p w14:paraId="03DE833E" w14:textId="77777777" w:rsidR="005E4E46" w:rsidRPr="0048355F" w:rsidRDefault="005E4E46" w:rsidP="0032076A">
            <w:pPr>
              <w:rPr>
                <w:rFonts w:cs="Times New Roman"/>
                <w:b/>
                <w:bCs/>
                <w:iCs/>
                <w:szCs w:val="24"/>
              </w:rPr>
            </w:pPr>
            <w:r w:rsidRPr="0048355F">
              <w:rPr>
                <w:rFonts w:cs="Times New Roman"/>
                <w:b/>
                <w:szCs w:val="24"/>
              </w:rPr>
              <w:t>6-</w:t>
            </w:r>
            <w:r w:rsidRPr="0048355F">
              <w:rPr>
                <w:rFonts w:cs="Times New Roman"/>
                <w:b/>
                <w:bCs/>
                <w:iCs/>
                <w:szCs w:val="24"/>
                <w:lang w:val="en-US"/>
              </w:rPr>
              <w:t xml:space="preserve"> Üslü ve Köklü sayılar.</w:t>
            </w:r>
          </w:p>
          <w:p w14:paraId="0A5DA33D" w14:textId="77777777" w:rsidR="005E4E46" w:rsidRPr="0048355F" w:rsidRDefault="005E4E46" w:rsidP="0032076A">
            <w:pPr>
              <w:autoSpaceDE w:val="0"/>
              <w:autoSpaceDN w:val="0"/>
              <w:adjustRightInd w:val="0"/>
              <w:rPr>
                <w:rFonts w:cs="Times New Roman"/>
                <w:i/>
                <w:szCs w:val="24"/>
              </w:rPr>
            </w:pPr>
            <w:r w:rsidRPr="0048355F">
              <w:rPr>
                <w:rFonts w:cs="Times New Roman"/>
                <w:bCs/>
                <w:i/>
                <w:iCs/>
                <w:szCs w:val="24"/>
              </w:rPr>
              <w:t>6-</w:t>
            </w:r>
            <w:r w:rsidRPr="0048355F">
              <w:rPr>
                <w:rFonts w:cs="Times New Roman"/>
                <w:bCs/>
                <w:i/>
                <w:szCs w:val="24"/>
                <w:lang w:val="en-US"/>
              </w:rPr>
              <w:t xml:space="preserve"> Exponent and radical numbers.</w:t>
            </w:r>
          </w:p>
        </w:tc>
        <w:tc>
          <w:tcPr>
            <w:tcW w:w="4223" w:type="dxa"/>
            <w:shd w:val="clear" w:color="auto" w:fill="FFFFFF" w:themeFill="background1"/>
          </w:tcPr>
          <w:p w14:paraId="454C1A1A" w14:textId="77777777" w:rsidR="005E4E46" w:rsidRPr="0048355F" w:rsidRDefault="005E4E46" w:rsidP="0032076A">
            <w:pPr>
              <w:rPr>
                <w:rFonts w:cs="Times New Roman"/>
                <w:b/>
                <w:bCs/>
                <w:iCs/>
                <w:szCs w:val="24"/>
                <w:lang w:val="en-US"/>
              </w:rPr>
            </w:pPr>
            <w:r w:rsidRPr="0048355F">
              <w:rPr>
                <w:rFonts w:cs="Times New Roman"/>
                <w:b/>
                <w:bCs/>
                <w:iCs/>
                <w:szCs w:val="24"/>
                <w:lang w:val="en-US"/>
              </w:rPr>
              <w:t>Üslü ve köklü sayılar ile ilgili problemleri çözer.</w:t>
            </w:r>
          </w:p>
          <w:p w14:paraId="1392211A" w14:textId="77777777" w:rsidR="005E4E46" w:rsidRPr="0048355F" w:rsidRDefault="005E4E46" w:rsidP="0032076A">
            <w:pPr>
              <w:contextualSpacing/>
              <w:rPr>
                <w:rFonts w:cs="Times New Roman"/>
                <w:b/>
                <w:szCs w:val="24"/>
              </w:rPr>
            </w:pPr>
            <w:r w:rsidRPr="0048355F">
              <w:rPr>
                <w:rFonts w:cs="Times New Roman"/>
                <w:bCs/>
                <w:i/>
                <w:szCs w:val="24"/>
                <w:lang w:val="en-US"/>
              </w:rPr>
              <w:t>Solves problems related to exponential and radical numbers.</w:t>
            </w:r>
          </w:p>
        </w:tc>
      </w:tr>
      <w:tr w:rsidR="0048355F" w:rsidRPr="0048355F" w14:paraId="170ACE73" w14:textId="77777777" w:rsidTr="00214793">
        <w:trPr>
          <w:trHeight w:val="186"/>
        </w:trPr>
        <w:tc>
          <w:tcPr>
            <w:tcW w:w="1413" w:type="dxa"/>
            <w:vMerge/>
            <w:shd w:val="clear" w:color="auto" w:fill="FFFFFF" w:themeFill="background1"/>
            <w:vAlign w:val="center"/>
          </w:tcPr>
          <w:p w14:paraId="490DCBCF"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31508E3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A6D329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A3ABDC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A90072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26F97C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E1D4AC9" w14:textId="77777777" w:rsidR="005E4E46" w:rsidRPr="0048355F" w:rsidRDefault="005E4E46" w:rsidP="0032076A">
            <w:pPr>
              <w:rPr>
                <w:rFonts w:cs="Times New Roman"/>
                <w:szCs w:val="24"/>
              </w:rPr>
            </w:pPr>
          </w:p>
        </w:tc>
        <w:tc>
          <w:tcPr>
            <w:tcW w:w="3496" w:type="dxa"/>
            <w:shd w:val="clear" w:color="auto" w:fill="FFFFFF" w:themeFill="background1"/>
          </w:tcPr>
          <w:p w14:paraId="24CAD70A" w14:textId="77777777" w:rsidR="005E4E46" w:rsidRPr="0048355F" w:rsidRDefault="005E4E46" w:rsidP="0032076A">
            <w:pPr>
              <w:autoSpaceDE w:val="0"/>
              <w:autoSpaceDN w:val="0"/>
              <w:adjustRightInd w:val="0"/>
              <w:rPr>
                <w:rFonts w:cs="Times New Roman"/>
                <w:b/>
                <w:szCs w:val="24"/>
              </w:rPr>
            </w:pPr>
            <w:r w:rsidRPr="0048355F">
              <w:rPr>
                <w:rFonts w:cs="Times New Roman"/>
                <w:b/>
                <w:szCs w:val="24"/>
              </w:rPr>
              <w:t>7- Faktöriyel ve Çarpanlara Ayırma</w:t>
            </w:r>
          </w:p>
          <w:p w14:paraId="14A86231" w14:textId="77777777" w:rsidR="005E4E46" w:rsidRPr="0048355F" w:rsidRDefault="005E4E46" w:rsidP="0032076A">
            <w:pPr>
              <w:pStyle w:val="HTMLncedenBiimlendirilmi"/>
              <w:shd w:val="clear" w:color="auto" w:fill="F8F9FA"/>
              <w:spacing w:line="540" w:lineRule="atLeast"/>
              <w:rPr>
                <w:rFonts w:ascii="Times New Roman" w:hAnsi="Times New Roman" w:cs="Times New Roman"/>
                <w:i/>
                <w:sz w:val="24"/>
                <w:szCs w:val="24"/>
              </w:rPr>
            </w:pPr>
            <w:r w:rsidRPr="0048355F">
              <w:rPr>
                <w:rFonts w:ascii="Times New Roman" w:hAnsi="Times New Roman" w:cs="Times New Roman"/>
                <w:b/>
                <w:i/>
                <w:sz w:val="24"/>
                <w:szCs w:val="24"/>
              </w:rPr>
              <w:t>7-</w:t>
            </w:r>
            <w:r w:rsidRPr="0048355F">
              <w:rPr>
                <w:rFonts w:ascii="Times New Roman" w:hAnsi="Times New Roman" w:cs="Times New Roman"/>
                <w:i/>
                <w:sz w:val="24"/>
                <w:szCs w:val="24"/>
              </w:rPr>
              <w:t xml:space="preserve"> Factorial and Factoring</w:t>
            </w:r>
          </w:p>
          <w:p w14:paraId="1ACBB730" w14:textId="77777777" w:rsidR="005E4E46" w:rsidRPr="0048355F" w:rsidRDefault="005E4E46" w:rsidP="0032076A">
            <w:pPr>
              <w:autoSpaceDE w:val="0"/>
              <w:autoSpaceDN w:val="0"/>
              <w:adjustRightInd w:val="0"/>
              <w:rPr>
                <w:rFonts w:cs="Times New Roman"/>
                <w:b/>
                <w:szCs w:val="24"/>
              </w:rPr>
            </w:pPr>
          </w:p>
        </w:tc>
        <w:tc>
          <w:tcPr>
            <w:tcW w:w="4223" w:type="dxa"/>
            <w:shd w:val="clear" w:color="auto" w:fill="FFFFFF" w:themeFill="background1"/>
          </w:tcPr>
          <w:p w14:paraId="143F678F" w14:textId="77777777" w:rsidR="005E4E46" w:rsidRPr="0048355F" w:rsidRDefault="005E4E46" w:rsidP="0032076A">
            <w:pPr>
              <w:contextualSpacing/>
              <w:rPr>
                <w:rFonts w:cs="Times New Roman"/>
                <w:b/>
                <w:szCs w:val="24"/>
              </w:rPr>
            </w:pPr>
            <w:r w:rsidRPr="0048355F">
              <w:rPr>
                <w:rFonts w:cs="Times New Roman"/>
                <w:b/>
                <w:szCs w:val="24"/>
              </w:rPr>
              <w:t>Faktöriyel hesaplamalarını yapar. Ortak çarpan parantezine alma, iki kare farkı, tam kare ifadeleri çözer.</w:t>
            </w:r>
          </w:p>
          <w:p w14:paraId="5F74987D" w14:textId="77777777" w:rsidR="005E4E46" w:rsidRPr="0048355F" w:rsidRDefault="005E4E46" w:rsidP="0032076A">
            <w:pPr>
              <w:contextualSpacing/>
              <w:rPr>
                <w:rFonts w:cs="Times New Roman"/>
                <w:i/>
                <w:szCs w:val="24"/>
              </w:rPr>
            </w:pPr>
            <w:r w:rsidRPr="0048355F">
              <w:rPr>
                <w:rFonts w:cs="Times New Roman"/>
                <w:i/>
                <w:szCs w:val="24"/>
              </w:rPr>
              <w:lastRenderedPageBreak/>
              <w:t>Makes factorial calculations. Solves common factor bracketing, two square difference, exact square expressions.</w:t>
            </w:r>
          </w:p>
        </w:tc>
      </w:tr>
      <w:tr w:rsidR="0048355F" w:rsidRPr="0048355F" w14:paraId="0997D87E" w14:textId="77777777" w:rsidTr="00214793">
        <w:trPr>
          <w:trHeight w:val="186"/>
        </w:trPr>
        <w:tc>
          <w:tcPr>
            <w:tcW w:w="1413" w:type="dxa"/>
            <w:vMerge/>
            <w:shd w:val="clear" w:color="auto" w:fill="FFFFFF" w:themeFill="background1"/>
            <w:vAlign w:val="center"/>
          </w:tcPr>
          <w:p w14:paraId="149EDFDB"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2DFE926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A42411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AC815D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8FB27C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631161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42A522B" w14:textId="77777777" w:rsidR="005E4E46" w:rsidRPr="0048355F" w:rsidRDefault="005E4E46" w:rsidP="0032076A">
            <w:pPr>
              <w:rPr>
                <w:rFonts w:cs="Times New Roman"/>
                <w:szCs w:val="24"/>
              </w:rPr>
            </w:pPr>
          </w:p>
        </w:tc>
        <w:tc>
          <w:tcPr>
            <w:tcW w:w="3496" w:type="dxa"/>
            <w:shd w:val="clear" w:color="auto" w:fill="FFFFFF" w:themeFill="background1"/>
          </w:tcPr>
          <w:p w14:paraId="069F0A3A"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1E57F4F1"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223" w:type="dxa"/>
            <w:shd w:val="clear" w:color="auto" w:fill="FFFFFF" w:themeFill="background1"/>
          </w:tcPr>
          <w:p w14:paraId="2F5C78ED" w14:textId="77777777" w:rsidR="005E4E46" w:rsidRPr="0048355F" w:rsidRDefault="005E4E46" w:rsidP="0032076A">
            <w:pPr>
              <w:contextualSpacing/>
              <w:rPr>
                <w:rFonts w:cs="Times New Roman"/>
                <w:bCs/>
                <w:i/>
                <w:iCs/>
                <w:szCs w:val="24"/>
              </w:rPr>
            </w:pPr>
          </w:p>
        </w:tc>
      </w:tr>
      <w:tr w:rsidR="0048355F" w:rsidRPr="0048355F" w14:paraId="65A952C1" w14:textId="77777777" w:rsidTr="00214793">
        <w:trPr>
          <w:trHeight w:val="186"/>
        </w:trPr>
        <w:tc>
          <w:tcPr>
            <w:tcW w:w="1413" w:type="dxa"/>
            <w:vMerge/>
            <w:shd w:val="clear" w:color="auto" w:fill="FFFFFF" w:themeFill="background1"/>
            <w:vAlign w:val="center"/>
          </w:tcPr>
          <w:p w14:paraId="21591CB0"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72AE474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2F1699A"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26D07B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BCD0DD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49879E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8884384" w14:textId="77777777" w:rsidR="005E4E46" w:rsidRPr="0048355F" w:rsidRDefault="005E4E46" w:rsidP="0032076A">
            <w:pPr>
              <w:rPr>
                <w:rFonts w:cs="Times New Roman"/>
                <w:szCs w:val="24"/>
              </w:rPr>
            </w:pPr>
          </w:p>
        </w:tc>
        <w:tc>
          <w:tcPr>
            <w:tcW w:w="3496" w:type="dxa"/>
            <w:shd w:val="clear" w:color="auto" w:fill="FFFFFF" w:themeFill="background1"/>
          </w:tcPr>
          <w:p w14:paraId="5E93012F" w14:textId="77777777" w:rsidR="005E4E46" w:rsidRPr="0048355F" w:rsidRDefault="005E4E46" w:rsidP="0032076A">
            <w:pPr>
              <w:rPr>
                <w:rFonts w:cs="Times New Roman"/>
                <w:b/>
                <w:bCs/>
                <w:iCs/>
                <w:szCs w:val="24"/>
              </w:rPr>
            </w:pPr>
            <w:r w:rsidRPr="0048355F">
              <w:rPr>
                <w:rFonts w:cs="Times New Roman"/>
                <w:b/>
                <w:bCs/>
                <w:iCs/>
                <w:szCs w:val="24"/>
                <w:lang w:val="en-US"/>
              </w:rPr>
              <w:t>9-Oran-orantı.</w:t>
            </w:r>
          </w:p>
          <w:p w14:paraId="48A146EF" w14:textId="77777777" w:rsidR="005E4E46" w:rsidRPr="0048355F" w:rsidRDefault="005E4E46" w:rsidP="0032076A">
            <w:pPr>
              <w:pStyle w:val="ListeParagraf"/>
              <w:ind w:left="0"/>
              <w:jc w:val="both"/>
              <w:rPr>
                <w:rFonts w:ascii="Times New Roman" w:hAnsi="Times New Roman" w:cs="Times New Roman"/>
                <w:bCs/>
                <w:i/>
                <w:sz w:val="24"/>
                <w:szCs w:val="24"/>
                <w:lang w:val="en-US" w:eastAsia="zh-CN"/>
              </w:rPr>
            </w:pPr>
            <w:r w:rsidRPr="0048355F">
              <w:rPr>
                <w:rFonts w:ascii="Times New Roman" w:hAnsi="Times New Roman" w:cs="Times New Roman"/>
                <w:bCs/>
                <w:i/>
                <w:sz w:val="24"/>
                <w:szCs w:val="24"/>
                <w:lang w:val="en-US" w:eastAsia="zh-CN"/>
              </w:rPr>
              <w:t>9-Ratio-proportion.</w:t>
            </w:r>
          </w:p>
        </w:tc>
        <w:tc>
          <w:tcPr>
            <w:tcW w:w="4223" w:type="dxa"/>
            <w:shd w:val="clear" w:color="auto" w:fill="FFFFFF" w:themeFill="background1"/>
          </w:tcPr>
          <w:p w14:paraId="6E2B1703" w14:textId="77777777" w:rsidR="005E4E46" w:rsidRPr="0048355F" w:rsidRDefault="005E4E46" w:rsidP="0032076A">
            <w:pPr>
              <w:rPr>
                <w:rFonts w:cs="Times New Roman"/>
                <w:b/>
                <w:bCs/>
                <w:iCs/>
                <w:szCs w:val="24"/>
                <w:lang w:val="en-US"/>
              </w:rPr>
            </w:pPr>
            <w:r w:rsidRPr="0048355F">
              <w:rPr>
                <w:rFonts w:cs="Times New Roman"/>
                <w:b/>
                <w:bCs/>
                <w:iCs/>
                <w:szCs w:val="24"/>
                <w:lang w:val="en-US"/>
              </w:rPr>
              <w:t>Oran-orantı ile ilgili problemleri çözer.</w:t>
            </w:r>
          </w:p>
          <w:p w14:paraId="061EC647" w14:textId="77777777" w:rsidR="005E4E46" w:rsidRPr="0048355F" w:rsidRDefault="005E4E46" w:rsidP="0032076A">
            <w:pPr>
              <w:rPr>
                <w:rFonts w:cs="Times New Roman"/>
                <w:bCs/>
                <w:iCs/>
                <w:szCs w:val="24"/>
                <w:lang w:val="en-US"/>
              </w:rPr>
            </w:pPr>
            <w:r w:rsidRPr="0048355F">
              <w:rPr>
                <w:rFonts w:cs="Times New Roman"/>
                <w:bCs/>
                <w:i/>
                <w:szCs w:val="24"/>
                <w:lang w:val="en-US"/>
              </w:rPr>
              <w:t>Solves problems related to ratio-proportion.</w:t>
            </w:r>
          </w:p>
        </w:tc>
      </w:tr>
      <w:tr w:rsidR="0048355F" w:rsidRPr="0048355F" w14:paraId="48E6B2FB" w14:textId="77777777" w:rsidTr="00214793">
        <w:trPr>
          <w:trHeight w:val="186"/>
        </w:trPr>
        <w:tc>
          <w:tcPr>
            <w:tcW w:w="1413" w:type="dxa"/>
            <w:vMerge/>
            <w:shd w:val="clear" w:color="auto" w:fill="FFFFFF" w:themeFill="background1"/>
            <w:vAlign w:val="center"/>
          </w:tcPr>
          <w:p w14:paraId="2BD8A276"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30DD555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620E27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69C0D7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BBCCD0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512F7CA"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3B8BD39" w14:textId="77777777" w:rsidR="005E4E46" w:rsidRPr="0048355F" w:rsidRDefault="005E4E46" w:rsidP="0032076A">
            <w:pPr>
              <w:rPr>
                <w:rFonts w:cs="Times New Roman"/>
                <w:szCs w:val="24"/>
              </w:rPr>
            </w:pPr>
          </w:p>
        </w:tc>
        <w:tc>
          <w:tcPr>
            <w:tcW w:w="3496" w:type="dxa"/>
            <w:shd w:val="clear" w:color="auto" w:fill="FFFFFF" w:themeFill="background1"/>
          </w:tcPr>
          <w:p w14:paraId="4140206E" w14:textId="77777777" w:rsidR="005E4E46" w:rsidRPr="0048355F" w:rsidRDefault="005E4E46" w:rsidP="0032076A">
            <w:pPr>
              <w:contextualSpacing/>
              <w:rPr>
                <w:rFonts w:cs="Times New Roman"/>
                <w:b/>
                <w:bCs/>
                <w:iCs/>
                <w:szCs w:val="24"/>
              </w:rPr>
            </w:pPr>
            <w:r w:rsidRPr="0048355F">
              <w:rPr>
                <w:rFonts w:cs="Times New Roman"/>
                <w:b/>
                <w:bCs/>
                <w:iCs/>
                <w:szCs w:val="24"/>
              </w:rPr>
              <w:t>10-Denklem ve Denklem Kurma Problemleri</w:t>
            </w:r>
          </w:p>
          <w:p w14:paraId="5428E4F1" w14:textId="77777777" w:rsidR="005E4E46" w:rsidRPr="0048355F" w:rsidRDefault="005E4E46" w:rsidP="0032076A">
            <w:pPr>
              <w:contextualSpacing/>
              <w:rPr>
                <w:rFonts w:cs="Times New Roman"/>
                <w:bCs/>
                <w:i/>
                <w:iCs/>
                <w:szCs w:val="24"/>
              </w:rPr>
            </w:pPr>
            <w:r w:rsidRPr="0048355F">
              <w:rPr>
                <w:rFonts w:cs="Times New Roman"/>
                <w:bCs/>
                <w:i/>
                <w:iCs/>
                <w:szCs w:val="24"/>
              </w:rPr>
              <w:t>10-Equation and Equation Construction Problems</w:t>
            </w:r>
          </w:p>
        </w:tc>
        <w:tc>
          <w:tcPr>
            <w:tcW w:w="4223" w:type="dxa"/>
            <w:shd w:val="clear" w:color="auto" w:fill="FFFFFF" w:themeFill="background1"/>
          </w:tcPr>
          <w:p w14:paraId="3FE3C83E" w14:textId="77777777" w:rsidR="005E4E46" w:rsidRPr="0048355F" w:rsidRDefault="005E4E46" w:rsidP="0032076A">
            <w:pPr>
              <w:contextualSpacing/>
              <w:rPr>
                <w:rFonts w:cs="Times New Roman"/>
                <w:b/>
                <w:szCs w:val="24"/>
              </w:rPr>
            </w:pPr>
            <w:r w:rsidRPr="0048355F">
              <w:rPr>
                <w:rFonts w:cs="Times New Roman"/>
                <w:b/>
                <w:szCs w:val="24"/>
              </w:rPr>
              <w:t>Denklem kurar ve problemleri çözer.</w:t>
            </w:r>
          </w:p>
          <w:p w14:paraId="2085D26F" w14:textId="77777777" w:rsidR="005E4E46" w:rsidRPr="0048355F" w:rsidRDefault="005E4E46" w:rsidP="0032076A">
            <w:pPr>
              <w:contextualSpacing/>
              <w:rPr>
                <w:rFonts w:cs="Times New Roman"/>
                <w:bCs/>
                <w:i/>
                <w:iCs/>
                <w:szCs w:val="24"/>
              </w:rPr>
            </w:pPr>
            <w:r w:rsidRPr="0048355F">
              <w:rPr>
                <w:rFonts w:cs="Times New Roman"/>
                <w:bCs/>
                <w:i/>
                <w:iCs/>
                <w:szCs w:val="24"/>
              </w:rPr>
              <w:t>Establishes equations and solves problems.</w:t>
            </w:r>
          </w:p>
        </w:tc>
      </w:tr>
      <w:tr w:rsidR="0048355F" w:rsidRPr="0048355F" w14:paraId="4D0CFCBA" w14:textId="77777777" w:rsidTr="00214793">
        <w:trPr>
          <w:trHeight w:val="186"/>
        </w:trPr>
        <w:tc>
          <w:tcPr>
            <w:tcW w:w="1413" w:type="dxa"/>
            <w:vMerge/>
            <w:shd w:val="clear" w:color="auto" w:fill="FFFFFF" w:themeFill="background1"/>
            <w:vAlign w:val="center"/>
          </w:tcPr>
          <w:p w14:paraId="556D2C09"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583F41D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DCDB68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7DF9E8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8D159D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2705AC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B587889" w14:textId="77777777" w:rsidR="005E4E46" w:rsidRPr="0048355F" w:rsidRDefault="005E4E46" w:rsidP="0032076A">
            <w:pPr>
              <w:rPr>
                <w:rFonts w:cs="Times New Roman"/>
                <w:szCs w:val="24"/>
              </w:rPr>
            </w:pPr>
          </w:p>
        </w:tc>
        <w:tc>
          <w:tcPr>
            <w:tcW w:w="3496" w:type="dxa"/>
            <w:shd w:val="clear" w:color="auto" w:fill="FFFFFF" w:themeFill="background1"/>
          </w:tcPr>
          <w:p w14:paraId="1C150899" w14:textId="77777777" w:rsidR="005E4E46" w:rsidRPr="0048355F" w:rsidRDefault="005E4E46" w:rsidP="0032076A">
            <w:pPr>
              <w:contextualSpacing/>
              <w:rPr>
                <w:rFonts w:cs="Times New Roman"/>
                <w:b/>
                <w:bCs/>
                <w:iCs/>
                <w:szCs w:val="24"/>
              </w:rPr>
            </w:pPr>
            <w:r w:rsidRPr="0048355F">
              <w:rPr>
                <w:rFonts w:cs="Times New Roman"/>
                <w:b/>
                <w:bCs/>
                <w:iCs/>
                <w:szCs w:val="24"/>
              </w:rPr>
              <w:t>11-Küme ve Küme Problemleri</w:t>
            </w:r>
          </w:p>
          <w:p w14:paraId="6DF78D7A" w14:textId="77777777" w:rsidR="005E4E46" w:rsidRPr="0048355F" w:rsidRDefault="005E4E46" w:rsidP="0032076A">
            <w:pPr>
              <w:contextualSpacing/>
              <w:rPr>
                <w:rFonts w:cs="Times New Roman"/>
                <w:bCs/>
                <w:i/>
                <w:iCs/>
                <w:szCs w:val="24"/>
              </w:rPr>
            </w:pPr>
            <w:r w:rsidRPr="0048355F">
              <w:rPr>
                <w:rFonts w:cs="Times New Roman"/>
                <w:bCs/>
                <w:i/>
                <w:iCs/>
                <w:szCs w:val="24"/>
              </w:rPr>
              <w:t>11-Set and Set Problems</w:t>
            </w:r>
          </w:p>
        </w:tc>
        <w:tc>
          <w:tcPr>
            <w:tcW w:w="4223" w:type="dxa"/>
            <w:shd w:val="clear" w:color="auto" w:fill="FFFFFF" w:themeFill="background1"/>
          </w:tcPr>
          <w:p w14:paraId="4CFB6E7E" w14:textId="77777777" w:rsidR="005E4E46" w:rsidRPr="0048355F" w:rsidRDefault="005E4E46" w:rsidP="0032076A">
            <w:pPr>
              <w:contextualSpacing/>
              <w:rPr>
                <w:rFonts w:cs="Times New Roman"/>
                <w:b/>
                <w:szCs w:val="24"/>
              </w:rPr>
            </w:pPr>
            <w:r w:rsidRPr="0048355F">
              <w:rPr>
                <w:rFonts w:cs="Times New Roman"/>
                <w:b/>
                <w:bCs/>
                <w:iCs/>
                <w:szCs w:val="24"/>
              </w:rPr>
              <w:t>Küme kavramını bilir ve küme işlemleriniz çözer.</w:t>
            </w:r>
          </w:p>
          <w:p w14:paraId="64CAA446" w14:textId="77777777" w:rsidR="005E4E46" w:rsidRPr="0048355F" w:rsidRDefault="005E4E46" w:rsidP="0032076A">
            <w:pPr>
              <w:contextualSpacing/>
              <w:rPr>
                <w:rFonts w:cs="Times New Roman"/>
                <w:bCs/>
                <w:i/>
                <w:iCs/>
                <w:szCs w:val="24"/>
              </w:rPr>
            </w:pPr>
            <w:r w:rsidRPr="0048355F">
              <w:rPr>
                <w:rFonts w:cs="Times New Roman"/>
                <w:bCs/>
                <w:i/>
                <w:iCs/>
                <w:szCs w:val="24"/>
              </w:rPr>
              <w:t>Knows the concept of set and solves set operations.</w:t>
            </w:r>
          </w:p>
        </w:tc>
      </w:tr>
      <w:tr w:rsidR="0048355F" w:rsidRPr="0048355F" w14:paraId="1D192694" w14:textId="77777777" w:rsidTr="00214793">
        <w:trPr>
          <w:trHeight w:val="872"/>
        </w:trPr>
        <w:tc>
          <w:tcPr>
            <w:tcW w:w="1413" w:type="dxa"/>
            <w:vMerge/>
            <w:shd w:val="clear" w:color="auto" w:fill="FFFFFF" w:themeFill="background1"/>
            <w:vAlign w:val="center"/>
          </w:tcPr>
          <w:p w14:paraId="0648499C"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1E3C979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58FBB3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60D2A0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211551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DF9F5F8"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95E2827" w14:textId="77777777" w:rsidR="005E4E46" w:rsidRPr="0048355F" w:rsidRDefault="005E4E46" w:rsidP="0032076A">
            <w:pPr>
              <w:rPr>
                <w:rFonts w:cs="Times New Roman"/>
                <w:szCs w:val="24"/>
              </w:rPr>
            </w:pPr>
          </w:p>
        </w:tc>
        <w:tc>
          <w:tcPr>
            <w:tcW w:w="3496" w:type="dxa"/>
            <w:shd w:val="clear" w:color="auto" w:fill="FFFFFF" w:themeFill="background1"/>
          </w:tcPr>
          <w:p w14:paraId="1C3730B8" w14:textId="77777777" w:rsidR="005E4E46" w:rsidRPr="0048355F" w:rsidRDefault="005E4E46" w:rsidP="0032076A">
            <w:pPr>
              <w:contextualSpacing/>
              <w:rPr>
                <w:rFonts w:cs="Times New Roman"/>
                <w:b/>
                <w:bCs/>
                <w:iCs/>
                <w:szCs w:val="24"/>
              </w:rPr>
            </w:pPr>
            <w:r w:rsidRPr="0048355F">
              <w:rPr>
                <w:rFonts w:cs="Times New Roman"/>
                <w:b/>
                <w:bCs/>
                <w:iCs/>
                <w:szCs w:val="24"/>
              </w:rPr>
              <w:t>12-İşlem ve Modüler Aritmetik</w:t>
            </w:r>
          </w:p>
          <w:p w14:paraId="0C54C070" w14:textId="77777777" w:rsidR="005E4E46" w:rsidRPr="0048355F" w:rsidRDefault="005E4E46" w:rsidP="0032076A">
            <w:pPr>
              <w:contextualSpacing/>
              <w:rPr>
                <w:rFonts w:cs="Times New Roman"/>
                <w:bCs/>
                <w:i/>
                <w:iCs/>
                <w:szCs w:val="24"/>
              </w:rPr>
            </w:pPr>
            <w:r w:rsidRPr="0048355F">
              <w:rPr>
                <w:rFonts w:cs="Times New Roman"/>
                <w:bCs/>
                <w:i/>
                <w:iCs/>
                <w:szCs w:val="24"/>
              </w:rPr>
              <w:t>12-Operation and Modular Arithmetic</w:t>
            </w:r>
          </w:p>
        </w:tc>
        <w:tc>
          <w:tcPr>
            <w:tcW w:w="4223" w:type="dxa"/>
            <w:shd w:val="clear" w:color="auto" w:fill="FFFFFF" w:themeFill="background1"/>
          </w:tcPr>
          <w:p w14:paraId="2A674801" w14:textId="77777777" w:rsidR="005E4E46" w:rsidRPr="0048355F" w:rsidRDefault="005E4E46" w:rsidP="0032076A">
            <w:pPr>
              <w:contextualSpacing/>
              <w:rPr>
                <w:rFonts w:cs="Times New Roman"/>
                <w:b/>
                <w:szCs w:val="24"/>
              </w:rPr>
            </w:pPr>
            <w:r w:rsidRPr="0048355F">
              <w:rPr>
                <w:rFonts w:cs="Times New Roman"/>
                <w:b/>
                <w:szCs w:val="24"/>
              </w:rPr>
              <w:t>İşlem ve modüler aritmetik sorularını çözer.</w:t>
            </w:r>
          </w:p>
          <w:p w14:paraId="5742147F" w14:textId="77777777" w:rsidR="005E4E46" w:rsidRPr="0048355F" w:rsidRDefault="005E4E46" w:rsidP="0032076A">
            <w:pPr>
              <w:contextualSpacing/>
              <w:rPr>
                <w:rFonts w:cs="Times New Roman"/>
                <w:bCs/>
                <w:i/>
                <w:iCs/>
                <w:szCs w:val="24"/>
              </w:rPr>
            </w:pPr>
            <w:r w:rsidRPr="0048355F">
              <w:rPr>
                <w:rFonts w:cs="Times New Roman"/>
                <w:bCs/>
                <w:i/>
                <w:iCs/>
                <w:szCs w:val="24"/>
              </w:rPr>
              <w:t>Solves operation and modular arithmetic questions.</w:t>
            </w:r>
          </w:p>
        </w:tc>
      </w:tr>
      <w:tr w:rsidR="0048355F" w:rsidRPr="0048355F" w14:paraId="11DFB357" w14:textId="77777777" w:rsidTr="00214793">
        <w:trPr>
          <w:trHeight w:val="186"/>
        </w:trPr>
        <w:tc>
          <w:tcPr>
            <w:tcW w:w="1413" w:type="dxa"/>
            <w:vMerge/>
            <w:shd w:val="clear" w:color="auto" w:fill="FFFFFF" w:themeFill="background1"/>
            <w:vAlign w:val="center"/>
          </w:tcPr>
          <w:p w14:paraId="68E9B875"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69563F4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CC6CB1B"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16AA0C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2A5CCB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DAADEE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F35D84C" w14:textId="77777777" w:rsidR="005E4E46" w:rsidRPr="0048355F" w:rsidRDefault="005E4E46" w:rsidP="0032076A">
            <w:pPr>
              <w:rPr>
                <w:rFonts w:cs="Times New Roman"/>
                <w:szCs w:val="24"/>
              </w:rPr>
            </w:pPr>
          </w:p>
        </w:tc>
        <w:tc>
          <w:tcPr>
            <w:tcW w:w="3496" w:type="dxa"/>
            <w:shd w:val="clear" w:color="auto" w:fill="FFFFFF" w:themeFill="background1"/>
          </w:tcPr>
          <w:p w14:paraId="2FB7C509" w14:textId="77777777" w:rsidR="005E4E46" w:rsidRPr="0048355F" w:rsidRDefault="005E4E46" w:rsidP="0032076A">
            <w:pPr>
              <w:contextualSpacing/>
              <w:rPr>
                <w:rFonts w:cs="Times New Roman"/>
                <w:b/>
                <w:bCs/>
                <w:iCs/>
                <w:szCs w:val="24"/>
              </w:rPr>
            </w:pPr>
            <w:r w:rsidRPr="0048355F">
              <w:rPr>
                <w:rFonts w:cs="Times New Roman"/>
                <w:b/>
                <w:bCs/>
                <w:iCs/>
                <w:szCs w:val="24"/>
              </w:rPr>
              <w:t>13-Fonksiyonlarlar ve Fonksiyon Çeşitleri</w:t>
            </w:r>
          </w:p>
          <w:p w14:paraId="380EB38D" w14:textId="77777777" w:rsidR="005E4E46" w:rsidRPr="0048355F" w:rsidRDefault="005E4E46" w:rsidP="0032076A">
            <w:pPr>
              <w:contextualSpacing/>
              <w:rPr>
                <w:rFonts w:cs="Times New Roman"/>
                <w:bCs/>
                <w:i/>
                <w:iCs/>
                <w:szCs w:val="24"/>
              </w:rPr>
            </w:pPr>
            <w:r w:rsidRPr="0048355F">
              <w:rPr>
                <w:rFonts w:cs="Times New Roman"/>
                <w:bCs/>
                <w:i/>
                <w:iCs/>
                <w:szCs w:val="24"/>
              </w:rPr>
              <w:t>13-Functions and Function Types</w:t>
            </w:r>
          </w:p>
        </w:tc>
        <w:tc>
          <w:tcPr>
            <w:tcW w:w="4223" w:type="dxa"/>
            <w:shd w:val="clear" w:color="auto" w:fill="FFFFFF" w:themeFill="background1"/>
          </w:tcPr>
          <w:p w14:paraId="270AF46D" w14:textId="77777777" w:rsidR="005E4E46" w:rsidRPr="0048355F" w:rsidRDefault="005E4E46" w:rsidP="0032076A">
            <w:pPr>
              <w:contextualSpacing/>
              <w:rPr>
                <w:rFonts w:cs="Times New Roman"/>
                <w:b/>
                <w:bCs/>
                <w:iCs/>
                <w:szCs w:val="24"/>
              </w:rPr>
            </w:pPr>
            <w:r w:rsidRPr="0048355F">
              <w:rPr>
                <w:rFonts w:cs="Times New Roman"/>
                <w:b/>
                <w:bCs/>
                <w:iCs/>
                <w:szCs w:val="24"/>
              </w:rPr>
              <w:t>Fonksiyon ve fonksiyon çeşitleri kavramını bilir ve sorularını çözer.</w:t>
            </w:r>
          </w:p>
          <w:p w14:paraId="6A4FC905" w14:textId="77777777" w:rsidR="005E4E46" w:rsidRPr="0048355F" w:rsidRDefault="005E4E46" w:rsidP="0032076A">
            <w:pPr>
              <w:contextualSpacing/>
              <w:rPr>
                <w:rFonts w:cs="Times New Roman"/>
                <w:b/>
                <w:szCs w:val="24"/>
              </w:rPr>
            </w:pPr>
            <w:r w:rsidRPr="0048355F">
              <w:rPr>
                <w:rFonts w:cs="Times New Roman"/>
                <w:bCs/>
                <w:i/>
                <w:iCs/>
                <w:szCs w:val="24"/>
              </w:rPr>
              <w:t>Knows the concept of function and function types and solves the questions</w:t>
            </w:r>
            <w:proofErr w:type="gramStart"/>
            <w:r w:rsidRPr="0048355F">
              <w:rPr>
                <w:rFonts w:cs="Times New Roman"/>
                <w:bCs/>
                <w:i/>
                <w:iCs/>
                <w:szCs w:val="24"/>
              </w:rPr>
              <w:t>..</w:t>
            </w:r>
            <w:proofErr w:type="gramEnd"/>
          </w:p>
        </w:tc>
      </w:tr>
      <w:tr w:rsidR="0048355F" w:rsidRPr="0048355F" w14:paraId="6B588E3B" w14:textId="77777777" w:rsidTr="00214793">
        <w:trPr>
          <w:trHeight w:val="186"/>
        </w:trPr>
        <w:tc>
          <w:tcPr>
            <w:tcW w:w="1413" w:type="dxa"/>
            <w:vMerge/>
            <w:shd w:val="clear" w:color="auto" w:fill="FFFFFF" w:themeFill="background1"/>
            <w:vAlign w:val="center"/>
          </w:tcPr>
          <w:p w14:paraId="4DEFC102"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01CC509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63D0CD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F229FB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E556FB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EABA99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A957466" w14:textId="77777777" w:rsidR="005E4E46" w:rsidRPr="0048355F" w:rsidRDefault="005E4E46" w:rsidP="0032076A">
            <w:pPr>
              <w:rPr>
                <w:rFonts w:cs="Times New Roman"/>
                <w:szCs w:val="24"/>
              </w:rPr>
            </w:pPr>
          </w:p>
        </w:tc>
        <w:tc>
          <w:tcPr>
            <w:tcW w:w="3496" w:type="dxa"/>
            <w:shd w:val="clear" w:color="auto" w:fill="FFFFFF" w:themeFill="background1"/>
          </w:tcPr>
          <w:p w14:paraId="129F3A89" w14:textId="77777777" w:rsidR="005E4E46" w:rsidRPr="0048355F" w:rsidRDefault="005E4E46" w:rsidP="0032076A">
            <w:pPr>
              <w:contextualSpacing/>
              <w:rPr>
                <w:rFonts w:cs="Times New Roman"/>
                <w:b/>
                <w:bCs/>
                <w:iCs/>
                <w:szCs w:val="24"/>
              </w:rPr>
            </w:pPr>
            <w:r w:rsidRPr="0048355F">
              <w:rPr>
                <w:rFonts w:cs="Times New Roman"/>
                <w:b/>
                <w:bCs/>
                <w:iCs/>
                <w:szCs w:val="24"/>
              </w:rPr>
              <w:t>14-Fonksiyonlarda İşlem</w:t>
            </w:r>
          </w:p>
          <w:p w14:paraId="01954635" w14:textId="77777777" w:rsidR="005E4E46" w:rsidRPr="0048355F" w:rsidRDefault="005E4E46" w:rsidP="0032076A">
            <w:pPr>
              <w:contextualSpacing/>
              <w:rPr>
                <w:rFonts w:cs="Times New Roman"/>
                <w:bCs/>
                <w:i/>
                <w:iCs/>
                <w:szCs w:val="24"/>
              </w:rPr>
            </w:pPr>
            <w:r w:rsidRPr="0048355F">
              <w:rPr>
                <w:rFonts w:cs="Times New Roman"/>
                <w:bCs/>
                <w:i/>
                <w:iCs/>
                <w:szCs w:val="24"/>
              </w:rPr>
              <w:t>14-Operation in Functions</w:t>
            </w:r>
          </w:p>
        </w:tc>
        <w:tc>
          <w:tcPr>
            <w:tcW w:w="4223" w:type="dxa"/>
            <w:shd w:val="clear" w:color="auto" w:fill="FFFFFF" w:themeFill="background1"/>
          </w:tcPr>
          <w:p w14:paraId="56B307B7" w14:textId="77777777" w:rsidR="005E4E46" w:rsidRPr="0048355F" w:rsidRDefault="005E4E46" w:rsidP="0032076A">
            <w:pPr>
              <w:contextualSpacing/>
              <w:rPr>
                <w:rFonts w:cs="Times New Roman"/>
                <w:b/>
                <w:szCs w:val="24"/>
              </w:rPr>
            </w:pPr>
            <w:r w:rsidRPr="0048355F">
              <w:rPr>
                <w:rFonts w:cs="Times New Roman"/>
                <w:b/>
                <w:szCs w:val="24"/>
              </w:rPr>
              <w:t>Fonksiyonlarda dört işlem, bileşke işlem sorularını çözer.</w:t>
            </w:r>
          </w:p>
          <w:p w14:paraId="2D3BD49E"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Four operations in functions, solves the compound operation questions.</w:t>
            </w:r>
          </w:p>
        </w:tc>
      </w:tr>
      <w:tr w:rsidR="0048355F" w:rsidRPr="0048355F" w14:paraId="6E379A7C" w14:textId="77777777" w:rsidTr="00214793">
        <w:trPr>
          <w:trHeight w:val="186"/>
        </w:trPr>
        <w:tc>
          <w:tcPr>
            <w:tcW w:w="1413" w:type="dxa"/>
            <w:vMerge/>
            <w:shd w:val="clear" w:color="auto" w:fill="FFFFFF" w:themeFill="background1"/>
            <w:vAlign w:val="center"/>
          </w:tcPr>
          <w:p w14:paraId="3F556FA9"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4BA9748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EE8E3A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772010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B9EBD2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3CAE61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9EAF726" w14:textId="77777777" w:rsidR="005E4E46" w:rsidRPr="0048355F" w:rsidRDefault="005E4E46" w:rsidP="0032076A">
            <w:pPr>
              <w:rPr>
                <w:rFonts w:cs="Times New Roman"/>
                <w:szCs w:val="24"/>
              </w:rPr>
            </w:pPr>
          </w:p>
        </w:tc>
        <w:tc>
          <w:tcPr>
            <w:tcW w:w="3496" w:type="dxa"/>
            <w:shd w:val="clear" w:color="auto" w:fill="FFFFFF" w:themeFill="background1"/>
          </w:tcPr>
          <w:p w14:paraId="36183603" w14:textId="77777777" w:rsidR="005E4E46" w:rsidRPr="0048355F" w:rsidRDefault="005E4E46" w:rsidP="0032076A">
            <w:pPr>
              <w:contextualSpacing/>
              <w:rPr>
                <w:rFonts w:cs="Times New Roman"/>
                <w:b/>
                <w:bCs/>
                <w:iCs/>
                <w:szCs w:val="24"/>
              </w:rPr>
            </w:pPr>
            <w:r w:rsidRPr="0048355F">
              <w:rPr>
                <w:rFonts w:cs="Times New Roman"/>
                <w:b/>
                <w:bCs/>
                <w:iCs/>
                <w:szCs w:val="24"/>
              </w:rPr>
              <w:t>15-Matematik Öğretiminde Yapay Zekânın Rolü ve Önemi</w:t>
            </w:r>
          </w:p>
          <w:p w14:paraId="59DCD653" w14:textId="77777777" w:rsidR="005E4E46" w:rsidRPr="0048355F" w:rsidRDefault="005E4E46" w:rsidP="0032076A">
            <w:pPr>
              <w:contextualSpacing/>
              <w:rPr>
                <w:rFonts w:cs="Times New Roman"/>
                <w:b/>
                <w:bCs/>
                <w:iCs/>
                <w:szCs w:val="24"/>
              </w:rPr>
            </w:pPr>
            <w:r w:rsidRPr="0048355F">
              <w:rPr>
                <w:rFonts w:cs="Times New Roman"/>
                <w:bCs/>
                <w:i/>
                <w:iCs/>
                <w:szCs w:val="24"/>
              </w:rPr>
              <w:t>15-The Role and Importance of Artificial Intelligence in Mathematics Teaching</w:t>
            </w:r>
          </w:p>
        </w:tc>
        <w:tc>
          <w:tcPr>
            <w:tcW w:w="4223" w:type="dxa"/>
            <w:shd w:val="clear" w:color="auto" w:fill="FFFFFF" w:themeFill="background1"/>
          </w:tcPr>
          <w:p w14:paraId="081701B3" w14:textId="77777777" w:rsidR="005E4E46" w:rsidRPr="0048355F" w:rsidRDefault="005E4E46" w:rsidP="0032076A">
            <w:pPr>
              <w:contextualSpacing/>
              <w:rPr>
                <w:rFonts w:cs="Times New Roman"/>
                <w:bCs/>
                <w:i/>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matematikte hangi işlevlerde nasıl kullanıldığını hakkında bilgi sahibi olur. </w:t>
            </w:r>
          </w:p>
          <w:p w14:paraId="75A8F7CE" w14:textId="77777777" w:rsidR="005E4E46" w:rsidRPr="0048355F" w:rsidRDefault="005E4E46" w:rsidP="0032076A">
            <w:pPr>
              <w:contextualSpacing/>
              <w:rPr>
                <w:rFonts w:cs="Times New Roman"/>
                <w:b/>
                <w:szCs w:val="24"/>
              </w:rPr>
            </w:pPr>
            <w:r w:rsidRPr="0048355F">
              <w:rPr>
                <w:rFonts w:cs="Times New Roman"/>
                <w:bCs/>
                <w:i/>
                <w:iCs/>
                <w:szCs w:val="24"/>
              </w:rPr>
              <w:t>Have knowledge about how artificial intelligence is used in which functions in mathematics.</w:t>
            </w:r>
          </w:p>
        </w:tc>
      </w:tr>
      <w:tr w:rsidR="0048355F" w:rsidRPr="0048355F" w14:paraId="2386C22F" w14:textId="77777777" w:rsidTr="00214793">
        <w:trPr>
          <w:trHeight w:val="64"/>
        </w:trPr>
        <w:tc>
          <w:tcPr>
            <w:tcW w:w="1413" w:type="dxa"/>
            <w:vMerge/>
            <w:shd w:val="clear" w:color="auto" w:fill="FFFFFF" w:themeFill="background1"/>
            <w:vAlign w:val="center"/>
          </w:tcPr>
          <w:p w14:paraId="662E829A" w14:textId="77777777" w:rsidR="005E4E46" w:rsidRPr="0048355F" w:rsidRDefault="005E4E46" w:rsidP="0032076A">
            <w:pPr>
              <w:rPr>
                <w:rFonts w:cs="Times New Roman"/>
                <w:szCs w:val="24"/>
              </w:rPr>
            </w:pPr>
          </w:p>
        </w:tc>
        <w:tc>
          <w:tcPr>
            <w:tcW w:w="2909" w:type="dxa"/>
            <w:vMerge/>
            <w:shd w:val="clear" w:color="auto" w:fill="FFFFFF" w:themeFill="background1"/>
            <w:vAlign w:val="center"/>
          </w:tcPr>
          <w:p w14:paraId="21553C0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DEC38C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A4ADD2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513A14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D1ECE6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1E1F6D4" w14:textId="77777777" w:rsidR="005E4E46" w:rsidRPr="0048355F" w:rsidRDefault="005E4E46" w:rsidP="0032076A">
            <w:pPr>
              <w:rPr>
                <w:rFonts w:cs="Times New Roman"/>
                <w:szCs w:val="24"/>
              </w:rPr>
            </w:pPr>
          </w:p>
        </w:tc>
        <w:tc>
          <w:tcPr>
            <w:tcW w:w="3496" w:type="dxa"/>
            <w:shd w:val="clear" w:color="auto" w:fill="FFFFFF" w:themeFill="background1"/>
          </w:tcPr>
          <w:p w14:paraId="44C6E494" w14:textId="77777777" w:rsidR="005E4E46" w:rsidRPr="0048355F" w:rsidRDefault="005E4E46" w:rsidP="0032076A">
            <w:pPr>
              <w:contextualSpacing/>
              <w:rPr>
                <w:rFonts w:cs="Times New Roman"/>
                <w:b/>
                <w:bCs/>
                <w:iCs/>
                <w:szCs w:val="24"/>
              </w:rPr>
            </w:pPr>
            <w:r w:rsidRPr="0048355F">
              <w:rPr>
                <w:rFonts w:cs="Times New Roman"/>
                <w:b/>
                <w:bCs/>
                <w:iCs/>
                <w:szCs w:val="24"/>
              </w:rPr>
              <w:t>16. Yarıyıl Sonu Sınavı</w:t>
            </w:r>
          </w:p>
          <w:p w14:paraId="1D3BD922" w14:textId="77777777" w:rsidR="005E4E46" w:rsidRPr="0048355F" w:rsidRDefault="005E4E46" w:rsidP="0032076A">
            <w:pPr>
              <w:contextualSpacing/>
              <w:rPr>
                <w:rFonts w:cs="Times New Roman"/>
                <w:bCs/>
                <w:i/>
                <w:iCs/>
                <w:szCs w:val="24"/>
              </w:rPr>
            </w:pPr>
            <w:r w:rsidRPr="0048355F">
              <w:rPr>
                <w:rFonts w:cs="Times New Roman"/>
                <w:bCs/>
                <w:i/>
                <w:iCs/>
                <w:szCs w:val="24"/>
              </w:rPr>
              <w:t>16- Final Exam</w:t>
            </w:r>
          </w:p>
        </w:tc>
        <w:tc>
          <w:tcPr>
            <w:tcW w:w="4223" w:type="dxa"/>
            <w:shd w:val="clear" w:color="auto" w:fill="FFFFFF" w:themeFill="background1"/>
          </w:tcPr>
          <w:p w14:paraId="1C05BF40" w14:textId="77777777" w:rsidR="005E4E46" w:rsidRPr="0048355F" w:rsidRDefault="005E4E46" w:rsidP="0032076A">
            <w:pPr>
              <w:contextualSpacing/>
              <w:rPr>
                <w:rFonts w:cs="Times New Roman"/>
                <w:bCs/>
                <w:i/>
                <w:iCs/>
                <w:szCs w:val="24"/>
              </w:rPr>
            </w:pPr>
          </w:p>
        </w:tc>
      </w:tr>
    </w:tbl>
    <w:p w14:paraId="03D446F1" w14:textId="77777777" w:rsidR="005E4E46" w:rsidRPr="0048355F" w:rsidRDefault="005E4E46" w:rsidP="005E4E46"/>
    <w:p w14:paraId="01B23211" w14:textId="77777777" w:rsidR="005E4E46" w:rsidRPr="0048355F" w:rsidRDefault="005E4E46" w:rsidP="005E4E46">
      <w:pPr>
        <w:pStyle w:val="ListeParagraf"/>
      </w:pPr>
    </w:p>
    <w:p w14:paraId="2C377797" w14:textId="77777777" w:rsidR="005E4E46" w:rsidRPr="0048355F" w:rsidRDefault="005E4E46" w:rsidP="005E4E46">
      <w:pPr>
        <w:rPr>
          <w:rFonts w:cs="Times New Roman"/>
          <w:szCs w:val="24"/>
        </w:rPr>
      </w:pPr>
    </w:p>
    <w:p w14:paraId="66F3A549"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891"/>
        <w:gridCol w:w="3827"/>
      </w:tblGrid>
      <w:tr w:rsidR="0048355F" w:rsidRPr="0048355F" w14:paraId="3FEFEA9D" w14:textId="77777777" w:rsidTr="0032076A">
        <w:trPr>
          <w:cantSplit/>
          <w:trHeight w:val="2655"/>
        </w:trPr>
        <w:tc>
          <w:tcPr>
            <w:tcW w:w="1597" w:type="dxa"/>
            <w:shd w:val="clear" w:color="auto" w:fill="FFFFFF" w:themeFill="background1"/>
            <w:textDirection w:val="btLr"/>
            <w:vAlign w:val="center"/>
            <w:hideMark/>
          </w:tcPr>
          <w:p w14:paraId="2C18D2AA"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 xml:space="preserve">DERS </w:t>
            </w:r>
            <w:commentRangeStart w:id="12"/>
            <w:r w:rsidRPr="0048355F">
              <w:rPr>
                <w:rFonts w:cs="Times New Roman"/>
                <w:b/>
                <w:szCs w:val="24"/>
              </w:rPr>
              <w:t>KODU</w:t>
            </w:r>
            <w:commentRangeEnd w:id="12"/>
            <w:r w:rsidRPr="0048355F">
              <w:rPr>
                <w:rStyle w:val="AklamaBavurusu"/>
                <w:rFonts w:cs="Times New Roman"/>
                <w:szCs w:val="24"/>
              </w:rPr>
              <w:commentReference w:id="12"/>
            </w:r>
          </w:p>
          <w:p w14:paraId="4F5681DF"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8" w:type="dxa"/>
            <w:shd w:val="clear" w:color="auto" w:fill="FFFFFF" w:themeFill="background1"/>
            <w:vAlign w:val="center"/>
            <w:hideMark/>
          </w:tcPr>
          <w:p w14:paraId="44C1381B" w14:textId="77777777" w:rsidR="005E4E46" w:rsidRPr="0048355F" w:rsidRDefault="005E4E46" w:rsidP="0032076A">
            <w:pPr>
              <w:spacing w:line="240" w:lineRule="auto"/>
              <w:jc w:val="center"/>
              <w:rPr>
                <w:rFonts w:cs="Times New Roman"/>
                <w:b/>
                <w:szCs w:val="24"/>
              </w:rPr>
            </w:pPr>
            <w:r w:rsidRPr="0048355F">
              <w:rPr>
                <w:rFonts w:cs="Times New Roman"/>
                <w:b/>
                <w:szCs w:val="24"/>
              </w:rPr>
              <w:t>DERS ADI</w:t>
            </w:r>
          </w:p>
          <w:p w14:paraId="43923375"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5ACCEC90"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029C4115"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3F798444"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33D4030B"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67857B69"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06DC50C0"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18" w:type="dxa"/>
            <w:gridSpan w:val="2"/>
            <w:shd w:val="clear" w:color="auto" w:fill="FFFFFF" w:themeFill="background1"/>
            <w:vAlign w:val="center"/>
            <w:hideMark/>
          </w:tcPr>
          <w:p w14:paraId="4D1294EA" w14:textId="77777777" w:rsidR="005E4E46" w:rsidRPr="0048355F" w:rsidRDefault="005E4E46" w:rsidP="0032076A">
            <w:pPr>
              <w:spacing w:line="240" w:lineRule="auto"/>
              <w:jc w:val="center"/>
              <w:rPr>
                <w:rFonts w:cs="Times New Roman"/>
                <w:b/>
                <w:szCs w:val="24"/>
              </w:rPr>
            </w:pPr>
            <w:r w:rsidRPr="0048355F">
              <w:rPr>
                <w:rFonts w:cs="Times New Roman"/>
                <w:b/>
                <w:szCs w:val="24"/>
              </w:rPr>
              <w:t xml:space="preserve">DERS </w:t>
            </w:r>
            <w:commentRangeStart w:id="13"/>
            <w:r w:rsidRPr="0048355F">
              <w:rPr>
                <w:rFonts w:cs="Times New Roman"/>
                <w:b/>
                <w:szCs w:val="24"/>
              </w:rPr>
              <w:t>İÇERİĞİ</w:t>
            </w:r>
            <w:commentRangeEnd w:id="13"/>
            <w:r w:rsidRPr="0048355F">
              <w:rPr>
                <w:rStyle w:val="AklamaBavurusu"/>
                <w:rFonts w:cs="Times New Roman"/>
                <w:b/>
                <w:szCs w:val="24"/>
              </w:rPr>
              <w:commentReference w:id="13"/>
            </w:r>
          </w:p>
          <w:p w14:paraId="5CE7B391" w14:textId="77777777" w:rsidR="005E4E46" w:rsidRPr="0048355F" w:rsidRDefault="005E4E46" w:rsidP="0032076A">
            <w:pPr>
              <w:spacing w:line="240" w:lineRule="auto"/>
              <w:rPr>
                <w:rFonts w:cs="Times New Roman"/>
                <w:b/>
                <w:bCs/>
                <w:iCs/>
                <w:szCs w:val="24"/>
              </w:rPr>
            </w:pPr>
            <w:r w:rsidRPr="0048355F">
              <w:rPr>
                <w:rFonts w:cs="Times New Roman"/>
                <w:b/>
                <w:bCs/>
                <w:iCs/>
                <w:szCs w:val="24"/>
              </w:rPr>
              <w:t>Tıbbi laboratuvar tanımı kapsamı, laboratuvarda kullanılan malzemeler, laboratuvar kuralları, laboratuvar organizasyonu ve laboratuvar teknikerinin iş tanımı,laboratuvar güvenliği ve bulaşıcı hastalıklar, kan almada kullanılan tüpler ve özellikleri, numune kabulunda dikkat edilmesi gereken konular (lipemi,hemoliz vb.) Uygunsuz numune tanımı, numune red kriterleri, biyokimya, hormon ve hematoloji laboratuarında yapılan klinik testler, analizlerde hata kaynakları, Laboratuvar test sonuçlarının yorumlanması, testlerin birbirleri ile ilişkilerine göre hangi testi tekrarlamalıyız</w:t>
            </w:r>
            <w:proofErr w:type="gramStart"/>
            <w:r w:rsidRPr="0048355F">
              <w:rPr>
                <w:rFonts w:cs="Times New Roman"/>
                <w:b/>
                <w:bCs/>
                <w:iCs/>
                <w:szCs w:val="24"/>
              </w:rPr>
              <w:t>?,</w:t>
            </w:r>
            <w:proofErr w:type="gramEnd"/>
            <w:r w:rsidRPr="0048355F">
              <w:rPr>
                <w:rFonts w:cs="Times New Roman"/>
                <w:b/>
                <w:bCs/>
                <w:iCs/>
                <w:szCs w:val="24"/>
              </w:rPr>
              <w:t>Kalite kontrolü,cihazların bakımı(günlük,haftalık, aylık) ve temizlenmesi, yapay zekanın laboratuvar test sonuçlarının yorumlanmasında kullanılması.</w:t>
            </w:r>
          </w:p>
          <w:p w14:paraId="3FE0A45B"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280E195E" w14:textId="77777777" w:rsidR="005E4E46" w:rsidRPr="0048355F" w:rsidRDefault="005E4E46" w:rsidP="0032076A">
            <w:pPr>
              <w:spacing w:line="240" w:lineRule="auto"/>
              <w:rPr>
                <w:rFonts w:cs="Times New Roman"/>
                <w:bCs/>
                <w:i/>
                <w:iCs/>
                <w:szCs w:val="24"/>
                <w:lang w:val="en-US"/>
              </w:rPr>
            </w:pPr>
            <w:proofErr w:type="gramStart"/>
            <w:r w:rsidRPr="0048355F">
              <w:rPr>
                <w:rFonts w:cs="Times New Roman"/>
                <w:bCs/>
                <w:i/>
                <w:iCs/>
                <w:szCs w:val="24"/>
                <w:lang w:val="en-US"/>
              </w:rPr>
              <w:lastRenderedPageBreak/>
              <w:t>Scope of medical laboratory definition, materials used in the laboratory, laboratory rules, laboratory organization and laboratory technician job description, laboratory safety and infectious diseases, tubes used in blood collection and their properties, issues to be considered in sample acceptance (lipemia, hemolysis, etc.), inappropriate sample definition, sample rejection criteria, clinical tests performed in biochemistry, hormone and hematology laboratories, sources of error in analyses, interpretation of laboratory test results, which test should we repeat according to the relationships between the tests?, quality control, maintenance (daily, weekly, monthly) and cleaning of devices, use of artificial intelligence in interpretation of laboratory test results.</w:t>
            </w:r>
            <w:proofErr w:type="gramEnd"/>
          </w:p>
        </w:tc>
      </w:tr>
      <w:tr w:rsidR="0048355F" w:rsidRPr="0048355F" w14:paraId="3AD99909" w14:textId="77777777" w:rsidTr="0032076A">
        <w:trPr>
          <w:trHeight w:val="306"/>
        </w:trPr>
        <w:tc>
          <w:tcPr>
            <w:tcW w:w="1597" w:type="dxa"/>
            <w:vMerge w:val="restart"/>
            <w:shd w:val="clear" w:color="auto" w:fill="FFFFFF" w:themeFill="background1"/>
            <w:vAlign w:val="center"/>
          </w:tcPr>
          <w:p w14:paraId="72085D1A" w14:textId="77777777" w:rsidR="005E4E46" w:rsidRPr="0048355F" w:rsidRDefault="005E4E46" w:rsidP="0032076A">
            <w:pPr>
              <w:spacing w:line="240" w:lineRule="auto"/>
              <w:rPr>
                <w:rFonts w:cs="Times New Roman"/>
                <w:b/>
                <w:szCs w:val="24"/>
              </w:rPr>
            </w:pPr>
            <w:r w:rsidRPr="0048355F">
              <w:rPr>
                <w:rFonts w:cs="Times New Roman"/>
                <w:b/>
                <w:szCs w:val="24"/>
              </w:rPr>
              <w:lastRenderedPageBreak/>
              <w:t>542321101</w:t>
            </w:r>
          </w:p>
        </w:tc>
        <w:tc>
          <w:tcPr>
            <w:tcW w:w="3288" w:type="dxa"/>
            <w:vMerge w:val="restart"/>
            <w:shd w:val="clear" w:color="auto" w:fill="FFFFFF" w:themeFill="background1"/>
            <w:vAlign w:val="center"/>
          </w:tcPr>
          <w:p w14:paraId="45E8A701" w14:textId="77777777" w:rsidR="005E4E46" w:rsidRPr="0048355F" w:rsidRDefault="005E4E46" w:rsidP="0032076A">
            <w:pPr>
              <w:spacing w:line="240" w:lineRule="auto"/>
              <w:jc w:val="center"/>
              <w:rPr>
                <w:rFonts w:cs="Times New Roman"/>
                <w:b/>
                <w:szCs w:val="24"/>
              </w:rPr>
            </w:pPr>
            <w:r w:rsidRPr="0048355F">
              <w:rPr>
                <w:rFonts w:cs="Times New Roman"/>
                <w:b/>
                <w:szCs w:val="24"/>
              </w:rPr>
              <w:t>Temel Laboratuvar Uygulamaları</w:t>
            </w:r>
          </w:p>
          <w:p w14:paraId="095BB53F" w14:textId="77777777" w:rsidR="005E4E46" w:rsidRPr="0048355F" w:rsidRDefault="005E4E46" w:rsidP="0032076A">
            <w:pPr>
              <w:spacing w:line="240" w:lineRule="auto"/>
              <w:jc w:val="center"/>
              <w:rPr>
                <w:rFonts w:cs="Times New Roman"/>
                <w:i/>
                <w:szCs w:val="24"/>
              </w:rPr>
            </w:pPr>
            <w:r w:rsidRPr="0048355F">
              <w:rPr>
                <w:rFonts w:cs="Times New Roman"/>
                <w:i/>
                <w:szCs w:val="24"/>
              </w:rPr>
              <w:t>Basic Laboratory Applications</w:t>
            </w:r>
          </w:p>
        </w:tc>
        <w:tc>
          <w:tcPr>
            <w:tcW w:w="498" w:type="dxa"/>
            <w:vMerge w:val="restart"/>
            <w:shd w:val="clear" w:color="auto" w:fill="FFFFFF" w:themeFill="background1"/>
            <w:vAlign w:val="center"/>
          </w:tcPr>
          <w:p w14:paraId="1E44EA3C"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54DACA0D" w14:textId="77777777" w:rsidR="005E4E46" w:rsidRPr="0048355F" w:rsidRDefault="005E4E46" w:rsidP="0032076A">
            <w:pPr>
              <w:spacing w:line="240" w:lineRule="auto"/>
              <w:rPr>
                <w:rFonts w:cs="Times New Roman"/>
                <w:szCs w:val="24"/>
              </w:rPr>
            </w:pPr>
            <w:r w:rsidRPr="0048355F">
              <w:rPr>
                <w:rFonts w:cs="Times New Roman"/>
                <w:szCs w:val="24"/>
              </w:rPr>
              <w:t>4</w:t>
            </w:r>
          </w:p>
        </w:tc>
        <w:tc>
          <w:tcPr>
            <w:tcW w:w="498" w:type="dxa"/>
            <w:vMerge w:val="restart"/>
            <w:shd w:val="clear" w:color="auto" w:fill="FFFFFF" w:themeFill="background1"/>
            <w:vAlign w:val="center"/>
          </w:tcPr>
          <w:p w14:paraId="68862EC9" w14:textId="77777777" w:rsidR="005E4E46" w:rsidRPr="0048355F" w:rsidRDefault="005E4E46" w:rsidP="0032076A">
            <w:pPr>
              <w:spacing w:line="240" w:lineRule="auto"/>
              <w:rPr>
                <w:rFonts w:cs="Times New Roman"/>
                <w:szCs w:val="24"/>
              </w:rPr>
            </w:pPr>
            <w:r w:rsidRPr="0048355F">
              <w:rPr>
                <w:rFonts w:cs="Times New Roman"/>
                <w:szCs w:val="24"/>
              </w:rPr>
              <w:t>4</w:t>
            </w:r>
          </w:p>
        </w:tc>
        <w:tc>
          <w:tcPr>
            <w:tcW w:w="498" w:type="dxa"/>
            <w:vMerge w:val="restart"/>
            <w:shd w:val="clear" w:color="auto" w:fill="FFFFFF" w:themeFill="background1"/>
            <w:vAlign w:val="center"/>
          </w:tcPr>
          <w:p w14:paraId="7EBDBB98" w14:textId="77777777" w:rsidR="005E4E46" w:rsidRPr="0048355F" w:rsidRDefault="005E4E46" w:rsidP="0032076A">
            <w:pPr>
              <w:spacing w:line="240" w:lineRule="auto"/>
              <w:rPr>
                <w:rFonts w:cs="Times New Roman"/>
                <w:szCs w:val="24"/>
              </w:rPr>
            </w:pPr>
            <w:r w:rsidRPr="0048355F">
              <w:rPr>
                <w:rFonts w:cs="Times New Roman"/>
                <w:szCs w:val="24"/>
              </w:rPr>
              <w:t>5</w:t>
            </w:r>
          </w:p>
        </w:tc>
        <w:tc>
          <w:tcPr>
            <w:tcW w:w="761" w:type="dxa"/>
            <w:vMerge w:val="restart"/>
            <w:shd w:val="clear" w:color="auto" w:fill="FFFFFF" w:themeFill="background1"/>
            <w:textDirection w:val="btLr"/>
            <w:vAlign w:val="center"/>
          </w:tcPr>
          <w:p w14:paraId="4FD2A99C" w14:textId="77777777" w:rsidR="005E4E46" w:rsidRPr="0048355F" w:rsidRDefault="005E4E46" w:rsidP="0032076A">
            <w:pPr>
              <w:spacing w:line="240" w:lineRule="auto"/>
              <w:ind w:left="113" w:right="113"/>
              <w:rPr>
                <w:rFonts w:cs="Times New Roman"/>
                <w:szCs w:val="24"/>
              </w:rPr>
            </w:pPr>
            <w:r w:rsidRPr="0048355F">
              <w:rPr>
                <w:rFonts w:cs="Times New Roman"/>
                <w:szCs w:val="24"/>
              </w:rPr>
              <w:t xml:space="preserve">                                                                  Zorunlu</w:t>
            </w:r>
          </w:p>
        </w:tc>
        <w:tc>
          <w:tcPr>
            <w:tcW w:w="7718" w:type="dxa"/>
            <w:gridSpan w:val="2"/>
            <w:shd w:val="clear" w:color="auto" w:fill="FFFFFF" w:themeFill="background1"/>
          </w:tcPr>
          <w:p w14:paraId="5FC19505"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207EC85F" w14:textId="77777777" w:rsidR="005E4E46" w:rsidRPr="0048355F" w:rsidRDefault="005E4E46" w:rsidP="0032076A">
            <w:pPr>
              <w:spacing w:after="120" w:line="240" w:lineRule="auto"/>
              <w:rPr>
                <w:rFonts w:cs="Times New Roman"/>
                <w:b/>
                <w:i/>
                <w:szCs w:val="24"/>
              </w:rPr>
            </w:pPr>
            <w:r w:rsidRPr="0048355F">
              <w:rPr>
                <w:rFonts w:cs="Times New Roman"/>
                <w:b/>
                <w:bCs/>
                <w:iCs/>
                <w:szCs w:val="24"/>
              </w:rPr>
              <w:t xml:space="preserve">Tıbbi laboratuvar tanımı kapsamı, laboratuvarda kullanılan malzemelerve tıbbi laboratuvarda yapılan klinik testler ve yorumlaması ile laboratuvar işleyişi hakkında bilgi sahibi olmak. </w:t>
            </w:r>
          </w:p>
        </w:tc>
      </w:tr>
      <w:tr w:rsidR="0048355F" w:rsidRPr="0048355F" w14:paraId="49318690" w14:textId="77777777" w:rsidTr="0032076A">
        <w:trPr>
          <w:trHeight w:val="765"/>
        </w:trPr>
        <w:tc>
          <w:tcPr>
            <w:tcW w:w="1597" w:type="dxa"/>
            <w:vMerge/>
            <w:shd w:val="clear" w:color="auto" w:fill="FFFFFF" w:themeFill="background1"/>
            <w:vAlign w:val="center"/>
          </w:tcPr>
          <w:p w14:paraId="48D0D4C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E7F75F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ADE3E6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B0BF66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4F91EE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423F21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20C2D15"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582A63B5"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Aim of Course</w:t>
            </w:r>
          </w:p>
          <w:p w14:paraId="6D3FF1F0" w14:textId="77777777" w:rsidR="005E4E46" w:rsidRPr="0048355F" w:rsidRDefault="005E4E46" w:rsidP="0032076A">
            <w:pPr>
              <w:spacing w:after="120" w:line="240" w:lineRule="auto"/>
              <w:rPr>
                <w:rFonts w:cs="Times New Roman"/>
                <w:bCs/>
                <w:i/>
                <w:iCs/>
                <w:szCs w:val="24"/>
              </w:rPr>
            </w:pPr>
            <w:r w:rsidRPr="0048355F">
              <w:rPr>
                <w:rFonts w:cs="Times New Roman"/>
                <w:bCs/>
                <w:i/>
                <w:iCs/>
                <w:szCs w:val="24"/>
              </w:rPr>
              <w:t>To have knowledge about the scope of the definition of medical laboratory, the materials used in the laboratory, the clinical tests performed in the medical laboratory and their interpretation, and the functioning of the laboratory.</w:t>
            </w:r>
          </w:p>
        </w:tc>
      </w:tr>
      <w:tr w:rsidR="0048355F" w:rsidRPr="0048355F" w14:paraId="1462163E" w14:textId="77777777" w:rsidTr="0032076A">
        <w:trPr>
          <w:trHeight w:val="765"/>
        </w:trPr>
        <w:tc>
          <w:tcPr>
            <w:tcW w:w="1597" w:type="dxa"/>
            <w:vMerge/>
            <w:shd w:val="clear" w:color="auto" w:fill="FFFFFF" w:themeFill="background1"/>
            <w:vAlign w:val="center"/>
          </w:tcPr>
          <w:p w14:paraId="0C041E4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509523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1A40770"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CBE060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0FA89D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687FA7D"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9A17C61"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232D6F87"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211C632A"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 mikroskop görüntüleri</w:t>
            </w:r>
          </w:p>
          <w:p w14:paraId="591502EB"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161DE836"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Textbooks, PowerPoint presentation, picturesandgraphs, microscopeimages</w:t>
            </w:r>
          </w:p>
        </w:tc>
      </w:tr>
      <w:tr w:rsidR="0048355F" w:rsidRPr="0048355F" w14:paraId="0C807823" w14:textId="77777777" w:rsidTr="0032076A">
        <w:trPr>
          <w:trHeight w:val="765"/>
        </w:trPr>
        <w:tc>
          <w:tcPr>
            <w:tcW w:w="1597" w:type="dxa"/>
            <w:vMerge/>
            <w:shd w:val="clear" w:color="auto" w:fill="FFFFFF" w:themeFill="background1"/>
            <w:vAlign w:val="center"/>
          </w:tcPr>
          <w:p w14:paraId="11FC0BF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D63A22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24F839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F77E2C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5443C4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C9EC1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E728524"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0A6ABA08"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3B6F7370" w14:textId="77777777" w:rsidR="005E4E46" w:rsidRPr="0048355F" w:rsidRDefault="005E4E46" w:rsidP="0032076A">
            <w:pPr>
              <w:spacing w:after="120"/>
              <w:jc w:val="center"/>
              <w:rPr>
                <w:rFonts w:cs="Times New Roman"/>
                <w:b/>
                <w:szCs w:val="24"/>
              </w:rPr>
            </w:pPr>
            <w:r w:rsidRPr="0048355F">
              <w:rPr>
                <w:rFonts w:cs="Times New Roman"/>
                <w:b/>
                <w:szCs w:val="24"/>
              </w:rPr>
              <w:t>Konu anlatımı, Örnek olay, Problem çözme</w:t>
            </w:r>
          </w:p>
          <w:p w14:paraId="3DAC61CF"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lastRenderedPageBreak/>
              <w:t>MethodandTechnique</w:t>
            </w:r>
          </w:p>
          <w:p w14:paraId="19311F0A" w14:textId="77777777" w:rsidR="005E4E46" w:rsidRPr="0048355F" w:rsidRDefault="005E4E46" w:rsidP="0032076A">
            <w:pPr>
              <w:spacing w:after="120" w:line="240" w:lineRule="auto"/>
              <w:jc w:val="center"/>
              <w:rPr>
                <w:rFonts w:cs="Times New Roman"/>
                <w:i/>
                <w:szCs w:val="24"/>
              </w:rPr>
            </w:pPr>
            <w:r w:rsidRPr="0048355F">
              <w:rPr>
                <w:rFonts w:eastAsia="Times New Roman" w:cs="Times New Roman"/>
                <w:i/>
                <w:szCs w:val="24"/>
                <w:lang w:eastAsia="tr-TR"/>
              </w:rPr>
              <w:t>Subject explanation, Rhythm studies, Playing instruments</w:t>
            </w:r>
          </w:p>
        </w:tc>
      </w:tr>
      <w:tr w:rsidR="0048355F" w:rsidRPr="0048355F" w14:paraId="17A0E086" w14:textId="77777777" w:rsidTr="0032076A">
        <w:trPr>
          <w:trHeight w:val="765"/>
        </w:trPr>
        <w:tc>
          <w:tcPr>
            <w:tcW w:w="1597" w:type="dxa"/>
            <w:vMerge/>
            <w:shd w:val="clear" w:color="auto" w:fill="FFFFFF" w:themeFill="background1"/>
            <w:vAlign w:val="center"/>
          </w:tcPr>
          <w:p w14:paraId="378D7E5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A351FE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315DF9E"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930B68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CD6EB8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C1754E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6209268"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3A9D890E"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489FBFCB" w14:textId="77777777" w:rsidR="005E4E46" w:rsidRPr="0048355F" w:rsidRDefault="005E4E46" w:rsidP="0032076A">
            <w:pPr>
              <w:spacing w:after="120"/>
              <w:jc w:val="center"/>
              <w:rPr>
                <w:rFonts w:cs="Times New Roman"/>
                <w:b/>
                <w:szCs w:val="24"/>
              </w:rPr>
            </w:pPr>
            <w:r w:rsidRPr="0048355F">
              <w:rPr>
                <w:rFonts w:cs="Times New Roman"/>
                <w:b/>
                <w:szCs w:val="24"/>
              </w:rPr>
              <w:t>Çoktan seçmeli testler, doğru-yanlış soruları, kısa cevaplı sorular, boşluk doldurma ve esleştirme sorularıdır.</w:t>
            </w:r>
          </w:p>
          <w:p w14:paraId="338DA331"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Measurement and Evaluation Method/Technique</w:t>
            </w:r>
          </w:p>
          <w:p w14:paraId="5BBA5D79"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Multiple choice tests, true-false questions, short answer questions, fill in the blank and matching questions</w:t>
            </w:r>
          </w:p>
        </w:tc>
      </w:tr>
      <w:tr w:rsidR="00214793" w:rsidRPr="0048355F" w14:paraId="34B72715" w14:textId="77777777" w:rsidTr="0032076A">
        <w:trPr>
          <w:trHeight w:val="765"/>
        </w:trPr>
        <w:tc>
          <w:tcPr>
            <w:tcW w:w="1597" w:type="dxa"/>
            <w:vMerge/>
            <w:shd w:val="clear" w:color="auto" w:fill="FFFFFF" w:themeFill="background1"/>
            <w:vAlign w:val="center"/>
          </w:tcPr>
          <w:p w14:paraId="2349283C" w14:textId="77777777" w:rsidR="00214793" w:rsidRPr="0048355F" w:rsidRDefault="00214793" w:rsidP="0032076A">
            <w:pPr>
              <w:spacing w:line="240" w:lineRule="auto"/>
              <w:rPr>
                <w:rFonts w:cs="Times New Roman"/>
                <w:szCs w:val="24"/>
              </w:rPr>
            </w:pPr>
          </w:p>
        </w:tc>
        <w:tc>
          <w:tcPr>
            <w:tcW w:w="3288" w:type="dxa"/>
            <w:vMerge/>
            <w:shd w:val="clear" w:color="auto" w:fill="FFFFFF" w:themeFill="background1"/>
            <w:vAlign w:val="center"/>
          </w:tcPr>
          <w:p w14:paraId="48995884" w14:textId="77777777" w:rsidR="00214793" w:rsidRPr="0048355F" w:rsidRDefault="00214793" w:rsidP="0032076A">
            <w:pPr>
              <w:spacing w:line="240" w:lineRule="auto"/>
              <w:rPr>
                <w:rFonts w:cs="Times New Roman"/>
                <w:szCs w:val="24"/>
              </w:rPr>
            </w:pPr>
          </w:p>
        </w:tc>
        <w:tc>
          <w:tcPr>
            <w:tcW w:w="498" w:type="dxa"/>
            <w:vMerge/>
            <w:shd w:val="clear" w:color="auto" w:fill="FFFFFF" w:themeFill="background1"/>
            <w:vAlign w:val="center"/>
          </w:tcPr>
          <w:p w14:paraId="3DE5AE2C" w14:textId="77777777" w:rsidR="00214793" w:rsidRPr="0048355F" w:rsidRDefault="00214793" w:rsidP="0032076A">
            <w:pPr>
              <w:spacing w:line="240" w:lineRule="auto"/>
              <w:rPr>
                <w:rFonts w:cs="Times New Roman"/>
                <w:szCs w:val="24"/>
              </w:rPr>
            </w:pPr>
          </w:p>
        </w:tc>
        <w:tc>
          <w:tcPr>
            <w:tcW w:w="559" w:type="dxa"/>
            <w:vMerge/>
            <w:shd w:val="clear" w:color="auto" w:fill="FFFFFF" w:themeFill="background1"/>
            <w:vAlign w:val="center"/>
          </w:tcPr>
          <w:p w14:paraId="2F57AF3E" w14:textId="77777777" w:rsidR="00214793" w:rsidRPr="0048355F" w:rsidRDefault="00214793" w:rsidP="0032076A">
            <w:pPr>
              <w:spacing w:line="240" w:lineRule="auto"/>
              <w:rPr>
                <w:rFonts w:cs="Times New Roman"/>
                <w:szCs w:val="24"/>
              </w:rPr>
            </w:pPr>
          </w:p>
        </w:tc>
        <w:tc>
          <w:tcPr>
            <w:tcW w:w="498" w:type="dxa"/>
            <w:vMerge/>
            <w:shd w:val="clear" w:color="auto" w:fill="FFFFFF" w:themeFill="background1"/>
            <w:vAlign w:val="center"/>
          </w:tcPr>
          <w:p w14:paraId="51EAAE85" w14:textId="77777777" w:rsidR="00214793" w:rsidRPr="0048355F" w:rsidRDefault="00214793" w:rsidP="0032076A">
            <w:pPr>
              <w:spacing w:line="240" w:lineRule="auto"/>
              <w:rPr>
                <w:rFonts w:cs="Times New Roman"/>
                <w:szCs w:val="24"/>
              </w:rPr>
            </w:pPr>
          </w:p>
        </w:tc>
        <w:tc>
          <w:tcPr>
            <w:tcW w:w="498" w:type="dxa"/>
            <w:vMerge/>
            <w:shd w:val="clear" w:color="auto" w:fill="FFFFFF" w:themeFill="background1"/>
            <w:vAlign w:val="center"/>
          </w:tcPr>
          <w:p w14:paraId="33360BB8" w14:textId="77777777" w:rsidR="00214793" w:rsidRPr="0048355F" w:rsidRDefault="00214793" w:rsidP="0032076A">
            <w:pPr>
              <w:spacing w:line="240" w:lineRule="auto"/>
              <w:rPr>
                <w:rFonts w:cs="Times New Roman"/>
                <w:szCs w:val="24"/>
              </w:rPr>
            </w:pPr>
          </w:p>
        </w:tc>
        <w:tc>
          <w:tcPr>
            <w:tcW w:w="761" w:type="dxa"/>
            <w:vMerge/>
            <w:shd w:val="clear" w:color="auto" w:fill="FFFFFF" w:themeFill="background1"/>
            <w:vAlign w:val="center"/>
          </w:tcPr>
          <w:p w14:paraId="3B6C5ECC" w14:textId="77777777" w:rsidR="00214793" w:rsidRPr="0048355F" w:rsidRDefault="00214793" w:rsidP="0032076A">
            <w:pPr>
              <w:spacing w:line="240" w:lineRule="auto"/>
              <w:rPr>
                <w:rFonts w:cs="Times New Roman"/>
                <w:szCs w:val="24"/>
              </w:rPr>
            </w:pPr>
          </w:p>
        </w:tc>
        <w:tc>
          <w:tcPr>
            <w:tcW w:w="7718" w:type="dxa"/>
            <w:gridSpan w:val="2"/>
            <w:shd w:val="clear" w:color="auto" w:fill="FFFFFF" w:themeFill="background1"/>
          </w:tcPr>
          <w:p w14:paraId="71632B24"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477D807D" w14:textId="77777777" w:rsidR="00214793" w:rsidRPr="0048355F" w:rsidRDefault="00214793" w:rsidP="0032076A">
            <w:pPr>
              <w:spacing w:after="120"/>
              <w:jc w:val="center"/>
              <w:rPr>
                <w:rFonts w:cs="Times New Roman"/>
                <w:b/>
                <w:szCs w:val="24"/>
              </w:rPr>
            </w:pPr>
          </w:p>
        </w:tc>
      </w:tr>
      <w:tr w:rsidR="0048355F" w:rsidRPr="0048355F" w14:paraId="123BAFF5" w14:textId="77777777" w:rsidTr="0032076A">
        <w:trPr>
          <w:trHeight w:val="186"/>
        </w:trPr>
        <w:tc>
          <w:tcPr>
            <w:tcW w:w="1597" w:type="dxa"/>
            <w:vMerge/>
            <w:shd w:val="clear" w:color="auto" w:fill="FFFFFF" w:themeFill="background1"/>
            <w:vAlign w:val="center"/>
          </w:tcPr>
          <w:p w14:paraId="11D227EF"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652B89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805E9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DBA53C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02CA95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C68993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3C99D94"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48AF2882" w14:textId="77777777" w:rsidR="005E4E46" w:rsidRPr="0048355F" w:rsidRDefault="005E4E46" w:rsidP="0032076A">
            <w:pPr>
              <w:spacing w:line="240" w:lineRule="auto"/>
              <w:rPr>
                <w:rFonts w:cs="Times New Roman"/>
                <w:b/>
                <w:bCs/>
                <w:iCs/>
                <w:szCs w:val="24"/>
              </w:rPr>
            </w:pPr>
            <w:commentRangeStart w:id="14"/>
            <w:r w:rsidRPr="0048355F">
              <w:rPr>
                <w:rFonts w:cs="Times New Roman"/>
                <w:b/>
                <w:bCs/>
                <w:iCs/>
                <w:szCs w:val="24"/>
              </w:rPr>
              <w:t>Konular</w:t>
            </w:r>
            <w:commentRangeEnd w:id="14"/>
            <w:r w:rsidRPr="0048355F">
              <w:rPr>
                <w:rStyle w:val="AklamaBavurusu"/>
                <w:rFonts w:cs="Times New Roman"/>
                <w:b/>
                <w:bCs/>
                <w:iCs/>
                <w:szCs w:val="24"/>
              </w:rPr>
              <w:commentReference w:id="14"/>
            </w:r>
          </w:p>
          <w:p w14:paraId="02B1D2BB" w14:textId="77777777" w:rsidR="005E4E46" w:rsidRPr="0048355F" w:rsidRDefault="005E4E46" w:rsidP="0032076A">
            <w:pPr>
              <w:spacing w:line="240" w:lineRule="auto"/>
              <w:rPr>
                <w:rFonts w:cs="Times New Roman"/>
                <w:i/>
                <w:szCs w:val="24"/>
              </w:rPr>
            </w:pPr>
            <w:r w:rsidRPr="0048355F">
              <w:rPr>
                <w:rFonts w:cs="Times New Roman"/>
                <w:i/>
                <w:szCs w:val="24"/>
              </w:rPr>
              <w:t>Subjects</w:t>
            </w:r>
          </w:p>
        </w:tc>
        <w:tc>
          <w:tcPr>
            <w:tcW w:w="3827" w:type="dxa"/>
            <w:shd w:val="clear" w:color="auto" w:fill="FFFFFF" w:themeFill="background1"/>
          </w:tcPr>
          <w:p w14:paraId="7AEDF8B1"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Öğrenme Çıktısı</w:t>
            </w:r>
          </w:p>
          <w:p w14:paraId="166A9751" w14:textId="77777777" w:rsidR="005E4E46" w:rsidRPr="0048355F" w:rsidRDefault="005E4E46" w:rsidP="0032076A">
            <w:pPr>
              <w:spacing w:line="240" w:lineRule="auto"/>
              <w:rPr>
                <w:rFonts w:cs="Times New Roman"/>
                <w:i/>
                <w:szCs w:val="24"/>
              </w:rPr>
            </w:pPr>
            <w:r w:rsidRPr="0048355F">
              <w:rPr>
                <w:rFonts w:cs="Times New Roman"/>
                <w:i/>
                <w:szCs w:val="24"/>
              </w:rPr>
              <w:t>Learning Outcome</w:t>
            </w:r>
          </w:p>
        </w:tc>
      </w:tr>
      <w:tr w:rsidR="0048355F" w:rsidRPr="0048355F" w14:paraId="34CFCC4D" w14:textId="77777777" w:rsidTr="0032076A">
        <w:trPr>
          <w:trHeight w:val="186"/>
        </w:trPr>
        <w:tc>
          <w:tcPr>
            <w:tcW w:w="1597" w:type="dxa"/>
            <w:vMerge/>
            <w:shd w:val="clear" w:color="auto" w:fill="FFFFFF" w:themeFill="background1"/>
            <w:vAlign w:val="center"/>
          </w:tcPr>
          <w:p w14:paraId="16D9FFF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43D051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3F907D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3AE9DB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CE4805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51D73A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5EAE840"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1FDC883D" w14:textId="77777777" w:rsidR="005E4E46" w:rsidRPr="0048355F" w:rsidRDefault="005E4E46" w:rsidP="0032076A">
            <w:pPr>
              <w:spacing w:line="240" w:lineRule="auto"/>
              <w:rPr>
                <w:rFonts w:cs="Times New Roman"/>
                <w:b/>
                <w:bCs/>
                <w:iCs/>
                <w:szCs w:val="24"/>
              </w:rPr>
            </w:pPr>
            <w:r w:rsidRPr="0048355F">
              <w:rPr>
                <w:rFonts w:cs="Times New Roman"/>
                <w:b/>
                <w:bCs/>
                <w:iCs/>
                <w:szCs w:val="24"/>
              </w:rPr>
              <w:t>1-Tıbbi laboratuvar tanımı kapsamı, laboratuvarda kullanılan malzemeler.</w:t>
            </w:r>
          </w:p>
          <w:p w14:paraId="6A634D58" w14:textId="77777777" w:rsidR="005E4E46" w:rsidRPr="0048355F" w:rsidRDefault="005E4E46" w:rsidP="0032076A">
            <w:pPr>
              <w:spacing w:line="240" w:lineRule="auto"/>
              <w:rPr>
                <w:rFonts w:cs="Times New Roman"/>
                <w:bCs/>
                <w:i/>
                <w:iCs/>
                <w:szCs w:val="24"/>
              </w:rPr>
            </w:pPr>
            <w:r w:rsidRPr="0048355F">
              <w:rPr>
                <w:rFonts w:cs="Times New Roman"/>
                <w:bCs/>
                <w:i/>
                <w:iCs/>
                <w:szCs w:val="24"/>
              </w:rPr>
              <w:t>1-Scope of medical laboratory definition, materials used in the laboratory.</w:t>
            </w:r>
          </w:p>
          <w:p w14:paraId="7E9B2A37" w14:textId="77777777" w:rsidR="005E4E46" w:rsidRPr="0048355F" w:rsidRDefault="005E4E46" w:rsidP="0032076A">
            <w:pPr>
              <w:spacing w:line="240" w:lineRule="auto"/>
              <w:rPr>
                <w:rFonts w:cs="Times New Roman"/>
                <w:bCs/>
                <w:iCs/>
                <w:szCs w:val="24"/>
              </w:rPr>
            </w:pPr>
          </w:p>
        </w:tc>
        <w:tc>
          <w:tcPr>
            <w:tcW w:w="3827" w:type="dxa"/>
            <w:shd w:val="clear" w:color="auto" w:fill="FFFFFF" w:themeFill="background1"/>
          </w:tcPr>
          <w:p w14:paraId="21AF8CD9"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Tıbbi laboratuvar tanımı kapsamı, laboratuvarda kullanılan malzemeler hakkında bilgi sahibi olur. </w:t>
            </w:r>
          </w:p>
          <w:p w14:paraId="66BB26E3" w14:textId="77777777" w:rsidR="005E4E46" w:rsidRPr="0048355F" w:rsidRDefault="005E4E46" w:rsidP="0032076A">
            <w:pPr>
              <w:spacing w:line="240" w:lineRule="auto"/>
              <w:rPr>
                <w:rFonts w:cs="Times New Roman"/>
                <w:bCs/>
                <w:i/>
                <w:iCs/>
                <w:szCs w:val="24"/>
              </w:rPr>
            </w:pPr>
            <w:r w:rsidRPr="0048355F">
              <w:rPr>
                <w:rFonts w:cs="Times New Roman"/>
                <w:bCs/>
                <w:i/>
                <w:iCs/>
                <w:szCs w:val="24"/>
              </w:rPr>
              <w:t>The scope of medical laboratory definition, will have information about the materials used in the laboratory.</w:t>
            </w:r>
          </w:p>
        </w:tc>
      </w:tr>
      <w:tr w:rsidR="0048355F" w:rsidRPr="0048355F" w14:paraId="49A50580" w14:textId="77777777" w:rsidTr="0032076A">
        <w:trPr>
          <w:trHeight w:val="186"/>
        </w:trPr>
        <w:tc>
          <w:tcPr>
            <w:tcW w:w="1597" w:type="dxa"/>
            <w:vMerge/>
            <w:shd w:val="clear" w:color="auto" w:fill="FFFFFF" w:themeFill="background1"/>
            <w:vAlign w:val="center"/>
          </w:tcPr>
          <w:p w14:paraId="22DD66C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2BD0B6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96C4FB4"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B3A96F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1BD5A4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83CBDD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D4ACFF9"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5A193D27"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2-Laboratuvar kuralları </w:t>
            </w:r>
          </w:p>
          <w:p w14:paraId="154BD5C4" w14:textId="77777777" w:rsidR="005E4E46" w:rsidRPr="0048355F" w:rsidRDefault="005E4E46" w:rsidP="0032076A">
            <w:pPr>
              <w:spacing w:line="240" w:lineRule="auto"/>
              <w:rPr>
                <w:rFonts w:cs="Times New Roman"/>
                <w:bCs/>
                <w:i/>
                <w:iCs/>
                <w:szCs w:val="24"/>
              </w:rPr>
            </w:pPr>
            <w:r w:rsidRPr="0048355F">
              <w:rPr>
                <w:rFonts w:cs="Times New Roman"/>
                <w:bCs/>
                <w:i/>
                <w:iCs/>
                <w:szCs w:val="24"/>
              </w:rPr>
              <w:t>2-Laboratory rules</w:t>
            </w:r>
          </w:p>
          <w:p w14:paraId="19547674" w14:textId="77777777" w:rsidR="005E4E46" w:rsidRPr="0048355F" w:rsidRDefault="005E4E46" w:rsidP="0032076A">
            <w:pPr>
              <w:spacing w:line="240" w:lineRule="auto"/>
              <w:rPr>
                <w:rFonts w:cs="Times New Roman"/>
                <w:bCs/>
                <w:iCs/>
                <w:szCs w:val="24"/>
              </w:rPr>
            </w:pPr>
          </w:p>
        </w:tc>
        <w:tc>
          <w:tcPr>
            <w:tcW w:w="3827" w:type="dxa"/>
            <w:shd w:val="clear" w:color="auto" w:fill="FFFFFF" w:themeFill="background1"/>
          </w:tcPr>
          <w:p w14:paraId="58510719" w14:textId="77777777" w:rsidR="005E4E46" w:rsidRPr="0048355F" w:rsidRDefault="005E4E46" w:rsidP="0032076A">
            <w:pPr>
              <w:spacing w:line="240" w:lineRule="auto"/>
              <w:rPr>
                <w:rFonts w:cs="Times New Roman"/>
                <w:b/>
                <w:bCs/>
                <w:iCs/>
                <w:szCs w:val="24"/>
              </w:rPr>
            </w:pPr>
            <w:r w:rsidRPr="0048355F">
              <w:rPr>
                <w:rFonts w:cs="Times New Roman"/>
                <w:b/>
                <w:bCs/>
                <w:iCs/>
                <w:szCs w:val="24"/>
              </w:rPr>
              <w:t>Laboratuvar kuralları hakkında bilgi sahibi olur.</w:t>
            </w:r>
          </w:p>
          <w:p w14:paraId="378A2472" w14:textId="77777777" w:rsidR="005E4E46" w:rsidRPr="0048355F" w:rsidRDefault="005E4E46" w:rsidP="0032076A">
            <w:pPr>
              <w:spacing w:line="240" w:lineRule="auto"/>
              <w:rPr>
                <w:rFonts w:cs="Times New Roman"/>
                <w:bCs/>
                <w:i/>
                <w:iCs/>
                <w:szCs w:val="24"/>
              </w:rPr>
            </w:pPr>
            <w:r w:rsidRPr="0048355F">
              <w:rPr>
                <w:rFonts w:cs="Times New Roman"/>
                <w:bCs/>
                <w:i/>
                <w:iCs/>
                <w:szCs w:val="24"/>
              </w:rPr>
              <w:t>Gains knowledge of laboratory rules.</w:t>
            </w:r>
          </w:p>
        </w:tc>
      </w:tr>
      <w:tr w:rsidR="0048355F" w:rsidRPr="0048355F" w14:paraId="2527EDA2" w14:textId="77777777" w:rsidTr="0032076A">
        <w:trPr>
          <w:trHeight w:val="186"/>
        </w:trPr>
        <w:tc>
          <w:tcPr>
            <w:tcW w:w="1597" w:type="dxa"/>
            <w:vMerge/>
            <w:shd w:val="clear" w:color="auto" w:fill="FFFFFF" w:themeFill="background1"/>
            <w:vAlign w:val="center"/>
          </w:tcPr>
          <w:p w14:paraId="5AD0E267"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A8A80A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E7579F4"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BD45AD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CAD8B5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8C8AE3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5D0C482"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550F761C" w14:textId="77777777" w:rsidR="005E4E46" w:rsidRPr="0048355F" w:rsidRDefault="005E4E46" w:rsidP="0032076A">
            <w:pPr>
              <w:spacing w:line="240" w:lineRule="auto"/>
              <w:rPr>
                <w:rFonts w:cs="Times New Roman"/>
                <w:b/>
                <w:bCs/>
                <w:iCs/>
                <w:szCs w:val="24"/>
              </w:rPr>
            </w:pPr>
            <w:r w:rsidRPr="0048355F">
              <w:rPr>
                <w:rFonts w:cs="Times New Roman"/>
                <w:b/>
                <w:bCs/>
                <w:iCs/>
                <w:szCs w:val="24"/>
              </w:rPr>
              <w:t>3-Laboratuvar organizasyonu ve laboratuvar teknikerinin iş tanımı</w:t>
            </w:r>
            <w:r w:rsidRPr="0048355F">
              <w:rPr>
                <w:rFonts w:cs="Times New Roman"/>
                <w:bCs/>
                <w:i/>
                <w:iCs/>
                <w:szCs w:val="24"/>
              </w:rPr>
              <w:t>3-</w:t>
            </w:r>
            <w:r w:rsidRPr="0048355F">
              <w:rPr>
                <w:rFonts w:cs="Times New Roman"/>
                <w:bCs/>
                <w:i/>
                <w:iCs/>
                <w:szCs w:val="24"/>
              </w:rPr>
              <w:lastRenderedPageBreak/>
              <w:t>Laboratory organization and job description of laboratory technician.</w:t>
            </w:r>
          </w:p>
        </w:tc>
        <w:tc>
          <w:tcPr>
            <w:tcW w:w="3827" w:type="dxa"/>
            <w:shd w:val="clear" w:color="auto" w:fill="FFFFFF" w:themeFill="background1"/>
          </w:tcPr>
          <w:p w14:paraId="4D32E391" w14:textId="77777777" w:rsidR="005E4E46" w:rsidRPr="0048355F" w:rsidRDefault="005E4E46" w:rsidP="0032076A">
            <w:pPr>
              <w:spacing w:line="240" w:lineRule="auto"/>
              <w:rPr>
                <w:rFonts w:cs="Times New Roman"/>
                <w:bCs/>
                <w:i/>
                <w:iCs/>
                <w:szCs w:val="24"/>
              </w:rPr>
            </w:pPr>
            <w:r w:rsidRPr="0048355F">
              <w:rPr>
                <w:rFonts w:cs="Times New Roman"/>
                <w:b/>
                <w:bCs/>
                <w:iCs/>
                <w:szCs w:val="24"/>
              </w:rPr>
              <w:lastRenderedPageBreak/>
              <w:t>Laboratuvar organizasyonu ve laboratuvar teknikerinin iş tanımı hakkında bilgi sahibi olur.</w:t>
            </w:r>
          </w:p>
          <w:p w14:paraId="345111E2" w14:textId="77777777" w:rsidR="005E4E46" w:rsidRPr="0048355F" w:rsidRDefault="005E4E46" w:rsidP="0032076A">
            <w:pPr>
              <w:spacing w:line="240" w:lineRule="auto"/>
              <w:rPr>
                <w:rFonts w:cs="Times New Roman"/>
                <w:b/>
                <w:bCs/>
                <w:iCs/>
                <w:szCs w:val="24"/>
              </w:rPr>
            </w:pPr>
            <w:r w:rsidRPr="0048355F">
              <w:rPr>
                <w:rFonts w:cs="Times New Roman"/>
                <w:bCs/>
                <w:i/>
                <w:iCs/>
                <w:szCs w:val="24"/>
              </w:rPr>
              <w:lastRenderedPageBreak/>
              <w:t>Gains laboratory organization and job description of laboratory technician.</w:t>
            </w:r>
          </w:p>
        </w:tc>
      </w:tr>
      <w:tr w:rsidR="0048355F" w:rsidRPr="0048355F" w14:paraId="2580DE92" w14:textId="77777777" w:rsidTr="0032076A">
        <w:trPr>
          <w:trHeight w:val="186"/>
        </w:trPr>
        <w:tc>
          <w:tcPr>
            <w:tcW w:w="1597" w:type="dxa"/>
            <w:vMerge/>
            <w:shd w:val="clear" w:color="auto" w:fill="FFFFFF" w:themeFill="background1"/>
            <w:vAlign w:val="center"/>
          </w:tcPr>
          <w:p w14:paraId="07D4343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2E4366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80853D4"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284C54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A90354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95845B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A76AF41"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462E388A"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4-Laboratuvar güvenliği ve bulaşıcı hastalıklar. </w:t>
            </w:r>
          </w:p>
          <w:p w14:paraId="763BDD7F" w14:textId="77777777" w:rsidR="005E4E46" w:rsidRPr="0048355F" w:rsidRDefault="005E4E46" w:rsidP="0032076A">
            <w:pPr>
              <w:spacing w:line="240" w:lineRule="auto"/>
              <w:rPr>
                <w:rFonts w:cs="Times New Roman"/>
                <w:bCs/>
                <w:i/>
                <w:iCs/>
                <w:szCs w:val="24"/>
              </w:rPr>
            </w:pPr>
            <w:r w:rsidRPr="0048355F">
              <w:rPr>
                <w:rFonts w:cs="Times New Roman"/>
                <w:bCs/>
                <w:i/>
                <w:iCs/>
                <w:szCs w:val="24"/>
              </w:rPr>
              <w:t>4-Laboratory safety and infectious diseases.</w:t>
            </w:r>
          </w:p>
          <w:p w14:paraId="71AD4965" w14:textId="77777777" w:rsidR="005E4E46" w:rsidRPr="0048355F" w:rsidRDefault="005E4E46" w:rsidP="0032076A">
            <w:pPr>
              <w:spacing w:line="240" w:lineRule="auto"/>
              <w:rPr>
                <w:rFonts w:cs="Times New Roman"/>
                <w:bCs/>
                <w:iCs/>
                <w:szCs w:val="24"/>
              </w:rPr>
            </w:pPr>
          </w:p>
        </w:tc>
        <w:tc>
          <w:tcPr>
            <w:tcW w:w="3827" w:type="dxa"/>
            <w:shd w:val="clear" w:color="auto" w:fill="FFFFFF" w:themeFill="background1"/>
          </w:tcPr>
          <w:p w14:paraId="1FE59610" w14:textId="77777777" w:rsidR="005E4E46" w:rsidRPr="0048355F" w:rsidRDefault="005E4E46" w:rsidP="0032076A">
            <w:pPr>
              <w:spacing w:line="240" w:lineRule="auto"/>
              <w:rPr>
                <w:rFonts w:cs="Times New Roman"/>
                <w:b/>
                <w:bCs/>
                <w:iCs/>
                <w:szCs w:val="24"/>
              </w:rPr>
            </w:pPr>
            <w:r w:rsidRPr="0048355F">
              <w:rPr>
                <w:rFonts w:cs="Times New Roman"/>
                <w:b/>
                <w:bCs/>
                <w:iCs/>
                <w:szCs w:val="24"/>
              </w:rPr>
              <w:t>Laboratuvar güvenliği ve bulaşıcı hastalıklar hakkında bilgi sahibi olur.</w:t>
            </w:r>
          </w:p>
          <w:p w14:paraId="45BAACB8" w14:textId="77777777" w:rsidR="005E4E46" w:rsidRPr="0048355F" w:rsidRDefault="005E4E46" w:rsidP="0032076A">
            <w:pPr>
              <w:spacing w:line="240" w:lineRule="auto"/>
              <w:rPr>
                <w:rFonts w:cs="Times New Roman"/>
                <w:bCs/>
                <w:i/>
                <w:iCs/>
                <w:szCs w:val="24"/>
              </w:rPr>
            </w:pPr>
            <w:r w:rsidRPr="0048355F">
              <w:rPr>
                <w:rFonts w:cs="Times New Roman"/>
                <w:bCs/>
                <w:i/>
                <w:iCs/>
                <w:szCs w:val="24"/>
              </w:rPr>
              <w:t>Gains knowledge about laboratory safety and infectious diseases.</w:t>
            </w:r>
          </w:p>
        </w:tc>
      </w:tr>
      <w:tr w:rsidR="0048355F" w:rsidRPr="0048355F" w14:paraId="03A2C10E" w14:textId="77777777" w:rsidTr="0032076A">
        <w:trPr>
          <w:trHeight w:val="186"/>
        </w:trPr>
        <w:tc>
          <w:tcPr>
            <w:tcW w:w="1597" w:type="dxa"/>
            <w:vMerge/>
            <w:shd w:val="clear" w:color="auto" w:fill="FFFFFF" w:themeFill="background1"/>
            <w:vAlign w:val="center"/>
          </w:tcPr>
          <w:p w14:paraId="5BE744B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2439A0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67933A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2BF1BC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8989AA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1719C9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E8FF402"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7390FDAA" w14:textId="77777777" w:rsidR="005E4E46" w:rsidRPr="0048355F" w:rsidRDefault="005E4E46" w:rsidP="0032076A">
            <w:pPr>
              <w:spacing w:line="240" w:lineRule="auto"/>
              <w:rPr>
                <w:rFonts w:cs="Times New Roman"/>
                <w:b/>
                <w:bCs/>
                <w:iCs/>
                <w:szCs w:val="24"/>
              </w:rPr>
            </w:pPr>
            <w:r w:rsidRPr="0048355F">
              <w:rPr>
                <w:rFonts w:cs="Times New Roman"/>
                <w:b/>
                <w:bCs/>
                <w:iCs/>
                <w:szCs w:val="24"/>
              </w:rPr>
              <w:t>5- Kan almada kullanılan tüpler ve özellikleri</w:t>
            </w:r>
          </w:p>
          <w:p w14:paraId="1C6061C4" w14:textId="77777777" w:rsidR="005E4E46" w:rsidRPr="0048355F" w:rsidRDefault="005E4E46" w:rsidP="0032076A">
            <w:pPr>
              <w:spacing w:line="240" w:lineRule="auto"/>
              <w:rPr>
                <w:rFonts w:cs="Times New Roman"/>
                <w:bCs/>
                <w:i/>
                <w:iCs/>
                <w:szCs w:val="24"/>
              </w:rPr>
            </w:pPr>
            <w:r w:rsidRPr="0048355F">
              <w:rPr>
                <w:rFonts w:cs="Times New Roman"/>
                <w:bCs/>
                <w:i/>
                <w:iCs/>
                <w:szCs w:val="24"/>
              </w:rPr>
              <w:t>5- Tubes used in blood collection and their features</w:t>
            </w:r>
          </w:p>
        </w:tc>
        <w:tc>
          <w:tcPr>
            <w:tcW w:w="3827" w:type="dxa"/>
            <w:shd w:val="clear" w:color="auto" w:fill="FFFFFF" w:themeFill="background1"/>
          </w:tcPr>
          <w:p w14:paraId="38934B2F" w14:textId="77777777" w:rsidR="005E4E46" w:rsidRPr="0048355F" w:rsidRDefault="005E4E46" w:rsidP="0032076A">
            <w:pPr>
              <w:spacing w:line="240" w:lineRule="auto"/>
              <w:rPr>
                <w:rFonts w:cs="Times New Roman"/>
                <w:b/>
                <w:bCs/>
                <w:iCs/>
                <w:szCs w:val="24"/>
              </w:rPr>
            </w:pPr>
            <w:r w:rsidRPr="0048355F">
              <w:rPr>
                <w:rFonts w:cs="Times New Roman"/>
                <w:b/>
                <w:bCs/>
                <w:iCs/>
                <w:szCs w:val="24"/>
              </w:rPr>
              <w:t>Kan almada kullanılan tüpler ve özellikleri hakkında bilgi sahibi olur.</w:t>
            </w:r>
          </w:p>
          <w:p w14:paraId="05B81FA5"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knowledge about the tubes used in blood collection and their features.</w:t>
            </w:r>
          </w:p>
        </w:tc>
      </w:tr>
      <w:tr w:rsidR="0048355F" w:rsidRPr="0048355F" w14:paraId="1972A041" w14:textId="77777777" w:rsidTr="0032076A">
        <w:trPr>
          <w:trHeight w:val="186"/>
        </w:trPr>
        <w:tc>
          <w:tcPr>
            <w:tcW w:w="1597" w:type="dxa"/>
            <w:vMerge/>
            <w:shd w:val="clear" w:color="auto" w:fill="FFFFFF" w:themeFill="background1"/>
            <w:vAlign w:val="center"/>
          </w:tcPr>
          <w:p w14:paraId="15D4EDD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4B4E39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A8CD2B4"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77C26F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0EFE14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DA2D4F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AD1A01D"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66F846D5" w14:textId="77777777" w:rsidR="005E4E46" w:rsidRPr="0048355F" w:rsidRDefault="005E4E46" w:rsidP="0032076A">
            <w:pPr>
              <w:spacing w:line="240" w:lineRule="auto"/>
              <w:rPr>
                <w:rFonts w:cs="Times New Roman"/>
                <w:b/>
                <w:bCs/>
                <w:iCs/>
                <w:szCs w:val="24"/>
              </w:rPr>
            </w:pPr>
            <w:r w:rsidRPr="0048355F">
              <w:rPr>
                <w:rFonts w:cs="Times New Roman"/>
                <w:b/>
                <w:bCs/>
                <w:iCs/>
                <w:szCs w:val="24"/>
              </w:rPr>
              <w:t>6- Numune kabulunda dikkat edilmesi gereken konular (</w:t>
            </w:r>
            <w:proofErr w:type="gramStart"/>
            <w:r w:rsidRPr="0048355F">
              <w:rPr>
                <w:rFonts w:cs="Times New Roman"/>
                <w:b/>
                <w:bCs/>
                <w:iCs/>
                <w:szCs w:val="24"/>
              </w:rPr>
              <w:t>lipemi,hemoliz</w:t>
            </w:r>
            <w:proofErr w:type="gramEnd"/>
            <w:r w:rsidRPr="0048355F">
              <w:rPr>
                <w:rFonts w:cs="Times New Roman"/>
                <w:b/>
                <w:bCs/>
                <w:iCs/>
                <w:szCs w:val="24"/>
              </w:rPr>
              <w:t xml:space="preserve"> vb.) Uygunsuz numune tanımı, numune red kriterleri</w:t>
            </w:r>
          </w:p>
          <w:p w14:paraId="5DC25276" w14:textId="77777777" w:rsidR="005E4E46" w:rsidRPr="0048355F" w:rsidRDefault="005E4E46" w:rsidP="0032076A">
            <w:pPr>
              <w:spacing w:line="240" w:lineRule="auto"/>
              <w:rPr>
                <w:rFonts w:cs="Times New Roman"/>
                <w:bCs/>
                <w:i/>
                <w:iCs/>
                <w:szCs w:val="24"/>
              </w:rPr>
            </w:pPr>
            <w:r w:rsidRPr="0048355F">
              <w:rPr>
                <w:rFonts w:cs="Times New Roman"/>
                <w:bCs/>
                <w:i/>
                <w:iCs/>
                <w:szCs w:val="24"/>
              </w:rPr>
              <w:t>6- Issues to be considered in sample acceptance (lipemia, hemolysis, etc.) Inappropriate sample definition, sample rejection criteria.</w:t>
            </w:r>
          </w:p>
        </w:tc>
        <w:tc>
          <w:tcPr>
            <w:tcW w:w="3827" w:type="dxa"/>
            <w:shd w:val="clear" w:color="auto" w:fill="FFFFFF" w:themeFill="background1"/>
          </w:tcPr>
          <w:p w14:paraId="02E26717" w14:textId="77777777" w:rsidR="005E4E46" w:rsidRPr="0048355F" w:rsidRDefault="005E4E46" w:rsidP="0032076A">
            <w:pPr>
              <w:spacing w:line="240" w:lineRule="auto"/>
              <w:rPr>
                <w:rFonts w:cs="Times New Roman"/>
                <w:b/>
                <w:bCs/>
                <w:iCs/>
                <w:szCs w:val="24"/>
              </w:rPr>
            </w:pPr>
            <w:r w:rsidRPr="0048355F">
              <w:rPr>
                <w:rFonts w:cs="Times New Roman"/>
                <w:b/>
                <w:bCs/>
                <w:iCs/>
                <w:szCs w:val="24"/>
              </w:rPr>
              <w:t>Numune kabulunda dikkat edilmesi gereken konular (</w:t>
            </w:r>
            <w:proofErr w:type="gramStart"/>
            <w:r w:rsidRPr="0048355F">
              <w:rPr>
                <w:rFonts w:cs="Times New Roman"/>
                <w:b/>
                <w:bCs/>
                <w:iCs/>
                <w:szCs w:val="24"/>
              </w:rPr>
              <w:t>lipemi,hemoliz</w:t>
            </w:r>
            <w:proofErr w:type="gramEnd"/>
            <w:r w:rsidRPr="0048355F">
              <w:rPr>
                <w:rFonts w:cs="Times New Roman"/>
                <w:b/>
                <w:bCs/>
                <w:iCs/>
                <w:szCs w:val="24"/>
              </w:rPr>
              <w:t xml:space="preserve"> vb.) Uygunsuz numune tanımı, numune red kriterleri hakkında bilgi sahibi olur. </w:t>
            </w:r>
          </w:p>
          <w:p w14:paraId="42999840" w14:textId="77777777" w:rsidR="005E4E46" w:rsidRPr="0048355F" w:rsidRDefault="005E4E46" w:rsidP="0032076A">
            <w:pPr>
              <w:spacing w:line="240" w:lineRule="auto"/>
              <w:rPr>
                <w:rFonts w:cs="Times New Roman"/>
                <w:bCs/>
                <w:i/>
                <w:iCs/>
                <w:szCs w:val="24"/>
              </w:rPr>
            </w:pPr>
            <w:r w:rsidRPr="0048355F">
              <w:rPr>
                <w:rFonts w:cs="Times New Roman"/>
                <w:bCs/>
                <w:i/>
                <w:iCs/>
                <w:szCs w:val="24"/>
              </w:rPr>
              <w:t>Issues to be considered in sample acceptance (lipemia, hemolysis, etc.) Inappropriate sample definition, sample rejection criteria.</w:t>
            </w:r>
          </w:p>
        </w:tc>
      </w:tr>
      <w:tr w:rsidR="0048355F" w:rsidRPr="0048355F" w14:paraId="59E9F6F2" w14:textId="77777777" w:rsidTr="0032076A">
        <w:trPr>
          <w:trHeight w:val="186"/>
        </w:trPr>
        <w:tc>
          <w:tcPr>
            <w:tcW w:w="1597" w:type="dxa"/>
            <w:vMerge/>
            <w:shd w:val="clear" w:color="auto" w:fill="FFFFFF" w:themeFill="background1"/>
            <w:vAlign w:val="center"/>
          </w:tcPr>
          <w:p w14:paraId="5D7A8F4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1D7F42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4BD858F"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5B9842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910D29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56CE58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DAEDFF0"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08D1B6E2" w14:textId="77777777" w:rsidR="005E4E46" w:rsidRPr="0048355F" w:rsidRDefault="005E4E46" w:rsidP="0032076A">
            <w:pPr>
              <w:spacing w:line="240" w:lineRule="auto"/>
              <w:rPr>
                <w:rFonts w:cs="Times New Roman"/>
                <w:b/>
                <w:bCs/>
                <w:iCs/>
                <w:szCs w:val="24"/>
              </w:rPr>
            </w:pPr>
            <w:r w:rsidRPr="0048355F">
              <w:rPr>
                <w:rFonts w:cs="Times New Roman"/>
                <w:b/>
                <w:bCs/>
                <w:iCs/>
                <w:szCs w:val="24"/>
              </w:rPr>
              <w:t>7-Biyokimya laboratuarında yapılan klinik testler -I</w:t>
            </w:r>
          </w:p>
          <w:p w14:paraId="7061B485" w14:textId="77777777" w:rsidR="005E4E46" w:rsidRPr="0048355F" w:rsidRDefault="005E4E46" w:rsidP="0032076A">
            <w:pPr>
              <w:spacing w:line="240" w:lineRule="auto"/>
              <w:rPr>
                <w:rFonts w:cs="Times New Roman"/>
                <w:bCs/>
                <w:i/>
                <w:iCs/>
                <w:szCs w:val="24"/>
              </w:rPr>
            </w:pPr>
            <w:r w:rsidRPr="0048355F">
              <w:rPr>
                <w:rFonts w:cs="Times New Roman"/>
                <w:bCs/>
                <w:i/>
                <w:iCs/>
                <w:szCs w:val="24"/>
              </w:rPr>
              <w:t>7- Clinical tests performed in the biochemistry laboratory-I</w:t>
            </w:r>
          </w:p>
        </w:tc>
        <w:tc>
          <w:tcPr>
            <w:tcW w:w="3827" w:type="dxa"/>
            <w:shd w:val="clear" w:color="auto" w:fill="FFFFFF" w:themeFill="background1"/>
          </w:tcPr>
          <w:p w14:paraId="6F5749E6" w14:textId="77777777" w:rsidR="005E4E46" w:rsidRPr="0048355F" w:rsidRDefault="005E4E46" w:rsidP="0032076A">
            <w:pPr>
              <w:spacing w:line="240" w:lineRule="auto"/>
              <w:rPr>
                <w:rFonts w:cs="Times New Roman"/>
                <w:b/>
                <w:bCs/>
                <w:iCs/>
                <w:szCs w:val="24"/>
              </w:rPr>
            </w:pPr>
            <w:r w:rsidRPr="0048355F">
              <w:rPr>
                <w:rFonts w:cs="Times New Roman"/>
                <w:b/>
                <w:bCs/>
                <w:iCs/>
                <w:szCs w:val="24"/>
              </w:rPr>
              <w:t>Biyokimya laboratuarında yapılan klinik testler hakkında bilgi sahibi olur.</w:t>
            </w:r>
          </w:p>
          <w:p w14:paraId="02BAF8DD"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knowledge about clinical tests performed in the biochemistry laboratory.</w:t>
            </w:r>
          </w:p>
        </w:tc>
      </w:tr>
      <w:tr w:rsidR="0048355F" w:rsidRPr="0048355F" w14:paraId="3B34B1F5" w14:textId="77777777" w:rsidTr="0032076A">
        <w:trPr>
          <w:trHeight w:val="186"/>
        </w:trPr>
        <w:tc>
          <w:tcPr>
            <w:tcW w:w="1597" w:type="dxa"/>
            <w:vMerge/>
            <w:shd w:val="clear" w:color="auto" w:fill="FFFFFF" w:themeFill="background1"/>
            <w:vAlign w:val="center"/>
          </w:tcPr>
          <w:p w14:paraId="7FB398C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7F7F1B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01C064"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43EA94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2F0C07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9146D7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FB979EE"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1987734F"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7C5F5AFD" w14:textId="77777777" w:rsidR="005E4E46" w:rsidRPr="0048355F" w:rsidRDefault="005E4E46" w:rsidP="0032076A">
            <w:pPr>
              <w:spacing w:line="240" w:lineRule="auto"/>
              <w:rPr>
                <w:rFonts w:cs="Times New Roman"/>
                <w:bCs/>
                <w:i/>
                <w:iCs/>
                <w:szCs w:val="24"/>
              </w:rPr>
            </w:pPr>
            <w:r w:rsidRPr="0048355F">
              <w:rPr>
                <w:rFonts w:cs="Times New Roman"/>
                <w:bCs/>
                <w:i/>
                <w:iCs/>
                <w:szCs w:val="24"/>
              </w:rPr>
              <w:t>8-Midterm Exam</w:t>
            </w:r>
          </w:p>
        </w:tc>
        <w:tc>
          <w:tcPr>
            <w:tcW w:w="3827" w:type="dxa"/>
            <w:shd w:val="clear" w:color="auto" w:fill="FFFFFF" w:themeFill="background1"/>
          </w:tcPr>
          <w:p w14:paraId="71328C13" w14:textId="77777777" w:rsidR="005E4E46" w:rsidRPr="0048355F" w:rsidRDefault="005E4E46" w:rsidP="0032076A">
            <w:pPr>
              <w:spacing w:line="240" w:lineRule="auto"/>
              <w:rPr>
                <w:rFonts w:cs="Times New Roman"/>
                <w:b/>
                <w:bCs/>
                <w:iCs/>
                <w:szCs w:val="24"/>
              </w:rPr>
            </w:pPr>
          </w:p>
        </w:tc>
      </w:tr>
      <w:tr w:rsidR="0048355F" w:rsidRPr="0048355F" w14:paraId="0A64CEF5" w14:textId="77777777" w:rsidTr="0032076A">
        <w:trPr>
          <w:trHeight w:val="186"/>
        </w:trPr>
        <w:tc>
          <w:tcPr>
            <w:tcW w:w="1597" w:type="dxa"/>
            <w:vMerge/>
            <w:shd w:val="clear" w:color="auto" w:fill="FFFFFF" w:themeFill="background1"/>
            <w:vAlign w:val="center"/>
          </w:tcPr>
          <w:p w14:paraId="6F9BE3F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A862E8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8B41E81"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103017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B5B504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924644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428BF02"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2A346BE5" w14:textId="77777777" w:rsidR="005E4E46" w:rsidRPr="0048355F" w:rsidRDefault="005E4E46" w:rsidP="0032076A">
            <w:pPr>
              <w:spacing w:line="240" w:lineRule="auto"/>
              <w:rPr>
                <w:rFonts w:cs="Times New Roman"/>
                <w:b/>
                <w:bCs/>
                <w:iCs/>
                <w:szCs w:val="24"/>
              </w:rPr>
            </w:pPr>
            <w:r w:rsidRPr="0048355F">
              <w:rPr>
                <w:rFonts w:cs="Times New Roman"/>
                <w:b/>
                <w:bCs/>
                <w:iCs/>
                <w:szCs w:val="24"/>
              </w:rPr>
              <w:t>9-Biyokimya laboratuarında yapılan klinik testler -II</w:t>
            </w:r>
          </w:p>
          <w:p w14:paraId="381C0490" w14:textId="77777777" w:rsidR="005E4E46" w:rsidRPr="0048355F" w:rsidRDefault="005E4E46" w:rsidP="0032076A">
            <w:pPr>
              <w:contextualSpacing/>
              <w:rPr>
                <w:rFonts w:cs="Times New Roman"/>
                <w:b/>
                <w:bCs/>
                <w:iCs/>
                <w:szCs w:val="24"/>
              </w:rPr>
            </w:pPr>
            <w:r w:rsidRPr="0048355F">
              <w:rPr>
                <w:rFonts w:cs="Times New Roman"/>
                <w:bCs/>
                <w:i/>
                <w:iCs/>
                <w:szCs w:val="24"/>
              </w:rPr>
              <w:t>9- Clinical tests performed in the biochemistry laboratory-II</w:t>
            </w:r>
          </w:p>
        </w:tc>
        <w:tc>
          <w:tcPr>
            <w:tcW w:w="3827" w:type="dxa"/>
            <w:shd w:val="clear" w:color="auto" w:fill="FFFFFF" w:themeFill="background1"/>
          </w:tcPr>
          <w:p w14:paraId="25E7D005" w14:textId="77777777" w:rsidR="005E4E46" w:rsidRPr="0048355F" w:rsidRDefault="005E4E46" w:rsidP="0032076A">
            <w:pPr>
              <w:spacing w:line="240" w:lineRule="auto"/>
              <w:rPr>
                <w:rFonts w:cs="Times New Roman"/>
                <w:b/>
                <w:bCs/>
                <w:iCs/>
                <w:szCs w:val="24"/>
              </w:rPr>
            </w:pPr>
            <w:r w:rsidRPr="0048355F">
              <w:rPr>
                <w:rFonts w:cs="Times New Roman"/>
                <w:b/>
                <w:bCs/>
                <w:iCs/>
                <w:szCs w:val="24"/>
              </w:rPr>
              <w:t>Biyokimya laboratuarında yapılan klinik testler hakkında bilgi sahibi olur.</w:t>
            </w:r>
          </w:p>
          <w:p w14:paraId="49242323"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knowledge about clinical tests performed in the biochemistry laboratory.</w:t>
            </w:r>
          </w:p>
        </w:tc>
      </w:tr>
      <w:tr w:rsidR="0048355F" w:rsidRPr="0048355F" w14:paraId="1BB064AA" w14:textId="77777777" w:rsidTr="0032076A">
        <w:trPr>
          <w:trHeight w:val="186"/>
        </w:trPr>
        <w:tc>
          <w:tcPr>
            <w:tcW w:w="1597" w:type="dxa"/>
            <w:vMerge/>
            <w:shd w:val="clear" w:color="auto" w:fill="FFFFFF" w:themeFill="background1"/>
            <w:vAlign w:val="center"/>
          </w:tcPr>
          <w:p w14:paraId="58644D4B"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AF60A3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BF3B7C0"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FDD28A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26E4C4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C718BD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B0DE86E"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0F9AA871" w14:textId="77777777" w:rsidR="005E4E46" w:rsidRPr="0048355F" w:rsidRDefault="005E4E46" w:rsidP="0032076A">
            <w:pPr>
              <w:spacing w:line="240" w:lineRule="auto"/>
              <w:rPr>
                <w:rFonts w:cs="Times New Roman"/>
                <w:b/>
                <w:bCs/>
                <w:iCs/>
                <w:szCs w:val="24"/>
              </w:rPr>
            </w:pPr>
            <w:r w:rsidRPr="0048355F">
              <w:rPr>
                <w:rFonts w:cs="Times New Roman"/>
                <w:b/>
                <w:bCs/>
                <w:iCs/>
                <w:szCs w:val="24"/>
              </w:rPr>
              <w:t>10-Hormon laboratuarında yapılan klinik testler –I</w:t>
            </w:r>
          </w:p>
          <w:p w14:paraId="3B3CC0DB" w14:textId="77777777" w:rsidR="005E4E46" w:rsidRPr="0048355F" w:rsidRDefault="005E4E46" w:rsidP="0032076A">
            <w:pPr>
              <w:spacing w:line="240" w:lineRule="auto"/>
              <w:rPr>
                <w:rFonts w:cs="Times New Roman"/>
                <w:bCs/>
                <w:i/>
                <w:iCs/>
                <w:szCs w:val="24"/>
              </w:rPr>
            </w:pPr>
            <w:r w:rsidRPr="0048355F">
              <w:rPr>
                <w:rFonts w:cs="Times New Roman"/>
                <w:bCs/>
                <w:i/>
                <w:iCs/>
                <w:szCs w:val="24"/>
              </w:rPr>
              <w:t>10-Clinical tests performed in the hormone laboratory -I</w:t>
            </w:r>
          </w:p>
        </w:tc>
        <w:tc>
          <w:tcPr>
            <w:tcW w:w="3827" w:type="dxa"/>
            <w:shd w:val="clear" w:color="auto" w:fill="FFFFFF" w:themeFill="background1"/>
          </w:tcPr>
          <w:p w14:paraId="24BF682D" w14:textId="77777777" w:rsidR="005E4E46" w:rsidRPr="0048355F" w:rsidRDefault="005E4E46" w:rsidP="0032076A">
            <w:pPr>
              <w:pStyle w:val="HTMLncedenBiimlendirilmi"/>
              <w:shd w:val="clear" w:color="auto" w:fill="F8F9FA"/>
              <w:rPr>
                <w:rFonts w:ascii="inherit" w:hAnsi="inherit"/>
                <w:sz w:val="38"/>
                <w:szCs w:val="38"/>
              </w:rPr>
            </w:pPr>
            <w:r w:rsidRPr="0048355F">
              <w:rPr>
                <w:rFonts w:ascii="Times New Roman" w:hAnsi="Times New Roman" w:cs="Times New Roman"/>
                <w:b/>
                <w:bCs/>
                <w:iCs/>
                <w:sz w:val="24"/>
                <w:szCs w:val="24"/>
              </w:rPr>
              <w:t>Hormon laboratuarında yapılan klinik testler hakkında bilgi sahibi olur.</w:t>
            </w:r>
          </w:p>
          <w:p w14:paraId="5E0C5F49"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knowledge about clinical tests performed in hormone laboratories.</w:t>
            </w:r>
          </w:p>
        </w:tc>
      </w:tr>
      <w:tr w:rsidR="0048355F" w:rsidRPr="0048355F" w14:paraId="5D49D013" w14:textId="77777777" w:rsidTr="0032076A">
        <w:trPr>
          <w:trHeight w:val="186"/>
        </w:trPr>
        <w:tc>
          <w:tcPr>
            <w:tcW w:w="1597" w:type="dxa"/>
            <w:vMerge/>
            <w:shd w:val="clear" w:color="auto" w:fill="FFFFFF" w:themeFill="background1"/>
            <w:vAlign w:val="center"/>
          </w:tcPr>
          <w:p w14:paraId="59128BDF"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78CDA1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1980D75"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1491E9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D266B1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5E6C645"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150FD0A"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3B083669" w14:textId="77777777" w:rsidR="005E4E46" w:rsidRPr="0048355F" w:rsidRDefault="005E4E46" w:rsidP="0032076A">
            <w:pPr>
              <w:spacing w:line="240" w:lineRule="auto"/>
              <w:rPr>
                <w:rFonts w:cs="Times New Roman"/>
                <w:b/>
                <w:bCs/>
                <w:iCs/>
                <w:szCs w:val="24"/>
              </w:rPr>
            </w:pPr>
            <w:r w:rsidRPr="0048355F">
              <w:rPr>
                <w:rFonts w:cs="Times New Roman"/>
                <w:b/>
                <w:bCs/>
                <w:iCs/>
                <w:szCs w:val="24"/>
              </w:rPr>
              <w:t>11-Hormon laboratuarında yapılan klinik testler –II</w:t>
            </w:r>
          </w:p>
          <w:p w14:paraId="451C2273" w14:textId="77777777" w:rsidR="005E4E46" w:rsidRPr="0048355F" w:rsidRDefault="005E4E46" w:rsidP="0032076A">
            <w:pPr>
              <w:spacing w:line="240" w:lineRule="auto"/>
              <w:rPr>
                <w:rFonts w:cs="Times New Roman"/>
                <w:bCs/>
                <w:i/>
                <w:iCs/>
                <w:szCs w:val="24"/>
              </w:rPr>
            </w:pPr>
            <w:r w:rsidRPr="0048355F">
              <w:rPr>
                <w:rFonts w:cs="Times New Roman"/>
                <w:bCs/>
                <w:i/>
                <w:iCs/>
                <w:szCs w:val="24"/>
              </w:rPr>
              <w:t>11-Clinical tests performed in the hormone laboratory -II</w:t>
            </w:r>
          </w:p>
        </w:tc>
        <w:tc>
          <w:tcPr>
            <w:tcW w:w="3827" w:type="dxa"/>
            <w:shd w:val="clear" w:color="auto" w:fill="FFFFFF" w:themeFill="background1"/>
          </w:tcPr>
          <w:p w14:paraId="63627A7B" w14:textId="77777777" w:rsidR="005E4E46" w:rsidRPr="0048355F" w:rsidRDefault="005E4E46" w:rsidP="0032076A">
            <w:pPr>
              <w:pStyle w:val="HTMLncedenBiimlendirilmi"/>
              <w:shd w:val="clear" w:color="auto" w:fill="F8F9FA"/>
              <w:rPr>
                <w:rFonts w:ascii="inherit" w:hAnsi="inherit"/>
                <w:sz w:val="38"/>
                <w:szCs w:val="38"/>
              </w:rPr>
            </w:pPr>
            <w:r w:rsidRPr="0048355F">
              <w:rPr>
                <w:rFonts w:ascii="Times New Roman" w:hAnsi="Times New Roman" w:cs="Times New Roman"/>
                <w:b/>
                <w:bCs/>
                <w:iCs/>
                <w:sz w:val="24"/>
                <w:szCs w:val="24"/>
              </w:rPr>
              <w:t>Hormon laboratuarında yapılan klinik testler hakkında bilgi sahibi olur.</w:t>
            </w:r>
          </w:p>
          <w:p w14:paraId="54019F51" w14:textId="77777777" w:rsidR="005E4E46" w:rsidRPr="0048355F" w:rsidRDefault="005E4E46" w:rsidP="0032076A">
            <w:pPr>
              <w:spacing w:line="240" w:lineRule="auto"/>
              <w:rPr>
                <w:rFonts w:cs="Times New Roman"/>
                <w:b/>
                <w:bCs/>
                <w:iCs/>
                <w:szCs w:val="24"/>
              </w:rPr>
            </w:pPr>
            <w:r w:rsidRPr="0048355F">
              <w:rPr>
                <w:rFonts w:cs="Times New Roman"/>
                <w:bCs/>
                <w:i/>
                <w:iCs/>
                <w:szCs w:val="24"/>
              </w:rPr>
              <w:t>Have knowledge about clinical tests performed in hormone laboratories.</w:t>
            </w:r>
          </w:p>
        </w:tc>
      </w:tr>
      <w:tr w:rsidR="0048355F" w:rsidRPr="0048355F" w14:paraId="0F52A5BA" w14:textId="77777777" w:rsidTr="0032076A">
        <w:trPr>
          <w:trHeight w:val="186"/>
        </w:trPr>
        <w:tc>
          <w:tcPr>
            <w:tcW w:w="1597" w:type="dxa"/>
            <w:vMerge/>
            <w:shd w:val="clear" w:color="auto" w:fill="FFFFFF" w:themeFill="background1"/>
            <w:vAlign w:val="center"/>
          </w:tcPr>
          <w:p w14:paraId="73C0471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273FD3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6C537B7"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6F7251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256093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9AC6F8D"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74055A2"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6A21F76C"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12-Hematoloji laboratuarında yapılan klinik testler </w:t>
            </w:r>
          </w:p>
          <w:p w14:paraId="341DE6B1" w14:textId="77777777" w:rsidR="005E4E46" w:rsidRPr="0048355F" w:rsidRDefault="005E4E46" w:rsidP="0032076A">
            <w:pPr>
              <w:spacing w:line="240" w:lineRule="auto"/>
              <w:rPr>
                <w:rFonts w:cs="Times New Roman"/>
                <w:bCs/>
                <w:i/>
                <w:iCs/>
                <w:szCs w:val="24"/>
              </w:rPr>
            </w:pPr>
            <w:r w:rsidRPr="0048355F">
              <w:rPr>
                <w:rFonts w:cs="Times New Roman"/>
                <w:bCs/>
                <w:i/>
                <w:iCs/>
                <w:szCs w:val="24"/>
              </w:rPr>
              <w:t>12-Clinical tests performed in the hematology laboratory</w:t>
            </w:r>
          </w:p>
        </w:tc>
        <w:tc>
          <w:tcPr>
            <w:tcW w:w="3827" w:type="dxa"/>
            <w:shd w:val="clear" w:color="auto" w:fill="FFFFFF" w:themeFill="background1"/>
          </w:tcPr>
          <w:p w14:paraId="7A27E2D3" w14:textId="77777777" w:rsidR="005E4E46" w:rsidRPr="0048355F" w:rsidRDefault="005E4E46" w:rsidP="0032076A">
            <w:pPr>
              <w:pStyle w:val="HTMLncedenBiimlendirilmi"/>
              <w:shd w:val="clear" w:color="auto" w:fill="F8F9FA"/>
              <w:jc w:val="both"/>
              <w:rPr>
                <w:rFonts w:ascii="inherit" w:hAnsi="inherit"/>
                <w:sz w:val="38"/>
                <w:szCs w:val="38"/>
              </w:rPr>
            </w:pPr>
            <w:r w:rsidRPr="0048355F">
              <w:rPr>
                <w:rFonts w:ascii="Times New Roman" w:hAnsi="Times New Roman" w:cs="Times New Roman"/>
                <w:b/>
                <w:bCs/>
                <w:iCs/>
                <w:sz w:val="24"/>
                <w:szCs w:val="24"/>
              </w:rPr>
              <w:t>Hematoloji laboratuarında yapılan klinik testler hakkında bilgi sahibi olur.</w:t>
            </w:r>
          </w:p>
          <w:p w14:paraId="6735A047" w14:textId="77777777" w:rsidR="005E4E46" w:rsidRPr="0048355F" w:rsidRDefault="005E4E46" w:rsidP="0032076A">
            <w:pPr>
              <w:pStyle w:val="HTMLncedenBiimlendirilmi"/>
              <w:shd w:val="clear" w:color="auto" w:fill="F8F9FA"/>
              <w:jc w:val="both"/>
              <w:rPr>
                <w:rFonts w:ascii="Times New Roman" w:hAnsi="Times New Roman" w:cs="Times New Roman"/>
                <w:i/>
                <w:sz w:val="24"/>
                <w:szCs w:val="24"/>
              </w:rPr>
            </w:pPr>
            <w:r w:rsidRPr="0048355F">
              <w:rPr>
                <w:rFonts w:ascii="Times New Roman" w:hAnsi="Times New Roman" w:cs="Times New Roman"/>
                <w:i/>
                <w:sz w:val="24"/>
                <w:szCs w:val="24"/>
              </w:rPr>
              <w:t>Have knowledge about clinical tests performed in the hematology laboratory.</w:t>
            </w:r>
          </w:p>
        </w:tc>
      </w:tr>
      <w:tr w:rsidR="0048355F" w:rsidRPr="0048355F" w14:paraId="321EE00D" w14:textId="77777777" w:rsidTr="0032076A">
        <w:trPr>
          <w:trHeight w:val="186"/>
        </w:trPr>
        <w:tc>
          <w:tcPr>
            <w:tcW w:w="1597" w:type="dxa"/>
            <w:vMerge/>
            <w:shd w:val="clear" w:color="auto" w:fill="FFFFFF" w:themeFill="background1"/>
            <w:vAlign w:val="center"/>
          </w:tcPr>
          <w:p w14:paraId="70AC938E"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7A5974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6A8B5BE"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150E9A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8217FC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82F6DF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E99E4EA"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40EF8C1F" w14:textId="77777777" w:rsidR="005E4E46" w:rsidRPr="0048355F" w:rsidRDefault="005E4E46" w:rsidP="0032076A">
            <w:pPr>
              <w:spacing w:line="240" w:lineRule="auto"/>
              <w:rPr>
                <w:rFonts w:cs="Times New Roman"/>
                <w:b/>
                <w:bCs/>
                <w:iCs/>
                <w:szCs w:val="24"/>
              </w:rPr>
            </w:pPr>
            <w:r w:rsidRPr="0048355F">
              <w:rPr>
                <w:rFonts w:cs="Times New Roman"/>
                <w:b/>
                <w:bCs/>
                <w:iCs/>
                <w:szCs w:val="24"/>
              </w:rPr>
              <w:t>13- Analizlerde hata kaynakları, Laboratuvar test sonuçlarının yorumlanması, testlerin birbirleri ile ilişkilerine göre hangi testi tekrarlamalıyız?</w:t>
            </w:r>
          </w:p>
          <w:p w14:paraId="40DF540F" w14:textId="77777777" w:rsidR="005E4E46" w:rsidRPr="0048355F" w:rsidRDefault="005E4E46" w:rsidP="0032076A">
            <w:pPr>
              <w:spacing w:line="240" w:lineRule="auto"/>
              <w:rPr>
                <w:rFonts w:cs="Times New Roman"/>
                <w:bCs/>
                <w:i/>
                <w:iCs/>
                <w:szCs w:val="24"/>
              </w:rPr>
            </w:pPr>
            <w:r w:rsidRPr="0048355F">
              <w:rPr>
                <w:rFonts w:cs="Times New Roman"/>
                <w:bCs/>
                <w:i/>
                <w:iCs/>
                <w:szCs w:val="24"/>
              </w:rPr>
              <w:lastRenderedPageBreak/>
              <w:t>13-Which test should we repeat according to the sources of error in analysis, interpretation of laboratory test results, and the relations between the tests?</w:t>
            </w:r>
          </w:p>
        </w:tc>
        <w:tc>
          <w:tcPr>
            <w:tcW w:w="3827" w:type="dxa"/>
            <w:shd w:val="clear" w:color="auto" w:fill="FFFFFF" w:themeFill="background1"/>
          </w:tcPr>
          <w:p w14:paraId="52A89246" w14:textId="77777777" w:rsidR="005E4E46" w:rsidRPr="0048355F" w:rsidRDefault="005E4E46" w:rsidP="0032076A">
            <w:pPr>
              <w:spacing w:line="240" w:lineRule="auto"/>
              <w:rPr>
                <w:rFonts w:cs="Times New Roman"/>
                <w:b/>
                <w:bCs/>
                <w:iCs/>
                <w:szCs w:val="24"/>
              </w:rPr>
            </w:pPr>
            <w:r w:rsidRPr="0048355F">
              <w:rPr>
                <w:rFonts w:cs="Times New Roman"/>
                <w:b/>
                <w:bCs/>
                <w:iCs/>
                <w:szCs w:val="24"/>
              </w:rPr>
              <w:lastRenderedPageBreak/>
              <w:t xml:space="preserve">Analizlerde hata kaynakları, Laboratuvar test sonuçlarının yorumlanması, hakkında bilgi sahibi olur. </w:t>
            </w:r>
          </w:p>
          <w:p w14:paraId="28006491" w14:textId="77777777" w:rsidR="005E4E46" w:rsidRPr="0048355F" w:rsidRDefault="005E4E46" w:rsidP="0032076A">
            <w:pPr>
              <w:spacing w:line="240" w:lineRule="auto"/>
              <w:rPr>
                <w:rFonts w:cs="Times New Roman"/>
                <w:bCs/>
                <w:iCs/>
                <w:szCs w:val="24"/>
              </w:rPr>
            </w:pPr>
            <w:r w:rsidRPr="0048355F">
              <w:rPr>
                <w:rFonts w:cs="Times New Roman"/>
                <w:bCs/>
                <w:i/>
                <w:iCs/>
                <w:szCs w:val="24"/>
              </w:rPr>
              <w:lastRenderedPageBreak/>
              <w:t>Gains knowledge about error sources in analysis, interpretation of laboratory test results.</w:t>
            </w:r>
          </w:p>
        </w:tc>
      </w:tr>
      <w:tr w:rsidR="0048355F" w:rsidRPr="0048355F" w14:paraId="7B5C623C" w14:textId="77777777" w:rsidTr="0032076A">
        <w:trPr>
          <w:trHeight w:val="186"/>
        </w:trPr>
        <w:tc>
          <w:tcPr>
            <w:tcW w:w="1597" w:type="dxa"/>
            <w:vMerge/>
            <w:shd w:val="clear" w:color="auto" w:fill="FFFFFF" w:themeFill="background1"/>
            <w:vAlign w:val="center"/>
          </w:tcPr>
          <w:p w14:paraId="6586103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329D2D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68B7F44"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09E2DC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F4E9EC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62E2BA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44EA7EC"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188CF04A"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14-Kalite </w:t>
            </w:r>
            <w:proofErr w:type="gramStart"/>
            <w:r w:rsidRPr="0048355F">
              <w:rPr>
                <w:rFonts w:cs="Times New Roman"/>
                <w:b/>
                <w:bCs/>
                <w:iCs/>
                <w:szCs w:val="24"/>
              </w:rPr>
              <w:t>kontrolü,cihazların</w:t>
            </w:r>
            <w:proofErr w:type="gramEnd"/>
            <w:r w:rsidRPr="0048355F">
              <w:rPr>
                <w:rFonts w:cs="Times New Roman"/>
                <w:b/>
                <w:bCs/>
                <w:iCs/>
                <w:szCs w:val="24"/>
              </w:rPr>
              <w:t xml:space="preserve"> bakımı(günlük,haftalık,aylık) ve temizlenmesi.</w:t>
            </w:r>
          </w:p>
          <w:p w14:paraId="71EAFB68" w14:textId="77777777" w:rsidR="005E4E46" w:rsidRPr="0048355F" w:rsidRDefault="005E4E46" w:rsidP="0032076A">
            <w:pPr>
              <w:spacing w:line="240" w:lineRule="auto"/>
              <w:rPr>
                <w:rFonts w:cs="Times New Roman"/>
                <w:b/>
                <w:bCs/>
                <w:iCs/>
                <w:szCs w:val="24"/>
              </w:rPr>
            </w:pPr>
            <w:r w:rsidRPr="0048355F">
              <w:rPr>
                <w:rFonts w:cs="Times New Roman"/>
                <w:bCs/>
                <w:i/>
                <w:iCs/>
                <w:szCs w:val="24"/>
              </w:rPr>
              <w:t>14-Quality control, maintenance of devices (daily, weekly, monthly) and cleaning.</w:t>
            </w:r>
          </w:p>
        </w:tc>
        <w:tc>
          <w:tcPr>
            <w:tcW w:w="3827" w:type="dxa"/>
            <w:shd w:val="clear" w:color="auto" w:fill="FFFFFF" w:themeFill="background1"/>
          </w:tcPr>
          <w:p w14:paraId="5EBBAB48"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Kalite </w:t>
            </w:r>
            <w:proofErr w:type="gramStart"/>
            <w:r w:rsidRPr="0048355F">
              <w:rPr>
                <w:rFonts w:cs="Times New Roman"/>
                <w:b/>
                <w:bCs/>
                <w:iCs/>
                <w:szCs w:val="24"/>
              </w:rPr>
              <w:t>kontrolü,cihazların</w:t>
            </w:r>
            <w:proofErr w:type="gramEnd"/>
            <w:r w:rsidRPr="0048355F">
              <w:rPr>
                <w:rFonts w:cs="Times New Roman"/>
                <w:b/>
                <w:bCs/>
                <w:iCs/>
                <w:szCs w:val="24"/>
              </w:rPr>
              <w:t xml:space="preserve"> bakımı(günlük,haftalık,aylık) ve temizlenmesini bilir ve uygular.</w:t>
            </w:r>
          </w:p>
          <w:p w14:paraId="60A6D593" w14:textId="77777777" w:rsidR="005E4E46" w:rsidRPr="0048355F" w:rsidRDefault="005E4E46" w:rsidP="0032076A">
            <w:pPr>
              <w:spacing w:line="240" w:lineRule="auto"/>
              <w:rPr>
                <w:rFonts w:cs="Times New Roman"/>
                <w:b/>
                <w:bCs/>
                <w:iCs/>
                <w:szCs w:val="24"/>
              </w:rPr>
            </w:pPr>
            <w:r w:rsidRPr="0048355F">
              <w:rPr>
                <w:rFonts w:cs="Times New Roman"/>
                <w:bCs/>
                <w:i/>
                <w:iCs/>
                <w:szCs w:val="24"/>
              </w:rPr>
              <w:t>Knows and applies quality control, maintenance (daily, weekly, monthly) and cleaning of devices.</w:t>
            </w:r>
          </w:p>
        </w:tc>
      </w:tr>
      <w:tr w:rsidR="0048355F" w:rsidRPr="0048355F" w14:paraId="3A4C54E4" w14:textId="77777777" w:rsidTr="0032076A">
        <w:trPr>
          <w:trHeight w:val="186"/>
        </w:trPr>
        <w:tc>
          <w:tcPr>
            <w:tcW w:w="1597" w:type="dxa"/>
            <w:vMerge/>
            <w:shd w:val="clear" w:color="auto" w:fill="FFFFFF" w:themeFill="background1"/>
            <w:vAlign w:val="center"/>
          </w:tcPr>
          <w:p w14:paraId="22317EF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FE0F4F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4219D43"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89AF9C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C6CB9A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21B399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97E6F8F"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028AC93F"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15- Yapay </w:t>
            </w:r>
            <w:proofErr w:type="gramStart"/>
            <w:r w:rsidRPr="0048355F">
              <w:rPr>
                <w:rFonts w:cs="Times New Roman"/>
                <w:b/>
                <w:bCs/>
                <w:iCs/>
                <w:szCs w:val="24"/>
              </w:rPr>
              <w:t>zekanın</w:t>
            </w:r>
            <w:proofErr w:type="gramEnd"/>
            <w:r w:rsidRPr="0048355F">
              <w:rPr>
                <w:rFonts w:cs="Times New Roman"/>
                <w:b/>
                <w:bCs/>
                <w:iCs/>
                <w:szCs w:val="24"/>
              </w:rPr>
              <w:t xml:space="preserve"> laboratuvar test sonuçlarının yorumlanmasında kullanılması</w:t>
            </w:r>
          </w:p>
          <w:p w14:paraId="215738F3" w14:textId="77777777" w:rsidR="005E4E46" w:rsidRPr="0048355F" w:rsidRDefault="005E4E46" w:rsidP="0032076A">
            <w:pPr>
              <w:spacing w:line="240" w:lineRule="auto"/>
              <w:rPr>
                <w:rFonts w:cs="Times New Roman"/>
                <w:bCs/>
                <w:i/>
                <w:iCs/>
                <w:szCs w:val="24"/>
              </w:rPr>
            </w:pPr>
            <w:r w:rsidRPr="0048355F">
              <w:rPr>
                <w:rFonts w:cs="Times New Roman"/>
                <w:bCs/>
                <w:i/>
                <w:iCs/>
                <w:szCs w:val="24"/>
              </w:rPr>
              <w:t>Using artificial intelligence to interpret laboratory test results</w:t>
            </w:r>
          </w:p>
        </w:tc>
        <w:tc>
          <w:tcPr>
            <w:tcW w:w="3827" w:type="dxa"/>
            <w:shd w:val="clear" w:color="auto" w:fill="FFFFFF" w:themeFill="background1"/>
          </w:tcPr>
          <w:p w14:paraId="2A308B90"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laboratuvar test sonuçlarının yorumlanmasında kullanılması hakkında bilgi sahibi olur. </w:t>
            </w:r>
          </w:p>
          <w:p w14:paraId="2366D028" w14:textId="77777777" w:rsidR="005E4E46" w:rsidRPr="0048355F" w:rsidRDefault="005E4E46" w:rsidP="0032076A">
            <w:pPr>
              <w:spacing w:line="240" w:lineRule="auto"/>
              <w:rPr>
                <w:rFonts w:cs="Times New Roman"/>
                <w:bCs/>
                <w:i/>
                <w:iCs/>
                <w:szCs w:val="24"/>
              </w:rPr>
            </w:pPr>
            <w:r w:rsidRPr="0048355F">
              <w:rPr>
                <w:rFonts w:cs="Times New Roman"/>
                <w:bCs/>
                <w:i/>
                <w:iCs/>
                <w:szCs w:val="24"/>
              </w:rPr>
              <w:t>Gain knowledge about the use of artificial intelligence in interpreting laboratory test results.</w:t>
            </w:r>
          </w:p>
        </w:tc>
      </w:tr>
      <w:tr w:rsidR="0048355F" w:rsidRPr="0048355F" w14:paraId="7366471B" w14:textId="77777777" w:rsidTr="0032076A">
        <w:trPr>
          <w:trHeight w:val="547"/>
        </w:trPr>
        <w:tc>
          <w:tcPr>
            <w:tcW w:w="1597" w:type="dxa"/>
            <w:vMerge/>
            <w:shd w:val="clear" w:color="auto" w:fill="FFFFFF" w:themeFill="background1"/>
            <w:vAlign w:val="center"/>
          </w:tcPr>
          <w:p w14:paraId="1D6177D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F3E16E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C0108B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EB9015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A74654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E5E415D"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0FE6E44" w14:textId="77777777" w:rsidR="005E4E46" w:rsidRPr="0048355F" w:rsidRDefault="005E4E46" w:rsidP="0032076A">
            <w:pPr>
              <w:spacing w:line="240" w:lineRule="auto"/>
              <w:rPr>
                <w:rFonts w:cs="Times New Roman"/>
                <w:szCs w:val="24"/>
              </w:rPr>
            </w:pPr>
          </w:p>
        </w:tc>
        <w:tc>
          <w:tcPr>
            <w:tcW w:w="3891" w:type="dxa"/>
            <w:shd w:val="clear" w:color="auto" w:fill="FFFFFF" w:themeFill="background1"/>
          </w:tcPr>
          <w:p w14:paraId="1BD90C9C"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70C57158" w14:textId="77777777" w:rsidR="005E4E46" w:rsidRPr="0048355F" w:rsidRDefault="005E4E46" w:rsidP="0032076A">
            <w:pPr>
              <w:spacing w:line="240" w:lineRule="auto"/>
              <w:rPr>
                <w:rFonts w:cs="Times New Roman"/>
                <w:bCs/>
                <w:i/>
                <w:iCs/>
                <w:szCs w:val="24"/>
              </w:rPr>
            </w:pPr>
            <w:r w:rsidRPr="0048355F">
              <w:rPr>
                <w:rFonts w:cs="Times New Roman"/>
                <w:bCs/>
                <w:i/>
                <w:iCs/>
                <w:szCs w:val="24"/>
              </w:rPr>
              <w:t>16- Final Exam</w:t>
            </w:r>
          </w:p>
        </w:tc>
        <w:tc>
          <w:tcPr>
            <w:tcW w:w="3827" w:type="dxa"/>
            <w:shd w:val="clear" w:color="auto" w:fill="FFFFFF" w:themeFill="background1"/>
          </w:tcPr>
          <w:p w14:paraId="619A3168" w14:textId="77777777" w:rsidR="005E4E46" w:rsidRPr="0048355F" w:rsidRDefault="005E4E46" w:rsidP="0032076A">
            <w:pPr>
              <w:spacing w:line="240" w:lineRule="auto"/>
              <w:rPr>
                <w:rFonts w:cs="Times New Roman"/>
                <w:bCs/>
                <w:i/>
                <w:iCs/>
                <w:szCs w:val="24"/>
              </w:rPr>
            </w:pPr>
          </w:p>
        </w:tc>
      </w:tr>
    </w:tbl>
    <w:p w14:paraId="35C2DF54"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548FB851" w14:textId="77777777" w:rsidTr="0032076A">
        <w:trPr>
          <w:cantSplit/>
          <w:trHeight w:val="2655"/>
        </w:trPr>
        <w:tc>
          <w:tcPr>
            <w:tcW w:w="1597" w:type="dxa"/>
            <w:shd w:val="clear" w:color="auto" w:fill="FFFFFF" w:themeFill="background1"/>
            <w:textDirection w:val="btLr"/>
            <w:vAlign w:val="center"/>
            <w:hideMark/>
          </w:tcPr>
          <w:p w14:paraId="0FFE718F" w14:textId="77777777" w:rsidR="005E4E46" w:rsidRPr="0048355F" w:rsidRDefault="005E4E46" w:rsidP="0032076A">
            <w:pPr>
              <w:ind w:left="113" w:right="113"/>
              <w:rPr>
                <w:rFonts w:cs="Times New Roman"/>
                <w:b/>
                <w:szCs w:val="24"/>
              </w:rPr>
            </w:pPr>
            <w:r w:rsidRPr="0048355F">
              <w:rPr>
                <w:rFonts w:cs="Times New Roman"/>
                <w:b/>
                <w:szCs w:val="24"/>
              </w:rPr>
              <w:lastRenderedPageBreak/>
              <w:t>DERS KODU</w:t>
            </w:r>
          </w:p>
          <w:p w14:paraId="2F573ED6"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411260F3" w14:textId="77777777" w:rsidR="005E4E46" w:rsidRPr="0048355F" w:rsidRDefault="005E4E46" w:rsidP="0032076A">
            <w:pPr>
              <w:jc w:val="center"/>
              <w:rPr>
                <w:rFonts w:cs="Times New Roman"/>
                <w:b/>
                <w:szCs w:val="24"/>
              </w:rPr>
            </w:pPr>
            <w:r w:rsidRPr="0048355F">
              <w:rPr>
                <w:rFonts w:cs="Times New Roman"/>
                <w:b/>
                <w:szCs w:val="24"/>
              </w:rPr>
              <w:t>DERS ADI</w:t>
            </w:r>
          </w:p>
          <w:p w14:paraId="791E0F82"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1145E823"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41E74E92"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61BE184B"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54B6EC9B"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089FDDB7"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78095C11"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1A1DE6EC" w14:textId="77777777" w:rsidR="005E4E46" w:rsidRPr="0048355F" w:rsidRDefault="005E4E46" w:rsidP="0032076A">
            <w:pPr>
              <w:jc w:val="center"/>
              <w:rPr>
                <w:rFonts w:cs="Times New Roman"/>
                <w:b/>
                <w:szCs w:val="24"/>
              </w:rPr>
            </w:pPr>
            <w:r w:rsidRPr="0048355F">
              <w:rPr>
                <w:rFonts w:cs="Times New Roman"/>
                <w:b/>
                <w:szCs w:val="24"/>
              </w:rPr>
              <w:t>DERS İÇERİĞİ</w:t>
            </w:r>
          </w:p>
          <w:p w14:paraId="0830B132" w14:textId="77777777" w:rsidR="005E4E46" w:rsidRPr="0048355F" w:rsidRDefault="005E4E46" w:rsidP="0032076A">
            <w:pPr>
              <w:rPr>
                <w:rFonts w:cs="Times New Roman"/>
                <w:b/>
                <w:bCs/>
                <w:iCs/>
                <w:szCs w:val="24"/>
              </w:rPr>
            </w:pPr>
            <w:r w:rsidRPr="0048355F">
              <w:rPr>
                <w:rFonts w:cs="Times New Roman"/>
                <w:b/>
                <w:bCs/>
                <w:iCs/>
                <w:szCs w:val="24"/>
              </w:rPr>
              <w:t>Anatomiye giriş ve yapısal düzen; anatomik bölgeler ve boşluklar, dokular, iskelet sistemi ve eklemler; kas sistemi anatomisi ve fizyolojisi; solunum sistemi anatomisi ve fizyolojisi; dolaşım sistemi anatomisi ve fizyolojisi; boşaltım sistemi anatomisi ve fizyolojisi; sinir sistemi anatomisi ve fizyolojisi; üreme sistemi anatomisi ve fizyolojisi; endokrin sistemi anatomisi ve fizyolojisi.</w:t>
            </w:r>
          </w:p>
          <w:p w14:paraId="4F0A8D40"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62D9B208" w14:textId="77777777" w:rsidR="005E4E46" w:rsidRPr="0048355F" w:rsidRDefault="005E4E46" w:rsidP="0032076A">
            <w:pPr>
              <w:rPr>
                <w:rFonts w:cs="Times New Roman"/>
                <w:bCs/>
                <w:i/>
                <w:iCs/>
                <w:szCs w:val="24"/>
              </w:rPr>
            </w:pPr>
            <w:proofErr w:type="gramStart"/>
            <w:r w:rsidRPr="0048355F">
              <w:rPr>
                <w:rFonts w:cs="Times New Roman"/>
                <w:bCs/>
                <w:i/>
                <w:iCs/>
                <w:szCs w:val="24"/>
              </w:rPr>
              <w:t>Introduction to anatomy and structural organization; anatomical regions and cavities, tissues, skeletal system and joints; anatomy and physiology of the muscular system; anatomy and physiology of the respiratory system; anatomy and physiology of the circulatory system; anatomy and physiology of the excretory system; anatomy and physiology of the nervous system; anatomy and physiology of the reproductive system; anatomy and physiology of the endocrine system.</w:t>
            </w:r>
            <w:proofErr w:type="gramEnd"/>
          </w:p>
        </w:tc>
      </w:tr>
      <w:tr w:rsidR="0048355F" w:rsidRPr="0048355F" w14:paraId="1EAC31B2" w14:textId="77777777" w:rsidTr="0032076A">
        <w:trPr>
          <w:trHeight w:val="306"/>
        </w:trPr>
        <w:tc>
          <w:tcPr>
            <w:tcW w:w="1597" w:type="dxa"/>
            <w:vMerge w:val="restart"/>
            <w:shd w:val="clear" w:color="auto" w:fill="FFFFFF" w:themeFill="background1"/>
            <w:vAlign w:val="center"/>
          </w:tcPr>
          <w:p w14:paraId="289EEC58" w14:textId="77777777" w:rsidR="005E4E46" w:rsidRPr="0048355F" w:rsidRDefault="005E4E46" w:rsidP="0032076A">
            <w:pPr>
              <w:rPr>
                <w:rFonts w:cs="Times New Roman"/>
                <w:b/>
                <w:szCs w:val="24"/>
              </w:rPr>
            </w:pPr>
          </w:p>
          <w:p w14:paraId="73DDBB8A" w14:textId="77777777" w:rsidR="005E4E46" w:rsidRPr="0048355F" w:rsidRDefault="005E4E46" w:rsidP="0032076A">
            <w:pPr>
              <w:rPr>
                <w:rFonts w:cs="Times New Roman"/>
                <w:b/>
                <w:szCs w:val="24"/>
              </w:rPr>
            </w:pPr>
          </w:p>
          <w:p w14:paraId="28C4B0DC" w14:textId="77777777" w:rsidR="00CA3BA2" w:rsidRPr="0048355F" w:rsidRDefault="00CA3BA2" w:rsidP="0032076A">
            <w:pPr>
              <w:rPr>
                <w:rFonts w:cs="Times New Roman"/>
                <w:b/>
                <w:szCs w:val="24"/>
              </w:rPr>
            </w:pPr>
          </w:p>
          <w:p w14:paraId="4E6FDBD1" w14:textId="77777777" w:rsidR="00CA3BA2" w:rsidRPr="0048355F" w:rsidRDefault="00CA3BA2" w:rsidP="0032076A">
            <w:pPr>
              <w:rPr>
                <w:rFonts w:cs="Times New Roman"/>
                <w:b/>
                <w:szCs w:val="24"/>
              </w:rPr>
            </w:pPr>
          </w:p>
          <w:p w14:paraId="17422C94" w14:textId="77777777" w:rsidR="00CA3BA2" w:rsidRPr="0048355F" w:rsidRDefault="00CA3BA2" w:rsidP="0032076A">
            <w:pPr>
              <w:rPr>
                <w:rFonts w:cs="Times New Roman"/>
                <w:b/>
                <w:szCs w:val="24"/>
              </w:rPr>
            </w:pPr>
          </w:p>
          <w:p w14:paraId="15DA8239" w14:textId="77777777" w:rsidR="00CA3BA2" w:rsidRPr="0048355F" w:rsidRDefault="00CA3BA2" w:rsidP="0032076A">
            <w:pPr>
              <w:rPr>
                <w:rFonts w:cs="Times New Roman"/>
                <w:b/>
                <w:szCs w:val="24"/>
              </w:rPr>
            </w:pPr>
          </w:p>
          <w:p w14:paraId="1C709997" w14:textId="193675D4" w:rsidR="005E4E46" w:rsidRPr="00214793" w:rsidRDefault="005E4E46" w:rsidP="00214793">
            <w:pPr>
              <w:pStyle w:val="AralkYok"/>
              <w:jc w:val="center"/>
              <w:rPr>
                <w:rFonts w:ascii="Times New Roman" w:hAnsi="Times New Roman" w:cs="Times New Roman"/>
                <w:b/>
                <w:szCs w:val="24"/>
              </w:rPr>
            </w:pPr>
            <w:r w:rsidRPr="00214793">
              <w:rPr>
                <w:rFonts w:ascii="Times New Roman" w:hAnsi="Times New Roman" w:cs="Times New Roman"/>
                <w:b/>
                <w:sz w:val="24"/>
                <w:szCs w:val="24"/>
              </w:rPr>
              <w:t>542321110</w:t>
            </w:r>
            <w:r w:rsidR="00214793" w:rsidRPr="00214793">
              <w:rPr>
                <w:rFonts w:ascii="Times New Roman" w:hAnsi="Times New Roman" w:cs="Times New Roman"/>
                <w:b/>
                <w:bCs/>
                <w:sz w:val="24"/>
              </w:rPr>
              <w:t xml:space="preserve"> </w:t>
            </w:r>
          </w:p>
        </w:tc>
        <w:tc>
          <w:tcPr>
            <w:tcW w:w="3287" w:type="dxa"/>
            <w:vMerge w:val="restart"/>
            <w:shd w:val="clear" w:color="auto" w:fill="FFFFFF" w:themeFill="background1"/>
            <w:vAlign w:val="center"/>
          </w:tcPr>
          <w:p w14:paraId="26C10475" w14:textId="77777777" w:rsidR="005E4E46" w:rsidRPr="0048355F" w:rsidRDefault="005E4E46" w:rsidP="0032076A">
            <w:pPr>
              <w:jc w:val="center"/>
              <w:rPr>
                <w:rFonts w:cs="Times New Roman"/>
                <w:b/>
                <w:szCs w:val="24"/>
              </w:rPr>
            </w:pPr>
          </w:p>
          <w:p w14:paraId="55D4C4BC" w14:textId="77777777" w:rsidR="005E4E46" w:rsidRPr="0048355F" w:rsidRDefault="005E4E46" w:rsidP="0032076A">
            <w:pPr>
              <w:jc w:val="center"/>
              <w:rPr>
                <w:rFonts w:cs="Times New Roman"/>
                <w:b/>
                <w:szCs w:val="24"/>
              </w:rPr>
            </w:pPr>
          </w:p>
          <w:p w14:paraId="5E8C3E08" w14:textId="77777777" w:rsidR="005E4E46" w:rsidRPr="0048355F" w:rsidRDefault="005E4E46" w:rsidP="0032076A">
            <w:pPr>
              <w:jc w:val="center"/>
              <w:rPr>
                <w:rFonts w:cs="Times New Roman"/>
                <w:b/>
                <w:szCs w:val="24"/>
              </w:rPr>
            </w:pPr>
          </w:p>
          <w:p w14:paraId="1483327A" w14:textId="77777777" w:rsidR="00CA3BA2" w:rsidRPr="0048355F" w:rsidRDefault="00CA3BA2" w:rsidP="0032076A">
            <w:pPr>
              <w:jc w:val="center"/>
              <w:rPr>
                <w:rFonts w:cs="Times New Roman"/>
                <w:b/>
                <w:szCs w:val="24"/>
              </w:rPr>
            </w:pPr>
          </w:p>
          <w:p w14:paraId="569D321F" w14:textId="77777777" w:rsidR="00CA3BA2" w:rsidRPr="0048355F" w:rsidRDefault="00CA3BA2" w:rsidP="0032076A">
            <w:pPr>
              <w:jc w:val="center"/>
              <w:rPr>
                <w:rFonts w:cs="Times New Roman"/>
                <w:b/>
                <w:szCs w:val="24"/>
              </w:rPr>
            </w:pPr>
          </w:p>
          <w:p w14:paraId="45349BA9" w14:textId="083439E1" w:rsidR="005E4E46" w:rsidRPr="0048355F" w:rsidRDefault="005E4E46" w:rsidP="0032076A">
            <w:pPr>
              <w:jc w:val="center"/>
              <w:rPr>
                <w:rFonts w:cs="Times New Roman"/>
                <w:b/>
                <w:szCs w:val="24"/>
              </w:rPr>
            </w:pPr>
            <w:r w:rsidRPr="0048355F">
              <w:rPr>
                <w:rFonts w:cs="Times New Roman"/>
                <w:b/>
                <w:szCs w:val="24"/>
              </w:rPr>
              <w:t>Anatomi-Fizyoloji</w:t>
            </w:r>
          </w:p>
          <w:p w14:paraId="0E448BAC" w14:textId="77777777" w:rsidR="005E4E46" w:rsidRPr="0048355F" w:rsidRDefault="005E4E46" w:rsidP="0032076A">
            <w:pPr>
              <w:jc w:val="center"/>
              <w:rPr>
                <w:rFonts w:cs="Times New Roman"/>
                <w:i/>
                <w:szCs w:val="24"/>
              </w:rPr>
            </w:pPr>
            <w:r w:rsidRPr="0048355F">
              <w:rPr>
                <w:rFonts w:cs="Times New Roman"/>
                <w:i/>
                <w:szCs w:val="24"/>
              </w:rPr>
              <w:t>Anatomy-Physiology</w:t>
            </w:r>
          </w:p>
        </w:tc>
        <w:tc>
          <w:tcPr>
            <w:tcW w:w="498" w:type="dxa"/>
            <w:vMerge w:val="restart"/>
            <w:shd w:val="clear" w:color="auto" w:fill="FFFFFF" w:themeFill="background1"/>
            <w:vAlign w:val="center"/>
          </w:tcPr>
          <w:p w14:paraId="76AF00D3" w14:textId="77777777" w:rsidR="005E4E46" w:rsidRPr="0048355F" w:rsidRDefault="005E4E46" w:rsidP="0032076A">
            <w:pPr>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32BF9976" w14:textId="77777777" w:rsidR="005E4E46" w:rsidRPr="0048355F" w:rsidRDefault="005E4E46" w:rsidP="0032076A">
            <w:pPr>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7B6F129D" w14:textId="77777777" w:rsidR="005E4E46" w:rsidRPr="0048355F" w:rsidRDefault="005E4E46" w:rsidP="0032076A">
            <w:pPr>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6F2A0D90" w14:textId="77777777" w:rsidR="005E4E46" w:rsidRPr="0048355F" w:rsidRDefault="005E4E46" w:rsidP="0032076A">
            <w:pPr>
              <w:rPr>
                <w:rFonts w:cs="Times New Roman"/>
                <w:szCs w:val="24"/>
              </w:rPr>
            </w:pPr>
            <w:r w:rsidRPr="0048355F">
              <w:rPr>
                <w:rFonts w:cs="Times New Roman"/>
                <w:szCs w:val="24"/>
              </w:rPr>
              <w:t>4</w:t>
            </w:r>
          </w:p>
        </w:tc>
        <w:tc>
          <w:tcPr>
            <w:tcW w:w="761" w:type="dxa"/>
            <w:vMerge w:val="restart"/>
            <w:shd w:val="clear" w:color="auto" w:fill="FFFFFF" w:themeFill="background1"/>
            <w:textDirection w:val="btLr"/>
            <w:vAlign w:val="center"/>
          </w:tcPr>
          <w:p w14:paraId="3B574952" w14:textId="77777777" w:rsidR="005E4E46" w:rsidRPr="0048355F" w:rsidRDefault="005E4E46" w:rsidP="0032076A">
            <w:pPr>
              <w:ind w:left="113" w:right="113"/>
              <w:jc w:val="center"/>
              <w:rPr>
                <w:rFonts w:cs="Times New Roman"/>
                <w:b/>
                <w:szCs w:val="24"/>
              </w:rPr>
            </w:pPr>
            <w:r w:rsidRPr="0048355F">
              <w:rPr>
                <w:rFonts w:cs="Times New Roman"/>
                <w:b/>
                <w:szCs w:val="24"/>
              </w:rPr>
              <w:t>Zorunlu</w:t>
            </w:r>
          </w:p>
          <w:p w14:paraId="1EA499F2" w14:textId="77777777" w:rsidR="005E4E46" w:rsidRPr="0048355F" w:rsidRDefault="005E4E46" w:rsidP="0032076A">
            <w:pPr>
              <w:ind w:left="113" w:right="113"/>
              <w:jc w:val="center"/>
              <w:rPr>
                <w:rFonts w:cs="Times New Roman"/>
                <w:b/>
                <w:szCs w:val="24"/>
              </w:rPr>
            </w:pPr>
            <w:r w:rsidRPr="0048355F">
              <w:rPr>
                <w:rFonts w:cs="Times New Roman"/>
                <w:bCs/>
                <w:i/>
                <w:iCs/>
                <w:szCs w:val="24"/>
              </w:rPr>
              <w:t>Compulsory</w:t>
            </w:r>
          </w:p>
          <w:p w14:paraId="2BB29382" w14:textId="77777777" w:rsidR="005E4E46" w:rsidRPr="0048355F" w:rsidRDefault="005E4E46" w:rsidP="0032076A">
            <w:pPr>
              <w:ind w:left="113" w:right="113"/>
              <w:jc w:val="center"/>
              <w:rPr>
                <w:rFonts w:cs="Times New Roman"/>
                <w:szCs w:val="24"/>
              </w:rPr>
            </w:pPr>
          </w:p>
          <w:p w14:paraId="7CD1BDB6" w14:textId="77777777" w:rsidR="005E4E46" w:rsidRPr="0048355F" w:rsidRDefault="005E4E46" w:rsidP="0032076A">
            <w:pPr>
              <w:ind w:left="113" w:right="113"/>
              <w:jc w:val="center"/>
              <w:rPr>
                <w:rFonts w:cs="Times New Roman"/>
                <w:szCs w:val="24"/>
              </w:rPr>
            </w:pPr>
          </w:p>
          <w:p w14:paraId="1567E701" w14:textId="77777777" w:rsidR="005E4E46" w:rsidRPr="0048355F" w:rsidRDefault="005E4E46" w:rsidP="0032076A">
            <w:pPr>
              <w:ind w:left="113" w:right="113"/>
              <w:jc w:val="center"/>
              <w:rPr>
                <w:rFonts w:cs="Times New Roman"/>
                <w:szCs w:val="24"/>
              </w:rPr>
            </w:pPr>
          </w:p>
        </w:tc>
        <w:tc>
          <w:tcPr>
            <w:tcW w:w="7719" w:type="dxa"/>
            <w:gridSpan w:val="2"/>
            <w:shd w:val="clear" w:color="auto" w:fill="FFFFFF" w:themeFill="background1"/>
          </w:tcPr>
          <w:p w14:paraId="4E15DCD1" w14:textId="77777777" w:rsidR="005E4E46" w:rsidRPr="0048355F" w:rsidRDefault="005E4E46" w:rsidP="0032076A">
            <w:pPr>
              <w:jc w:val="center"/>
              <w:rPr>
                <w:rFonts w:cs="Times New Roman"/>
                <w:b/>
                <w:bCs/>
                <w:szCs w:val="24"/>
              </w:rPr>
            </w:pPr>
            <w:r w:rsidRPr="0048355F">
              <w:rPr>
                <w:rFonts w:cs="Times New Roman"/>
                <w:b/>
                <w:bCs/>
                <w:szCs w:val="24"/>
              </w:rPr>
              <w:t>Amaç</w:t>
            </w:r>
          </w:p>
          <w:p w14:paraId="37C51465" w14:textId="77777777" w:rsidR="005E4E46" w:rsidRPr="0048355F" w:rsidRDefault="005E4E46" w:rsidP="0032076A">
            <w:pPr>
              <w:spacing w:after="120"/>
              <w:rPr>
                <w:rFonts w:cs="Times New Roman"/>
                <w:b/>
                <w:bCs/>
                <w:iCs/>
                <w:szCs w:val="24"/>
              </w:rPr>
            </w:pPr>
            <w:r w:rsidRPr="0048355F">
              <w:rPr>
                <w:rFonts w:cs="Times New Roman"/>
                <w:b/>
                <w:bCs/>
                <w:iCs/>
                <w:szCs w:val="24"/>
              </w:rPr>
              <w:t>Anatomi ve fizyolojinin dolayısıylada insan biyolojisinin iyi anlaşılması, bilgileri günlük hayatla bağdaştırarak kullanma, insan fizyolojisini ve bununla ilişkili hastalıkları öğretmektir</w:t>
            </w:r>
          </w:p>
        </w:tc>
      </w:tr>
      <w:tr w:rsidR="0048355F" w:rsidRPr="0048355F" w14:paraId="29940367" w14:textId="77777777" w:rsidTr="0032076A">
        <w:trPr>
          <w:trHeight w:val="765"/>
        </w:trPr>
        <w:tc>
          <w:tcPr>
            <w:tcW w:w="1597" w:type="dxa"/>
            <w:vMerge/>
            <w:shd w:val="clear" w:color="auto" w:fill="FFFFFF" w:themeFill="background1"/>
            <w:vAlign w:val="center"/>
          </w:tcPr>
          <w:p w14:paraId="4EFB4CAF"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9B9B94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506B61D"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D8522A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78FD37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3AF36F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3DBB1CB"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E405DFD" w14:textId="77777777" w:rsidR="005E4E46" w:rsidRPr="0048355F" w:rsidRDefault="005E4E46" w:rsidP="0032076A">
            <w:pPr>
              <w:spacing w:after="120"/>
              <w:jc w:val="center"/>
              <w:rPr>
                <w:rFonts w:cs="Times New Roman"/>
                <w:i/>
                <w:szCs w:val="24"/>
              </w:rPr>
            </w:pPr>
            <w:r w:rsidRPr="0048355F">
              <w:rPr>
                <w:rFonts w:cs="Times New Roman"/>
                <w:i/>
                <w:szCs w:val="24"/>
              </w:rPr>
              <w:t>Aim of Course</w:t>
            </w:r>
          </w:p>
          <w:p w14:paraId="266270F4" w14:textId="77777777" w:rsidR="005E4E46" w:rsidRPr="0048355F" w:rsidRDefault="005E4E46" w:rsidP="0032076A">
            <w:pPr>
              <w:spacing w:after="120"/>
              <w:rPr>
                <w:rFonts w:cs="Times New Roman"/>
                <w:bCs/>
                <w:i/>
                <w:iCs/>
                <w:szCs w:val="24"/>
              </w:rPr>
            </w:pPr>
            <w:r w:rsidRPr="0048355F">
              <w:rPr>
                <w:rFonts w:cs="Times New Roman"/>
                <w:bCs/>
                <w:i/>
                <w:iCs/>
                <w:szCs w:val="24"/>
              </w:rPr>
              <w:t>To understand anatomy and physiology and therefore human biology well, to use the information by associating it with daily life, to teach human physiology and related diseases.</w:t>
            </w:r>
          </w:p>
        </w:tc>
      </w:tr>
      <w:tr w:rsidR="0048355F" w:rsidRPr="0048355F" w14:paraId="4E81351D" w14:textId="77777777" w:rsidTr="0032076A">
        <w:trPr>
          <w:trHeight w:val="765"/>
        </w:trPr>
        <w:tc>
          <w:tcPr>
            <w:tcW w:w="1597" w:type="dxa"/>
            <w:vMerge/>
            <w:shd w:val="clear" w:color="auto" w:fill="FFFFFF" w:themeFill="background1"/>
            <w:vAlign w:val="center"/>
          </w:tcPr>
          <w:p w14:paraId="2E535A30"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EB7C02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A52598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4424C7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E7C4DC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1C03E8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72CAC13"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57D20A40"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2FE01FAE"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 mikroskop görüntüleri</w:t>
            </w:r>
          </w:p>
          <w:p w14:paraId="442C154D"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6A3A0290"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 pictures and graphs, microscope images</w:t>
            </w:r>
          </w:p>
        </w:tc>
      </w:tr>
      <w:tr w:rsidR="0048355F" w:rsidRPr="0048355F" w14:paraId="54CBE86C" w14:textId="77777777" w:rsidTr="0032076A">
        <w:trPr>
          <w:trHeight w:val="765"/>
        </w:trPr>
        <w:tc>
          <w:tcPr>
            <w:tcW w:w="1597" w:type="dxa"/>
            <w:vMerge/>
            <w:shd w:val="clear" w:color="auto" w:fill="FFFFFF" w:themeFill="background1"/>
            <w:vAlign w:val="center"/>
          </w:tcPr>
          <w:p w14:paraId="4DDF7B7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1906D9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CC8AF7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9FF525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307FBE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4587EC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2045D4E"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6C7C4EFA"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77EEBE42" w14:textId="77777777" w:rsidR="005E4E46" w:rsidRPr="0048355F" w:rsidRDefault="005E4E46" w:rsidP="0032076A">
            <w:pPr>
              <w:spacing w:after="120"/>
              <w:jc w:val="center"/>
              <w:rPr>
                <w:rFonts w:cs="Times New Roman"/>
                <w:b/>
                <w:szCs w:val="24"/>
              </w:rPr>
            </w:pPr>
            <w:r w:rsidRPr="0048355F">
              <w:rPr>
                <w:rFonts w:cs="Times New Roman"/>
                <w:b/>
                <w:szCs w:val="24"/>
              </w:rPr>
              <w:t>Konu anlatımı</w:t>
            </w:r>
          </w:p>
          <w:p w14:paraId="1D05EA7B"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MethodandTechnique</w:t>
            </w:r>
          </w:p>
          <w:p w14:paraId="070137F2" w14:textId="77777777" w:rsidR="005E4E46" w:rsidRPr="0048355F" w:rsidRDefault="005E4E46" w:rsidP="0032076A">
            <w:pPr>
              <w:spacing w:after="120"/>
              <w:jc w:val="center"/>
              <w:rPr>
                <w:rFonts w:cs="Times New Roman"/>
                <w:b/>
                <w:szCs w:val="24"/>
              </w:rPr>
            </w:pPr>
            <w:r w:rsidRPr="0048355F">
              <w:rPr>
                <w:rFonts w:eastAsia="Times New Roman" w:cs="Times New Roman"/>
                <w:i/>
                <w:szCs w:val="24"/>
                <w:lang w:eastAsia="tr-TR"/>
              </w:rPr>
              <w:t>Subject explanation</w:t>
            </w:r>
          </w:p>
        </w:tc>
      </w:tr>
      <w:tr w:rsidR="0048355F" w:rsidRPr="0048355F" w14:paraId="5429C242" w14:textId="77777777" w:rsidTr="0032076A">
        <w:trPr>
          <w:trHeight w:val="765"/>
        </w:trPr>
        <w:tc>
          <w:tcPr>
            <w:tcW w:w="1597" w:type="dxa"/>
            <w:vMerge/>
            <w:shd w:val="clear" w:color="auto" w:fill="FFFFFF" w:themeFill="background1"/>
            <w:vAlign w:val="center"/>
          </w:tcPr>
          <w:p w14:paraId="2DA0693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DF0ADE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54D6C9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64B8A5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B06E8E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321895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89F6509"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5F40993"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4E201741"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ve esleştirme sorularıdır.</w:t>
            </w:r>
          </w:p>
          <w:p w14:paraId="40290410"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008D9F6D"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include true-false questions, short answer questions, fill-in-the-blank and matching questions.</w:t>
            </w:r>
          </w:p>
        </w:tc>
      </w:tr>
      <w:tr w:rsidR="00214793" w:rsidRPr="0048355F" w14:paraId="668EB922" w14:textId="77777777" w:rsidTr="0032076A">
        <w:trPr>
          <w:trHeight w:val="765"/>
        </w:trPr>
        <w:tc>
          <w:tcPr>
            <w:tcW w:w="1597" w:type="dxa"/>
            <w:vMerge/>
            <w:shd w:val="clear" w:color="auto" w:fill="FFFFFF" w:themeFill="background1"/>
            <w:vAlign w:val="center"/>
          </w:tcPr>
          <w:p w14:paraId="707FB448" w14:textId="77777777" w:rsidR="00214793" w:rsidRPr="0048355F" w:rsidRDefault="00214793" w:rsidP="0032076A">
            <w:pPr>
              <w:rPr>
                <w:rFonts w:cs="Times New Roman"/>
                <w:szCs w:val="24"/>
              </w:rPr>
            </w:pPr>
          </w:p>
        </w:tc>
        <w:tc>
          <w:tcPr>
            <w:tcW w:w="3287" w:type="dxa"/>
            <w:vMerge/>
            <w:shd w:val="clear" w:color="auto" w:fill="FFFFFF" w:themeFill="background1"/>
            <w:vAlign w:val="center"/>
          </w:tcPr>
          <w:p w14:paraId="6E342537"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6184A0F2" w14:textId="77777777" w:rsidR="00214793" w:rsidRPr="0048355F" w:rsidRDefault="00214793" w:rsidP="0032076A">
            <w:pPr>
              <w:rPr>
                <w:rFonts w:cs="Times New Roman"/>
                <w:szCs w:val="24"/>
              </w:rPr>
            </w:pPr>
          </w:p>
        </w:tc>
        <w:tc>
          <w:tcPr>
            <w:tcW w:w="559" w:type="dxa"/>
            <w:vMerge/>
            <w:shd w:val="clear" w:color="auto" w:fill="FFFFFF" w:themeFill="background1"/>
            <w:vAlign w:val="center"/>
          </w:tcPr>
          <w:p w14:paraId="381F4865"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2329146C"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7A0142E1" w14:textId="77777777" w:rsidR="00214793" w:rsidRPr="0048355F" w:rsidRDefault="00214793" w:rsidP="0032076A">
            <w:pPr>
              <w:rPr>
                <w:rFonts w:cs="Times New Roman"/>
                <w:szCs w:val="24"/>
              </w:rPr>
            </w:pPr>
          </w:p>
        </w:tc>
        <w:tc>
          <w:tcPr>
            <w:tcW w:w="761" w:type="dxa"/>
            <w:vMerge/>
            <w:shd w:val="clear" w:color="auto" w:fill="FFFFFF" w:themeFill="background1"/>
            <w:vAlign w:val="center"/>
          </w:tcPr>
          <w:p w14:paraId="1D6FB52A" w14:textId="77777777" w:rsidR="00214793" w:rsidRPr="0048355F" w:rsidRDefault="00214793" w:rsidP="0032076A">
            <w:pPr>
              <w:rPr>
                <w:rFonts w:cs="Times New Roman"/>
                <w:szCs w:val="24"/>
              </w:rPr>
            </w:pPr>
          </w:p>
        </w:tc>
        <w:tc>
          <w:tcPr>
            <w:tcW w:w="7719" w:type="dxa"/>
            <w:gridSpan w:val="2"/>
            <w:shd w:val="clear" w:color="auto" w:fill="FFFFFF" w:themeFill="background1"/>
          </w:tcPr>
          <w:p w14:paraId="7DAD98D4"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6185D6CF" w14:textId="77777777" w:rsidR="00214793" w:rsidRPr="0048355F" w:rsidRDefault="00214793" w:rsidP="0032076A">
            <w:pPr>
              <w:spacing w:after="120"/>
              <w:jc w:val="center"/>
              <w:rPr>
                <w:rFonts w:cs="Times New Roman"/>
                <w:b/>
                <w:szCs w:val="24"/>
              </w:rPr>
            </w:pPr>
          </w:p>
        </w:tc>
      </w:tr>
      <w:tr w:rsidR="0048355F" w:rsidRPr="0048355F" w14:paraId="3005D30A" w14:textId="77777777" w:rsidTr="0032076A">
        <w:trPr>
          <w:trHeight w:val="186"/>
        </w:trPr>
        <w:tc>
          <w:tcPr>
            <w:tcW w:w="1597" w:type="dxa"/>
            <w:vMerge/>
            <w:shd w:val="clear" w:color="auto" w:fill="FFFFFF" w:themeFill="background1"/>
            <w:vAlign w:val="center"/>
          </w:tcPr>
          <w:p w14:paraId="610E378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974AA9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BC0D1A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F36A34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E23489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AA59D4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E8EA7F3" w14:textId="77777777" w:rsidR="005E4E46" w:rsidRPr="0048355F" w:rsidRDefault="005E4E46" w:rsidP="0032076A">
            <w:pPr>
              <w:rPr>
                <w:rFonts w:cs="Times New Roman"/>
                <w:szCs w:val="24"/>
              </w:rPr>
            </w:pPr>
          </w:p>
        </w:tc>
        <w:tc>
          <w:tcPr>
            <w:tcW w:w="3496" w:type="dxa"/>
            <w:shd w:val="clear" w:color="auto" w:fill="FFFFFF" w:themeFill="background1"/>
          </w:tcPr>
          <w:p w14:paraId="61CDC6E1" w14:textId="77777777" w:rsidR="005E4E46" w:rsidRPr="0048355F" w:rsidRDefault="005E4E46" w:rsidP="0032076A">
            <w:pPr>
              <w:rPr>
                <w:rFonts w:cs="Times New Roman"/>
                <w:b/>
                <w:bCs/>
                <w:iCs/>
                <w:szCs w:val="24"/>
              </w:rPr>
            </w:pPr>
            <w:r w:rsidRPr="0048355F">
              <w:rPr>
                <w:rFonts w:cs="Times New Roman"/>
                <w:b/>
                <w:bCs/>
                <w:iCs/>
                <w:szCs w:val="24"/>
              </w:rPr>
              <w:t>Konular</w:t>
            </w:r>
          </w:p>
          <w:p w14:paraId="2E538905" w14:textId="77777777" w:rsidR="005E4E46" w:rsidRPr="0048355F" w:rsidRDefault="005E4E46" w:rsidP="0032076A">
            <w:pPr>
              <w:rPr>
                <w:rFonts w:cs="Times New Roman"/>
                <w:i/>
                <w:szCs w:val="24"/>
              </w:rPr>
            </w:pPr>
            <w:r w:rsidRPr="0048355F">
              <w:rPr>
                <w:rFonts w:cs="Times New Roman"/>
                <w:i/>
                <w:szCs w:val="24"/>
              </w:rPr>
              <w:t>Subjects</w:t>
            </w:r>
          </w:p>
        </w:tc>
        <w:tc>
          <w:tcPr>
            <w:tcW w:w="4223" w:type="dxa"/>
            <w:shd w:val="clear" w:color="auto" w:fill="FFFFFF" w:themeFill="background1"/>
          </w:tcPr>
          <w:p w14:paraId="55BC5224"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34A81A4D"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58EAD2A0" w14:textId="77777777" w:rsidTr="0032076A">
        <w:trPr>
          <w:trHeight w:val="186"/>
        </w:trPr>
        <w:tc>
          <w:tcPr>
            <w:tcW w:w="1597" w:type="dxa"/>
            <w:vMerge/>
            <w:shd w:val="clear" w:color="auto" w:fill="FFFFFF" w:themeFill="background1"/>
            <w:vAlign w:val="center"/>
          </w:tcPr>
          <w:p w14:paraId="6A7E030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F46AF3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5BD512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ADF6CE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862DAE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3748DB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96E3983" w14:textId="77777777" w:rsidR="005E4E46" w:rsidRPr="0048355F" w:rsidRDefault="005E4E46" w:rsidP="0032076A">
            <w:pPr>
              <w:rPr>
                <w:rFonts w:cs="Times New Roman"/>
                <w:szCs w:val="24"/>
              </w:rPr>
            </w:pPr>
          </w:p>
        </w:tc>
        <w:tc>
          <w:tcPr>
            <w:tcW w:w="3496" w:type="dxa"/>
            <w:shd w:val="clear" w:color="auto" w:fill="FFFFFF" w:themeFill="background1"/>
          </w:tcPr>
          <w:p w14:paraId="14A15D17" w14:textId="77777777" w:rsidR="005E4E46" w:rsidRPr="0048355F" w:rsidRDefault="005E4E46" w:rsidP="0032076A">
            <w:pPr>
              <w:rPr>
                <w:rFonts w:cs="Times New Roman"/>
                <w:b/>
                <w:bCs/>
                <w:iCs/>
                <w:szCs w:val="24"/>
              </w:rPr>
            </w:pPr>
            <w:r w:rsidRPr="0048355F">
              <w:rPr>
                <w:rFonts w:cs="Times New Roman"/>
                <w:b/>
                <w:bCs/>
                <w:iCs/>
                <w:szCs w:val="24"/>
              </w:rPr>
              <w:t>1-Anatomi ve Fizyolojiye giriş</w:t>
            </w:r>
          </w:p>
          <w:p w14:paraId="0D7CF0A2" w14:textId="77777777" w:rsidR="005E4E46" w:rsidRPr="0048355F" w:rsidRDefault="005E4E46" w:rsidP="0032076A">
            <w:pPr>
              <w:rPr>
                <w:i/>
              </w:rPr>
            </w:pPr>
            <w:r w:rsidRPr="0048355F">
              <w:rPr>
                <w:i/>
              </w:rPr>
              <w:t>1-Introduction to Anatomy and Physiology</w:t>
            </w:r>
          </w:p>
        </w:tc>
        <w:tc>
          <w:tcPr>
            <w:tcW w:w="4223" w:type="dxa"/>
            <w:shd w:val="clear" w:color="auto" w:fill="FFFFFF" w:themeFill="background1"/>
          </w:tcPr>
          <w:p w14:paraId="0D282FF3" w14:textId="77777777" w:rsidR="005E4E46" w:rsidRPr="0048355F" w:rsidRDefault="005E4E46" w:rsidP="0032076A">
            <w:pPr>
              <w:contextualSpacing/>
              <w:rPr>
                <w:rFonts w:cs="Times New Roman"/>
                <w:b/>
                <w:bCs/>
                <w:iCs/>
                <w:szCs w:val="24"/>
              </w:rPr>
            </w:pPr>
            <w:r w:rsidRPr="0048355F">
              <w:rPr>
                <w:rFonts w:cs="Times New Roman"/>
                <w:b/>
                <w:bCs/>
                <w:iCs/>
                <w:szCs w:val="24"/>
              </w:rPr>
              <w:t>1-Anatomi ve fizyolojinin tanımını, vücut boşlukları, vücudun anatomik düzlem ve eksenlerini kavrar</w:t>
            </w:r>
          </w:p>
          <w:p w14:paraId="59C4407D" w14:textId="77777777" w:rsidR="005E4E46" w:rsidRPr="0048355F" w:rsidRDefault="005E4E46" w:rsidP="0032076A">
            <w:pPr>
              <w:contextualSpacing/>
              <w:rPr>
                <w:rFonts w:cs="Times New Roman"/>
                <w:bCs/>
                <w:i/>
                <w:iCs/>
                <w:szCs w:val="24"/>
              </w:rPr>
            </w:pPr>
            <w:r w:rsidRPr="0048355F">
              <w:rPr>
                <w:rFonts w:cs="Times New Roman"/>
                <w:bCs/>
                <w:i/>
                <w:iCs/>
                <w:szCs w:val="24"/>
              </w:rPr>
              <w:t>1-Understands the definition of anatomy and physiology, body cavities, anatomical planes and axes of the body</w:t>
            </w:r>
          </w:p>
        </w:tc>
      </w:tr>
      <w:tr w:rsidR="0048355F" w:rsidRPr="0048355F" w14:paraId="41C774A9" w14:textId="77777777" w:rsidTr="0032076A">
        <w:trPr>
          <w:trHeight w:val="186"/>
        </w:trPr>
        <w:tc>
          <w:tcPr>
            <w:tcW w:w="1597" w:type="dxa"/>
            <w:vMerge/>
            <w:shd w:val="clear" w:color="auto" w:fill="FFFFFF" w:themeFill="background1"/>
            <w:vAlign w:val="center"/>
          </w:tcPr>
          <w:p w14:paraId="439F2E73"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CC5C1F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9AE6EC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3DBB60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EE33B8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E6F9618"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9DDC77F" w14:textId="77777777" w:rsidR="005E4E46" w:rsidRPr="0048355F" w:rsidRDefault="005E4E46" w:rsidP="0032076A">
            <w:pPr>
              <w:rPr>
                <w:rFonts w:cs="Times New Roman"/>
                <w:szCs w:val="24"/>
              </w:rPr>
            </w:pPr>
          </w:p>
        </w:tc>
        <w:tc>
          <w:tcPr>
            <w:tcW w:w="3496" w:type="dxa"/>
            <w:shd w:val="clear" w:color="auto" w:fill="FFFFFF" w:themeFill="background1"/>
          </w:tcPr>
          <w:p w14:paraId="0C3B367F" w14:textId="77777777" w:rsidR="005E4E46" w:rsidRPr="0048355F" w:rsidRDefault="005E4E46" w:rsidP="0032076A">
            <w:pPr>
              <w:rPr>
                <w:rFonts w:cs="Times New Roman"/>
                <w:b/>
                <w:bCs/>
                <w:iCs/>
                <w:szCs w:val="24"/>
              </w:rPr>
            </w:pPr>
            <w:r w:rsidRPr="0048355F">
              <w:rPr>
                <w:rFonts w:cs="Times New Roman"/>
                <w:b/>
                <w:bCs/>
                <w:iCs/>
                <w:szCs w:val="24"/>
              </w:rPr>
              <w:t>2-İskelet sistemi</w:t>
            </w:r>
          </w:p>
          <w:p w14:paraId="56A65411" w14:textId="77777777" w:rsidR="005E4E46" w:rsidRPr="0048355F" w:rsidRDefault="005E4E46" w:rsidP="0032076A">
            <w:pPr>
              <w:rPr>
                <w:rFonts w:cs="Times New Roman"/>
                <w:bCs/>
                <w:i/>
                <w:iCs/>
                <w:szCs w:val="24"/>
              </w:rPr>
            </w:pPr>
            <w:r w:rsidRPr="0048355F">
              <w:rPr>
                <w:rFonts w:cs="Times New Roman"/>
                <w:bCs/>
                <w:i/>
                <w:iCs/>
                <w:szCs w:val="24"/>
              </w:rPr>
              <w:t>2- Skeletal system</w:t>
            </w:r>
          </w:p>
        </w:tc>
        <w:tc>
          <w:tcPr>
            <w:tcW w:w="4223" w:type="dxa"/>
            <w:shd w:val="clear" w:color="auto" w:fill="FFFFFF" w:themeFill="background1"/>
          </w:tcPr>
          <w:p w14:paraId="45F3F747" w14:textId="77777777" w:rsidR="005E4E46" w:rsidRPr="0048355F" w:rsidRDefault="005E4E46" w:rsidP="0032076A">
            <w:pPr>
              <w:contextualSpacing/>
              <w:rPr>
                <w:rFonts w:cs="Times New Roman"/>
                <w:b/>
                <w:bCs/>
                <w:iCs/>
                <w:szCs w:val="24"/>
              </w:rPr>
            </w:pPr>
            <w:r w:rsidRPr="0048355F">
              <w:rPr>
                <w:rFonts w:cs="Times New Roman"/>
                <w:b/>
                <w:bCs/>
                <w:iCs/>
                <w:szCs w:val="24"/>
              </w:rPr>
              <w:t>2-Öğrenciler hareket sistemini oluşturan organların yapı ve fonksiyonlarını ayırt edebilir</w:t>
            </w:r>
          </w:p>
          <w:p w14:paraId="3B62363C" w14:textId="77777777" w:rsidR="005E4E46" w:rsidRPr="0048355F" w:rsidRDefault="005E4E46" w:rsidP="0032076A">
            <w:pPr>
              <w:contextualSpacing/>
              <w:rPr>
                <w:rFonts w:cs="Times New Roman"/>
                <w:bCs/>
                <w:i/>
                <w:iCs/>
                <w:szCs w:val="24"/>
              </w:rPr>
            </w:pPr>
            <w:r w:rsidRPr="0048355F">
              <w:rPr>
                <w:rFonts w:cs="Times New Roman"/>
                <w:bCs/>
                <w:i/>
                <w:iCs/>
                <w:szCs w:val="24"/>
              </w:rPr>
              <w:t>2-Students can distinguish the structure and functions of the organs that make up the movement system.</w:t>
            </w:r>
          </w:p>
        </w:tc>
      </w:tr>
      <w:tr w:rsidR="0048355F" w:rsidRPr="0048355F" w14:paraId="65A84DF2" w14:textId="77777777" w:rsidTr="0032076A">
        <w:trPr>
          <w:trHeight w:val="186"/>
        </w:trPr>
        <w:tc>
          <w:tcPr>
            <w:tcW w:w="1597" w:type="dxa"/>
            <w:vMerge/>
            <w:shd w:val="clear" w:color="auto" w:fill="FFFFFF" w:themeFill="background1"/>
            <w:vAlign w:val="center"/>
          </w:tcPr>
          <w:p w14:paraId="1BD3619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752E04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172CD2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C34FDF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8002B1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9833327"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94E58C6" w14:textId="77777777" w:rsidR="005E4E46" w:rsidRPr="0048355F" w:rsidRDefault="005E4E46" w:rsidP="0032076A">
            <w:pPr>
              <w:rPr>
                <w:rFonts w:cs="Times New Roman"/>
                <w:szCs w:val="24"/>
              </w:rPr>
            </w:pPr>
          </w:p>
        </w:tc>
        <w:tc>
          <w:tcPr>
            <w:tcW w:w="3496" w:type="dxa"/>
            <w:shd w:val="clear" w:color="auto" w:fill="FFFFFF" w:themeFill="background1"/>
          </w:tcPr>
          <w:p w14:paraId="7DB09C90" w14:textId="77777777" w:rsidR="005E4E46" w:rsidRPr="0048355F" w:rsidRDefault="005E4E46" w:rsidP="0032076A">
            <w:pPr>
              <w:autoSpaceDE w:val="0"/>
              <w:autoSpaceDN w:val="0"/>
              <w:adjustRightInd w:val="0"/>
              <w:rPr>
                <w:rFonts w:cs="Times New Roman"/>
                <w:b/>
                <w:szCs w:val="24"/>
              </w:rPr>
            </w:pPr>
            <w:r w:rsidRPr="0048355F">
              <w:rPr>
                <w:rFonts w:cs="Times New Roman"/>
                <w:b/>
                <w:szCs w:val="24"/>
              </w:rPr>
              <w:t>3-Kas sistemi anatomisi ve fizyolojisi</w:t>
            </w:r>
          </w:p>
          <w:p w14:paraId="7B732B15" w14:textId="77777777" w:rsidR="005E4E46" w:rsidRPr="0048355F" w:rsidRDefault="005E4E46" w:rsidP="0032076A">
            <w:pPr>
              <w:autoSpaceDE w:val="0"/>
              <w:autoSpaceDN w:val="0"/>
              <w:adjustRightInd w:val="0"/>
              <w:rPr>
                <w:rFonts w:cs="Times New Roman"/>
                <w:i/>
                <w:szCs w:val="24"/>
              </w:rPr>
            </w:pPr>
            <w:r w:rsidRPr="0048355F">
              <w:rPr>
                <w:rFonts w:cs="Times New Roman"/>
                <w:i/>
                <w:szCs w:val="24"/>
              </w:rPr>
              <w:t>3-Anatomy and physiology of the muscular system</w:t>
            </w:r>
          </w:p>
        </w:tc>
        <w:tc>
          <w:tcPr>
            <w:tcW w:w="4223" w:type="dxa"/>
            <w:shd w:val="clear" w:color="auto" w:fill="FFFFFF" w:themeFill="background1"/>
          </w:tcPr>
          <w:p w14:paraId="0C48BEB1" w14:textId="77777777" w:rsidR="005E4E46" w:rsidRPr="0048355F" w:rsidRDefault="005E4E46" w:rsidP="0032076A">
            <w:pPr>
              <w:contextualSpacing/>
              <w:rPr>
                <w:rFonts w:cs="Times New Roman"/>
                <w:b/>
                <w:bCs/>
                <w:iCs/>
                <w:szCs w:val="24"/>
              </w:rPr>
            </w:pPr>
            <w:r w:rsidRPr="0048355F">
              <w:rPr>
                <w:rFonts w:cs="Times New Roman"/>
                <w:b/>
                <w:bCs/>
                <w:iCs/>
                <w:szCs w:val="24"/>
              </w:rPr>
              <w:t>3-Öğrenciler hareket sistemini oluşturan organların yapı ve fonksiyonlarını ayırt edebilir</w:t>
            </w:r>
          </w:p>
          <w:p w14:paraId="5DC83BBB" w14:textId="77777777" w:rsidR="005E4E46" w:rsidRPr="0048355F" w:rsidRDefault="005E4E46" w:rsidP="0032076A">
            <w:pPr>
              <w:contextualSpacing/>
              <w:rPr>
                <w:rFonts w:cs="Times New Roman"/>
                <w:bCs/>
                <w:i/>
                <w:iCs/>
                <w:szCs w:val="24"/>
              </w:rPr>
            </w:pPr>
            <w:r w:rsidRPr="0048355F">
              <w:rPr>
                <w:rFonts w:cs="Times New Roman"/>
                <w:bCs/>
                <w:i/>
                <w:iCs/>
                <w:szCs w:val="24"/>
              </w:rPr>
              <w:t>3-Students can distinguish the structure and functions of the organs that make up the movement system.</w:t>
            </w:r>
          </w:p>
        </w:tc>
      </w:tr>
      <w:tr w:rsidR="0048355F" w:rsidRPr="0048355F" w14:paraId="4771717A" w14:textId="77777777" w:rsidTr="0032076A">
        <w:trPr>
          <w:trHeight w:val="186"/>
        </w:trPr>
        <w:tc>
          <w:tcPr>
            <w:tcW w:w="1597" w:type="dxa"/>
            <w:vMerge/>
            <w:shd w:val="clear" w:color="auto" w:fill="FFFFFF" w:themeFill="background1"/>
            <w:vAlign w:val="center"/>
          </w:tcPr>
          <w:p w14:paraId="04C3350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FD6078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0EC033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945074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8356A5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43D57E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0614F80" w14:textId="77777777" w:rsidR="005E4E46" w:rsidRPr="0048355F" w:rsidRDefault="005E4E46" w:rsidP="0032076A">
            <w:pPr>
              <w:rPr>
                <w:rFonts w:cs="Times New Roman"/>
                <w:szCs w:val="24"/>
              </w:rPr>
            </w:pPr>
          </w:p>
        </w:tc>
        <w:tc>
          <w:tcPr>
            <w:tcW w:w="3496" w:type="dxa"/>
            <w:shd w:val="clear" w:color="auto" w:fill="FFFFFF" w:themeFill="background1"/>
          </w:tcPr>
          <w:p w14:paraId="30337F2C" w14:textId="77777777" w:rsidR="005E4E46" w:rsidRPr="0048355F" w:rsidRDefault="005E4E46" w:rsidP="0032076A">
            <w:pPr>
              <w:rPr>
                <w:rFonts w:cs="Times New Roman"/>
                <w:b/>
                <w:bCs/>
                <w:iCs/>
                <w:szCs w:val="24"/>
              </w:rPr>
            </w:pPr>
            <w:r w:rsidRPr="0048355F">
              <w:rPr>
                <w:rFonts w:cs="Times New Roman"/>
                <w:b/>
                <w:bCs/>
                <w:iCs/>
                <w:szCs w:val="24"/>
              </w:rPr>
              <w:t>4-Sinir sistemi anatomisi ve fizyolojisi</w:t>
            </w:r>
          </w:p>
          <w:p w14:paraId="42A29221" w14:textId="77777777" w:rsidR="005E4E46" w:rsidRPr="0048355F" w:rsidRDefault="005E4E46" w:rsidP="0032076A">
            <w:pPr>
              <w:rPr>
                <w:rFonts w:cs="Times New Roman"/>
                <w:bCs/>
                <w:i/>
                <w:iCs/>
                <w:szCs w:val="24"/>
              </w:rPr>
            </w:pPr>
            <w:r w:rsidRPr="0048355F">
              <w:rPr>
                <w:rFonts w:cs="Times New Roman"/>
                <w:bCs/>
                <w:i/>
                <w:iCs/>
                <w:szCs w:val="24"/>
              </w:rPr>
              <w:t>4-Anatomy and physiology of the nervous system</w:t>
            </w:r>
          </w:p>
          <w:p w14:paraId="71CCC75D"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580930A5" w14:textId="77777777" w:rsidR="005E4E46" w:rsidRPr="0048355F" w:rsidRDefault="005E4E46" w:rsidP="0032076A">
            <w:pPr>
              <w:contextualSpacing/>
              <w:rPr>
                <w:rFonts w:cs="Times New Roman"/>
                <w:b/>
                <w:bCs/>
                <w:iCs/>
                <w:szCs w:val="24"/>
              </w:rPr>
            </w:pPr>
            <w:r w:rsidRPr="0048355F">
              <w:rPr>
                <w:rFonts w:cs="Times New Roman"/>
                <w:b/>
                <w:bCs/>
                <w:iCs/>
                <w:szCs w:val="24"/>
              </w:rPr>
              <w:t>4-Öğrenciler sinir sistemini oluşturan organların yapılarını ve fonksiyonlarını ayırt edebilirler</w:t>
            </w:r>
          </w:p>
          <w:p w14:paraId="739C1F80" w14:textId="77777777" w:rsidR="005E4E46" w:rsidRPr="0048355F" w:rsidRDefault="005E4E46" w:rsidP="0032076A">
            <w:pPr>
              <w:contextualSpacing/>
              <w:rPr>
                <w:rFonts w:cs="Times New Roman"/>
                <w:bCs/>
                <w:i/>
                <w:iCs/>
                <w:szCs w:val="24"/>
              </w:rPr>
            </w:pPr>
            <w:r w:rsidRPr="0048355F">
              <w:rPr>
                <w:rFonts w:cs="Times New Roman"/>
                <w:bCs/>
                <w:i/>
                <w:iCs/>
                <w:szCs w:val="24"/>
              </w:rPr>
              <w:t>4-Students can distinguish the structures and functions of the organs that make up the nervous system.</w:t>
            </w:r>
          </w:p>
        </w:tc>
      </w:tr>
      <w:tr w:rsidR="0048355F" w:rsidRPr="0048355F" w14:paraId="724585AD" w14:textId="77777777" w:rsidTr="0032076A">
        <w:trPr>
          <w:trHeight w:val="186"/>
        </w:trPr>
        <w:tc>
          <w:tcPr>
            <w:tcW w:w="1597" w:type="dxa"/>
            <w:vMerge/>
            <w:shd w:val="clear" w:color="auto" w:fill="FFFFFF" w:themeFill="background1"/>
            <w:vAlign w:val="center"/>
          </w:tcPr>
          <w:p w14:paraId="661B3873"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D51798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9B0238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54F088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4079FE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38F226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528E65A" w14:textId="77777777" w:rsidR="005E4E46" w:rsidRPr="0048355F" w:rsidRDefault="005E4E46" w:rsidP="0032076A">
            <w:pPr>
              <w:rPr>
                <w:rFonts w:cs="Times New Roman"/>
                <w:szCs w:val="24"/>
              </w:rPr>
            </w:pPr>
          </w:p>
        </w:tc>
        <w:tc>
          <w:tcPr>
            <w:tcW w:w="3496" w:type="dxa"/>
            <w:shd w:val="clear" w:color="auto" w:fill="FFFFFF" w:themeFill="background1"/>
          </w:tcPr>
          <w:p w14:paraId="0D19BF00" w14:textId="77777777" w:rsidR="005E4E46" w:rsidRPr="0048355F" w:rsidRDefault="005E4E46" w:rsidP="0032076A">
            <w:pPr>
              <w:contextualSpacing/>
              <w:rPr>
                <w:rFonts w:cs="Times New Roman"/>
                <w:b/>
                <w:bCs/>
                <w:iCs/>
                <w:szCs w:val="24"/>
              </w:rPr>
            </w:pPr>
            <w:r w:rsidRPr="0048355F">
              <w:rPr>
                <w:rFonts w:cs="Times New Roman"/>
                <w:b/>
                <w:bCs/>
                <w:iCs/>
                <w:szCs w:val="24"/>
              </w:rPr>
              <w:t>5-Sinir sistemi anatomisi ve fizyolojisi</w:t>
            </w:r>
          </w:p>
          <w:p w14:paraId="2FC10E3C" w14:textId="77777777" w:rsidR="005E4E46" w:rsidRPr="0048355F" w:rsidRDefault="005E4E46" w:rsidP="0032076A">
            <w:pPr>
              <w:contextualSpacing/>
              <w:rPr>
                <w:rFonts w:cs="Times New Roman"/>
                <w:bCs/>
                <w:i/>
                <w:iCs/>
                <w:szCs w:val="24"/>
              </w:rPr>
            </w:pPr>
            <w:r w:rsidRPr="0048355F">
              <w:rPr>
                <w:rFonts w:cs="Times New Roman"/>
                <w:bCs/>
                <w:i/>
                <w:iCs/>
                <w:szCs w:val="24"/>
              </w:rPr>
              <w:t>5-Anatomy and physiology of the nervous system</w:t>
            </w:r>
          </w:p>
        </w:tc>
        <w:tc>
          <w:tcPr>
            <w:tcW w:w="4223" w:type="dxa"/>
            <w:shd w:val="clear" w:color="auto" w:fill="FFFFFF" w:themeFill="background1"/>
          </w:tcPr>
          <w:p w14:paraId="1C4BE638" w14:textId="77777777" w:rsidR="005E4E46" w:rsidRPr="0048355F" w:rsidRDefault="005E4E46" w:rsidP="0032076A">
            <w:pPr>
              <w:contextualSpacing/>
              <w:rPr>
                <w:rFonts w:cs="Times New Roman"/>
                <w:b/>
                <w:bCs/>
                <w:iCs/>
                <w:szCs w:val="24"/>
              </w:rPr>
            </w:pPr>
            <w:r w:rsidRPr="0048355F">
              <w:rPr>
                <w:rFonts w:cs="Times New Roman"/>
                <w:b/>
                <w:bCs/>
                <w:iCs/>
                <w:szCs w:val="24"/>
              </w:rPr>
              <w:t>5-Öğrenciler sinir sistemini oluşturan organların yapılarını ve fonksiyonlarını ayırt edebilirler</w:t>
            </w:r>
          </w:p>
          <w:p w14:paraId="26CBC4B1" w14:textId="77777777" w:rsidR="005E4E46" w:rsidRPr="0048355F" w:rsidRDefault="005E4E46" w:rsidP="0032076A">
            <w:pPr>
              <w:contextualSpacing/>
              <w:rPr>
                <w:rFonts w:cs="Times New Roman"/>
                <w:bCs/>
                <w:i/>
                <w:iCs/>
                <w:szCs w:val="24"/>
              </w:rPr>
            </w:pPr>
            <w:r w:rsidRPr="0048355F">
              <w:rPr>
                <w:rFonts w:cs="Times New Roman"/>
                <w:bCs/>
                <w:i/>
                <w:iCs/>
                <w:szCs w:val="24"/>
              </w:rPr>
              <w:t>5-Students can distinguish the structures and functions of the organs that make up the nervous system.</w:t>
            </w:r>
          </w:p>
        </w:tc>
      </w:tr>
      <w:tr w:rsidR="0048355F" w:rsidRPr="0048355F" w14:paraId="489A122C" w14:textId="77777777" w:rsidTr="0032076A">
        <w:trPr>
          <w:trHeight w:val="186"/>
        </w:trPr>
        <w:tc>
          <w:tcPr>
            <w:tcW w:w="1597" w:type="dxa"/>
            <w:vMerge/>
            <w:shd w:val="clear" w:color="auto" w:fill="FFFFFF" w:themeFill="background1"/>
            <w:vAlign w:val="center"/>
          </w:tcPr>
          <w:p w14:paraId="702633B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49A9C5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A6BA91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F43A7A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182D37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2F8098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0922CA0" w14:textId="77777777" w:rsidR="005E4E46" w:rsidRPr="0048355F" w:rsidRDefault="005E4E46" w:rsidP="0032076A">
            <w:pPr>
              <w:rPr>
                <w:rFonts w:cs="Times New Roman"/>
                <w:szCs w:val="24"/>
              </w:rPr>
            </w:pPr>
          </w:p>
        </w:tc>
        <w:tc>
          <w:tcPr>
            <w:tcW w:w="3496" w:type="dxa"/>
            <w:shd w:val="clear" w:color="auto" w:fill="FFFFFF" w:themeFill="background1"/>
          </w:tcPr>
          <w:p w14:paraId="42C6D2E3" w14:textId="77777777" w:rsidR="005E4E46" w:rsidRPr="0048355F" w:rsidRDefault="005E4E46" w:rsidP="0032076A">
            <w:pPr>
              <w:contextualSpacing/>
              <w:rPr>
                <w:rFonts w:cs="Times New Roman"/>
                <w:b/>
                <w:bCs/>
                <w:iCs/>
                <w:szCs w:val="24"/>
              </w:rPr>
            </w:pPr>
            <w:r w:rsidRPr="0048355F">
              <w:rPr>
                <w:rFonts w:cs="Times New Roman"/>
                <w:b/>
                <w:bCs/>
                <w:iCs/>
                <w:szCs w:val="24"/>
              </w:rPr>
              <w:t>6-Endokrin sistem anatomisi ve fizyolojisi</w:t>
            </w:r>
          </w:p>
          <w:p w14:paraId="6095235B" w14:textId="77777777" w:rsidR="005E4E46" w:rsidRPr="0048355F" w:rsidRDefault="005E4E46" w:rsidP="0032076A">
            <w:pPr>
              <w:contextualSpacing/>
              <w:rPr>
                <w:rFonts w:cs="Times New Roman"/>
                <w:bCs/>
                <w:i/>
                <w:iCs/>
                <w:szCs w:val="24"/>
              </w:rPr>
            </w:pPr>
            <w:r w:rsidRPr="0048355F">
              <w:rPr>
                <w:rFonts w:cs="Times New Roman"/>
                <w:bCs/>
                <w:i/>
                <w:iCs/>
                <w:szCs w:val="24"/>
              </w:rPr>
              <w:t>6-Anatomy and physiology of the endocrine system</w:t>
            </w:r>
          </w:p>
          <w:p w14:paraId="547A528B"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73BD7B54" w14:textId="77777777" w:rsidR="005E4E46" w:rsidRPr="0048355F" w:rsidRDefault="005E4E46" w:rsidP="0032076A">
            <w:pPr>
              <w:contextualSpacing/>
              <w:rPr>
                <w:rFonts w:cs="Times New Roman"/>
                <w:b/>
                <w:bCs/>
                <w:iCs/>
                <w:szCs w:val="24"/>
              </w:rPr>
            </w:pPr>
            <w:r w:rsidRPr="0048355F">
              <w:rPr>
                <w:rFonts w:cs="Times New Roman"/>
                <w:b/>
                <w:bCs/>
                <w:iCs/>
                <w:szCs w:val="24"/>
              </w:rPr>
              <w:t>6-Öğrenciler endokrin sistemi oluşturan organların yapılarını ve fonksiyonlarını ayırt edebilirler</w:t>
            </w:r>
          </w:p>
          <w:p w14:paraId="473147BE" w14:textId="77777777" w:rsidR="005E4E46" w:rsidRPr="0048355F" w:rsidRDefault="005E4E46" w:rsidP="0032076A">
            <w:pPr>
              <w:contextualSpacing/>
              <w:rPr>
                <w:rFonts w:cs="Times New Roman"/>
                <w:bCs/>
                <w:i/>
                <w:iCs/>
                <w:szCs w:val="24"/>
              </w:rPr>
            </w:pPr>
            <w:r w:rsidRPr="0048355F">
              <w:rPr>
                <w:rFonts w:cs="Times New Roman"/>
                <w:bCs/>
                <w:i/>
                <w:iCs/>
                <w:szCs w:val="24"/>
              </w:rPr>
              <w:t>6-Students can distinguish the structures and functions of the organs that make up the endocrine system.</w:t>
            </w:r>
          </w:p>
        </w:tc>
      </w:tr>
      <w:tr w:rsidR="0048355F" w:rsidRPr="0048355F" w14:paraId="38DC80D6" w14:textId="77777777" w:rsidTr="0032076A">
        <w:trPr>
          <w:trHeight w:val="186"/>
        </w:trPr>
        <w:tc>
          <w:tcPr>
            <w:tcW w:w="1597" w:type="dxa"/>
            <w:vMerge/>
            <w:shd w:val="clear" w:color="auto" w:fill="FFFFFF" w:themeFill="background1"/>
            <w:vAlign w:val="center"/>
          </w:tcPr>
          <w:p w14:paraId="59B80D21"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4DCA17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F2A994A"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0475D9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CDD213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A4F6AB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3BE7387" w14:textId="77777777" w:rsidR="005E4E46" w:rsidRPr="0048355F" w:rsidRDefault="005E4E46" w:rsidP="0032076A">
            <w:pPr>
              <w:rPr>
                <w:rFonts w:cs="Times New Roman"/>
                <w:szCs w:val="24"/>
              </w:rPr>
            </w:pPr>
          </w:p>
        </w:tc>
        <w:tc>
          <w:tcPr>
            <w:tcW w:w="3496" w:type="dxa"/>
            <w:shd w:val="clear" w:color="auto" w:fill="FFFFFF" w:themeFill="background1"/>
          </w:tcPr>
          <w:p w14:paraId="6C62FBF3" w14:textId="77777777" w:rsidR="005E4E46" w:rsidRPr="0048355F" w:rsidRDefault="005E4E46" w:rsidP="0032076A">
            <w:pPr>
              <w:contextualSpacing/>
              <w:rPr>
                <w:rFonts w:cs="Times New Roman"/>
                <w:b/>
                <w:bCs/>
                <w:iCs/>
                <w:szCs w:val="24"/>
              </w:rPr>
            </w:pPr>
            <w:r w:rsidRPr="0048355F">
              <w:rPr>
                <w:rFonts w:cs="Times New Roman"/>
                <w:b/>
                <w:bCs/>
                <w:iCs/>
                <w:szCs w:val="24"/>
              </w:rPr>
              <w:t>7-Endokrin sistem anatomisi ve fizyolojisi</w:t>
            </w:r>
          </w:p>
          <w:p w14:paraId="2C688780" w14:textId="77777777" w:rsidR="005E4E46" w:rsidRPr="0048355F" w:rsidRDefault="005E4E46" w:rsidP="0032076A">
            <w:pPr>
              <w:contextualSpacing/>
              <w:rPr>
                <w:rFonts w:cs="Times New Roman"/>
                <w:bCs/>
                <w:i/>
                <w:iCs/>
                <w:szCs w:val="24"/>
              </w:rPr>
            </w:pPr>
            <w:r w:rsidRPr="0048355F">
              <w:rPr>
                <w:rFonts w:cs="Times New Roman"/>
                <w:bCs/>
                <w:i/>
                <w:iCs/>
                <w:szCs w:val="24"/>
              </w:rPr>
              <w:t>7-Anatomy and physiology of the endocrine system</w:t>
            </w:r>
          </w:p>
          <w:p w14:paraId="4122F478"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7509778F" w14:textId="77777777" w:rsidR="005E4E46" w:rsidRPr="0048355F" w:rsidRDefault="005E4E46" w:rsidP="0032076A">
            <w:pPr>
              <w:contextualSpacing/>
              <w:rPr>
                <w:rFonts w:cs="Times New Roman"/>
                <w:b/>
                <w:bCs/>
                <w:iCs/>
                <w:szCs w:val="24"/>
              </w:rPr>
            </w:pPr>
            <w:r w:rsidRPr="0048355F">
              <w:rPr>
                <w:rFonts w:cs="Times New Roman"/>
                <w:b/>
                <w:bCs/>
                <w:iCs/>
                <w:szCs w:val="24"/>
              </w:rPr>
              <w:t>7-Öğrenciler endokrin sistemi oluşturan organların yapılarını ve fonksiyonlarını ayırt edebilirler</w:t>
            </w:r>
          </w:p>
          <w:p w14:paraId="073C8C3C" w14:textId="77777777" w:rsidR="005E4E46" w:rsidRPr="0048355F" w:rsidRDefault="005E4E46" w:rsidP="0032076A">
            <w:pPr>
              <w:contextualSpacing/>
              <w:rPr>
                <w:rFonts w:cs="Times New Roman"/>
                <w:bCs/>
                <w:i/>
                <w:iCs/>
                <w:szCs w:val="24"/>
              </w:rPr>
            </w:pPr>
            <w:r w:rsidRPr="0048355F">
              <w:rPr>
                <w:rFonts w:cs="Times New Roman"/>
                <w:bCs/>
                <w:i/>
                <w:iCs/>
                <w:szCs w:val="24"/>
              </w:rPr>
              <w:t>7-Students can distinguish the structures and functions of the organs that make up the endocrine system.</w:t>
            </w:r>
          </w:p>
        </w:tc>
      </w:tr>
      <w:tr w:rsidR="0048355F" w:rsidRPr="0048355F" w14:paraId="4C5FBB99" w14:textId="77777777" w:rsidTr="0032076A">
        <w:trPr>
          <w:trHeight w:val="186"/>
        </w:trPr>
        <w:tc>
          <w:tcPr>
            <w:tcW w:w="1597" w:type="dxa"/>
            <w:vMerge/>
            <w:shd w:val="clear" w:color="auto" w:fill="FFFFFF" w:themeFill="background1"/>
            <w:vAlign w:val="center"/>
          </w:tcPr>
          <w:p w14:paraId="7E475D91"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2DD7CF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610AC6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8B2077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0D52E3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D5B6AA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7171448" w14:textId="77777777" w:rsidR="005E4E46" w:rsidRPr="0048355F" w:rsidRDefault="005E4E46" w:rsidP="0032076A">
            <w:pPr>
              <w:rPr>
                <w:rFonts w:cs="Times New Roman"/>
                <w:szCs w:val="24"/>
              </w:rPr>
            </w:pPr>
          </w:p>
        </w:tc>
        <w:tc>
          <w:tcPr>
            <w:tcW w:w="3496" w:type="dxa"/>
            <w:shd w:val="clear" w:color="auto" w:fill="FFFFFF" w:themeFill="background1"/>
          </w:tcPr>
          <w:p w14:paraId="5B71EDEA"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3CC10918"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223" w:type="dxa"/>
            <w:shd w:val="clear" w:color="auto" w:fill="FFFFFF" w:themeFill="background1"/>
          </w:tcPr>
          <w:p w14:paraId="5486A473" w14:textId="77777777" w:rsidR="005E4E46" w:rsidRPr="0048355F" w:rsidRDefault="005E4E46" w:rsidP="0032076A">
            <w:pPr>
              <w:contextualSpacing/>
              <w:rPr>
                <w:rFonts w:cs="Times New Roman"/>
                <w:bCs/>
                <w:i/>
                <w:iCs/>
                <w:szCs w:val="24"/>
              </w:rPr>
            </w:pPr>
          </w:p>
        </w:tc>
      </w:tr>
      <w:tr w:rsidR="0048355F" w:rsidRPr="0048355F" w14:paraId="0FE01ED9" w14:textId="77777777" w:rsidTr="0032076A">
        <w:trPr>
          <w:trHeight w:val="186"/>
        </w:trPr>
        <w:tc>
          <w:tcPr>
            <w:tcW w:w="1597" w:type="dxa"/>
            <w:vMerge/>
            <w:shd w:val="clear" w:color="auto" w:fill="FFFFFF" w:themeFill="background1"/>
            <w:vAlign w:val="center"/>
          </w:tcPr>
          <w:p w14:paraId="0FACC509"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20FA5A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D542C5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136434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9BEBDD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5851DB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ED3026A" w14:textId="77777777" w:rsidR="005E4E46" w:rsidRPr="0048355F" w:rsidRDefault="005E4E46" w:rsidP="0032076A">
            <w:pPr>
              <w:rPr>
                <w:rFonts w:cs="Times New Roman"/>
                <w:szCs w:val="24"/>
              </w:rPr>
            </w:pPr>
          </w:p>
        </w:tc>
        <w:tc>
          <w:tcPr>
            <w:tcW w:w="3496" w:type="dxa"/>
            <w:shd w:val="clear" w:color="auto" w:fill="FFFFFF" w:themeFill="background1"/>
          </w:tcPr>
          <w:p w14:paraId="20106C62" w14:textId="77777777" w:rsidR="005E4E46" w:rsidRPr="0048355F" w:rsidRDefault="005E4E46" w:rsidP="0032076A">
            <w:pPr>
              <w:contextualSpacing/>
              <w:rPr>
                <w:rFonts w:cs="Times New Roman"/>
                <w:b/>
                <w:bCs/>
                <w:iCs/>
                <w:szCs w:val="24"/>
              </w:rPr>
            </w:pPr>
            <w:r w:rsidRPr="0048355F">
              <w:rPr>
                <w:rFonts w:cs="Times New Roman"/>
                <w:b/>
                <w:bCs/>
                <w:iCs/>
                <w:szCs w:val="24"/>
              </w:rPr>
              <w:t>9-Dolaşım sistemi anatomisi ve fizyolojisi</w:t>
            </w:r>
          </w:p>
          <w:p w14:paraId="311AB735" w14:textId="77777777" w:rsidR="005E4E46" w:rsidRPr="0048355F" w:rsidRDefault="005E4E46" w:rsidP="0032076A">
            <w:pPr>
              <w:contextualSpacing/>
              <w:rPr>
                <w:rFonts w:cs="Times New Roman"/>
                <w:bCs/>
                <w:i/>
                <w:iCs/>
                <w:szCs w:val="24"/>
              </w:rPr>
            </w:pPr>
            <w:r w:rsidRPr="0048355F">
              <w:rPr>
                <w:rFonts w:cs="Times New Roman"/>
                <w:bCs/>
                <w:i/>
                <w:iCs/>
                <w:szCs w:val="24"/>
              </w:rPr>
              <w:t>10-Anatomy and physiology of the circulatory system</w:t>
            </w:r>
          </w:p>
          <w:p w14:paraId="68F32A4B" w14:textId="77777777" w:rsidR="005E4E46" w:rsidRPr="0048355F" w:rsidRDefault="005E4E46" w:rsidP="0032076A">
            <w:pPr>
              <w:contextualSpacing/>
              <w:rPr>
                <w:rFonts w:cs="Times New Roman"/>
                <w:b/>
                <w:bCs/>
                <w:iCs/>
                <w:szCs w:val="24"/>
              </w:rPr>
            </w:pPr>
          </w:p>
        </w:tc>
        <w:tc>
          <w:tcPr>
            <w:tcW w:w="4223" w:type="dxa"/>
            <w:shd w:val="clear" w:color="auto" w:fill="FFFFFF" w:themeFill="background1"/>
          </w:tcPr>
          <w:p w14:paraId="53AA685F" w14:textId="77777777" w:rsidR="005E4E46" w:rsidRPr="0048355F" w:rsidRDefault="005E4E46" w:rsidP="0032076A">
            <w:pPr>
              <w:contextualSpacing/>
              <w:rPr>
                <w:rFonts w:cs="Times New Roman"/>
                <w:b/>
                <w:szCs w:val="24"/>
              </w:rPr>
            </w:pPr>
            <w:r w:rsidRPr="0048355F">
              <w:rPr>
                <w:rFonts w:cs="Times New Roman"/>
                <w:b/>
                <w:szCs w:val="24"/>
              </w:rPr>
              <w:t>9-Öğrenciler dolaşım sistemini oluşturan organların yapılarını ve fonksiyonlarını ayırt edebilirler</w:t>
            </w:r>
          </w:p>
          <w:p w14:paraId="4B72D848" w14:textId="77777777" w:rsidR="005E4E46" w:rsidRPr="0048355F" w:rsidRDefault="005E4E46" w:rsidP="0032076A">
            <w:pPr>
              <w:contextualSpacing/>
              <w:rPr>
                <w:rFonts w:cs="Times New Roman"/>
                <w:i/>
                <w:szCs w:val="24"/>
              </w:rPr>
            </w:pPr>
            <w:r w:rsidRPr="0048355F">
              <w:rPr>
                <w:rFonts w:cs="Times New Roman"/>
                <w:i/>
                <w:szCs w:val="24"/>
              </w:rPr>
              <w:t>9-Students can distinguish the structures and functions of the organs that make up the circulatory system.</w:t>
            </w:r>
          </w:p>
        </w:tc>
      </w:tr>
      <w:tr w:rsidR="0048355F" w:rsidRPr="0048355F" w14:paraId="53F036BA" w14:textId="77777777" w:rsidTr="0032076A">
        <w:trPr>
          <w:trHeight w:val="186"/>
        </w:trPr>
        <w:tc>
          <w:tcPr>
            <w:tcW w:w="1597" w:type="dxa"/>
            <w:vMerge/>
            <w:shd w:val="clear" w:color="auto" w:fill="FFFFFF" w:themeFill="background1"/>
            <w:vAlign w:val="center"/>
          </w:tcPr>
          <w:p w14:paraId="240C126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E2A82E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FEDE74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4CEBB0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9EAD24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0914DC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16275CE" w14:textId="77777777" w:rsidR="005E4E46" w:rsidRPr="0048355F" w:rsidRDefault="005E4E46" w:rsidP="0032076A">
            <w:pPr>
              <w:rPr>
                <w:rFonts w:cs="Times New Roman"/>
                <w:szCs w:val="24"/>
              </w:rPr>
            </w:pPr>
          </w:p>
        </w:tc>
        <w:tc>
          <w:tcPr>
            <w:tcW w:w="3496" w:type="dxa"/>
            <w:shd w:val="clear" w:color="auto" w:fill="FFFFFF" w:themeFill="background1"/>
          </w:tcPr>
          <w:p w14:paraId="494E52DA" w14:textId="77777777" w:rsidR="005E4E46" w:rsidRPr="0048355F" w:rsidRDefault="005E4E46" w:rsidP="0032076A">
            <w:pPr>
              <w:contextualSpacing/>
              <w:rPr>
                <w:rFonts w:cs="Times New Roman"/>
                <w:b/>
                <w:bCs/>
                <w:iCs/>
                <w:szCs w:val="24"/>
              </w:rPr>
            </w:pPr>
            <w:r w:rsidRPr="0048355F">
              <w:rPr>
                <w:rFonts w:cs="Times New Roman"/>
                <w:b/>
                <w:bCs/>
                <w:iCs/>
                <w:szCs w:val="24"/>
              </w:rPr>
              <w:t>10-Dolaşım sistemi anatomisi ve fizyolojisi</w:t>
            </w:r>
          </w:p>
          <w:p w14:paraId="5CCD4811" w14:textId="77777777" w:rsidR="005E4E46" w:rsidRPr="0048355F" w:rsidRDefault="005E4E46" w:rsidP="0032076A">
            <w:pPr>
              <w:contextualSpacing/>
              <w:rPr>
                <w:rFonts w:cs="Times New Roman"/>
                <w:bCs/>
                <w:i/>
                <w:iCs/>
                <w:szCs w:val="24"/>
              </w:rPr>
            </w:pPr>
            <w:r w:rsidRPr="0048355F">
              <w:rPr>
                <w:rFonts w:cs="Times New Roman"/>
                <w:bCs/>
                <w:i/>
                <w:iCs/>
                <w:szCs w:val="24"/>
              </w:rPr>
              <w:t>10-Anatomy and physiology of the circulatory system</w:t>
            </w:r>
          </w:p>
          <w:p w14:paraId="4A5289F8"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5B83C81B" w14:textId="77777777" w:rsidR="005E4E46" w:rsidRPr="0048355F" w:rsidRDefault="005E4E46" w:rsidP="0032076A">
            <w:pPr>
              <w:contextualSpacing/>
              <w:rPr>
                <w:rFonts w:cs="Times New Roman"/>
                <w:b/>
                <w:bCs/>
                <w:iCs/>
                <w:szCs w:val="24"/>
              </w:rPr>
            </w:pPr>
            <w:r w:rsidRPr="0048355F">
              <w:rPr>
                <w:rFonts w:cs="Times New Roman"/>
                <w:b/>
                <w:bCs/>
                <w:iCs/>
                <w:szCs w:val="24"/>
              </w:rPr>
              <w:t>10-Öğrenciler dolaşım sistemini oluşturan organların yapılarını ve fonksiyonlarını ayırt edebilirler</w:t>
            </w:r>
          </w:p>
          <w:p w14:paraId="69A0ABEB" w14:textId="77777777" w:rsidR="005E4E46" w:rsidRPr="0048355F" w:rsidRDefault="005E4E46" w:rsidP="0032076A">
            <w:pPr>
              <w:contextualSpacing/>
              <w:rPr>
                <w:rFonts w:cs="Times New Roman"/>
                <w:bCs/>
                <w:i/>
                <w:iCs/>
                <w:szCs w:val="24"/>
              </w:rPr>
            </w:pPr>
            <w:r w:rsidRPr="0048355F">
              <w:rPr>
                <w:rFonts w:cs="Times New Roman"/>
                <w:bCs/>
                <w:i/>
                <w:iCs/>
                <w:szCs w:val="24"/>
              </w:rPr>
              <w:t>10-Students can distinguish the structures and functions of the organs that make up the circulatory system.</w:t>
            </w:r>
          </w:p>
        </w:tc>
      </w:tr>
      <w:tr w:rsidR="0048355F" w:rsidRPr="0048355F" w14:paraId="562EBEFC" w14:textId="77777777" w:rsidTr="0032076A">
        <w:trPr>
          <w:trHeight w:val="186"/>
        </w:trPr>
        <w:tc>
          <w:tcPr>
            <w:tcW w:w="1597" w:type="dxa"/>
            <w:vMerge/>
            <w:shd w:val="clear" w:color="auto" w:fill="FFFFFF" w:themeFill="background1"/>
            <w:vAlign w:val="center"/>
          </w:tcPr>
          <w:p w14:paraId="41706E0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13A41C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2F99E4D"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D3A95E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B94FBD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D8F01F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24B0872" w14:textId="77777777" w:rsidR="005E4E46" w:rsidRPr="0048355F" w:rsidRDefault="005E4E46" w:rsidP="0032076A">
            <w:pPr>
              <w:rPr>
                <w:rFonts w:cs="Times New Roman"/>
                <w:szCs w:val="24"/>
              </w:rPr>
            </w:pPr>
          </w:p>
        </w:tc>
        <w:tc>
          <w:tcPr>
            <w:tcW w:w="3496" w:type="dxa"/>
            <w:shd w:val="clear" w:color="auto" w:fill="FFFFFF" w:themeFill="background1"/>
          </w:tcPr>
          <w:p w14:paraId="338FBB61" w14:textId="77777777" w:rsidR="005E4E46" w:rsidRPr="0048355F" w:rsidRDefault="005E4E46" w:rsidP="0032076A">
            <w:pPr>
              <w:contextualSpacing/>
              <w:rPr>
                <w:rFonts w:cs="Times New Roman"/>
                <w:b/>
                <w:bCs/>
                <w:iCs/>
                <w:szCs w:val="24"/>
              </w:rPr>
            </w:pPr>
            <w:r w:rsidRPr="0048355F">
              <w:rPr>
                <w:rFonts w:cs="Times New Roman"/>
                <w:b/>
                <w:bCs/>
                <w:iCs/>
                <w:szCs w:val="24"/>
              </w:rPr>
              <w:t>11-Solunum sistemi anatomisi ve fizyolojisi</w:t>
            </w:r>
          </w:p>
          <w:p w14:paraId="2C145A65" w14:textId="77777777" w:rsidR="005E4E46" w:rsidRPr="0048355F" w:rsidRDefault="005E4E46" w:rsidP="0032076A">
            <w:pPr>
              <w:contextualSpacing/>
              <w:rPr>
                <w:rFonts w:cs="Times New Roman"/>
                <w:bCs/>
                <w:i/>
                <w:iCs/>
                <w:szCs w:val="24"/>
              </w:rPr>
            </w:pPr>
            <w:r w:rsidRPr="0048355F">
              <w:rPr>
                <w:rFonts w:cs="Times New Roman"/>
                <w:bCs/>
                <w:i/>
                <w:iCs/>
                <w:szCs w:val="24"/>
              </w:rPr>
              <w:t>11-Respiratory system anatomy and physiology</w:t>
            </w:r>
          </w:p>
          <w:p w14:paraId="23DCAC96"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63D5AC70" w14:textId="77777777" w:rsidR="005E4E46" w:rsidRPr="0048355F" w:rsidRDefault="005E4E46" w:rsidP="0032076A">
            <w:pPr>
              <w:contextualSpacing/>
              <w:rPr>
                <w:rFonts w:cs="Times New Roman"/>
                <w:b/>
                <w:bCs/>
                <w:iCs/>
                <w:szCs w:val="24"/>
              </w:rPr>
            </w:pPr>
            <w:r w:rsidRPr="0048355F">
              <w:rPr>
                <w:rFonts w:cs="Times New Roman"/>
                <w:b/>
                <w:bCs/>
                <w:iCs/>
                <w:szCs w:val="24"/>
              </w:rPr>
              <w:t>11-Öğrenciler solunum sistemini oluşturan organların yapılarını ve fonksiyonlarını ayırt edebilirler</w:t>
            </w:r>
          </w:p>
          <w:p w14:paraId="17453C80" w14:textId="77777777" w:rsidR="005E4E46" w:rsidRPr="0048355F" w:rsidRDefault="005E4E46" w:rsidP="0032076A">
            <w:pPr>
              <w:contextualSpacing/>
              <w:rPr>
                <w:rFonts w:cs="Times New Roman"/>
                <w:bCs/>
                <w:i/>
                <w:iCs/>
                <w:szCs w:val="24"/>
              </w:rPr>
            </w:pPr>
            <w:r w:rsidRPr="0048355F">
              <w:rPr>
                <w:rFonts w:cs="Times New Roman"/>
                <w:bCs/>
                <w:i/>
                <w:iCs/>
                <w:szCs w:val="24"/>
              </w:rPr>
              <w:t>11-Students can distinguish the structures and functions of the organs that make up the respiratory system.</w:t>
            </w:r>
          </w:p>
        </w:tc>
      </w:tr>
      <w:tr w:rsidR="0048355F" w:rsidRPr="0048355F" w14:paraId="43C9D650" w14:textId="77777777" w:rsidTr="0032076A">
        <w:trPr>
          <w:trHeight w:val="872"/>
        </w:trPr>
        <w:tc>
          <w:tcPr>
            <w:tcW w:w="1597" w:type="dxa"/>
            <w:vMerge/>
            <w:shd w:val="clear" w:color="auto" w:fill="FFFFFF" w:themeFill="background1"/>
            <w:vAlign w:val="center"/>
          </w:tcPr>
          <w:p w14:paraId="5A61A42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EE29D5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6BB0F8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14EE6A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AF2D11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04BF29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CA73EA9" w14:textId="77777777" w:rsidR="005E4E46" w:rsidRPr="0048355F" w:rsidRDefault="005E4E46" w:rsidP="0032076A">
            <w:pPr>
              <w:rPr>
                <w:rFonts w:cs="Times New Roman"/>
                <w:szCs w:val="24"/>
              </w:rPr>
            </w:pPr>
          </w:p>
        </w:tc>
        <w:tc>
          <w:tcPr>
            <w:tcW w:w="3496" w:type="dxa"/>
            <w:shd w:val="clear" w:color="auto" w:fill="FFFFFF" w:themeFill="background1"/>
          </w:tcPr>
          <w:p w14:paraId="671BBA20" w14:textId="77777777" w:rsidR="005E4E46" w:rsidRPr="0048355F" w:rsidRDefault="005E4E46" w:rsidP="0032076A">
            <w:pPr>
              <w:contextualSpacing/>
              <w:rPr>
                <w:rFonts w:cs="Times New Roman"/>
                <w:b/>
                <w:bCs/>
                <w:iCs/>
                <w:szCs w:val="24"/>
              </w:rPr>
            </w:pPr>
            <w:r w:rsidRPr="0048355F">
              <w:rPr>
                <w:rFonts w:cs="Times New Roman"/>
                <w:b/>
                <w:bCs/>
                <w:iCs/>
                <w:szCs w:val="24"/>
              </w:rPr>
              <w:t>12-Sindirim sistemi anatomisi ve fizyolojisi</w:t>
            </w:r>
          </w:p>
          <w:p w14:paraId="2DC04AA6" w14:textId="77777777" w:rsidR="005E4E46" w:rsidRPr="0048355F" w:rsidRDefault="005E4E46" w:rsidP="0032076A">
            <w:pPr>
              <w:contextualSpacing/>
              <w:rPr>
                <w:rFonts w:cs="Times New Roman"/>
                <w:bCs/>
                <w:i/>
                <w:iCs/>
                <w:szCs w:val="24"/>
              </w:rPr>
            </w:pPr>
            <w:r w:rsidRPr="0048355F">
              <w:rPr>
                <w:rFonts w:cs="Times New Roman"/>
                <w:bCs/>
                <w:i/>
                <w:iCs/>
                <w:szCs w:val="24"/>
              </w:rPr>
              <w:t>12-Anatomy and physiology of the digestive system</w:t>
            </w:r>
          </w:p>
          <w:p w14:paraId="44FC80CB"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25E5D852" w14:textId="77777777" w:rsidR="005E4E46" w:rsidRPr="0048355F" w:rsidRDefault="005E4E46" w:rsidP="0032076A">
            <w:pPr>
              <w:contextualSpacing/>
              <w:rPr>
                <w:rFonts w:cs="Times New Roman"/>
                <w:b/>
                <w:bCs/>
                <w:iCs/>
                <w:szCs w:val="24"/>
              </w:rPr>
            </w:pPr>
            <w:r w:rsidRPr="0048355F">
              <w:rPr>
                <w:rFonts w:cs="Times New Roman"/>
                <w:b/>
                <w:bCs/>
                <w:iCs/>
                <w:szCs w:val="24"/>
              </w:rPr>
              <w:t>12-Öğrenciler sindirim sistemini oluşturan organların yapılarını ve fonksiyonlarını ayırt edebilirler</w:t>
            </w:r>
          </w:p>
          <w:p w14:paraId="7DA87CD4" w14:textId="77777777" w:rsidR="005E4E46" w:rsidRPr="0048355F" w:rsidRDefault="005E4E46" w:rsidP="0032076A">
            <w:pPr>
              <w:contextualSpacing/>
              <w:rPr>
                <w:rFonts w:cs="Times New Roman"/>
                <w:bCs/>
                <w:i/>
                <w:iCs/>
                <w:szCs w:val="24"/>
              </w:rPr>
            </w:pPr>
            <w:r w:rsidRPr="0048355F">
              <w:rPr>
                <w:rFonts w:cs="Times New Roman"/>
                <w:bCs/>
                <w:i/>
                <w:iCs/>
                <w:szCs w:val="24"/>
              </w:rPr>
              <w:t>12-Students can distinguish the structures and functions of the organs that make up the digestive system.</w:t>
            </w:r>
          </w:p>
        </w:tc>
      </w:tr>
      <w:tr w:rsidR="0048355F" w:rsidRPr="0048355F" w14:paraId="1E1AC649" w14:textId="77777777" w:rsidTr="0032076A">
        <w:trPr>
          <w:trHeight w:val="186"/>
        </w:trPr>
        <w:tc>
          <w:tcPr>
            <w:tcW w:w="1597" w:type="dxa"/>
            <w:vMerge/>
            <w:shd w:val="clear" w:color="auto" w:fill="FFFFFF" w:themeFill="background1"/>
            <w:vAlign w:val="center"/>
          </w:tcPr>
          <w:p w14:paraId="312F9A4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A3F2A4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445C96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44B2AB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2B262D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087443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0502DCD" w14:textId="77777777" w:rsidR="005E4E46" w:rsidRPr="0048355F" w:rsidRDefault="005E4E46" w:rsidP="0032076A">
            <w:pPr>
              <w:rPr>
                <w:rFonts w:cs="Times New Roman"/>
                <w:szCs w:val="24"/>
              </w:rPr>
            </w:pPr>
          </w:p>
        </w:tc>
        <w:tc>
          <w:tcPr>
            <w:tcW w:w="3496" w:type="dxa"/>
            <w:shd w:val="clear" w:color="auto" w:fill="FFFFFF" w:themeFill="background1"/>
          </w:tcPr>
          <w:p w14:paraId="0EF9D0B7" w14:textId="77777777" w:rsidR="005E4E46" w:rsidRPr="0048355F" w:rsidRDefault="005E4E46" w:rsidP="0032076A">
            <w:pPr>
              <w:contextualSpacing/>
              <w:rPr>
                <w:rFonts w:cs="Times New Roman"/>
                <w:b/>
                <w:bCs/>
                <w:iCs/>
                <w:szCs w:val="24"/>
              </w:rPr>
            </w:pPr>
            <w:r w:rsidRPr="0048355F">
              <w:rPr>
                <w:rFonts w:cs="Times New Roman"/>
                <w:b/>
                <w:bCs/>
                <w:iCs/>
                <w:szCs w:val="24"/>
              </w:rPr>
              <w:t>13-Boşaltım sistemi anatomisi ve fizyolojisi</w:t>
            </w:r>
          </w:p>
          <w:p w14:paraId="20C8BBA6" w14:textId="77777777" w:rsidR="005E4E46" w:rsidRPr="0048355F" w:rsidRDefault="005E4E46" w:rsidP="0032076A">
            <w:pPr>
              <w:contextualSpacing/>
              <w:rPr>
                <w:rFonts w:cs="Times New Roman"/>
                <w:bCs/>
                <w:i/>
                <w:iCs/>
                <w:szCs w:val="24"/>
              </w:rPr>
            </w:pPr>
            <w:r w:rsidRPr="0048355F">
              <w:rPr>
                <w:rFonts w:cs="Times New Roman"/>
                <w:bCs/>
                <w:i/>
                <w:iCs/>
                <w:szCs w:val="24"/>
              </w:rPr>
              <w:t>13-Anatomy and physiology of the excretory system</w:t>
            </w:r>
          </w:p>
          <w:p w14:paraId="4FD38780"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01021C2F" w14:textId="77777777" w:rsidR="005E4E46" w:rsidRPr="0048355F" w:rsidRDefault="005E4E46" w:rsidP="0032076A">
            <w:pPr>
              <w:contextualSpacing/>
              <w:rPr>
                <w:rFonts w:cs="Times New Roman"/>
                <w:b/>
                <w:bCs/>
                <w:iCs/>
                <w:szCs w:val="24"/>
              </w:rPr>
            </w:pPr>
            <w:r w:rsidRPr="0048355F">
              <w:rPr>
                <w:rFonts w:cs="Times New Roman"/>
                <w:b/>
                <w:bCs/>
                <w:iCs/>
                <w:szCs w:val="24"/>
              </w:rPr>
              <w:t>13-Öğrenciler boşaltım sistemini oluşturan organların yapılarını ve fonksiyonlarını ayırt edebilirler</w:t>
            </w:r>
          </w:p>
          <w:p w14:paraId="48FFF304" w14:textId="77777777" w:rsidR="005E4E46" w:rsidRPr="0048355F" w:rsidRDefault="005E4E46" w:rsidP="0032076A">
            <w:pPr>
              <w:contextualSpacing/>
              <w:rPr>
                <w:rFonts w:cs="Times New Roman"/>
                <w:bCs/>
                <w:i/>
                <w:iCs/>
                <w:szCs w:val="24"/>
              </w:rPr>
            </w:pPr>
            <w:r w:rsidRPr="0048355F">
              <w:rPr>
                <w:rFonts w:cs="Times New Roman"/>
                <w:bCs/>
                <w:i/>
                <w:iCs/>
                <w:szCs w:val="24"/>
              </w:rPr>
              <w:t>13-Students can distinguish the structures and functions of the organs that make up the excretory system.</w:t>
            </w:r>
          </w:p>
        </w:tc>
      </w:tr>
      <w:tr w:rsidR="0048355F" w:rsidRPr="0048355F" w14:paraId="15A6283F" w14:textId="77777777" w:rsidTr="0032076A">
        <w:trPr>
          <w:trHeight w:val="186"/>
        </w:trPr>
        <w:tc>
          <w:tcPr>
            <w:tcW w:w="1597" w:type="dxa"/>
            <w:vMerge/>
            <w:shd w:val="clear" w:color="auto" w:fill="FFFFFF" w:themeFill="background1"/>
            <w:vAlign w:val="center"/>
          </w:tcPr>
          <w:p w14:paraId="043597B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7092B7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5D5E0C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91D1CF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CEE08E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2D93EF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35185E3" w14:textId="77777777" w:rsidR="005E4E46" w:rsidRPr="0048355F" w:rsidRDefault="005E4E46" w:rsidP="0032076A">
            <w:pPr>
              <w:rPr>
                <w:rFonts w:cs="Times New Roman"/>
                <w:szCs w:val="24"/>
              </w:rPr>
            </w:pPr>
          </w:p>
        </w:tc>
        <w:tc>
          <w:tcPr>
            <w:tcW w:w="3496" w:type="dxa"/>
            <w:shd w:val="clear" w:color="auto" w:fill="FFFFFF" w:themeFill="background1"/>
          </w:tcPr>
          <w:p w14:paraId="598A2E7A" w14:textId="77777777" w:rsidR="005E4E46" w:rsidRPr="0048355F" w:rsidRDefault="005E4E46" w:rsidP="0032076A">
            <w:pPr>
              <w:contextualSpacing/>
              <w:rPr>
                <w:rFonts w:cs="Times New Roman"/>
                <w:b/>
                <w:bCs/>
                <w:iCs/>
                <w:szCs w:val="24"/>
              </w:rPr>
            </w:pPr>
            <w:r w:rsidRPr="0048355F">
              <w:rPr>
                <w:rFonts w:cs="Times New Roman"/>
                <w:b/>
                <w:bCs/>
                <w:iCs/>
                <w:szCs w:val="24"/>
              </w:rPr>
              <w:t>14-Üreme sistemi anatomisi ve fizyolojisi</w:t>
            </w:r>
          </w:p>
          <w:p w14:paraId="2525F66F" w14:textId="77777777" w:rsidR="005E4E46" w:rsidRPr="0048355F" w:rsidRDefault="005E4E46" w:rsidP="0032076A">
            <w:pPr>
              <w:contextualSpacing/>
              <w:rPr>
                <w:rFonts w:cs="Times New Roman"/>
                <w:bCs/>
                <w:i/>
                <w:iCs/>
                <w:szCs w:val="24"/>
              </w:rPr>
            </w:pPr>
            <w:r w:rsidRPr="0048355F">
              <w:rPr>
                <w:rFonts w:cs="Times New Roman"/>
                <w:bCs/>
                <w:i/>
                <w:iCs/>
                <w:szCs w:val="24"/>
              </w:rPr>
              <w:t>14-Reproductive system anatomy and physiology</w:t>
            </w:r>
          </w:p>
          <w:p w14:paraId="3C6BBA52" w14:textId="77777777" w:rsidR="005E4E46" w:rsidRPr="0048355F" w:rsidRDefault="005E4E46" w:rsidP="0032076A">
            <w:pPr>
              <w:contextualSpacing/>
              <w:rPr>
                <w:rFonts w:cs="Times New Roman"/>
                <w:bCs/>
                <w:i/>
                <w:iCs/>
                <w:szCs w:val="24"/>
              </w:rPr>
            </w:pPr>
          </w:p>
        </w:tc>
        <w:tc>
          <w:tcPr>
            <w:tcW w:w="4223" w:type="dxa"/>
            <w:shd w:val="clear" w:color="auto" w:fill="FFFFFF" w:themeFill="background1"/>
          </w:tcPr>
          <w:p w14:paraId="0BD7A5E6" w14:textId="77777777" w:rsidR="005E4E46" w:rsidRPr="0048355F" w:rsidRDefault="005E4E46" w:rsidP="0032076A">
            <w:pPr>
              <w:contextualSpacing/>
              <w:rPr>
                <w:rFonts w:cs="Times New Roman"/>
                <w:b/>
                <w:bCs/>
                <w:iCs/>
                <w:szCs w:val="24"/>
              </w:rPr>
            </w:pPr>
            <w:r w:rsidRPr="0048355F">
              <w:rPr>
                <w:rFonts w:cs="Times New Roman"/>
                <w:b/>
                <w:bCs/>
                <w:iCs/>
                <w:szCs w:val="24"/>
              </w:rPr>
              <w:t>14-Öğrenciler üreme sistemini oluşturan organların yapılarını ve fonksiyonlarını ayırt edebilirler</w:t>
            </w:r>
          </w:p>
          <w:p w14:paraId="6B040E51" w14:textId="77777777" w:rsidR="005E4E46" w:rsidRPr="0048355F" w:rsidRDefault="005E4E46" w:rsidP="0032076A">
            <w:pPr>
              <w:contextualSpacing/>
              <w:rPr>
                <w:rFonts w:cs="Times New Roman"/>
                <w:bCs/>
                <w:i/>
                <w:iCs/>
                <w:szCs w:val="24"/>
              </w:rPr>
            </w:pPr>
            <w:r w:rsidRPr="0048355F">
              <w:rPr>
                <w:rFonts w:cs="Times New Roman"/>
                <w:bCs/>
                <w:i/>
                <w:iCs/>
                <w:szCs w:val="24"/>
              </w:rPr>
              <w:t>14-Students can distinguish the structures and functions of the organs that make up the reproductive system.</w:t>
            </w:r>
          </w:p>
        </w:tc>
      </w:tr>
      <w:tr w:rsidR="0048355F" w:rsidRPr="0048355F" w14:paraId="0C8E0EF7" w14:textId="77777777" w:rsidTr="0032076A">
        <w:trPr>
          <w:trHeight w:val="64"/>
        </w:trPr>
        <w:tc>
          <w:tcPr>
            <w:tcW w:w="1597" w:type="dxa"/>
            <w:vMerge/>
            <w:shd w:val="clear" w:color="auto" w:fill="FFFFFF" w:themeFill="background1"/>
            <w:vAlign w:val="center"/>
          </w:tcPr>
          <w:p w14:paraId="2262C53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235928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C42DE9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C6244B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0F3C02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21E980A"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ABBA0C1" w14:textId="77777777" w:rsidR="005E4E46" w:rsidRPr="0048355F" w:rsidRDefault="005E4E46" w:rsidP="0032076A">
            <w:pPr>
              <w:rPr>
                <w:rFonts w:cs="Times New Roman"/>
                <w:szCs w:val="24"/>
              </w:rPr>
            </w:pPr>
          </w:p>
        </w:tc>
        <w:tc>
          <w:tcPr>
            <w:tcW w:w="3496" w:type="dxa"/>
            <w:shd w:val="clear" w:color="auto" w:fill="FFFFFF" w:themeFill="background1"/>
          </w:tcPr>
          <w:p w14:paraId="0B130640"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15-Yapay </w:t>
            </w:r>
            <w:proofErr w:type="gramStart"/>
            <w:r w:rsidRPr="0048355F">
              <w:rPr>
                <w:rFonts w:cs="Times New Roman"/>
                <w:b/>
                <w:bCs/>
                <w:iCs/>
                <w:szCs w:val="24"/>
              </w:rPr>
              <w:t>zekanın</w:t>
            </w:r>
            <w:proofErr w:type="gramEnd"/>
            <w:r w:rsidRPr="0048355F">
              <w:rPr>
                <w:rFonts w:cs="Times New Roman"/>
                <w:b/>
                <w:bCs/>
                <w:iCs/>
                <w:szCs w:val="24"/>
              </w:rPr>
              <w:t xml:space="preserve"> anatomi ve fizyoloji alanında kullanımı</w:t>
            </w:r>
          </w:p>
          <w:p w14:paraId="73E37BB8" w14:textId="77777777" w:rsidR="005E4E46" w:rsidRPr="0048355F" w:rsidRDefault="005E4E46" w:rsidP="0032076A">
            <w:pPr>
              <w:contextualSpacing/>
              <w:rPr>
                <w:rFonts w:cs="Times New Roman"/>
                <w:bCs/>
                <w:i/>
                <w:iCs/>
                <w:szCs w:val="24"/>
              </w:rPr>
            </w:pPr>
            <w:r w:rsidRPr="0048355F">
              <w:rPr>
                <w:rFonts w:cs="Times New Roman"/>
                <w:bCs/>
                <w:i/>
                <w:iCs/>
                <w:szCs w:val="24"/>
              </w:rPr>
              <w:t>15-Use of artificial intelligence in microbiology</w:t>
            </w:r>
          </w:p>
        </w:tc>
        <w:tc>
          <w:tcPr>
            <w:tcW w:w="4223" w:type="dxa"/>
            <w:shd w:val="clear" w:color="auto" w:fill="FFFFFF" w:themeFill="background1"/>
          </w:tcPr>
          <w:p w14:paraId="790E4411"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15-Yapay </w:t>
            </w:r>
            <w:proofErr w:type="gramStart"/>
            <w:r w:rsidRPr="0048355F">
              <w:rPr>
                <w:rFonts w:cs="Times New Roman"/>
                <w:b/>
                <w:bCs/>
                <w:iCs/>
                <w:szCs w:val="24"/>
              </w:rPr>
              <w:t>zekanın</w:t>
            </w:r>
            <w:proofErr w:type="gramEnd"/>
            <w:r w:rsidRPr="0048355F">
              <w:rPr>
                <w:rFonts w:cs="Times New Roman"/>
                <w:b/>
                <w:bCs/>
                <w:iCs/>
                <w:szCs w:val="24"/>
              </w:rPr>
              <w:t xml:space="preserve"> anatomi ve fizyoloji alanında kullanımı hakkında bilgi sahibi olur. </w:t>
            </w:r>
          </w:p>
          <w:p w14:paraId="335634B1" w14:textId="77777777" w:rsidR="005E4E46" w:rsidRPr="0048355F" w:rsidRDefault="005E4E46" w:rsidP="0032076A">
            <w:pPr>
              <w:contextualSpacing/>
              <w:rPr>
                <w:rFonts w:cs="Times New Roman"/>
                <w:bCs/>
                <w:i/>
                <w:iCs/>
                <w:szCs w:val="24"/>
              </w:rPr>
            </w:pPr>
            <w:r w:rsidRPr="0048355F">
              <w:rPr>
                <w:rFonts w:cs="Times New Roman"/>
                <w:bCs/>
                <w:i/>
                <w:iCs/>
                <w:szCs w:val="24"/>
              </w:rPr>
              <w:t>15-Gains knowledge about the use of artificial intelligence in the field of anatomy and physiology.</w:t>
            </w:r>
          </w:p>
          <w:p w14:paraId="0D302F2A" w14:textId="77777777" w:rsidR="005E4E46" w:rsidRPr="0048355F" w:rsidRDefault="005E4E46" w:rsidP="0032076A">
            <w:pPr>
              <w:contextualSpacing/>
              <w:rPr>
                <w:rFonts w:cs="Times New Roman"/>
                <w:bCs/>
                <w:i/>
                <w:iCs/>
                <w:szCs w:val="24"/>
              </w:rPr>
            </w:pPr>
          </w:p>
        </w:tc>
      </w:tr>
      <w:tr w:rsidR="0048355F" w:rsidRPr="0048355F" w14:paraId="4AEA96C9" w14:textId="77777777" w:rsidTr="0032076A">
        <w:trPr>
          <w:trHeight w:val="64"/>
        </w:trPr>
        <w:tc>
          <w:tcPr>
            <w:tcW w:w="1597" w:type="dxa"/>
            <w:shd w:val="clear" w:color="auto" w:fill="FFFFFF" w:themeFill="background1"/>
            <w:vAlign w:val="center"/>
          </w:tcPr>
          <w:p w14:paraId="40E0CFC1" w14:textId="77777777" w:rsidR="005E4E46" w:rsidRPr="0048355F" w:rsidRDefault="005E4E46" w:rsidP="0032076A">
            <w:pPr>
              <w:rPr>
                <w:rFonts w:cs="Times New Roman"/>
                <w:szCs w:val="24"/>
              </w:rPr>
            </w:pPr>
          </w:p>
        </w:tc>
        <w:tc>
          <w:tcPr>
            <w:tcW w:w="3287" w:type="dxa"/>
            <w:shd w:val="clear" w:color="auto" w:fill="FFFFFF" w:themeFill="background1"/>
            <w:vAlign w:val="center"/>
          </w:tcPr>
          <w:p w14:paraId="0B8EF788"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06BADCC6" w14:textId="77777777" w:rsidR="005E4E46" w:rsidRPr="0048355F" w:rsidRDefault="005E4E46" w:rsidP="0032076A">
            <w:pPr>
              <w:rPr>
                <w:rFonts w:cs="Times New Roman"/>
                <w:szCs w:val="24"/>
              </w:rPr>
            </w:pPr>
          </w:p>
        </w:tc>
        <w:tc>
          <w:tcPr>
            <w:tcW w:w="559" w:type="dxa"/>
            <w:shd w:val="clear" w:color="auto" w:fill="FFFFFF" w:themeFill="background1"/>
            <w:vAlign w:val="center"/>
          </w:tcPr>
          <w:p w14:paraId="49B44C87"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24E8C484"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10C7BDE5" w14:textId="77777777" w:rsidR="005E4E46" w:rsidRPr="0048355F" w:rsidRDefault="005E4E46" w:rsidP="0032076A">
            <w:pPr>
              <w:rPr>
                <w:rFonts w:cs="Times New Roman"/>
                <w:szCs w:val="24"/>
              </w:rPr>
            </w:pPr>
          </w:p>
        </w:tc>
        <w:tc>
          <w:tcPr>
            <w:tcW w:w="761" w:type="dxa"/>
            <w:shd w:val="clear" w:color="auto" w:fill="FFFFFF" w:themeFill="background1"/>
            <w:vAlign w:val="center"/>
          </w:tcPr>
          <w:p w14:paraId="59CCA7AC" w14:textId="77777777" w:rsidR="005E4E46" w:rsidRPr="0048355F" w:rsidRDefault="005E4E46" w:rsidP="0032076A">
            <w:pPr>
              <w:rPr>
                <w:rFonts w:cs="Times New Roman"/>
                <w:szCs w:val="24"/>
              </w:rPr>
            </w:pPr>
          </w:p>
        </w:tc>
        <w:tc>
          <w:tcPr>
            <w:tcW w:w="3496" w:type="dxa"/>
            <w:shd w:val="clear" w:color="auto" w:fill="FFFFFF" w:themeFill="background1"/>
          </w:tcPr>
          <w:p w14:paraId="1B495524"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67540FE1" w14:textId="77777777" w:rsidR="005E4E46" w:rsidRPr="0048355F" w:rsidRDefault="005E4E46" w:rsidP="0032076A">
            <w:pPr>
              <w:contextualSpacing/>
              <w:rPr>
                <w:rFonts w:cs="Times New Roman"/>
                <w:bCs/>
                <w:i/>
                <w:iCs/>
                <w:szCs w:val="24"/>
              </w:rPr>
            </w:pPr>
            <w:r w:rsidRPr="0048355F">
              <w:rPr>
                <w:rFonts w:cs="Times New Roman"/>
                <w:bCs/>
                <w:i/>
                <w:iCs/>
                <w:szCs w:val="24"/>
              </w:rPr>
              <w:t>16- Final Exam</w:t>
            </w:r>
          </w:p>
        </w:tc>
        <w:tc>
          <w:tcPr>
            <w:tcW w:w="4223" w:type="dxa"/>
            <w:shd w:val="clear" w:color="auto" w:fill="FFFFFF" w:themeFill="background1"/>
          </w:tcPr>
          <w:p w14:paraId="1EF227B9" w14:textId="77777777" w:rsidR="005E4E46" w:rsidRPr="0048355F" w:rsidRDefault="005E4E46" w:rsidP="0032076A">
            <w:pPr>
              <w:contextualSpacing/>
              <w:rPr>
                <w:rFonts w:cs="Times New Roman"/>
                <w:b/>
                <w:szCs w:val="24"/>
              </w:rPr>
            </w:pPr>
          </w:p>
        </w:tc>
      </w:tr>
    </w:tbl>
    <w:p w14:paraId="24A767CD" w14:textId="77777777" w:rsidR="005E4E46" w:rsidRPr="0048355F" w:rsidRDefault="005E4E46" w:rsidP="005E4E46">
      <w:pPr>
        <w:rPr>
          <w:rFonts w:cs="Times New Roman"/>
          <w:szCs w:val="24"/>
        </w:rPr>
      </w:pPr>
    </w:p>
    <w:p w14:paraId="4545E197" w14:textId="77777777" w:rsidR="005E4E46" w:rsidRPr="0048355F" w:rsidRDefault="005E4E46" w:rsidP="005E4E46">
      <w:pPr>
        <w:rPr>
          <w:rFonts w:cs="Times New Roman"/>
          <w:szCs w:val="24"/>
        </w:rPr>
      </w:pPr>
    </w:p>
    <w:p w14:paraId="24EC2796"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48355F" w14:paraId="0D97AFA1" w14:textId="77777777" w:rsidTr="0032076A">
        <w:trPr>
          <w:cantSplit/>
          <w:trHeight w:val="2655"/>
        </w:trPr>
        <w:tc>
          <w:tcPr>
            <w:tcW w:w="1652" w:type="dxa"/>
            <w:shd w:val="clear" w:color="auto" w:fill="FFFFFF" w:themeFill="background1"/>
            <w:textDirection w:val="btLr"/>
            <w:vAlign w:val="center"/>
            <w:hideMark/>
          </w:tcPr>
          <w:p w14:paraId="12B77525" w14:textId="77777777" w:rsidR="005E4E46" w:rsidRPr="0048355F" w:rsidRDefault="005E4E46" w:rsidP="0032076A">
            <w:pPr>
              <w:ind w:left="113" w:right="113"/>
              <w:rPr>
                <w:rFonts w:cs="Times New Roman"/>
                <w:b/>
                <w:szCs w:val="24"/>
              </w:rPr>
            </w:pPr>
            <w:r w:rsidRPr="0048355F">
              <w:rPr>
                <w:rFonts w:cs="Times New Roman"/>
                <w:b/>
                <w:szCs w:val="24"/>
              </w:rPr>
              <w:lastRenderedPageBreak/>
              <w:t xml:space="preserve">DERS </w:t>
            </w:r>
            <w:commentRangeStart w:id="15"/>
            <w:r w:rsidRPr="0048355F">
              <w:rPr>
                <w:rFonts w:cs="Times New Roman"/>
                <w:b/>
                <w:szCs w:val="24"/>
              </w:rPr>
              <w:t>KODU</w:t>
            </w:r>
            <w:commentRangeEnd w:id="15"/>
            <w:r w:rsidRPr="0048355F">
              <w:rPr>
                <w:rStyle w:val="AklamaBavurusu"/>
                <w:rFonts w:cs="Times New Roman"/>
                <w:szCs w:val="24"/>
              </w:rPr>
              <w:commentReference w:id="15"/>
            </w:r>
          </w:p>
          <w:p w14:paraId="2315C324"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559" w:type="dxa"/>
            <w:shd w:val="clear" w:color="auto" w:fill="FFFFFF" w:themeFill="background1"/>
            <w:vAlign w:val="center"/>
            <w:hideMark/>
          </w:tcPr>
          <w:p w14:paraId="14EC067C" w14:textId="77777777" w:rsidR="005E4E46" w:rsidRPr="0048355F" w:rsidRDefault="005E4E46" w:rsidP="0032076A">
            <w:pPr>
              <w:jc w:val="center"/>
              <w:rPr>
                <w:rFonts w:cs="Times New Roman"/>
                <w:b/>
                <w:szCs w:val="24"/>
              </w:rPr>
            </w:pPr>
            <w:r w:rsidRPr="0048355F">
              <w:rPr>
                <w:rFonts w:cs="Times New Roman"/>
                <w:b/>
                <w:szCs w:val="24"/>
              </w:rPr>
              <w:t>DERS ADI</w:t>
            </w:r>
          </w:p>
          <w:p w14:paraId="3DC184AF"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26" w:type="dxa"/>
            <w:shd w:val="clear" w:color="auto" w:fill="FFFFFF" w:themeFill="background1"/>
            <w:textDirection w:val="btLr"/>
            <w:vAlign w:val="center"/>
            <w:hideMark/>
          </w:tcPr>
          <w:p w14:paraId="440C0BE9"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shd w:val="clear" w:color="auto" w:fill="FFFFFF" w:themeFill="background1"/>
            <w:textDirection w:val="btLr"/>
            <w:vAlign w:val="center"/>
            <w:hideMark/>
          </w:tcPr>
          <w:p w14:paraId="1D31B76C"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shd w:val="clear" w:color="auto" w:fill="FFFFFF" w:themeFill="background1"/>
            <w:textDirection w:val="btLr"/>
            <w:vAlign w:val="center"/>
            <w:hideMark/>
          </w:tcPr>
          <w:p w14:paraId="1756728B"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shd w:val="clear" w:color="auto" w:fill="FFFFFF" w:themeFill="background1"/>
            <w:textDirection w:val="btLr"/>
            <w:vAlign w:val="center"/>
            <w:hideMark/>
          </w:tcPr>
          <w:p w14:paraId="6A74FCD6"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shd w:val="clear" w:color="auto" w:fill="FFFFFF" w:themeFill="background1"/>
            <w:textDirection w:val="btLr"/>
            <w:vAlign w:val="center"/>
            <w:hideMark/>
          </w:tcPr>
          <w:p w14:paraId="25147C61"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1DF45887"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654" w:type="dxa"/>
            <w:gridSpan w:val="2"/>
            <w:shd w:val="clear" w:color="auto" w:fill="FFFFFF" w:themeFill="background1"/>
            <w:vAlign w:val="center"/>
            <w:hideMark/>
          </w:tcPr>
          <w:p w14:paraId="41F4EADD" w14:textId="77777777" w:rsidR="005E4E46" w:rsidRPr="0048355F" w:rsidRDefault="005E4E46" w:rsidP="0032076A">
            <w:pPr>
              <w:jc w:val="center"/>
              <w:rPr>
                <w:rFonts w:cs="Times New Roman"/>
                <w:b/>
                <w:szCs w:val="24"/>
              </w:rPr>
            </w:pPr>
            <w:r w:rsidRPr="0048355F">
              <w:rPr>
                <w:rFonts w:cs="Times New Roman"/>
                <w:b/>
                <w:szCs w:val="24"/>
              </w:rPr>
              <w:t xml:space="preserve">DERS </w:t>
            </w:r>
            <w:commentRangeStart w:id="16"/>
            <w:r w:rsidRPr="0048355F">
              <w:rPr>
                <w:rFonts w:cs="Times New Roman"/>
                <w:b/>
                <w:szCs w:val="24"/>
              </w:rPr>
              <w:t>İÇERİĞİ</w:t>
            </w:r>
            <w:commentRangeEnd w:id="16"/>
            <w:r w:rsidRPr="0048355F">
              <w:rPr>
                <w:rStyle w:val="AklamaBavurusu"/>
                <w:rFonts w:cs="Times New Roman"/>
                <w:szCs w:val="24"/>
              </w:rPr>
              <w:commentReference w:id="16"/>
            </w:r>
          </w:p>
          <w:p w14:paraId="6BE3067C" w14:textId="77777777" w:rsidR="005E4E46" w:rsidRPr="0048355F" w:rsidRDefault="005E4E46" w:rsidP="0032076A">
            <w:pPr>
              <w:rPr>
                <w:rFonts w:cs="Times New Roman"/>
                <w:szCs w:val="24"/>
              </w:rPr>
            </w:pPr>
            <w:proofErr w:type="gramStart"/>
            <w:r w:rsidRPr="0048355F">
              <w:rPr>
                <w:rFonts w:cs="Times New Roman"/>
                <w:b/>
                <w:bCs/>
                <w:iCs/>
                <w:szCs w:val="24"/>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w:t>
            </w:r>
            <w:r w:rsidRPr="0048355F">
              <w:rPr>
                <w:rFonts w:cs="Times New Roman"/>
                <w:b/>
                <w:bCs/>
                <w:iCs/>
                <w:szCs w:val="24"/>
                <w:lang w:val="en-GB"/>
              </w:rPr>
              <w:t xml:space="preserve">Araştırmada elde ettiği bulguları yorumlayabilme, </w:t>
            </w:r>
            <w:r w:rsidRPr="0048355F">
              <w:rPr>
                <w:rFonts w:cs="Times New Roman"/>
                <w:b/>
                <w:bCs/>
                <w:iCs/>
                <w:szCs w:val="24"/>
              </w:rPr>
              <w:t xml:space="preserve">Kütüphanelerden Yararlanma, </w:t>
            </w:r>
            <w:r w:rsidRPr="0048355F">
              <w:rPr>
                <w:rFonts w:cs="Times New Roman"/>
                <w:b/>
                <w:bCs/>
                <w:iCs/>
                <w:szCs w:val="24"/>
                <w:lang w:val="en-GB"/>
              </w:rPr>
              <w:t xml:space="preserve">Rapor hazırlamada araştırma ve dokümantasyon, Literatür Taraması, Yorum Tanımı ve nitelikleri. </w:t>
            </w:r>
            <w:proofErr w:type="gramEnd"/>
            <w:r w:rsidRPr="0048355F">
              <w:rPr>
                <w:rFonts w:cs="Times New Roman"/>
                <w:b/>
                <w:bCs/>
                <w:iCs/>
                <w:szCs w:val="24"/>
                <w:lang w:val="en-GB"/>
              </w:rPr>
              <w:t>Araştırma sonucuna göre öneriler geliştirebilme, Araştırma Raporunun Biçimsel Yapısı ve Raporda Bulunması Gereken Bölümler.</w:t>
            </w:r>
          </w:p>
          <w:p w14:paraId="7F7CB9F4"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6EF6D008" w14:textId="77777777" w:rsidR="005E4E46" w:rsidRPr="0048355F" w:rsidRDefault="005E4E46" w:rsidP="0032076A">
            <w:pPr>
              <w:rPr>
                <w:rFonts w:cs="Times New Roman"/>
                <w:bCs/>
                <w:i/>
                <w:iCs/>
                <w:szCs w:val="24"/>
              </w:rPr>
            </w:pPr>
            <w:proofErr w:type="gramStart"/>
            <w:r w:rsidRPr="0048355F">
              <w:rPr>
                <w:rFonts w:cs="Times New Roman"/>
                <w:bCs/>
                <w:i/>
                <w:iCs/>
                <w:szCs w:val="24"/>
              </w:rPr>
              <w:t xml:space="preserve">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Review, Definition and Qualifications of Interpretation. </w:t>
            </w:r>
            <w:proofErr w:type="gramEnd"/>
            <w:r w:rsidRPr="0048355F">
              <w:rPr>
                <w:rFonts w:cs="Times New Roman"/>
                <w:bCs/>
                <w:i/>
                <w:iCs/>
                <w:szCs w:val="24"/>
              </w:rPr>
              <w:t>To be able to develop suggestions according to the results of the research, the Formal Structure of the Research Report and the Required Sections of the Report.</w:t>
            </w:r>
          </w:p>
        </w:tc>
      </w:tr>
      <w:tr w:rsidR="0048355F" w:rsidRPr="0048355F" w14:paraId="0D66738B" w14:textId="77777777" w:rsidTr="00214793">
        <w:trPr>
          <w:cantSplit/>
          <w:trHeight w:val="846"/>
        </w:trPr>
        <w:tc>
          <w:tcPr>
            <w:tcW w:w="1652" w:type="dxa"/>
            <w:shd w:val="clear" w:color="auto" w:fill="FFFFFF" w:themeFill="background1"/>
            <w:textDirection w:val="btLr"/>
            <w:vAlign w:val="center"/>
          </w:tcPr>
          <w:p w14:paraId="0F397C8C" w14:textId="77777777" w:rsidR="005E4E46" w:rsidRPr="0048355F" w:rsidRDefault="005E4E46" w:rsidP="0032076A">
            <w:pPr>
              <w:ind w:left="113" w:right="113"/>
              <w:rPr>
                <w:rFonts w:cs="Times New Roman"/>
                <w:b/>
                <w:szCs w:val="24"/>
              </w:rPr>
            </w:pPr>
          </w:p>
        </w:tc>
        <w:tc>
          <w:tcPr>
            <w:tcW w:w="3559" w:type="dxa"/>
            <w:shd w:val="clear" w:color="auto" w:fill="FFFFFF" w:themeFill="background1"/>
            <w:vAlign w:val="center"/>
          </w:tcPr>
          <w:p w14:paraId="2B6BBE28" w14:textId="77777777" w:rsidR="005E4E46" w:rsidRPr="0048355F" w:rsidRDefault="005E4E46" w:rsidP="0032076A">
            <w:pPr>
              <w:rPr>
                <w:rFonts w:cs="Times New Roman"/>
                <w:b/>
                <w:szCs w:val="24"/>
              </w:rPr>
            </w:pPr>
          </w:p>
        </w:tc>
        <w:tc>
          <w:tcPr>
            <w:tcW w:w="426" w:type="dxa"/>
            <w:shd w:val="clear" w:color="auto" w:fill="FFFFFF" w:themeFill="background1"/>
            <w:textDirection w:val="btLr"/>
            <w:vAlign w:val="center"/>
          </w:tcPr>
          <w:p w14:paraId="5F6AE051" w14:textId="77777777" w:rsidR="005E4E46" w:rsidRPr="0048355F" w:rsidRDefault="005E4E46" w:rsidP="0032076A">
            <w:pPr>
              <w:ind w:left="113" w:right="113"/>
              <w:rPr>
                <w:rFonts w:cs="Times New Roman"/>
                <w:b/>
                <w:szCs w:val="24"/>
              </w:rPr>
            </w:pPr>
          </w:p>
        </w:tc>
        <w:tc>
          <w:tcPr>
            <w:tcW w:w="567" w:type="dxa"/>
            <w:shd w:val="clear" w:color="auto" w:fill="FFFFFF" w:themeFill="background1"/>
            <w:textDirection w:val="btLr"/>
            <w:vAlign w:val="center"/>
          </w:tcPr>
          <w:p w14:paraId="222C70D3" w14:textId="77777777" w:rsidR="005E4E46" w:rsidRPr="0048355F" w:rsidRDefault="005E4E46" w:rsidP="0032076A">
            <w:pPr>
              <w:ind w:left="113" w:right="113"/>
              <w:rPr>
                <w:rFonts w:cs="Times New Roman"/>
                <w:b/>
                <w:szCs w:val="24"/>
              </w:rPr>
            </w:pPr>
          </w:p>
        </w:tc>
        <w:tc>
          <w:tcPr>
            <w:tcW w:w="425" w:type="dxa"/>
            <w:shd w:val="clear" w:color="auto" w:fill="FFFFFF" w:themeFill="background1"/>
            <w:textDirection w:val="btLr"/>
            <w:vAlign w:val="center"/>
          </w:tcPr>
          <w:p w14:paraId="1DF109A0" w14:textId="77777777" w:rsidR="005E4E46" w:rsidRPr="0048355F" w:rsidRDefault="005E4E46" w:rsidP="0032076A">
            <w:pPr>
              <w:ind w:left="113" w:right="113"/>
              <w:rPr>
                <w:rFonts w:cs="Times New Roman"/>
                <w:b/>
                <w:szCs w:val="24"/>
              </w:rPr>
            </w:pPr>
          </w:p>
        </w:tc>
        <w:tc>
          <w:tcPr>
            <w:tcW w:w="425" w:type="dxa"/>
            <w:shd w:val="clear" w:color="auto" w:fill="FFFFFF" w:themeFill="background1"/>
            <w:textDirection w:val="btLr"/>
            <w:vAlign w:val="center"/>
          </w:tcPr>
          <w:p w14:paraId="430AF0BA" w14:textId="77777777" w:rsidR="005E4E46" w:rsidRPr="0048355F" w:rsidRDefault="005E4E46" w:rsidP="0032076A">
            <w:pPr>
              <w:ind w:left="113" w:right="113"/>
              <w:rPr>
                <w:rFonts w:cs="Times New Roman"/>
                <w:b/>
                <w:szCs w:val="24"/>
              </w:rPr>
            </w:pPr>
          </w:p>
        </w:tc>
        <w:tc>
          <w:tcPr>
            <w:tcW w:w="709" w:type="dxa"/>
            <w:shd w:val="clear" w:color="auto" w:fill="FFFFFF" w:themeFill="background1"/>
            <w:textDirection w:val="btLr"/>
            <w:vAlign w:val="center"/>
          </w:tcPr>
          <w:p w14:paraId="15C1F2DA" w14:textId="77777777" w:rsidR="005E4E46" w:rsidRPr="0048355F" w:rsidRDefault="005E4E46" w:rsidP="0032076A">
            <w:pPr>
              <w:ind w:left="113" w:right="113"/>
              <w:rPr>
                <w:rFonts w:cs="Times New Roman"/>
                <w:b/>
                <w:szCs w:val="24"/>
              </w:rPr>
            </w:pPr>
          </w:p>
        </w:tc>
        <w:tc>
          <w:tcPr>
            <w:tcW w:w="7654" w:type="dxa"/>
            <w:gridSpan w:val="2"/>
            <w:shd w:val="clear" w:color="auto" w:fill="FFFFFF" w:themeFill="background1"/>
            <w:vAlign w:val="center"/>
          </w:tcPr>
          <w:p w14:paraId="4C8E6285" w14:textId="77777777" w:rsidR="005E4E46" w:rsidRPr="0048355F" w:rsidRDefault="005E4E46" w:rsidP="0032076A">
            <w:pPr>
              <w:jc w:val="center"/>
              <w:rPr>
                <w:rFonts w:cs="Times New Roman"/>
                <w:b/>
                <w:szCs w:val="24"/>
              </w:rPr>
            </w:pPr>
          </w:p>
        </w:tc>
      </w:tr>
      <w:tr w:rsidR="0048355F" w:rsidRPr="0048355F" w14:paraId="726C6A94" w14:textId="77777777" w:rsidTr="0032076A">
        <w:trPr>
          <w:trHeight w:val="306"/>
        </w:trPr>
        <w:tc>
          <w:tcPr>
            <w:tcW w:w="1652" w:type="dxa"/>
            <w:vMerge w:val="restart"/>
            <w:shd w:val="clear" w:color="auto" w:fill="FFFFFF" w:themeFill="background1"/>
            <w:vAlign w:val="center"/>
          </w:tcPr>
          <w:p w14:paraId="2E6B4C33" w14:textId="77777777" w:rsidR="005E4E46" w:rsidRPr="0048355F" w:rsidRDefault="005E4E46" w:rsidP="0032076A">
            <w:pPr>
              <w:jc w:val="center"/>
              <w:rPr>
                <w:rFonts w:cs="Times New Roman"/>
                <w:b/>
                <w:szCs w:val="24"/>
              </w:rPr>
            </w:pPr>
            <w:r w:rsidRPr="0048355F">
              <w:rPr>
                <w:rFonts w:cs="Times New Roman"/>
                <w:b/>
                <w:szCs w:val="24"/>
              </w:rPr>
              <w:lastRenderedPageBreak/>
              <w:t>542321109</w:t>
            </w:r>
          </w:p>
        </w:tc>
        <w:tc>
          <w:tcPr>
            <w:tcW w:w="3559" w:type="dxa"/>
            <w:vMerge w:val="restart"/>
            <w:shd w:val="clear" w:color="auto" w:fill="FFFFFF" w:themeFill="background1"/>
            <w:vAlign w:val="center"/>
          </w:tcPr>
          <w:p w14:paraId="65571CE9" w14:textId="77777777" w:rsidR="005E4E46" w:rsidRPr="0048355F" w:rsidRDefault="005E4E46" w:rsidP="0032076A">
            <w:pPr>
              <w:jc w:val="center"/>
              <w:rPr>
                <w:rFonts w:cs="Times New Roman"/>
                <w:b/>
                <w:bCs/>
                <w:szCs w:val="24"/>
              </w:rPr>
            </w:pPr>
            <w:r w:rsidRPr="0048355F">
              <w:rPr>
                <w:rFonts w:cs="Times New Roman"/>
                <w:b/>
                <w:bCs/>
                <w:szCs w:val="24"/>
              </w:rPr>
              <w:t>Bilimsel Araştırma Yöntem ve Teknikleri</w:t>
            </w:r>
          </w:p>
          <w:p w14:paraId="59FD156C" w14:textId="77777777" w:rsidR="005E4E46" w:rsidRPr="00214793" w:rsidRDefault="005E4E46" w:rsidP="0032076A">
            <w:pPr>
              <w:jc w:val="center"/>
              <w:rPr>
                <w:rFonts w:cs="Times New Roman"/>
                <w:i/>
                <w:szCs w:val="24"/>
              </w:rPr>
            </w:pPr>
            <w:r w:rsidRPr="00214793">
              <w:rPr>
                <w:rFonts w:cs="Times New Roman"/>
                <w:i/>
                <w:szCs w:val="24"/>
              </w:rPr>
              <w:t>Scientific Research Methods and Techniques</w:t>
            </w:r>
          </w:p>
        </w:tc>
        <w:tc>
          <w:tcPr>
            <w:tcW w:w="426" w:type="dxa"/>
            <w:vMerge w:val="restart"/>
            <w:shd w:val="clear" w:color="auto" w:fill="FFFFFF" w:themeFill="background1"/>
            <w:vAlign w:val="center"/>
          </w:tcPr>
          <w:p w14:paraId="5D2BB6F6" w14:textId="77777777" w:rsidR="005E4E46" w:rsidRPr="0048355F" w:rsidRDefault="005E4E46" w:rsidP="0032076A">
            <w:pPr>
              <w:jc w:val="center"/>
              <w:rPr>
                <w:rFonts w:cs="Times New Roman"/>
                <w:szCs w:val="24"/>
              </w:rPr>
            </w:pPr>
            <w:r w:rsidRPr="0048355F">
              <w:rPr>
                <w:rFonts w:cs="Times New Roman"/>
                <w:szCs w:val="24"/>
              </w:rPr>
              <w:t>2</w:t>
            </w:r>
          </w:p>
        </w:tc>
        <w:tc>
          <w:tcPr>
            <w:tcW w:w="567" w:type="dxa"/>
            <w:vMerge w:val="restart"/>
            <w:shd w:val="clear" w:color="auto" w:fill="FFFFFF" w:themeFill="background1"/>
            <w:vAlign w:val="center"/>
          </w:tcPr>
          <w:p w14:paraId="7116D654" w14:textId="77777777" w:rsidR="005E4E46" w:rsidRPr="0048355F" w:rsidRDefault="005E4E46" w:rsidP="0032076A">
            <w:pPr>
              <w:jc w:val="center"/>
              <w:rPr>
                <w:rFonts w:cs="Times New Roman"/>
                <w:szCs w:val="24"/>
              </w:rPr>
            </w:pPr>
            <w:r w:rsidRPr="0048355F">
              <w:rPr>
                <w:rFonts w:cs="Times New Roman"/>
                <w:szCs w:val="24"/>
              </w:rPr>
              <w:t>0</w:t>
            </w:r>
          </w:p>
        </w:tc>
        <w:tc>
          <w:tcPr>
            <w:tcW w:w="425" w:type="dxa"/>
            <w:vMerge w:val="restart"/>
            <w:shd w:val="clear" w:color="auto" w:fill="FFFFFF" w:themeFill="background1"/>
            <w:vAlign w:val="center"/>
          </w:tcPr>
          <w:p w14:paraId="142941FD" w14:textId="77777777" w:rsidR="005E4E46" w:rsidRPr="0048355F" w:rsidRDefault="005E4E46" w:rsidP="0032076A">
            <w:pPr>
              <w:jc w:val="center"/>
              <w:rPr>
                <w:rFonts w:cs="Times New Roman"/>
                <w:szCs w:val="24"/>
              </w:rPr>
            </w:pPr>
            <w:r w:rsidRPr="0048355F">
              <w:rPr>
                <w:rFonts w:cs="Times New Roman"/>
                <w:szCs w:val="24"/>
              </w:rPr>
              <w:t>2</w:t>
            </w:r>
          </w:p>
        </w:tc>
        <w:tc>
          <w:tcPr>
            <w:tcW w:w="425" w:type="dxa"/>
            <w:vMerge w:val="restart"/>
            <w:shd w:val="clear" w:color="auto" w:fill="FFFFFF" w:themeFill="background1"/>
            <w:vAlign w:val="center"/>
          </w:tcPr>
          <w:p w14:paraId="0DD548ED" w14:textId="77777777" w:rsidR="005E4E46" w:rsidRPr="0048355F" w:rsidRDefault="005E4E46" w:rsidP="0032076A">
            <w:pPr>
              <w:jc w:val="center"/>
              <w:rPr>
                <w:rFonts w:cs="Times New Roman"/>
                <w:szCs w:val="24"/>
              </w:rPr>
            </w:pPr>
            <w:r w:rsidRPr="0048355F">
              <w:rPr>
                <w:rFonts w:cs="Times New Roman"/>
                <w:szCs w:val="24"/>
              </w:rPr>
              <w:t>3</w:t>
            </w:r>
          </w:p>
        </w:tc>
        <w:tc>
          <w:tcPr>
            <w:tcW w:w="709" w:type="dxa"/>
            <w:vMerge w:val="restart"/>
            <w:shd w:val="clear" w:color="auto" w:fill="FFFFFF" w:themeFill="background1"/>
            <w:textDirection w:val="btLr"/>
            <w:vAlign w:val="center"/>
          </w:tcPr>
          <w:p w14:paraId="4A5B608C" w14:textId="77777777" w:rsidR="005E4E46" w:rsidRPr="0048355F" w:rsidRDefault="005E4E46" w:rsidP="0032076A">
            <w:pPr>
              <w:ind w:left="113" w:right="113"/>
              <w:jc w:val="center"/>
              <w:rPr>
                <w:rFonts w:cs="Times New Roman"/>
                <w:szCs w:val="24"/>
              </w:rPr>
            </w:pPr>
            <w:r w:rsidRPr="0048355F">
              <w:rPr>
                <w:rFonts w:cs="Times New Roman"/>
                <w:szCs w:val="24"/>
              </w:rPr>
              <w:t>Zorunlu</w:t>
            </w:r>
          </w:p>
          <w:p w14:paraId="2E93BA65" w14:textId="77777777" w:rsidR="005E4E46" w:rsidRPr="0048355F" w:rsidRDefault="005E4E46" w:rsidP="0032076A">
            <w:pPr>
              <w:ind w:left="113" w:right="113"/>
              <w:jc w:val="center"/>
              <w:rPr>
                <w:rFonts w:cs="Times New Roman"/>
                <w:szCs w:val="24"/>
              </w:rPr>
            </w:pPr>
            <w:r w:rsidRPr="0048355F">
              <w:rPr>
                <w:rFonts w:cs="Times New Roman"/>
                <w:bCs/>
                <w:i/>
                <w:iCs/>
                <w:szCs w:val="24"/>
              </w:rPr>
              <w:t>(Compulsory)</w:t>
            </w:r>
          </w:p>
        </w:tc>
        <w:tc>
          <w:tcPr>
            <w:tcW w:w="7654" w:type="dxa"/>
            <w:gridSpan w:val="2"/>
            <w:shd w:val="clear" w:color="auto" w:fill="FFFFFF" w:themeFill="background1"/>
          </w:tcPr>
          <w:p w14:paraId="74627EDE"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01AA041D" w14:textId="77777777" w:rsidR="005E4E46" w:rsidRPr="0048355F" w:rsidRDefault="005E4E46" w:rsidP="0032076A">
            <w:pPr>
              <w:spacing w:after="120"/>
              <w:rPr>
                <w:rFonts w:cs="Times New Roman"/>
                <w:b/>
                <w:bCs/>
                <w:iCs/>
                <w:szCs w:val="24"/>
              </w:rPr>
            </w:pPr>
            <w:r w:rsidRPr="0048355F">
              <w:rPr>
                <w:rFonts w:cs="Times New Roman"/>
                <w:b/>
                <w:bCs/>
                <w:iCs/>
                <w:szCs w:val="24"/>
              </w:rPr>
              <w:t>Bu derste öğrenciye; araştırma yapma yeterliliklerini kazandırmak amaçlanmaktadır.</w:t>
            </w:r>
          </w:p>
        </w:tc>
      </w:tr>
      <w:tr w:rsidR="0048355F" w:rsidRPr="0048355F" w14:paraId="593520EA" w14:textId="77777777" w:rsidTr="0032076A">
        <w:trPr>
          <w:trHeight w:val="765"/>
        </w:trPr>
        <w:tc>
          <w:tcPr>
            <w:tcW w:w="1652" w:type="dxa"/>
            <w:vMerge/>
            <w:shd w:val="clear" w:color="auto" w:fill="FFFFFF" w:themeFill="background1"/>
            <w:vAlign w:val="center"/>
          </w:tcPr>
          <w:p w14:paraId="4441A9C0"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261A050A"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4F4025C0"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6AF51DC6"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8842BC4"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18FDB56"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66DE69FA" w14:textId="77777777" w:rsidR="005E4E46" w:rsidRPr="0048355F" w:rsidRDefault="005E4E46" w:rsidP="0032076A">
            <w:pPr>
              <w:jc w:val="center"/>
              <w:rPr>
                <w:rFonts w:cs="Times New Roman"/>
                <w:szCs w:val="24"/>
              </w:rPr>
            </w:pPr>
          </w:p>
        </w:tc>
        <w:tc>
          <w:tcPr>
            <w:tcW w:w="7654" w:type="dxa"/>
            <w:gridSpan w:val="2"/>
            <w:shd w:val="clear" w:color="auto" w:fill="FFFFFF" w:themeFill="background1"/>
          </w:tcPr>
          <w:p w14:paraId="7D947FB2" w14:textId="77777777" w:rsidR="005E4E46" w:rsidRPr="0048355F" w:rsidRDefault="005E4E46" w:rsidP="0032076A">
            <w:pPr>
              <w:spacing w:after="120"/>
              <w:jc w:val="center"/>
              <w:rPr>
                <w:rFonts w:cs="Times New Roman"/>
                <w:b/>
                <w:bCs/>
                <w:iCs/>
                <w:szCs w:val="24"/>
              </w:rPr>
            </w:pPr>
            <w:r w:rsidRPr="0048355F">
              <w:rPr>
                <w:rFonts w:cs="Times New Roman"/>
                <w:i/>
                <w:szCs w:val="24"/>
              </w:rPr>
              <w:t>Aim of Course</w:t>
            </w:r>
          </w:p>
          <w:p w14:paraId="44F3D4BD" w14:textId="77777777" w:rsidR="005E4E46" w:rsidRPr="0048355F" w:rsidRDefault="005E4E46" w:rsidP="0032076A">
            <w:pPr>
              <w:spacing w:after="120"/>
              <w:rPr>
                <w:rFonts w:cs="Times New Roman"/>
                <w:bCs/>
                <w:i/>
                <w:iCs/>
                <w:szCs w:val="24"/>
              </w:rPr>
            </w:pPr>
            <w:r w:rsidRPr="0048355F">
              <w:rPr>
                <w:rFonts w:cs="Times New Roman"/>
                <w:bCs/>
                <w:i/>
                <w:iCs/>
                <w:szCs w:val="24"/>
              </w:rPr>
              <w:t>In this course, the student; It is aimed to gain the competencies of doing research.</w:t>
            </w:r>
          </w:p>
        </w:tc>
      </w:tr>
      <w:tr w:rsidR="0048355F" w:rsidRPr="0048355F" w14:paraId="4CAC3A7B" w14:textId="77777777" w:rsidTr="0032076A">
        <w:trPr>
          <w:trHeight w:val="765"/>
        </w:trPr>
        <w:tc>
          <w:tcPr>
            <w:tcW w:w="1652" w:type="dxa"/>
            <w:vMerge/>
            <w:shd w:val="clear" w:color="auto" w:fill="FFFFFF" w:themeFill="background1"/>
            <w:vAlign w:val="center"/>
          </w:tcPr>
          <w:p w14:paraId="663C8B12"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3BB0181E"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6D9A03EC"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48956A72"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7217F0B"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B13847D"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6CE91CA" w14:textId="77777777" w:rsidR="005E4E46" w:rsidRPr="0048355F" w:rsidRDefault="005E4E46" w:rsidP="0032076A">
            <w:pPr>
              <w:jc w:val="center"/>
              <w:rPr>
                <w:rFonts w:cs="Times New Roman"/>
                <w:szCs w:val="24"/>
              </w:rPr>
            </w:pPr>
          </w:p>
        </w:tc>
        <w:tc>
          <w:tcPr>
            <w:tcW w:w="7654" w:type="dxa"/>
            <w:gridSpan w:val="2"/>
            <w:shd w:val="clear" w:color="auto" w:fill="FFFFFF" w:themeFill="background1"/>
          </w:tcPr>
          <w:p w14:paraId="7DBBDF2D"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2B6DB7A9" w14:textId="77777777" w:rsidR="005E4E46" w:rsidRPr="0048355F" w:rsidRDefault="005E4E46" w:rsidP="0032076A">
            <w:pPr>
              <w:spacing w:after="120"/>
              <w:jc w:val="center"/>
              <w:rPr>
                <w:rFonts w:cs="Times New Roman"/>
                <w:b/>
                <w:szCs w:val="24"/>
              </w:rPr>
            </w:pPr>
            <w:r w:rsidRPr="0048355F">
              <w:rPr>
                <w:rFonts w:cs="Times New Roman"/>
                <w:b/>
                <w:szCs w:val="24"/>
              </w:rPr>
              <w:t>Ders kitapları, Öğreticinin PowerPoint sunumu, Akademik makale, tez ve posterler.</w:t>
            </w:r>
          </w:p>
          <w:p w14:paraId="2B2BA10B"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43CDE3E2"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 by the instructor, Academic articles, thesis and posters.</w:t>
            </w:r>
          </w:p>
        </w:tc>
      </w:tr>
      <w:tr w:rsidR="0048355F" w:rsidRPr="0048355F" w14:paraId="53498C14" w14:textId="77777777" w:rsidTr="0032076A">
        <w:trPr>
          <w:trHeight w:val="765"/>
        </w:trPr>
        <w:tc>
          <w:tcPr>
            <w:tcW w:w="1652" w:type="dxa"/>
            <w:vMerge/>
            <w:shd w:val="clear" w:color="auto" w:fill="FFFFFF" w:themeFill="background1"/>
            <w:vAlign w:val="center"/>
          </w:tcPr>
          <w:p w14:paraId="064C514F"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38D80842"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52C1AD88"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6B2B2746"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18EA5B5"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8780592"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7F7A6C68" w14:textId="77777777" w:rsidR="005E4E46" w:rsidRPr="0048355F" w:rsidRDefault="005E4E46" w:rsidP="0032076A">
            <w:pPr>
              <w:jc w:val="center"/>
              <w:rPr>
                <w:rFonts w:cs="Times New Roman"/>
                <w:szCs w:val="24"/>
              </w:rPr>
            </w:pPr>
          </w:p>
        </w:tc>
        <w:tc>
          <w:tcPr>
            <w:tcW w:w="7654" w:type="dxa"/>
            <w:gridSpan w:val="2"/>
            <w:shd w:val="clear" w:color="auto" w:fill="FFFFFF" w:themeFill="background1"/>
          </w:tcPr>
          <w:p w14:paraId="169DBEBB"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3CAAC39B"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sorularıdır.</w:t>
            </w:r>
          </w:p>
          <w:p w14:paraId="7E1EE992"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02F38532"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true-false questions, short answer questions, fill-in-the-blank questions.</w:t>
            </w:r>
          </w:p>
        </w:tc>
      </w:tr>
      <w:tr w:rsidR="00214793" w:rsidRPr="0048355F" w14:paraId="7195870C" w14:textId="77777777" w:rsidTr="0032076A">
        <w:trPr>
          <w:trHeight w:val="765"/>
        </w:trPr>
        <w:tc>
          <w:tcPr>
            <w:tcW w:w="1652" w:type="dxa"/>
            <w:vMerge/>
            <w:shd w:val="clear" w:color="auto" w:fill="FFFFFF" w:themeFill="background1"/>
            <w:vAlign w:val="center"/>
          </w:tcPr>
          <w:p w14:paraId="129696FC" w14:textId="77777777" w:rsidR="00214793" w:rsidRPr="0048355F" w:rsidRDefault="00214793" w:rsidP="0032076A">
            <w:pPr>
              <w:jc w:val="center"/>
              <w:rPr>
                <w:rFonts w:cs="Times New Roman"/>
                <w:szCs w:val="24"/>
              </w:rPr>
            </w:pPr>
          </w:p>
        </w:tc>
        <w:tc>
          <w:tcPr>
            <w:tcW w:w="3559" w:type="dxa"/>
            <w:vMerge/>
            <w:shd w:val="clear" w:color="auto" w:fill="FFFFFF" w:themeFill="background1"/>
            <w:vAlign w:val="center"/>
          </w:tcPr>
          <w:p w14:paraId="362AED15" w14:textId="77777777" w:rsidR="00214793" w:rsidRPr="0048355F" w:rsidRDefault="00214793" w:rsidP="0032076A">
            <w:pPr>
              <w:rPr>
                <w:rFonts w:cs="Times New Roman"/>
                <w:szCs w:val="24"/>
              </w:rPr>
            </w:pPr>
          </w:p>
        </w:tc>
        <w:tc>
          <w:tcPr>
            <w:tcW w:w="426" w:type="dxa"/>
            <w:vMerge/>
            <w:shd w:val="clear" w:color="auto" w:fill="FFFFFF" w:themeFill="background1"/>
            <w:vAlign w:val="center"/>
          </w:tcPr>
          <w:p w14:paraId="27D60690" w14:textId="77777777" w:rsidR="00214793" w:rsidRPr="0048355F" w:rsidRDefault="00214793" w:rsidP="0032076A">
            <w:pPr>
              <w:jc w:val="center"/>
              <w:rPr>
                <w:rFonts w:cs="Times New Roman"/>
                <w:szCs w:val="24"/>
              </w:rPr>
            </w:pPr>
          </w:p>
        </w:tc>
        <w:tc>
          <w:tcPr>
            <w:tcW w:w="567" w:type="dxa"/>
            <w:vMerge/>
            <w:shd w:val="clear" w:color="auto" w:fill="FFFFFF" w:themeFill="background1"/>
            <w:vAlign w:val="center"/>
          </w:tcPr>
          <w:p w14:paraId="58C6842C" w14:textId="77777777" w:rsidR="00214793" w:rsidRPr="0048355F" w:rsidRDefault="00214793" w:rsidP="0032076A">
            <w:pPr>
              <w:jc w:val="center"/>
              <w:rPr>
                <w:rFonts w:cs="Times New Roman"/>
                <w:szCs w:val="24"/>
              </w:rPr>
            </w:pPr>
          </w:p>
        </w:tc>
        <w:tc>
          <w:tcPr>
            <w:tcW w:w="425" w:type="dxa"/>
            <w:vMerge/>
            <w:shd w:val="clear" w:color="auto" w:fill="FFFFFF" w:themeFill="background1"/>
            <w:vAlign w:val="center"/>
          </w:tcPr>
          <w:p w14:paraId="52C97F39" w14:textId="77777777" w:rsidR="00214793" w:rsidRPr="0048355F" w:rsidRDefault="00214793" w:rsidP="0032076A">
            <w:pPr>
              <w:jc w:val="center"/>
              <w:rPr>
                <w:rFonts w:cs="Times New Roman"/>
                <w:szCs w:val="24"/>
              </w:rPr>
            </w:pPr>
          </w:p>
        </w:tc>
        <w:tc>
          <w:tcPr>
            <w:tcW w:w="425" w:type="dxa"/>
            <w:vMerge/>
            <w:shd w:val="clear" w:color="auto" w:fill="FFFFFF" w:themeFill="background1"/>
            <w:vAlign w:val="center"/>
          </w:tcPr>
          <w:p w14:paraId="1722957C" w14:textId="77777777" w:rsidR="00214793" w:rsidRPr="0048355F" w:rsidRDefault="00214793" w:rsidP="0032076A">
            <w:pPr>
              <w:jc w:val="center"/>
              <w:rPr>
                <w:rFonts w:cs="Times New Roman"/>
                <w:szCs w:val="24"/>
              </w:rPr>
            </w:pPr>
          </w:p>
        </w:tc>
        <w:tc>
          <w:tcPr>
            <w:tcW w:w="709" w:type="dxa"/>
            <w:vMerge/>
            <w:shd w:val="clear" w:color="auto" w:fill="FFFFFF" w:themeFill="background1"/>
            <w:vAlign w:val="center"/>
          </w:tcPr>
          <w:p w14:paraId="24CD7F7B" w14:textId="77777777" w:rsidR="00214793" w:rsidRPr="0048355F" w:rsidRDefault="00214793" w:rsidP="0032076A">
            <w:pPr>
              <w:jc w:val="center"/>
              <w:rPr>
                <w:rFonts w:cs="Times New Roman"/>
                <w:szCs w:val="24"/>
              </w:rPr>
            </w:pPr>
          </w:p>
        </w:tc>
        <w:tc>
          <w:tcPr>
            <w:tcW w:w="7654" w:type="dxa"/>
            <w:gridSpan w:val="2"/>
            <w:shd w:val="clear" w:color="auto" w:fill="FFFFFF" w:themeFill="background1"/>
          </w:tcPr>
          <w:p w14:paraId="106AC6C8"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7AA04575" w14:textId="77777777" w:rsidR="00214793" w:rsidRPr="0048355F" w:rsidRDefault="00214793" w:rsidP="0032076A">
            <w:pPr>
              <w:spacing w:after="120"/>
              <w:jc w:val="center"/>
              <w:rPr>
                <w:rFonts w:cs="Times New Roman"/>
                <w:b/>
                <w:szCs w:val="24"/>
              </w:rPr>
            </w:pPr>
          </w:p>
        </w:tc>
      </w:tr>
      <w:tr w:rsidR="0048355F" w:rsidRPr="0048355F" w14:paraId="3F150D4D" w14:textId="77777777" w:rsidTr="0032076A">
        <w:trPr>
          <w:trHeight w:val="186"/>
        </w:trPr>
        <w:tc>
          <w:tcPr>
            <w:tcW w:w="1652" w:type="dxa"/>
            <w:vMerge/>
            <w:shd w:val="clear" w:color="auto" w:fill="FFFFFF" w:themeFill="background1"/>
            <w:vAlign w:val="center"/>
          </w:tcPr>
          <w:p w14:paraId="478FCEF5"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730368DD"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64DADAA6"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3B02EF97"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AAE5329"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CB94DE6"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3BEE29BA" w14:textId="77777777" w:rsidR="005E4E46" w:rsidRPr="0048355F" w:rsidRDefault="005E4E46" w:rsidP="0032076A">
            <w:pPr>
              <w:jc w:val="center"/>
              <w:rPr>
                <w:rFonts w:cs="Times New Roman"/>
                <w:szCs w:val="24"/>
              </w:rPr>
            </w:pPr>
          </w:p>
        </w:tc>
        <w:tc>
          <w:tcPr>
            <w:tcW w:w="3861" w:type="dxa"/>
            <w:shd w:val="clear" w:color="auto" w:fill="FFFFFF" w:themeFill="background1"/>
          </w:tcPr>
          <w:p w14:paraId="3AC38EC0" w14:textId="77777777" w:rsidR="005E4E46" w:rsidRPr="0048355F" w:rsidRDefault="005E4E46" w:rsidP="0032076A">
            <w:pPr>
              <w:jc w:val="center"/>
              <w:rPr>
                <w:rFonts w:cs="Times New Roman"/>
                <w:b/>
                <w:bCs/>
                <w:iCs/>
                <w:szCs w:val="24"/>
              </w:rPr>
            </w:pPr>
            <w:commentRangeStart w:id="17"/>
            <w:r w:rsidRPr="0048355F">
              <w:rPr>
                <w:rFonts w:cs="Times New Roman"/>
                <w:b/>
                <w:bCs/>
                <w:iCs/>
                <w:szCs w:val="24"/>
              </w:rPr>
              <w:t>Konular</w:t>
            </w:r>
            <w:commentRangeEnd w:id="17"/>
            <w:r w:rsidRPr="0048355F">
              <w:rPr>
                <w:rStyle w:val="AklamaBavurusu"/>
                <w:rFonts w:cs="Times New Roman"/>
                <w:b/>
                <w:bCs/>
                <w:iCs/>
                <w:szCs w:val="24"/>
              </w:rPr>
              <w:commentReference w:id="17"/>
            </w:r>
          </w:p>
          <w:p w14:paraId="7B482ED8" w14:textId="77777777" w:rsidR="005E4E46" w:rsidRPr="0048355F" w:rsidRDefault="005E4E46" w:rsidP="0032076A">
            <w:pPr>
              <w:jc w:val="center"/>
              <w:rPr>
                <w:rFonts w:cs="Times New Roman"/>
                <w:i/>
                <w:szCs w:val="24"/>
              </w:rPr>
            </w:pPr>
            <w:r w:rsidRPr="0048355F">
              <w:rPr>
                <w:rFonts w:cs="Times New Roman"/>
                <w:i/>
                <w:szCs w:val="24"/>
              </w:rPr>
              <w:lastRenderedPageBreak/>
              <w:t>Subjects</w:t>
            </w:r>
          </w:p>
        </w:tc>
        <w:tc>
          <w:tcPr>
            <w:tcW w:w="3793" w:type="dxa"/>
            <w:shd w:val="clear" w:color="auto" w:fill="FFFFFF" w:themeFill="background1"/>
          </w:tcPr>
          <w:p w14:paraId="1B39FF2B" w14:textId="77777777" w:rsidR="005E4E46" w:rsidRPr="0048355F" w:rsidRDefault="005E4E46" w:rsidP="0032076A">
            <w:pPr>
              <w:jc w:val="center"/>
              <w:rPr>
                <w:rFonts w:cs="Times New Roman"/>
                <w:b/>
                <w:bCs/>
                <w:iCs/>
                <w:szCs w:val="24"/>
              </w:rPr>
            </w:pPr>
            <w:r w:rsidRPr="0048355F">
              <w:rPr>
                <w:rFonts w:cs="Times New Roman"/>
                <w:b/>
                <w:bCs/>
                <w:iCs/>
                <w:szCs w:val="24"/>
              </w:rPr>
              <w:lastRenderedPageBreak/>
              <w:t>Öğrenme Çıktısı</w:t>
            </w:r>
          </w:p>
          <w:p w14:paraId="1AFEE146" w14:textId="77777777" w:rsidR="005E4E46" w:rsidRPr="0048355F" w:rsidRDefault="005E4E46" w:rsidP="0032076A">
            <w:pPr>
              <w:jc w:val="center"/>
              <w:rPr>
                <w:rFonts w:cs="Times New Roman"/>
                <w:i/>
                <w:szCs w:val="24"/>
              </w:rPr>
            </w:pPr>
            <w:r w:rsidRPr="0048355F">
              <w:rPr>
                <w:rFonts w:cs="Times New Roman"/>
                <w:i/>
                <w:szCs w:val="24"/>
              </w:rPr>
              <w:lastRenderedPageBreak/>
              <w:t>Learning Outcome</w:t>
            </w:r>
          </w:p>
        </w:tc>
      </w:tr>
      <w:tr w:rsidR="0048355F" w:rsidRPr="0048355F" w14:paraId="42158B64" w14:textId="77777777" w:rsidTr="0032076A">
        <w:trPr>
          <w:trHeight w:val="186"/>
        </w:trPr>
        <w:tc>
          <w:tcPr>
            <w:tcW w:w="1652" w:type="dxa"/>
            <w:vMerge/>
            <w:shd w:val="clear" w:color="auto" w:fill="FFFFFF" w:themeFill="background1"/>
            <w:vAlign w:val="center"/>
          </w:tcPr>
          <w:p w14:paraId="25AC18C4"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563EF038"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47926617"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566360B6"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D821696"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2A9449F"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72BA5037" w14:textId="77777777" w:rsidR="005E4E46" w:rsidRPr="0048355F" w:rsidRDefault="005E4E46" w:rsidP="0032076A">
            <w:pPr>
              <w:jc w:val="center"/>
              <w:rPr>
                <w:rFonts w:cs="Times New Roman"/>
                <w:szCs w:val="24"/>
              </w:rPr>
            </w:pPr>
          </w:p>
        </w:tc>
        <w:tc>
          <w:tcPr>
            <w:tcW w:w="3861" w:type="dxa"/>
            <w:shd w:val="clear" w:color="auto" w:fill="FFFFFF" w:themeFill="background1"/>
          </w:tcPr>
          <w:p w14:paraId="70A4409E" w14:textId="77777777" w:rsidR="005E4E46" w:rsidRPr="0048355F" w:rsidRDefault="005E4E46" w:rsidP="0032076A">
            <w:pPr>
              <w:rPr>
                <w:rFonts w:cs="Times New Roman"/>
                <w:b/>
                <w:bCs/>
                <w:iCs/>
                <w:szCs w:val="24"/>
              </w:rPr>
            </w:pPr>
            <w:r w:rsidRPr="0048355F">
              <w:rPr>
                <w:rFonts w:cs="Times New Roman"/>
                <w:b/>
                <w:bCs/>
                <w:iCs/>
                <w:szCs w:val="24"/>
              </w:rPr>
              <w:t>1-Araştırmada temel kavramlar, bilgi türleri.</w:t>
            </w:r>
          </w:p>
          <w:p w14:paraId="684FEA4D" w14:textId="77777777" w:rsidR="005E4E46" w:rsidRPr="0048355F" w:rsidRDefault="005E4E46" w:rsidP="0032076A">
            <w:pPr>
              <w:rPr>
                <w:rFonts w:cs="Times New Roman"/>
                <w:bCs/>
                <w:i/>
                <w:iCs/>
                <w:szCs w:val="24"/>
              </w:rPr>
            </w:pPr>
            <w:r w:rsidRPr="0048355F">
              <w:rPr>
                <w:rFonts w:cs="Times New Roman"/>
                <w:bCs/>
                <w:i/>
                <w:iCs/>
                <w:szCs w:val="24"/>
              </w:rPr>
              <w:t>1-Basic concepts in research-</w:t>
            </w:r>
          </w:p>
          <w:p w14:paraId="5CDC8462" w14:textId="77777777" w:rsidR="005E4E46" w:rsidRPr="0048355F" w:rsidRDefault="005E4E46" w:rsidP="0032076A">
            <w:pPr>
              <w:rPr>
                <w:rFonts w:cs="Times New Roman"/>
                <w:bCs/>
                <w:iCs/>
                <w:szCs w:val="24"/>
              </w:rPr>
            </w:pPr>
            <w:r w:rsidRPr="0048355F">
              <w:rPr>
                <w:rFonts w:cs="Times New Roman"/>
                <w:bCs/>
                <w:i/>
                <w:iCs/>
                <w:szCs w:val="24"/>
              </w:rPr>
              <w:t>types of ınformation.</w:t>
            </w:r>
          </w:p>
        </w:tc>
        <w:tc>
          <w:tcPr>
            <w:tcW w:w="3793" w:type="dxa"/>
            <w:shd w:val="clear" w:color="auto" w:fill="FFFFFF" w:themeFill="background1"/>
          </w:tcPr>
          <w:p w14:paraId="12CF7979" w14:textId="77777777" w:rsidR="005E4E46" w:rsidRPr="0048355F" w:rsidRDefault="005E4E46" w:rsidP="0032076A">
            <w:pPr>
              <w:rPr>
                <w:rFonts w:cs="Times New Roman"/>
                <w:b/>
                <w:bCs/>
                <w:iCs/>
                <w:szCs w:val="24"/>
              </w:rPr>
            </w:pPr>
            <w:r w:rsidRPr="0048355F">
              <w:rPr>
                <w:rFonts w:cs="Times New Roman"/>
                <w:b/>
                <w:bCs/>
                <w:iCs/>
                <w:szCs w:val="24"/>
              </w:rPr>
              <w:t>Araştırma yöntemleri hakkında temel kavramları açıklar.</w:t>
            </w:r>
          </w:p>
          <w:p w14:paraId="3C73D094" w14:textId="77777777" w:rsidR="005E4E46" w:rsidRPr="0048355F" w:rsidRDefault="005E4E46" w:rsidP="0032076A">
            <w:pPr>
              <w:rPr>
                <w:rFonts w:cs="Times New Roman"/>
                <w:bCs/>
                <w:i/>
                <w:iCs/>
                <w:szCs w:val="24"/>
              </w:rPr>
            </w:pPr>
            <w:r w:rsidRPr="0048355F">
              <w:rPr>
                <w:rFonts w:cs="Times New Roman"/>
                <w:bCs/>
                <w:i/>
                <w:iCs/>
                <w:szCs w:val="24"/>
              </w:rPr>
              <w:t>Explains the basic concepts about research methods.</w:t>
            </w:r>
          </w:p>
        </w:tc>
      </w:tr>
      <w:tr w:rsidR="0048355F" w:rsidRPr="0048355F" w14:paraId="6D01DCC0" w14:textId="77777777" w:rsidTr="0032076A">
        <w:trPr>
          <w:trHeight w:val="186"/>
        </w:trPr>
        <w:tc>
          <w:tcPr>
            <w:tcW w:w="1652" w:type="dxa"/>
            <w:vMerge/>
            <w:shd w:val="clear" w:color="auto" w:fill="FFFFFF" w:themeFill="background1"/>
            <w:vAlign w:val="center"/>
          </w:tcPr>
          <w:p w14:paraId="4F915C0F"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16859866"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E343894"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546B5018"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3EC89C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46D6D35"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50357A8" w14:textId="77777777" w:rsidR="005E4E46" w:rsidRPr="0048355F" w:rsidRDefault="005E4E46" w:rsidP="0032076A">
            <w:pPr>
              <w:jc w:val="center"/>
              <w:rPr>
                <w:rFonts w:cs="Times New Roman"/>
                <w:szCs w:val="24"/>
              </w:rPr>
            </w:pPr>
          </w:p>
        </w:tc>
        <w:tc>
          <w:tcPr>
            <w:tcW w:w="3861" w:type="dxa"/>
            <w:shd w:val="clear" w:color="auto" w:fill="FFFFFF" w:themeFill="background1"/>
          </w:tcPr>
          <w:p w14:paraId="2C4693DC" w14:textId="77777777" w:rsidR="005E4E46" w:rsidRPr="0048355F" w:rsidRDefault="005E4E46" w:rsidP="0032076A">
            <w:pPr>
              <w:rPr>
                <w:rFonts w:cs="Times New Roman"/>
                <w:b/>
                <w:bCs/>
                <w:iCs/>
                <w:szCs w:val="24"/>
              </w:rPr>
            </w:pPr>
            <w:r w:rsidRPr="0048355F">
              <w:rPr>
                <w:rFonts w:cs="Times New Roman"/>
                <w:b/>
                <w:bCs/>
                <w:iCs/>
                <w:szCs w:val="24"/>
              </w:rPr>
              <w:t>2-Bilim türleri- Bilimin özellikleri.</w:t>
            </w:r>
          </w:p>
          <w:p w14:paraId="2AA331DE" w14:textId="77777777" w:rsidR="005E4E46" w:rsidRPr="0048355F" w:rsidRDefault="005E4E46" w:rsidP="0032076A">
            <w:pPr>
              <w:rPr>
                <w:rFonts w:cs="Times New Roman"/>
                <w:bCs/>
                <w:i/>
                <w:iCs/>
                <w:szCs w:val="24"/>
              </w:rPr>
            </w:pPr>
            <w:r w:rsidRPr="0048355F">
              <w:rPr>
                <w:rFonts w:cs="Times New Roman"/>
                <w:bCs/>
                <w:i/>
                <w:iCs/>
                <w:szCs w:val="24"/>
              </w:rPr>
              <w:t>2-Types of science - Features of science.</w:t>
            </w:r>
          </w:p>
        </w:tc>
        <w:tc>
          <w:tcPr>
            <w:tcW w:w="3793" w:type="dxa"/>
            <w:shd w:val="clear" w:color="auto" w:fill="FFFFFF" w:themeFill="background1"/>
          </w:tcPr>
          <w:p w14:paraId="51BCEE69" w14:textId="77777777" w:rsidR="005E4E46" w:rsidRPr="0048355F" w:rsidRDefault="005E4E46" w:rsidP="0032076A">
            <w:pPr>
              <w:rPr>
                <w:rFonts w:cs="Times New Roman"/>
                <w:b/>
                <w:bCs/>
                <w:iCs/>
                <w:szCs w:val="24"/>
              </w:rPr>
            </w:pPr>
            <w:r w:rsidRPr="0048355F">
              <w:rPr>
                <w:rFonts w:cs="Times New Roman"/>
                <w:b/>
                <w:bCs/>
                <w:iCs/>
                <w:szCs w:val="24"/>
              </w:rPr>
              <w:t>Bilimin özelliklerini açıklar.</w:t>
            </w:r>
          </w:p>
          <w:p w14:paraId="5813070A" w14:textId="77777777" w:rsidR="005E4E46" w:rsidRPr="0048355F" w:rsidRDefault="005E4E46" w:rsidP="0032076A">
            <w:pPr>
              <w:rPr>
                <w:rFonts w:cs="Times New Roman"/>
                <w:bCs/>
                <w:i/>
                <w:iCs/>
                <w:szCs w:val="24"/>
              </w:rPr>
            </w:pPr>
            <w:r w:rsidRPr="0048355F">
              <w:rPr>
                <w:rFonts w:cs="Times New Roman"/>
                <w:bCs/>
                <w:i/>
                <w:iCs/>
                <w:szCs w:val="24"/>
              </w:rPr>
              <w:t>Explain the features of science.</w:t>
            </w:r>
          </w:p>
        </w:tc>
      </w:tr>
      <w:tr w:rsidR="0048355F" w:rsidRPr="0048355F" w14:paraId="1CD9F908" w14:textId="77777777" w:rsidTr="0032076A">
        <w:trPr>
          <w:trHeight w:val="186"/>
        </w:trPr>
        <w:tc>
          <w:tcPr>
            <w:tcW w:w="1652" w:type="dxa"/>
            <w:vMerge/>
            <w:shd w:val="clear" w:color="auto" w:fill="FFFFFF" w:themeFill="background1"/>
            <w:vAlign w:val="center"/>
          </w:tcPr>
          <w:p w14:paraId="7B7EB4F2"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6F0AA37"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9BED507"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48FF273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F9123C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E157FB9"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19D1C988" w14:textId="77777777" w:rsidR="005E4E46" w:rsidRPr="0048355F" w:rsidRDefault="005E4E46" w:rsidP="0032076A">
            <w:pPr>
              <w:jc w:val="center"/>
              <w:rPr>
                <w:rFonts w:cs="Times New Roman"/>
                <w:szCs w:val="24"/>
              </w:rPr>
            </w:pPr>
          </w:p>
        </w:tc>
        <w:tc>
          <w:tcPr>
            <w:tcW w:w="3861" w:type="dxa"/>
            <w:shd w:val="clear" w:color="auto" w:fill="FFFFFF" w:themeFill="background1"/>
          </w:tcPr>
          <w:p w14:paraId="202D1A7C" w14:textId="77777777" w:rsidR="005E4E46" w:rsidRPr="0048355F" w:rsidRDefault="005E4E46" w:rsidP="0032076A">
            <w:pPr>
              <w:rPr>
                <w:rFonts w:cs="Times New Roman"/>
                <w:b/>
                <w:bCs/>
                <w:iCs/>
                <w:szCs w:val="24"/>
              </w:rPr>
            </w:pPr>
            <w:r w:rsidRPr="0048355F">
              <w:rPr>
                <w:rFonts w:cs="Times New Roman"/>
                <w:b/>
                <w:bCs/>
                <w:iCs/>
                <w:szCs w:val="24"/>
              </w:rPr>
              <w:t>3-Araştırma yaklaşımları-Niceliksel yaklaşım-Niteliksel yaklaşım.</w:t>
            </w:r>
          </w:p>
          <w:p w14:paraId="7D5DC3BC" w14:textId="77777777" w:rsidR="005E4E46" w:rsidRPr="0048355F" w:rsidRDefault="005E4E46" w:rsidP="0032076A">
            <w:pPr>
              <w:ind w:left="-14"/>
              <w:rPr>
                <w:rFonts w:cs="Times New Roman"/>
                <w:bCs/>
                <w:i/>
                <w:iCs/>
                <w:szCs w:val="24"/>
              </w:rPr>
            </w:pPr>
            <w:r w:rsidRPr="0048355F">
              <w:rPr>
                <w:rFonts w:cs="Times New Roman"/>
                <w:bCs/>
                <w:i/>
                <w:iCs/>
                <w:szCs w:val="24"/>
              </w:rPr>
              <w:t>3-Research approaches-Quantitative approach-Qualitative approach.</w:t>
            </w:r>
          </w:p>
        </w:tc>
        <w:tc>
          <w:tcPr>
            <w:tcW w:w="3793" w:type="dxa"/>
            <w:shd w:val="clear" w:color="auto" w:fill="FFFFFF" w:themeFill="background1"/>
          </w:tcPr>
          <w:p w14:paraId="112B0873" w14:textId="77777777" w:rsidR="005E4E46" w:rsidRPr="0048355F" w:rsidRDefault="005E4E46" w:rsidP="0032076A">
            <w:pPr>
              <w:rPr>
                <w:rFonts w:cs="Times New Roman"/>
                <w:b/>
                <w:bCs/>
                <w:iCs/>
                <w:szCs w:val="24"/>
              </w:rPr>
            </w:pPr>
            <w:r w:rsidRPr="0048355F">
              <w:rPr>
                <w:rFonts w:cs="Times New Roman"/>
                <w:b/>
                <w:bCs/>
                <w:iCs/>
                <w:szCs w:val="24"/>
              </w:rPr>
              <w:t>Nitel ve nicel kavramlarını açıklar.</w:t>
            </w:r>
          </w:p>
          <w:p w14:paraId="3AEFCEB6" w14:textId="77777777" w:rsidR="005E4E46" w:rsidRPr="0048355F" w:rsidRDefault="005E4E46" w:rsidP="0032076A">
            <w:pPr>
              <w:rPr>
                <w:rFonts w:cs="Times New Roman"/>
                <w:bCs/>
                <w:i/>
                <w:iCs/>
                <w:szCs w:val="24"/>
              </w:rPr>
            </w:pPr>
            <w:r w:rsidRPr="0048355F">
              <w:rPr>
                <w:rFonts w:cs="Times New Roman"/>
                <w:bCs/>
                <w:i/>
                <w:iCs/>
                <w:szCs w:val="24"/>
              </w:rPr>
              <w:t>Explains qualitative and quantitative concepts.</w:t>
            </w:r>
          </w:p>
        </w:tc>
      </w:tr>
      <w:tr w:rsidR="0048355F" w:rsidRPr="0048355F" w14:paraId="607C0FDB" w14:textId="77777777" w:rsidTr="0032076A">
        <w:trPr>
          <w:trHeight w:val="186"/>
        </w:trPr>
        <w:tc>
          <w:tcPr>
            <w:tcW w:w="1652" w:type="dxa"/>
            <w:vMerge/>
            <w:shd w:val="clear" w:color="auto" w:fill="FFFFFF" w:themeFill="background1"/>
            <w:vAlign w:val="center"/>
          </w:tcPr>
          <w:p w14:paraId="7133645F"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5B9E80C1"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6ABE49D9"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2123EC97"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A381FC3"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62783E9"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4FC5617" w14:textId="77777777" w:rsidR="005E4E46" w:rsidRPr="0048355F" w:rsidRDefault="005E4E46" w:rsidP="0032076A">
            <w:pPr>
              <w:jc w:val="center"/>
              <w:rPr>
                <w:rFonts w:cs="Times New Roman"/>
                <w:szCs w:val="24"/>
              </w:rPr>
            </w:pPr>
          </w:p>
        </w:tc>
        <w:tc>
          <w:tcPr>
            <w:tcW w:w="3861" w:type="dxa"/>
            <w:shd w:val="clear" w:color="auto" w:fill="FFFFFF" w:themeFill="background1"/>
          </w:tcPr>
          <w:p w14:paraId="1F7F7F08" w14:textId="77777777" w:rsidR="005E4E46" w:rsidRPr="0048355F" w:rsidRDefault="005E4E46" w:rsidP="0032076A">
            <w:pPr>
              <w:rPr>
                <w:rFonts w:cs="Times New Roman"/>
                <w:b/>
                <w:bCs/>
                <w:iCs/>
                <w:szCs w:val="24"/>
              </w:rPr>
            </w:pPr>
            <w:r w:rsidRPr="0048355F">
              <w:rPr>
                <w:rFonts w:cs="Times New Roman"/>
                <w:b/>
                <w:bCs/>
                <w:iCs/>
                <w:szCs w:val="24"/>
              </w:rPr>
              <w:t>4-Araştırma konusuna uygun amaç, önem, varsayım, sınırlılık ve tanımları yazabilme.</w:t>
            </w:r>
          </w:p>
          <w:p w14:paraId="7939251A" w14:textId="77777777" w:rsidR="005E4E46" w:rsidRPr="0048355F" w:rsidRDefault="005E4E46" w:rsidP="0032076A">
            <w:pPr>
              <w:ind w:left="-14"/>
              <w:rPr>
                <w:rFonts w:cs="Times New Roman"/>
                <w:bCs/>
                <w:i/>
                <w:iCs/>
                <w:szCs w:val="24"/>
              </w:rPr>
            </w:pPr>
            <w:r w:rsidRPr="0048355F">
              <w:rPr>
                <w:rFonts w:cs="Times New Roman"/>
                <w:bCs/>
                <w:i/>
                <w:iCs/>
                <w:szCs w:val="24"/>
              </w:rPr>
              <w:t>4-Being able to write the purpose, importance, assumption, limitation and definitions appropriate to the research subject.</w:t>
            </w:r>
          </w:p>
          <w:p w14:paraId="2051566D" w14:textId="77777777" w:rsidR="005E4E46" w:rsidRPr="0048355F" w:rsidRDefault="005E4E46" w:rsidP="0032076A">
            <w:pPr>
              <w:pStyle w:val="ListeParagraf"/>
              <w:ind w:left="346"/>
              <w:jc w:val="both"/>
              <w:rPr>
                <w:rFonts w:ascii="Times New Roman" w:hAnsi="Times New Roman" w:cs="Times New Roman"/>
                <w:bCs/>
                <w:iCs/>
                <w:sz w:val="24"/>
                <w:szCs w:val="24"/>
              </w:rPr>
            </w:pPr>
          </w:p>
        </w:tc>
        <w:tc>
          <w:tcPr>
            <w:tcW w:w="3793" w:type="dxa"/>
            <w:shd w:val="clear" w:color="auto" w:fill="FFFFFF" w:themeFill="background1"/>
          </w:tcPr>
          <w:p w14:paraId="6B6D505D" w14:textId="77777777" w:rsidR="005E4E46" w:rsidRPr="0048355F" w:rsidRDefault="005E4E46" w:rsidP="0032076A">
            <w:pPr>
              <w:rPr>
                <w:rFonts w:cs="Times New Roman"/>
                <w:b/>
                <w:bCs/>
                <w:iCs/>
                <w:szCs w:val="24"/>
              </w:rPr>
            </w:pPr>
            <w:r w:rsidRPr="0048355F">
              <w:rPr>
                <w:rFonts w:cs="Times New Roman"/>
                <w:b/>
                <w:bCs/>
                <w:iCs/>
                <w:szCs w:val="24"/>
              </w:rPr>
              <w:t>Araştırma konusu seçerken bilimsel uygunluğa önem verir.</w:t>
            </w:r>
          </w:p>
          <w:p w14:paraId="5BB0E589" w14:textId="77777777" w:rsidR="005E4E46" w:rsidRPr="0048355F" w:rsidRDefault="005E4E46" w:rsidP="0032076A">
            <w:pPr>
              <w:rPr>
                <w:rFonts w:cs="Times New Roman"/>
                <w:b/>
                <w:bCs/>
                <w:iCs/>
                <w:szCs w:val="24"/>
              </w:rPr>
            </w:pPr>
            <w:r w:rsidRPr="0048355F">
              <w:rPr>
                <w:rFonts w:cs="Times New Roman"/>
                <w:b/>
                <w:bCs/>
                <w:iCs/>
                <w:szCs w:val="24"/>
              </w:rPr>
              <w:t>Araştırma konusunun sınırlarını belirler.</w:t>
            </w:r>
          </w:p>
          <w:p w14:paraId="2C62AC63" w14:textId="77777777" w:rsidR="005E4E46" w:rsidRPr="0048355F" w:rsidRDefault="005E4E46" w:rsidP="0032076A">
            <w:pPr>
              <w:rPr>
                <w:rFonts w:cs="Times New Roman"/>
                <w:bCs/>
                <w:i/>
                <w:iCs/>
                <w:szCs w:val="24"/>
              </w:rPr>
            </w:pPr>
            <w:r w:rsidRPr="0048355F">
              <w:rPr>
                <w:rFonts w:cs="Times New Roman"/>
                <w:bCs/>
                <w:i/>
                <w:iCs/>
                <w:szCs w:val="24"/>
              </w:rPr>
              <w:t>It gives importance to scientific relevance when choosing a research topic. Determines the boundaries of the research topic</w:t>
            </w:r>
          </w:p>
        </w:tc>
      </w:tr>
      <w:tr w:rsidR="0048355F" w:rsidRPr="0048355F" w14:paraId="64D7A1E0" w14:textId="77777777" w:rsidTr="0032076A">
        <w:trPr>
          <w:trHeight w:val="186"/>
        </w:trPr>
        <w:tc>
          <w:tcPr>
            <w:tcW w:w="1652" w:type="dxa"/>
            <w:vMerge/>
            <w:shd w:val="clear" w:color="auto" w:fill="FFFFFF" w:themeFill="background1"/>
            <w:vAlign w:val="center"/>
          </w:tcPr>
          <w:p w14:paraId="12791FC0"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BC3BE66"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2F6C2AFE"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63BA273E"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7804E9C"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054B5C1"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1CCD62FD" w14:textId="77777777" w:rsidR="005E4E46" w:rsidRPr="0048355F" w:rsidRDefault="005E4E46" w:rsidP="0032076A">
            <w:pPr>
              <w:jc w:val="center"/>
              <w:rPr>
                <w:rFonts w:cs="Times New Roman"/>
                <w:szCs w:val="24"/>
              </w:rPr>
            </w:pPr>
          </w:p>
        </w:tc>
        <w:tc>
          <w:tcPr>
            <w:tcW w:w="3861" w:type="dxa"/>
            <w:shd w:val="clear" w:color="auto" w:fill="FFFFFF" w:themeFill="background1"/>
          </w:tcPr>
          <w:p w14:paraId="0E5B4E64" w14:textId="77777777" w:rsidR="005E4E46" w:rsidRPr="0048355F" w:rsidRDefault="005E4E46" w:rsidP="0032076A">
            <w:pPr>
              <w:rPr>
                <w:rFonts w:cs="Times New Roman"/>
                <w:b/>
                <w:bCs/>
                <w:iCs/>
                <w:szCs w:val="24"/>
              </w:rPr>
            </w:pPr>
            <w:r w:rsidRPr="0048355F">
              <w:rPr>
                <w:rFonts w:cs="Times New Roman"/>
                <w:b/>
                <w:bCs/>
                <w:iCs/>
                <w:szCs w:val="24"/>
              </w:rPr>
              <w:t>5-Seçtiği problemle ilgili kaynak taraması yapabilme.</w:t>
            </w:r>
          </w:p>
          <w:p w14:paraId="5FDB1AEF" w14:textId="77777777" w:rsidR="005E4E46" w:rsidRPr="0048355F" w:rsidRDefault="005E4E46" w:rsidP="0032076A">
            <w:pPr>
              <w:rPr>
                <w:rFonts w:cs="Times New Roman"/>
                <w:bCs/>
                <w:i/>
                <w:iCs/>
                <w:szCs w:val="24"/>
              </w:rPr>
            </w:pPr>
            <w:r w:rsidRPr="0048355F">
              <w:rPr>
                <w:rFonts w:cs="Times New Roman"/>
                <w:bCs/>
                <w:i/>
                <w:iCs/>
                <w:szCs w:val="24"/>
              </w:rPr>
              <w:t>5-Ability to search for resources on the problem chosen.</w:t>
            </w:r>
          </w:p>
        </w:tc>
        <w:tc>
          <w:tcPr>
            <w:tcW w:w="3793" w:type="dxa"/>
            <w:shd w:val="clear" w:color="auto" w:fill="FFFFFF" w:themeFill="background1"/>
          </w:tcPr>
          <w:p w14:paraId="73A51D09" w14:textId="77777777" w:rsidR="005E4E46" w:rsidRPr="0048355F" w:rsidRDefault="005E4E46" w:rsidP="0032076A">
            <w:pPr>
              <w:rPr>
                <w:rFonts w:cs="Times New Roman"/>
                <w:b/>
                <w:bCs/>
                <w:iCs/>
                <w:szCs w:val="24"/>
              </w:rPr>
            </w:pPr>
            <w:r w:rsidRPr="0048355F">
              <w:rPr>
                <w:rFonts w:cs="Times New Roman"/>
                <w:b/>
                <w:bCs/>
                <w:iCs/>
                <w:szCs w:val="24"/>
              </w:rPr>
              <w:t xml:space="preserve">Araştırma için gerekli </w:t>
            </w:r>
            <w:proofErr w:type="gramStart"/>
            <w:r w:rsidRPr="0048355F">
              <w:rPr>
                <w:rFonts w:cs="Times New Roman"/>
                <w:b/>
                <w:bCs/>
                <w:iCs/>
                <w:szCs w:val="24"/>
              </w:rPr>
              <w:t>literatür</w:t>
            </w:r>
            <w:proofErr w:type="gramEnd"/>
            <w:r w:rsidRPr="0048355F">
              <w:rPr>
                <w:rFonts w:cs="Times New Roman"/>
                <w:b/>
                <w:bCs/>
                <w:iCs/>
                <w:szCs w:val="24"/>
              </w:rPr>
              <w:t xml:space="preserve"> taraması yapar.</w:t>
            </w:r>
          </w:p>
          <w:p w14:paraId="2057D6C9" w14:textId="77777777" w:rsidR="005E4E46" w:rsidRPr="0048355F" w:rsidRDefault="005E4E46" w:rsidP="0032076A">
            <w:pPr>
              <w:rPr>
                <w:rFonts w:cs="Times New Roman"/>
                <w:bCs/>
                <w:i/>
                <w:iCs/>
                <w:szCs w:val="24"/>
              </w:rPr>
            </w:pPr>
            <w:r w:rsidRPr="0048355F">
              <w:rPr>
                <w:rFonts w:cs="Times New Roman"/>
                <w:bCs/>
                <w:i/>
                <w:iCs/>
                <w:szCs w:val="24"/>
              </w:rPr>
              <w:t>Performs the necessary literature review for the research.</w:t>
            </w:r>
          </w:p>
        </w:tc>
      </w:tr>
      <w:tr w:rsidR="0048355F" w:rsidRPr="0048355F" w14:paraId="73697DEE" w14:textId="77777777" w:rsidTr="0032076A">
        <w:trPr>
          <w:trHeight w:val="186"/>
        </w:trPr>
        <w:tc>
          <w:tcPr>
            <w:tcW w:w="1652" w:type="dxa"/>
            <w:vMerge/>
            <w:shd w:val="clear" w:color="auto" w:fill="FFFFFF" w:themeFill="background1"/>
            <w:vAlign w:val="center"/>
          </w:tcPr>
          <w:p w14:paraId="3F6A0BCE"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6253BA39"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411BF51F"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68978CFC"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908A0E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B10787B"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1EAEEFC"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CDF0D64" w14:textId="77777777" w:rsidR="005E4E46" w:rsidRPr="0048355F" w:rsidRDefault="005E4E46" w:rsidP="0032076A">
            <w:pPr>
              <w:rPr>
                <w:rFonts w:cs="Times New Roman"/>
                <w:b/>
                <w:bCs/>
                <w:iCs/>
                <w:szCs w:val="24"/>
              </w:rPr>
            </w:pPr>
            <w:r w:rsidRPr="0048355F">
              <w:rPr>
                <w:rFonts w:cs="Times New Roman"/>
                <w:b/>
                <w:bCs/>
                <w:iCs/>
                <w:szCs w:val="24"/>
              </w:rPr>
              <w:t>6-Örnekleme yöntemleri bilgisi.</w:t>
            </w:r>
          </w:p>
          <w:p w14:paraId="441198FC" w14:textId="77777777" w:rsidR="005E4E46" w:rsidRPr="0048355F" w:rsidRDefault="005E4E46" w:rsidP="0032076A">
            <w:pPr>
              <w:rPr>
                <w:rFonts w:cs="Times New Roman"/>
                <w:bCs/>
                <w:i/>
                <w:iCs/>
                <w:szCs w:val="24"/>
              </w:rPr>
            </w:pPr>
            <w:r w:rsidRPr="0048355F">
              <w:rPr>
                <w:rFonts w:cs="Times New Roman"/>
                <w:bCs/>
                <w:i/>
                <w:iCs/>
                <w:szCs w:val="24"/>
              </w:rPr>
              <w:t>6-Sampling methods knowledge.</w:t>
            </w:r>
          </w:p>
        </w:tc>
        <w:tc>
          <w:tcPr>
            <w:tcW w:w="3793" w:type="dxa"/>
            <w:shd w:val="clear" w:color="auto" w:fill="FFFFFF" w:themeFill="background1"/>
          </w:tcPr>
          <w:p w14:paraId="7226C580" w14:textId="77777777" w:rsidR="005E4E46" w:rsidRPr="0048355F" w:rsidRDefault="005E4E46" w:rsidP="0032076A">
            <w:pPr>
              <w:rPr>
                <w:rFonts w:cs="Times New Roman"/>
                <w:b/>
                <w:bCs/>
                <w:iCs/>
                <w:szCs w:val="24"/>
              </w:rPr>
            </w:pPr>
            <w:r w:rsidRPr="0048355F">
              <w:rPr>
                <w:rFonts w:cs="Times New Roman"/>
                <w:b/>
                <w:bCs/>
                <w:iCs/>
                <w:szCs w:val="24"/>
              </w:rPr>
              <w:t>Örnekleme yöntemlerini açıklar.</w:t>
            </w:r>
          </w:p>
          <w:p w14:paraId="5473A40E" w14:textId="77777777" w:rsidR="005E4E46" w:rsidRPr="0048355F" w:rsidRDefault="005E4E46" w:rsidP="0032076A">
            <w:pPr>
              <w:rPr>
                <w:rFonts w:cs="Times New Roman"/>
                <w:bCs/>
                <w:i/>
                <w:iCs/>
                <w:szCs w:val="24"/>
              </w:rPr>
            </w:pPr>
            <w:r w:rsidRPr="0048355F">
              <w:rPr>
                <w:rFonts w:cs="Times New Roman"/>
                <w:bCs/>
                <w:i/>
                <w:iCs/>
                <w:szCs w:val="24"/>
              </w:rPr>
              <w:t>Explains sampling methods.</w:t>
            </w:r>
          </w:p>
        </w:tc>
      </w:tr>
      <w:tr w:rsidR="0048355F" w:rsidRPr="0048355F" w14:paraId="48BDB614" w14:textId="77777777" w:rsidTr="0032076A">
        <w:trPr>
          <w:trHeight w:val="186"/>
        </w:trPr>
        <w:tc>
          <w:tcPr>
            <w:tcW w:w="1652" w:type="dxa"/>
            <w:vMerge/>
            <w:shd w:val="clear" w:color="auto" w:fill="FFFFFF" w:themeFill="background1"/>
            <w:vAlign w:val="center"/>
          </w:tcPr>
          <w:p w14:paraId="3111134A"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771DD339"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4E3D2DA3"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1C0CB0D7"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DE8EDCA"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BF73560"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35C7794B" w14:textId="77777777" w:rsidR="005E4E46" w:rsidRPr="0048355F" w:rsidRDefault="005E4E46" w:rsidP="0032076A">
            <w:pPr>
              <w:jc w:val="center"/>
              <w:rPr>
                <w:rFonts w:cs="Times New Roman"/>
                <w:szCs w:val="24"/>
              </w:rPr>
            </w:pPr>
          </w:p>
        </w:tc>
        <w:tc>
          <w:tcPr>
            <w:tcW w:w="3861" w:type="dxa"/>
            <w:shd w:val="clear" w:color="auto" w:fill="FFFFFF" w:themeFill="background1"/>
          </w:tcPr>
          <w:p w14:paraId="40850EC8" w14:textId="77777777" w:rsidR="005E4E46" w:rsidRPr="0048355F" w:rsidRDefault="005E4E46" w:rsidP="0032076A">
            <w:pPr>
              <w:rPr>
                <w:rFonts w:cs="Times New Roman"/>
                <w:b/>
                <w:bCs/>
                <w:iCs/>
                <w:szCs w:val="24"/>
              </w:rPr>
            </w:pPr>
            <w:r w:rsidRPr="0048355F">
              <w:rPr>
                <w:rFonts w:cs="Times New Roman"/>
                <w:b/>
                <w:bCs/>
                <w:iCs/>
                <w:szCs w:val="24"/>
              </w:rPr>
              <w:t>7-Veri toplama yöntemleri bilgisi.</w:t>
            </w:r>
          </w:p>
          <w:p w14:paraId="4B94F502" w14:textId="77777777" w:rsidR="005E4E46" w:rsidRPr="0048355F" w:rsidRDefault="005E4E46" w:rsidP="0032076A">
            <w:pPr>
              <w:ind w:left="23"/>
              <w:rPr>
                <w:rFonts w:cs="Times New Roman"/>
                <w:bCs/>
                <w:i/>
                <w:iCs/>
                <w:szCs w:val="24"/>
              </w:rPr>
            </w:pPr>
            <w:r w:rsidRPr="0048355F">
              <w:rPr>
                <w:rFonts w:cs="Times New Roman"/>
                <w:bCs/>
                <w:i/>
                <w:iCs/>
                <w:szCs w:val="24"/>
              </w:rPr>
              <w:t xml:space="preserve">Knowledge of </w:t>
            </w:r>
            <w:proofErr w:type="gramStart"/>
            <w:r w:rsidRPr="0048355F">
              <w:rPr>
                <w:rFonts w:cs="Times New Roman"/>
                <w:bCs/>
                <w:i/>
                <w:iCs/>
                <w:szCs w:val="24"/>
              </w:rPr>
              <w:t>data</w:t>
            </w:r>
            <w:proofErr w:type="gramEnd"/>
            <w:r w:rsidRPr="0048355F">
              <w:rPr>
                <w:rFonts w:cs="Times New Roman"/>
                <w:bCs/>
                <w:i/>
                <w:iCs/>
                <w:szCs w:val="24"/>
              </w:rPr>
              <w:t xml:space="preserve"> collection methods.</w:t>
            </w:r>
          </w:p>
          <w:p w14:paraId="2C882C36" w14:textId="77777777" w:rsidR="005E4E46" w:rsidRPr="0048355F" w:rsidRDefault="005E4E46" w:rsidP="0032076A">
            <w:pPr>
              <w:pStyle w:val="ListeParagraf"/>
              <w:ind w:left="241"/>
              <w:jc w:val="both"/>
              <w:rPr>
                <w:rFonts w:ascii="Times New Roman" w:hAnsi="Times New Roman" w:cs="Times New Roman"/>
                <w:bCs/>
                <w:iCs/>
                <w:sz w:val="24"/>
                <w:szCs w:val="24"/>
              </w:rPr>
            </w:pPr>
          </w:p>
        </w:tc>
        <w:tc>
          <w:tcPr>
            <w:tcW w:w="3793" w:type="dxa"/>
            <w:shd w:val="clear" w:color="auto" w:fill="FFFFFF" w:themeFill="background1"/>
          </w:tcPr>
          <w:p w14:paraId="7F14EF53" w14:textId="77777777" w:rsidR="005E4E46" w:rsidRPr="0048355F" w:rsidRDefault="005E4E46" w:rsidP="0032076A">
            <w:pPr>
              <w:rPr>
                <w:rFonts w:cs="Times New Roman"/>
                <w:b/>
                <w:bCs/>
                <w:iCs/>
                <w:szCs w:val="24"/>
              </w:rPr>
            </w:pPr>
            <w:r w:rsidRPr="0048355F">
              <w:rPr>
                <w:rFonts w:cs="Times New Roman"/>
                <w:b/>
                <w:bCs/>
                <w:iCs/>
                <w:szCs w:val="24"/>
              </w:rPr>
              <w:t>Bilimsel araştırmalarda gerekli verileri toplar.</w:t>
            </w:r>
          </w:p>
          <w:p w14:paraId="612E4FF1" w14:textId="77777777" w:rsidR="005E4E46" w:rsidRPr="0048355F" w:rsidRDefault="005E4E46" w:rsidP="0032076A">
            <w:pPr>
              <w:rPr>
                <w:rFonts w:cs="Times New Roman"/>
                <w:bCs/>
                <w:i/>
                <w:iCs/>
                <w:szCs w:val="24"/>
              </w:rPr>
            </w:pPr>
            <w:r w:rsidRPr="0048355F">
              <w:rPr>
                <w:rFonts w:cs="Times New Roman"/>
                <w:bCs/>
                <w:i/>
                <w:iCs/>
                <w:szCs w:val="24"/>
              </w:rPr>
              <w:t xml:space="preserve">Collects necessary </w:t>
            </w:r>
            <w:proofErr w:type="gramStart"/>
            <w:r w:rsidRPr="0048355F">
              <w:rPr>
                <w:rFonts w:cs="Times New Roman"/>
                <w:bCs/>
                <w:i/>
                <w:iCs/>
                <w:szCs w:val="24"/>
              </w:rPr>
              <w:t>data</w:t>
            </w:r>
            <w:proofErr w:type="gramEnd"/>
            <w:r w:rsidRPr="0048355F">
              <w:rPr>
                <w:rFonts w:cs="Times New Roman"/>
                <w:bCs/>
                <w:i/>
                <w:iCs/>
                <w:szCs w:val="24"/>
              </w:rPr>
              <w:t xml:space="preserve"> in scientific research.</w:t>
            </w:r>
          </w:p>
        </w:tc>
      </w:tr>
      <w:tr w:rsidR="0048355F" w:rsidRPr="0048355F" w14:paraId="24702D4D" w14:textId="77777777" w:rsidTr="0032076A">
        <w:trPr>
          <w:trHeight w:val="186"/>
        </w:trPr>
        <w:tc>
          <w:tcPr>
            <w:tcW w:w="1652" w:type="dxa"/>
            <w:vMerge/>
            <w:shd w:val="clear" w:color="auto" w:fill="FFFFFF" w:themeFill="background1"/>
            <w:vAlign w:val="center"/>
          </w:tcPr>
          <w:p w14:paraId="30FEFBD4"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410FB055"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11EC8F30"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3B3DE3E7"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05CE8F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1763041C"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CA1639D"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67755C6" w14:textId="77777777" w:rsidR="005E4E46" w:rsidRPr="0048355F" w:rsidRDefault="005E4E46" w:rsidP="0032076A">
            <w:pPr>
              <w:rPr>
                <w:rFonts w:cs="Times New Roman"/>
                <w:b/>
                <w:bCs/>
                <w:iCs/>
                <w:szCs w:val="24"/>
              </w:rPr>
            </w:pPr>
            <w:r w:rsidRPr="0048355F">
              <w:rPr>
                <w:rFonts w:cs="Times New Roman"/>
                <w:b/>
                <w:bCs/>
                <w:iCs/>
                <w:szCs w:val="24"/>
              </w:rPr>
              <w:t>8-Ara Sınav.</w:t>
            </w:r>
          </w:p>
          <w:p w14:paraId="0B2281AC" w14:textId="77777777" w:rsidR="005E4E46" w:rsidRPr="0048355F" w:rsidRDefault="005E4E46" w:rsidP="0032076A">
            <w:pPr>
              <w:rPr>
                <w:rFonts w:cs="Times New Roman"/>
                <w:bCs/>
                <w:i/>
                <w:iCs/>
                <w:szCs w:val="24"/>
              </w:rPr>
            </w:pPr>
            <w:r w:rsidRPr="0048355F">
              <w:rPr>
                <w:rFonts w:cs="Times New Roman"/>
                <w:bCs/>
                <w:i/>
                <w:iCs/>
                <w:szCs w:val="24"/>
              </w:rPr>
              <w:t>8-Midterm Exam.</w:t>
            </w:r>
          </w:p>
        </w:tc>
        <w:tc>
          <w:tcPr>
            <w:tcW w:w="3793" w:type="dxa"/>
            <w:shd w:val="clear" w:color="auto" w:fill="FFFFFF" w:themeFill="background1"/>
          </w:tcPr>
          <w:p w14:paraId="45D556CF" w14:textId="77777777" w:rsidR="005E4E46" w:rsidRPr="0048355F" w:rsidRDefault="005E4E46" w:rsidP="0032076A">
            <w:pPr>
              <w:rPr>
                <w:rFonts w:cs="Times New Roman"/>
                <w:bCs/>
                <w:i/>
                <w:iCs/>
                <w:szCs w:val="24"/>
              </w:rPr>
            </w:pPr>
          </w:p>
        </w:tc>
      </w:tr>
      <w:tr w:rsidR="0048355F" w:rsidRPr="0048355F" w14:paraId="3AA8F6CF" w14:textId="77777777" w:rsidTr="0032076A">
        <w:trPr>
          <w:trHeight w:val="186"/>
        </w:trPr>
        <w:tc>
          <w:tcPr>
            <w:tcW w:w="1652" w:type="dxa"/>
            <w:vMerge/>
            <w:shd w:val="clear" w:color="auto" w:fill="FFFFFF" w:themeFill="background1"/>
            <w:vAlign w:val="center"/>
          </w:tcPr>
          <w:p w14:paraId="7E869E3D"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0D717E01"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55FB98F2"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302758A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7081B9B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BBF8025"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3CA3E847" w14:textId="77777777" w:rsidR="005E4E46" w:rsidRPr="0048355F" w:rsidRDefault="005E4E46" w:rsidP="0032076A">
            <w:pPr>
              <w:jc w:val="center"/>
              <w:rPr>
                <w:rFonts w:cs="Times New Roman"/>
                <w:szCs w:val="24"/>
              </w:rPr>
            </w:pPr>
          </w:p>
        </w:tc>
        <w:tc>
          <w:tcPr>
            <w:tcW w:w="3861" w:type="dxa"/>
            <w:shd w:val="clear" w:color="auto" w:fill="FFFFFF" w:themeFill="background1"/>
          </w:tcPr>
          <w:p w14:paraId="7712C7A7" w14:textId="77777777" w:rsidR="005E4E46" w:rsidRPr="0048355F" w:rsidRDefault="005E4E46" w:rsidP="0032076A">
            <w:pPr>
              <w:rPr>
                <w:rFonts w:cs="Times New Roman"/>
                <w:b/>
                <w:bCs/>
                <w:iCs/>
                <w:szCs w:val="24"/>
              </w:rPr>
            </w:pPr>
            <w:r w:rsidRPr="0048355F">
              <w:rPr>
                <w:rFonts w:cs="Times New Roman"/>
                <w:b/>
                <w:bCs/>
                <w:iCs/>
                <w:szCs w:val="24"/>
                <w:lang w:val="en-GB"/>
              </w:rPr>
              <w:t>9-</w:t>
            </w:r>
            <w:r w:rsidRPr="0048355F">
              <w:rPr>
                <w:rFonts w:cs="Times New Roman"/>
                <w:b/>
                <w:bCs/>
                <w:iCs/>
                <w:szCs w:val="24"/>
              </w:rPr>
              <w:t xml:space="preserve">Araştırma sonuçlarını değerlendirme. </w:t>
            </w:r>
            <w:r w:rsidRPr="0048355F">
              <w:rPr>
                <w:rFonts w:cs="Times New Roman"/>
                <w:b/>
                <w:bCs/>
                <w:iCs/>
                <w:szCs w:val="24"/>
                <w:lang w:val="en-GB"/>
              </w:rPr>
              <w:t>Araştırmada elde ettiği bulguları yorumlayabilme.</w:t>
            </w:r>
          </w:p>
          <w:p w14:paraId="26824609" w14:textId="77777777" w:rsidR="005E4E46" w:rsidRPr="0048355F" w:rsidRDefault="005E4E46" w:rsidP="0032076A">
            <w:pPr>
              <w:ind w:left="23"/>
              <w:rPr>
                <w:rFonts w:cs="Times New Roman"/>
                <w:bCs/>
                <w:i/>
                <w:iCs/>
                <w:szCs w:val="24"/>
              </w:rPr>
            </w:pPr>
            <w:r w:rsidRPr="0048355F">
              <w:rPr>
                <w:rFonts w:cs="Times New Roman"/>
                <w:bCs/>
                <w:i/>
                <w:iCs/>
                <w:szCs w:val="24"/>
                <w:lang w:val="en-GB"/>
              </w:rPr>
              <w:t>9-</w:t>
            </w:r>
            <w:r w:rsidRPr="0048355F">
              <w:rPr>
                <w:rFonts w:cs="Times New Roman"/>
                <w:bCs/>
                <w:i/>
                <w:iCs/>
                <w:szCs w:val="24"/>
              </w:rPr>
              <w:t xml:space="preserve"> Evaluating research results</w:t>
            </w:r>
            <w:r w:rsidRPr="0048355F">
              <w:rPr>
                <w:rFonts w:cs="Times New Roman"/>
                <w:bCs/>
                <w:i/>
                <w:iCs/>
                <w:szCs w:val="24"/>
                <w:lang w:val="en-GB"/>
              </w:rPr>
              <w:t>. To be able to interpret the findings obtained in the research.</w:t>
            </w:r>
          </w:p>
        </w:tc>
        <w:tc>
          <w:tcPr>
            <w:tcW w:w="3793" w:type="dxa"/>
            <w:shd w:val="clear" w:color="auto" w:fill="FFFFFF" w:themeFill="background1"/>
          </w:tcPr>
          <w:p w14:paraId="6EC57E30" w14:textId="77777777" w:rsidR="005E4E46" w:rsidRPr="0048355F" w:rsidRDefault="005E4E46" w:rsidP="0032076A">
            <w:pPr>
              <w:rPr>
                <w:rFonts w:cs="Times New Roman"/>
                <w:b/>
                <w:bCs/>
                <w:iCs/>
                <w:szCs w:val="24"/>
              </w:rPr>
            </w:pPr>
            <w:r w:rsidRPr="0048355F">
              <w:rPr>
                <w:rFonts w:cs="Times New Roman"/>
                <w:b/>
                <w:bCs/>
                <w:iCs/>
                <w:szCs w:val="24"/>
              </w:rPr>
              <w:t>Araştırma sonuçlarına uygun rapor yazar. Bilimsel araştırma sonuçlarını yorumlar.</w:t>
            </w:r>
          </w:p>
          <w:p w14:paraId="2986FD1C" w14:textId="77777777" w:rsidR="005E4E46" w:rsidRPr="0048355F" w:rsidRDefault="005E4E46" w:rsidP="0032076A">
            <w:pPr>
              <w:rPr>
                <w:rFonts w:cs="Times New Roman"/>
                <w:bCs/>
                <w:i/>
                <w:iCs/>
                <w:szCs w:val="24"/>
              </w:rPr>
            </w:pPr>
            <w:r w:rsidRPr="0048355F">
              <w:rPr>
                <w:rFonts w:cs="Times New Roman"/>
                <w:bCs/>
                <w:i/>
                <w:iCs/>
                <w:szCs w:val="24"/>
              </w:rPr>
              <w:t>Writes a report in accordance with the research results. Interprets scientific research results.</w:t>
            </w:r>
          </w:p>
        </w:tc>
      </w:tr>
      <w:tr w:rsidR="0048355F" w:rsidRPr="0048355F" w14:paraId="44B26CD4" w14:textId="77777777" w:rsidTr="0032076A">
        <w:trPr>
          <w:trHeight w:val="186"/>
        </w:trPr>
        <w:tc>
          <w:tcPr>
            <w:tcW w:w="1652" w:type="dxa"/>
            <w:vMerge/>
            <w:shd w:val="clear" w:color="auto" w:fill="FFFFFF" w:themeFill="background1"/>
            <w:vAlign w:val="center"/>
          </w:tcPr>
          <w:p w14:paraId="7F1142A8"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5437109B"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5F84E199"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7CF9BE1"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29BAC6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932B972"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5A01412D" w14:textId="77777777" w:rsidR="005E4E46" w:rsidRPr="0048355F" w:rsidRDefault="005E4E46" w:rsidP="0032076A">
            <w:pPr>
              <w:jc w:val="center"/>
              <w:rPr>
                <w:rFonts w:cs="Times New Roman"/>
                <w:szCs w:val="24"/>
              </w:rPr>
            </w:pPr>
          </w:p>
        </w:tc>
        <w:tc>
          <w:tcPr>
            <w:tcW w:w="3861" w:type="dxa"/>
            <w:shd w:val="clear" w:color="auto" w:fill="FFFFFF" w:themeFill="background1"/>
          </w:tcPr>
          <w:p w14:paraId="7D2E315D" w14:textId="77777777" w:rsidR="005E4E46" w:rsidRPr="0048355F" w:rsidRDefault="005E4E46" w:rsidP="0032076A">
            <w:pPr>
              <w:rPr>
                <w:rFonts w:cs="Times New Roman"/>
                <w:b/>
                <w:bCs/>
                <w:iCs/>
                <w:szCs w:val="24"/>
              </w:rPr>
            </w:pPr>
            <w:r w:rsidRPr="0048355F">
              <w:rPr>
                <w:rFonts w:cs="Times New Roman"/>
                <w:b/>
                <w:bCs/>
                <w:iCs/>
                <w:szCs w:val="24"/>
              </w:rPr>
              <w:t>10-Kütüphanelerden yararlanma.</w:t>
            </w:r>
          </w:p>
          <w:p w14:paraId="7028AAB4" w14:textId="77777777" w:rsidR="005E4E46" w:rsidRPr="0048355F" w:rsidRDefault="005E4E46" w:rsidP="0032076A">
            <w:pPr>
              <w:rPr>
                <w:rFonts w:cs="Times New Roman"/>
                <w:bCs/>
                <w:i/>
                <w:iCs/>
                <w:szCs w:val="24"/>
              </w:rPr>
            </w:pPr>
            <w:r w:rsidRPr="0048355F">
              <w:rPr>
                <w:rFonts w:cs="Times New Roman"/>
                <w:bCs/>
                <w:i/>
                <w:iCs/>
                <w:szCs w:val="24"/>
                <w:lang w:val="en-GB"/>
              </w:rPr>
              <w:t>10-Using libraries.</w:t>
            </w:r>
          </w:p>
        </w:tc>
        <w:tc>
          <w:tcPr>
            <w:tcW w:w="3793" w:type="dxa"/>
            <w:shd w:val="clear" w:color="auto" w:fill="FFFFFF" w:themeFill="background1"/>
          </w:tcPr>
          <w:p w14:paraId="6329A736" w14:textId="77777777" w:rsidR="005E4E46" w:rsidRPr="0048355F" w:rsidRDefault="005E4E46" w:rsidP="0032076A">
            <w:pPr>
              <w:rPr>
                <w:rFonts w:cs="Times New Roman"/>
                <w:b/>
                <w:bCs/>
                <w:iCs/>
                <w:szCs w:val="24"/>
                <w:lang w:val="en-GB"/>
              </w:rPr>
            </w:pPr>
            <w:r w:rsidRPr="0048355F">
              <w:rPr>
                <w:rFonts w:cs="Times New Roman"/>
                <w:b/>
                <w:bCs/>
                <w:iCs/>
                <w:szCs w:val="24"/>
                <w:lang w:val="en-GB"/>
              </w:rPr>
              <w:t>Kütüphanelerden etkin şekilde yararlanır.</w:t>
            </w:r>
          </w:p>
          <w:p w14:paraId="5000AB24" w14:textId="77777777" w:rsidR="005E4E46" w:rsidRPr="0048355F" w:rsidRDefault="005E4E46" w:rsidP="0032076A">
            <w:pPr>
              <w:rPr>
                <w:rFonts w:cs="Times New Roman"/>
                <w:bCs/>
                <w:i/>
                <w:iCs/>
                <w:szCs w:val="24"/>
                <w:lang w:val="en-GB"/>
              </w:rPr>
            </w:pPr>
            <w:r w:rsidRPr="0048355F">
              <w:rPr>
                <w:rFonts w:cs="Times New Roman"/>
                <w:bCs/>
                <w:i/>
                <w:iCs/>
                <w:szCs w:val="24"/>
                <w:lang w:val="en-GB"/>
              </w:rPr>
              <w:t>Makes effective use of libraries.</w:t>
            </w:r>
          </w:p>
        </w:tc>
      </w:tr>
      <w:tr w:rsidR="0048355F" w:rsidRPr="0048355F" w14:paraId="6D55599E" w14:textId="77777777" w:rsidTr="0032076A">
        <w:trPr>
          <w:trHeight w:val="186"/>
        </w:trPr>
        <w:tc>
          <w:tcPr>
            <w:tcW w:w="1652" w:type="dxa"/>
            <w:vMerge/>
            <w:shd w:val="clear" w:color="auto" w:fill="FFFFFF" w:themeFill="background1"/>
            <w:vAlign w:val="center"/>
          </w:tcPr>
          <w:p w14:paraId="0C05D850"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574819A0"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040C018B"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5BA3F2FB"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BAD7DF2"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09C582EF"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793CD261" w14:textId="77777777" w:rsidR="005E4E46" w:rsidRPr="0048355F" w:rsidRDefault="005E4E46" w:rsidP="0032076A">
            <w:pPr>
              <w:jc w:val="center"/>
              <w:rPr>
                <w:rFonts w:cs="Times New Roman"/>
                <w:szCs w:val="24"/>
              </w:rPr>
            </w:pPr>
          </w:p>
        </w:tc>
        <w:tc>
          <w:tcPr>
            <w:tcW w:w="3861" w:type="dxa"/>
            <w:shd w:val="clear" w:color="auto" w:fill="FFFFFF" w:themeFill="background1"/>
          </w:tcPr>
          <w:p w14:paraId="2D5FBEFD" w14:textId="77777777" w:rsidR="005E4E46" w:rsidRPr="0048355F" w:rsidRDefault="005E4E46" w:rsidP="0032076A">
            <w:pPr>
              <w:tabs>
                <w:tab w:val="left" w:pos="346"/>
              </w:tabs>
              <w:ind w:right="181"/>
              <w:rPr>
                <w:rFonts w:cs="Times New Roman"/>
                <w:b/>
                <w:bCs/>
                <w:iCs/>
                <w:szCs w:val="24"/>
              </w:rPr>
            </w:pPr>
            <w:r w:rsidRPr="0048355F">
              <w:rPr>
                <w:rFonts w:cs="Times New Roman"/>
                <w:b/>
                <w:bCs/>
                <w:iCs/>
                <w:szCs w:val="24"/>
                <w:lang w:val="en-GB"/>
              </w:rPr>
              <w:t>11-Rapor hazırlamada araştırma ve dokümantasyon.</w:t>
            </w:r>
          </w:p>
          <w:p w14:paraId="4D2EAB2E" w14:textId="77777777" w:rsidR="005E4E46" w:rsidRPr="0048355F" w:rsidRDefault="005E4E46" w:rsidP="0032076A">
            <w:pPr>
              <w:tabs>
                <w:tab w:val="left" w:pos="346"/>
              </w:tabs>
              <w:ind w:left="-14" w:right="181"/>
              <w:rPr>
                <w:rFonts w:cs="Times New Roman"/>
                <w:bCs/>
                <w:i/>
                <w:iCs/>
                <w:szCs w:val="24"/>
              </w:rPr>
            </w:pPr>
            <w:r w:rsidRPr="0048355F">
              <w:rPr>
                <w:rFonts w:cs="Times New Roman"/>
                <w:bCs/>
                <w:i/>
                <w:iCs/>
                <w:szCs w:val="24"/>
              </w:rPr>
              <w:t>11-Research and documentation in report preparation.</w:t>
            </w:r>
          </w:p>
        </w:tc>
        <w:tc>
          <w:tcPr>
            <w:tcW w:w="3793" w:type="dxa"/>
            <w:shd w:val="clear" w:color="auto" w:fill="FFFFFF" w:themeFill="background1"/>
          </w:tcPr>
          <w:p w14:paraId="1269D131" w14:textId="77777777" w:rsidR="005E4E46" w:rsidRPr="0048355F" w:rsidRDefault="005E4E46" w:rsidP="0032076A">
            <w:pPr>
              <w:rPr>
                <w:rFonts w:cs="Times New Roman"/>
                <w:b/>
                <w:bCs/>
                <w:iCs/>
                <w:szCs w:val="24"/>
                <w:lang w:val="en-GB"/>
              </w:rPr>
            </w:pPr>
            <w:r w:rsidRPr="0048355F">
              <w:rPr>
                <w:rFonts w:cs="Times New Roman"/>
                <w:b/>
                <w:bCs/>
                <w:iCs/>
                <w:szCs w:val="24"/>
                <w:lang w:val="en-GB"/>
              </w:rPr>
              <w:t>Araştırma raporu için gerekli belgeleri düzenler.</w:t>
            </w:r>
          </w:p>
          <w:p w14:paraId="008AF13D" w14:textId="77777777" w:rsidR="005E4E46" w:rsidRPr="0048355F" w:rsidRDefault="005E4E46" w:rsidP="0032076A">
            <w:pPr>
              <w:rPr>
                <w:rFonts w:cs="Times New Roman"/>
                <w:bCs/>
                <w:i/>
                <w:iCs/>
                <w:szCs w:val="24"/>
              </w:rPr>
            </w:pPr>
            <w:r w:rsidRPr="0048355F">
              <w:rPr>
                <w:rFonts w:cs="Times New Roman"/>
                <w:bCs/>
                <w:i/>
                <w:iCs/>
                <w:szCs w:val="24"/>
              </w:rPr>
              <w:t>Arranges the necessary documents for the research report.</w:t>
            </w:r>
          </w:p>
        </w:tc>
      </w:tr>
      <w:tr w:rsidR="0048355F" w:rsidRPr="0048355F" w14:paraId="68B731CE" w14:textId="77777777" w:rsidTr="0032076A">
        <w:trPr>
          <w:trHeight w:val="186"/>
        </w:trPr>
        <w:tc>
          <w:tcPr>
            <w:tcW w:w="1652" w:type="dxa"/>
            <w:vMerge/>
            <w:shd w:val="clear" w:color="auto" w:fill="FFFFFF" w:themeFill="background1"/>
            <w:vAlign w:val="center"/>
          </w:tcPr>
          <w:p w14:paraId="7E5C05E5"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2B5B258B"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62BC0901"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62B25E74"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FDE61FA"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161ABDB"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5B0ACA19" w14:textId="77777777" w:rsidR="005E4E46" w:rsidRPr="0048355F" w:rsidRDefault="005E4E46" w:rsidP="0032076A">
            <w:pPr>
              <w:jc w:val="center"/>
              <w:rPr>
                <w:rFonts w:cs="Times New Roman"/>
                <w:szCs w:val="24"/>
              </w:rPr>
            </w:pPr>
          </w:p>
        </w:tc>
        <w:tc>
          <w:tcPr>
            <w:tcW w:w="3861" w:type="dxa"/>
            <w:shd w:val="clear" w:color="auto" w:fill="FFFFFF" w:themeFill="background1"/>
          </w:tcPr>
          <w:p w14:paraId="47F7FD3E" w14:textId="77777777" w:rsidR="005E4E46" w:rsidRPr="0048355F" w:rsidRDefault="005E4E46" w:rsidP="0032076A">
            <w:pPr>
              <w:tabs>
                <w:tab w:val="left" w:pos="346"/>
              </w:tabs>
              <w:rPr>
                <w:rFonts w:cs="Times New Roman"/>
                <w:b/>
                <w:bCs/>
                <w:iCs/>
                <w:szCs w:val="24"/>
              </w:rPr>
            </w:pPr>
            <w:r w:rsidRPr="0048355F">
              <w:rPr>
                <w:rFonts w:cs="Times New Roman"/>
                <w:b/>
                <w:bCs/>
                <w:iCs/>
                <w:szCs w:val="24"/>
                <w:lang w:val="en-GB"/>
              </w:rPr>
              <w:t>12-Literatür taraması.</w:t>
            </w:r>
          </w:p>
          <w:p w14:paraId="0FBB1D66" w14:textId="77777777" w:rsidR="005E4E46" w:rsidRPr="0048355F" w:rsidRDefault="005E4E46" w:rsidP="0032076A">
            <w:pPr>
              <w:tabs>
                <w:tab w:val="left" w:pos="346"/>
              </w:tabs>
              <w:ind w:left="-14"/>
              <w:rPr>
                <w:rFonts w:cs="Times New Roman"/>
                <w:bCs/>
                <w:i/>
                <w:iCs/>
                <w:szCs w:val="24"/>
              </w:rPr>
            </w:pPr>
            <w:r w:rsidRPr="0048355F">
              <w:rPr>
                <w:rFonts w:cs="Times New Roman"/>
                <w:bCs/>
                <w:i/>
                <w:iCs/>
                <w:szCs w:val="24"/>
                <w:lang w:val="en-GB"/>
              </w:rPr>
              <w:t xml:space="preserve">12-Literature review.    </w:t>
            </w:r>
          </w:p>
        </w:tc>
        <w:tc>
          <w:tcPr>
            <w:tcW w:w="3793" w:type="dxa"/>
            <w:shd w:val="clear" w:color="auto" w:fill="FFFFFF" w:themeFill="background1"/>
          </w:tcPr>
          <w:p w14:paraId="18639EC9" w14:textId="77777777" w:rsidR="005E4E46" w:rsidRPr="0048355F" w:rsidRDefault="005E4E46" w:rsidP="0032076A">
            <w:pPr>
              <w:rPr>
                <w:rFonts w:cs="Times New Roman"/>
                <w:b/>
                <w:bCs/>
                <w:iCs/>
                <w:szCs w:val="24"/>
              </w:rPr>
            </w:pPr>
            <w:r w:rsidRPr="0048355F">
              <w:rPr>
                <w:rFonts w:cs="Times New Roman"/>
                <w:b/>
                <w:bCs/>
                <w:iCs/>
                <w:szCs w:val="24"/>
              </w:rPr>
              <w:t xml:space="preserve">Araştırma için gerekli </w:t>
            </w:r>
            <w:proofErr w:type="gramStart"/>
            <w:r w:rsidRPr="0048355F">
              <w:rPr>
                <w:rFonts w:cs="Times New Roman"/>
                <w:b/>
                <w:bCs/>
                <w:iCs/>
                <w:szCs w:val="24"/>
              </w:rPr>
              <w:t>literatür</w:t>
            </w:r>
            <w:proofErr w:type="gramEnd"/>
            <w:r w:rsidRPr="0048355F">
              <w:rPr>
                <w:rFonts w:cs="Times New Roman"/>
                <w:b/>
                <w:bCs/>
                <w:iCs/>
                <w:szCs w:val="24"/>
              </w:rPr>
              <w:t xml:space="preserve"> taraması yapar</w:t>
            </w:r>
          </w:p>
          <w:p w14:paraId="40CF387F" w14:textId="77777777" w:rsidR="005E4E46" w:rsidRPr="0048355F" w:rsidRDefault="005E4E46" w:rsidP="0032076A">
            <w:pPr>
              <w:rPr>
                <w:rFonts w:cs="Times New Roman"/>
                <w:bCs/>
                <w:iCs/>
                <w:szCs w:val="24"/>
              </w:rPr>
            </w:pPr>
            <w:r w:rsidRPr="0048355F">
              <w:rPr>
                <w:rFonts w:cs="Times New Roman"/>
                <w:bCs/>
                <w:i/>
                <w:iCs/>
                <w:szCs w:val="24"/>
              </w:rPr>
              <w:t>Performs the necessary literature review for the research</w:t>
            </w:r>
            <w:r w:rsidRPr="0048355F">
              <w:rPr>
                <w:rFonts w:cs="Times New Roman"/>
                <w:bCs/>
                <w:iCs/>
                <w:szCs w:val="24"/>
              </w:rPr>
              <w:t>.</w:t>
            </w:r>
          </w:p>
        </w:tc>
      </w:tr>
      <w:tr w:rsidR="0048355F" w:rsidRPr="0048355F" w14:paraId="48430932" w14:textId="77777777" w:rsidTr="0032076A">
        <w:trPr>
          <w:trHeight w:val="186"/>
        </w:trPr>
        <w:tc>
          <w:tcPr>
            <w:tcW w:w="1652" w:type="dxa"/>
            <w:vMerge/>
            <w:shd w:val="clear" w:color="auto" w:fill="FFFFFF" w:themeFill="background1"/>
            <w:vAlign w:val="center"/>
          </w:tcPr>
          <w:p w14:paraId="56FEAB96"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03098E16"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209C8762"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30028695"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BF1D3A6"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751791F"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BA070CE"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51460CE" w14:textId="77777777" w:rsidR="005E4E46" w:rsidRPr="0048355F" w:rsidRDefault="005E4E46" w:rsidP="0032076A">
            <w:pPr>
              <w:rPr>
                <w:rFonts w:cs="Times New Roman"/>
                <w:b/>
                <w:bCs/>
                <w:iCs/>
                <w:szCs w:val="24"/>
              </w:rPr>
            </w:pPr>
            <w:r w:rsidRPr="0048355F">
              <w:rPr>
                <w:rFonts w:cs="Times New Roman"/>
                <w:b/>
                <w:bCs/>
                <w:iCs/>
                <w:szCs w:val="24"/>
                <w:lang w:val="en-GB"/>
              </w:rPr>
              <w:t>13-Yorum tanımı ve nitelikleri. Araştırma sonucuna göre öneriler geliştirebilme.</w:t>
            </w:r>
          </w:p>
          <w:p w14:paraId="59D2B419" w14:textId="77777777" w:rsidR="005E4E46" w:rsidRPr="0048355F" w:rsidRDefault="005E4E46" w:rsidP="0032076A">
            <w:pPr>
              <w:ind w:left="23"/>
              <w:rPr>
                <w:rFonts w:cs="Times New Roman"/>
                <w:bCs/>
                <w:i/>
                <w:iCs/>
                <w:szCs w:val="24"/>
              </w:rPr>
            </w:pPr>
            <w:r w:rsidRPr="0048355F">
              <w:rPr>
                <w:rFonts w:cs="Times New Roman"/>
                <w:bCs/>
                <w:i/>
                <w:iCs/>
                <w:szCs w:val="24"/>
                <w:lang w:val="en-GB"/>
              </w:rPr>
              <w:t>13-Comment definition and attributes. Being able to develop suggestions based on research results.</w:t>
            </w:r>
          </w:p>
        </w:tc>
        <w:tc>
          <w:tcPr>
            <w:tcW w:w="3793" w:type="dxa"/>
            <w:shd w:val="clear" w:color="auto" w:fill="FFFFFF" w:themeFill="background1"/>
          </w:tcPr>
          <w:p w14:paraId="03540731" w14:textId="77777777" w:rsidR="005E4E46" w:rsidRPr="0048355F" w:rsidRDefault="005E4E46" w:rsidP="0032076A">
            <w:pPr>
              <w:rPr>
                <w:rFonts w:cs="Times New Roman"/>
                <w:b/>
                <w:bCs/>
                <w:iCs/>
                <w:szCs w:val="24"/>
                <w:lang w:val="en-GB"/>
              </w:rPr>
            </w:pPr>
            <w:r w:rsidRPr="0048355F">
              <w:rPr>
                <w:rFonts w:cs="Times New Roman"/>
                <w:b/>
                <w:bCs/>
                <w:iCs/>
                <w:szCs w:val="24"/>
                <w:lang w:val="en-GB"/>
              </w:rPr>
              <w:t>Araştırma sonuçlarına göre yeni çözüm önerileri getirir.</w:t>
            </w:r>
          </w:p>
          <w:p w14:paraId="49A489B0" w14:textId="77777777" w:rsidR="005E4E46" w:rsidRPr="0048355F" w:rsidRDefault="005E4E46" w:rsidP="0032076A">
            <w:pPr>
              <w:rPr>
                <w:rFonts w:cs="Times New Roman"/>
                <w:bCs/>
                <w:i/>
                <w:iCs/>
                <w:szCs w:val="24"/>
              </w:rPr>
            </w:pPr>
            <w:r w:rsidRPr="0048355F">
              <w:rPr>
                <w:rFonts w:cs="Times New Roman"/>
                <w:bCs/>
                <w:i/>
                <w:iCs/>
                <w:szCs w:val="24"/>
              </w:rPr>
              <w:t>Suggests new solutions according to research results.</w:t>
            </w:r>
          </w:p>
        </w:tc>
      </w:tr>
      <w:tr w:rsidR="0048355F" w:rsidRPr="0048355F" w14:paraId="6A747918" w14:textId="77777777" w:rsidTr="0032076A">
        <w:trPr>
          <w:trHeight w:val="186"/>
        </w:trPr>
        <w:tc>
          <w:tcPr>
            <w:tcW w:w="1652" w:type="dxa"/>
            <w:vMerge/>
            <w:shd w:val="clear" w:color="auto" w:fill="FFFFFF" w:themeFill="background1"/>
            <w:vAlign w:val="center"/>
          </w:tcPr>
          <w:p w14:paraId="4EC48EFE"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65AE7938"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716D361A"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05C17EB5"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6B269196"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41AC0B4C"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003A3A5B" w14:textId="77777777" w:rsidR="005E4E46" w:rsidRPr="0048355F" w:rsidRDefault="005E4E46" w:rsidP="0032076A">
            <w:pPr>
              <w:jc w:val="center"/>
              <w:rPr>
                <w:rFonts w:cs="Times New Roman"/>
                <w:szCs w:val="24"/>
              </w:rPr>
            </w:pPr>
          </w:p>
        </w:tc>
        <w:tc>
          <w:tcPr>
            <w:tcW w:w="3861" w:type="dxa"/>
            <w:shd w:val="clear" w:color="auto" w:fill="FFFFFF" w:themeFill="background1"/>
          </w:tcPr>
          <w:p w14:paraId="54DD5D12" w14:textId="77777777" w:rsidR="005E4E46" w:rsidRPr="0048355F" w:rsidRDefault="005E4E46" w:rsidP="0032076A">
            <w:pPr>
              <w:rPr>
                <w:rFonts w:cs="Times New Roman"/>
                <w:b/>
                <w:bCs/>
                <w:iCs/>
                <w:szCs w:val="24"/>
              </w:rPr>
            </w:pPr>
            <w:r w:rsidRPr="0048355F">
              <w:rPr>
                <w:rFonts w:cs="Times New Roman"/>
                <w:b/>
                <w:bCs/>
                <w:iCs/>
                <w:szCs w:val="24"/>
                <w:lang w:val="en-GB"/>
              </w:rPr>
              <w:t>14-Araştırma raporunun biçimsel yapısı ve raporda bulunması gereken bölümler.</w:t>
            </w:r>
          </w:p>
          <w:p w14:paraId="4B48553B" w14:textId="77777777" w:rsidR="005E4E46" w:rsidRPr="0048355F" w:rsidRDefault="005E4E46" w:rsidP="0032076A">
            <w:pPr>
              <w:rPr>
                <w:rFonts w:cs="Times New Roman"/>
                <w:b/>
                <w:bCs/>
                <w:iCs/>
                <w:szCs w:val="24"/>
                <w:lang w:val="en-GB"/>
              </w:rPr>
            </w:pPr>
            <w:r w:rsidRPr="0048355F">
              <w:rPr>
                <w:rFonts w:cs="Times New Roman"/>
                <w:bCs/>
                <w:i/>
                <w:iCs/>
                <w:szCs w:val="24"/>
                <w:lang w:val="en-GB"/>
              </w:rPr>
              <w:t>14-Formal structure of the research report and required sections in the report.</w:t>
            </w:r>
          </w:p>
        </w:tc>
        <w:tc>
          <w:tcPr>
            <w:tcW w:w="3793" w:type="dxa"/>
            <w:shd w:val="clear" w:color="auto" w:fill="FFFFFF" w:themeFill="background1"/>
          </w:tcPr>
          <w:p w14:paraId="30FA8A8E" w14:textId="77777777" w:rsidR="005E4E46" w:rsidRPr="0048355F" w:rsidRDefault="005E4E46" w:rsidP="0032076A">
            <w:pPr>
              <w:rPr>
                <w:rFonts w:cs="Times New Roman"/>
                <w:b/>
                <w:bCs/>
                <w:iCs/>
                <w:szCs w:val="24"/>
              </w:rPr>
            </w:pPr>
            <w:r w:rsidRPr="0048355F">
              <w:rPr>
                <w:rFonts w:cs="Times New Roman"/>
                <w:b/>
                <w:bCs/>
                <w:iCs/>
                <w:szCs w:val="24"/>
              </w:rPr>
              <w:t>Araştırma raporunun bölümlerini planlar.</w:t>
            </w:r>
          </w:p>
          <w:p w14:paraId="16A2466D" w14:textId="77777777" w:rsidR="005E4E46" w:rsidRPr="0048355F" w:rsidRDefault="005E4E46" w:rsidP="0032076A">
            <w:pPr>
              <w:rPr>
                <w:rFonts w:cs="Times New Roman"/>
                <w:b/>
                <w:bCs/>
                <w:iCs/>
                <w:szCs w:val="24"/>
                <w:lang w:val="en-GB"/>
              </w:rPr>
            </w:pPr>
            <w:r w:rsidRPr="0048355F">
              <w:rPr>
                <w:rFonts w:cs="Times New Roman"/>
                <w:bCs/>
                <w:i/>
                <w:iCs/>
                <w:szCs w:val="24"/>
              </w:rPr>
              <w:t>Plan the parts of the research report.</w:t>
            </w:r>
          </w:p>
        </w:tc>
      </w:tr>
      <w:tr w:rsidR="0048355F" w:rsidRPr="0048355F" w14:paraId="69FF6A68" w14:textId="77777777" w:rsidTr="0032076A">
        <w:trPr>
          <w:trHeight w:val="186"/>
        </w:trPr>
        <w:tc>
          <w:tcPr>
            <w:tcW w:w="1652" w:type="dxa"/>
            <w:vMerge/>
            <w:shd w:val="clear" w:color="auto" w:fill="FFFFFF" w:themeFill="background1"/>
            <w:vAlign w:val="center"/>
          </w:tcPr>
          <w:p w14:paraId="11568216"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3EC93CD7"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492FDC72"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4C28E12C"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57533411"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2E015D46"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05640BE4"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A28EBEA" w14:textId="77777777" w:rsidR="005E4E46" w:rsidRPr="0048355F" w:rsidRDefault="005E4E46" w:rsidP="0032076A">
            <w:pPr>
              <w:tabs>
                <w:tab w:val="left" w:pos="346"/>
              </w:tabs>
              <w:rPr>
                <w:rFonts w:cs="Times New Roman"/>
                <w:b/>
                <w:bCs/>
                <w:iCs/>
                <w:szCs w:val="24"/>
              </w:rPr>
            </w:pPr>
            <w:r w:rsidRPr="0048355F">
              <w:rPr>
                <w:rFonts w:cs="Times New Roman"/>
                <w:b/>
                <w:bCs/>
                <w:iCs/>
                <w:szCs w:val="24"/>
                <w:lang w:val="en-GB"/>
              </w:rPr>
              <w:t xml:space="preserve">15-Yapay zeka uygulamalarının ders kapsamında kullanımı. </w:t>
            </w:r>
          </w:p>
          <w:p w14:paraId="3EEF51CA" w14:textId="77777777" w:rsidR="005E4E46" w:rsidRPr="0048355F" w:rsidRDefault="005E4E46" w:rsidP="0032076A">
            <w:pPr>
              <w:rPr>
                <w:rFonts w:cs="Times New Roman"/>
                <w:b/>
                <w:bCs/>
                <w:iCs/>
                <w:szCs w:val="24"/>
                <w:lang w:val="en-GB"/>
              </w:rPr>
            </w:pPr>
            <w:r w:rsidRPr="0048355F">
              <w:rPr>
                <w:rFonts w:cs="Times New Roman"/>
                <w:bCs/>
                <w:i/>
                <w:iCs/>
                <w:szCs w:val="24"/>
                <w:lang w:val="en-GB"/>
              </w:rPr>
              <w:t>15-The use of artificial intelligence applications in the course.</w:t>
            </w:r>
          </w:p>
        </w:tc>
        <w:tc>
          <w:tcPr>
            <w:tcW w:w="3793" w:type="dxa"/>
            <w:shd w:val="clear" w:color="auto" w:fill="FFFFFF" w:themeFill="background1"/>
          </w:tcPr>
          <w:p w14:paraId="7E218DCB" w14:textId="77777777" w:rsidR="005E4E46" w:rsidRPr="0048355F" w:rsidRDefault="005E4E46" w:rsidP="0032076A">
            <w:pPr>
              <w:rPr>
                <w:rFonts w:cs="Times New Roman"/>
                <w:b/>
                <w:bCs/>
                <w:iCs/>
                <w:szCs w:val="24"/>
              </w:rPr>
            </w:pPr>
            <w:r w:rsidRPr="0048355F">
              <w:rPr>
                <w:rFonts w:cs="Times New Roman"/>
                <w:b/>
                <w:bCs/>
                <w:iCs/>
                <w:szCs w:val="24"/>
              </w:rPr>
              <w:t xml:space="preserve">Yapay </w:t>
            </w:r>
            <w:proofErr w:type="gramStart"/>
            <w:r w:rsidRPr="0048355F">
              <w:rPr>
                <w:rFonts w:cs="Times New Roman"/>
                <w:b/>
                <w:bCs/>
                <w:iCs/>
                <w:szCs w:val="24"/>
              </w:rPr>
              <w:t>zeka</w:t>
            </w:r>
            <w:proofErr w:type="gramEnd"/>
            <w:r w:rsidRPr="0048355F">
              <w:rPr>
                <w:rFonts w:cs="Times New Roman"/>
                <w:b/>
                <w:bCs/>
                <w:iCs/>
                <w:szCs w:val="24"/>
              </w:rPr>
              <w:t xml:space="preserve"> uygulamalarının ders kapsamında kullanımı ile ilgili bilgi sahibi olur.</w:t>
            </w:r>
          </w:p>
          <w:p w14:paraId="684995A9" w14:textId="77777777" w:rsidR="005E4E46" w:rsidRPr="0048355F" w:rsidRDefault="005E4E46" w:rsidP="0032076A">
            <w:pPr>
              <w:rPr>
                <w:rFonts w:cs="Times New Roman"/>
                <w:b/>
                <w:bCs/>
                <w:iCs/>
                <w:szCs w:val="24"/>
                <w:lang w:val="en-GB"/>
              </w:rPr>
            </w:pPr>
            <w:r w:rsidRPr="0048355F">
              <w:rPr>
                <w:rFonts w:cs="Times New Roman"/>
                <w:bCs/>
                <w:i/>
                <w:iCs/>
                <w:szCs w:val="24"/>
              </w:rPr>
              <w:t>Have knowledge about the use of artificial intelligence applications within the scope of the course.</w:t>
            </w:r>
          </w:p>
        </w:tc>
      </w:tr>
      <w:tr w:rsidR="0048355F" w:rsidRPr="0048355F" w14:paraId="6F12CF23" w14:textId="77777777" w:rsidTr="0032076A">
        <w:trPr>
          <w:trHeight w:val="186"/>
        </w:trPr>
        <w:tc>
          <w:tcPr>
            <w:tcW w:w="1652" w:type="dxa"/>
            <w:vMerge/>
            <w:shd w:val="clear" w:color="auto" w:fill="FFFFFF" w:themeFill="background1"/>
            <w:vAlign w:val="center"/>
          </w:tcPr>
          <w:p w14:paraId="06A1F4D9" w14:textId="77777777" w:rsidR="005E4E46" w:rsidRPr="0048355F" w:rsidRDefault="005E4E46" w:rsidP="0032076A">
            <w:pPr>
              <w:jc w:val="center"/>
              <w:rPr>
                <w:rFonts w:cs="Times New Roman"/>
                <w:szCs w:val="24"/>
              </w:rPr>
            </w:pPr>
          </w:p>
        </w:tc>
        <w:tc>
          <w:tcPr>
            <w:tcW w:w="3559" w:type="dxa"/>
            <w:vMerge/>
            <w:shd w:val="clear" w:color="auto" w:fill="FFFFFF" w:themeFill="background1"/>
            <w:vAlign w:val="center"/>
          </w:tcPr>
          <w:p w14:paraId="0E3ACCE0" w14:textId="77777777" w:rsidR="005E4E46" w:rsidRPr="0048355F" w:rsidRDefault="005E4E46" w:rsidP="0032076A">
            <w:pPr>
              <w:rPr>
                <w:rFonts w:cs="Times New Roman"/>
                <w:szCs w:val="24"/>
              </w:rPr>
            </w:pPr>
          </w:p>
        </w:tc>
        <w:tc>
          <w:tcPr>
            <w:tcW w:w="426" w:type="dxa"/>
            <w:vMerge/>
            <w:shd w:val="clear" w:color="auto" w:fill="FFFFFF" w:themeFill="background1"/>
            <w:vAlign w:val="center"/>
          </w:tcPr>
          <w:p w14:paraId="00D26F04" w14:textId="77777777" w:rsidR="005E4E46" w:rsidRPr="0048355F" w:rsidRDefault="005E4E46" w:rsidP="0032076A">
            <w:pPr>
              <w:jc w:val="center"/>
              <w:rPr>
                <w:rFonts w:cs="Times New Roman"/>
                <w:szCs w:val="24"/>
              </w:rPr>
            </w:pPr>
          </w:p>
        </w:tc>
        <w:tc>
          <w:tcPr>
            <w:tcW w:w="567" w:type="dxa"/>
            <w:vMerge/>
            <w:shd w:val="clear" w:color="auto" w:fill="FFFFFF" w:themeFill="background1"/>
            <w:vAlign w:val="center"/>
          </w:tcPr>
          <w:p w14:paraId="23F9A46D"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B25B760" w14:textId="77777777" w:rsidR="005E4E46" w:rsidRPr="0048355F" w:rsidRDefault="005E4E46" w:rsidP="0032076A">
            <w:pPr>
              <w:jc w:val="center"/>
              <w:rPr>
                <w:rFonts w:cs="Times New Roman"/>
                <w:szCs w:val="24"/>
              </w:rPr>
            </w:pPr>
          </w:p>
        </w:tc>
        <w:tc>
          <w:tcPr>
            <w:tcW w:w="425" w:type="dxa"/>
            <w:vMerge/>
            <w:shd w:val="clear" w:color="auto" w:fill="FFFFFF" w:themeFill="background1"/>
            <w:vAlign w:val="center"/>
          </w:tcPr>
          <w:p w14:paraId="30F8B1AF" w14:textId="77777777" w:rsidR="005E4E46" w:rsidRPr="0048355F" w:rsidRDefault="005E4E46" w:rsidP="0032076A">
            <w:pPr>
              <w:jc w:val="center"/>
              <w:rPr>
                <w:rFonts w:cs="Times New Roman"/>
                <w:szCs w:val="24"/>
              </w:rPr>
            </w:pPr>
          </w:p>
        </w:tc>
        <w:tc>
          <w:tcPr>
            <w:tcW w:w="709" w:type="dxa"/>
            <w:vMerge/>
            <w:shd w:val="clear" w:color="auto" w:fill="FFFFFF" w:themeFill="background1"/>
            <w:vAlign w:val="center"/>
          </w:tcPr>
          <w:p w14:paraId="4FC5539A" w14:textId="77777777" w:rsidR="005E4E46" w:rsidRPr="0048355F" w:rsidRDefault="005E4E46" w:rsidP="0032076A">
            <w:pPr>
              <w:jc w:val="center"/>
              <w:rPr>
                <w:rFonts w:cs="Times New Roman"/>
                <w:szCs w:val="24"/>
              </w:rPr>
            </w:pPr>
          </w:p>
        </w:tc>
        <w:tc>
          <w:tcPr>
            <w:tcW w:w="3861" w:type="dxa"/>
            <w:shd w:val="clear" w:color="auto" w:fill="FFFFFF" w:themeFill="background1"/>
          </w:tcPr>
          <w:p w14:paraId="60250A4B" w14:textId="77777777" w:rsidR="005E4E46" w:rsidRPr="0048355F" w:rsidRDefault="005E4E46" w:rsidP="0032076A">
            <w:pPr>
              <w:tabs>
                <w:tab w:val="left" w:pos="346"/>
              </w:tabs>
              <w:rPr>
                <w:rFonts w:cs="Times New Roman"/>
                <w:b/>
                <w:bCs/>
                <w:iCs/>
                <w:szCs w:val="24"/>
              </w:rPr>
            </w:pPr>
            <w:r w:rsidRPr="0048355F">
              <w:rPr>
                <w:rFonts w:cs="Times New Roman"/>
                <w:b/>
                <w:bCs/>
                <w:iCs/>
                <w:szCs w:val="24"/>
                <w:lang w:val="en-GB"/>
              </w:rPr>
              <w:t>16-Yarıyıl Sonu Sınavı.</w:t>
            </w:r>
          </w:p>
          <w:p w14:paraId="0808C6CD" w14:textId="77777777" w:rsidR="005E4E46" w:rsidRPr="0048355F" w:rsidRDefault="005E4E46" w:rsidP="0032076A">
            <w:pPr>
              <w:rPr>
                <w:rFonts w:cs="Times New Roman"/>
                <w:bCs/>
                <w:iCs/>
                <w:szCs w:val="24"/>
              </w:rPr>
            </w:pPr>
            <w:r w:rsidRPr="0048355F">
              <w:rPr>
                <w:rFonts w:cs="Times New Roman"/>
                <w:bCs/>
                <w:i/>
                <w:iCs/>
                <w:szCs w:val="24"/>
                <w:lang w:val="en-GB"/>
              </w:rPr>
              <w:t xml:space="preserve">16-Final Exam.    </w:t>
            </w:r>
          </w:p>
        </w:tc>
        <w:tc>
          <w:tcPr>
            <w:tcW w:w="3793" w:type="dxa"/>
            <w:shd w:val="clear" w:color="auto" w:fill="FFFFFF" w:themeFill="background1"/>
          </w:tcPr>
          <w:p w14:paraId="53BF5AFF" w14:textId="77777777" w:rsidR="005E4E46" w:rsidRPr="0048355F" w:rsidRDefault="005E4E46" w:rsidP="0032076A">
            <w:pPr>
              <w:rPr>
                <w:rFonts w:cs="Times New Roman"/>
                <w:bCs/>
                <w:i/>
                <w:iCs/>
                <w:szCs w:val="24"/>
              </w:rPr>
            </w:pPr>
          </w:p>
        </w:tc>
      </w:tr>
    </w:tbl>
    <w:p w14:paraId="3FA15E23" w14:textId="77777777" w:rsidR="005E4E46" w:rsidRPr="0048355F" w:rsidRDefault="005E4E46" w:rsidP="005E4E46">
      <w:pPr>
        <w:pStyle w:val="ListeParagraf"/>
      </w:pPr>
    </w:p>
    <w:p w14:paraId="2CA53843"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35A2ACAC" w14:textId="77777777" w:rsidTr="0032076A">
        <w:trPr>
          <w:cantSplit/>
          <w:trHeight w:val="2655"/>
        </w:trPr>
        <w:tc>
          <w:tcPr>
            <w:tcW w:w="1597" w:type="dxa"/>
            <w:shd w:val="clear" w:color="auto" w:fill="FFFFFF"/>
            <w:textDirection w:val="btLr"/>
            <w:vAlign w:val="center"/>
            <w:hideMark/>
          </w:tcPr>
          <w:p w14:paraId="596C2A1F" w14:textId="77777777" w:rsidR="005E4E46" w:rsidRPr="0048355F" w:rsidRDefault="005E4E46" w:rsidP="0032076A">
            <w:pPr>
              <w:ind w:left="113" w:right="113"/>
              <w:rPr>
                <w:b/>
                <w:szCs w:val="24"/>
              </w:rPr>
            </w:pPr>
            <w:r w:rsidRPr="0048355F">
              <w:rPr>
                <w:b/>
                <w:szCs w:val="24"/>
              </w:rPr>
              <w:lastRenderedPageBreak/>
              <w:t>DERS KODU</w:t>
            </w:r>
          </w:p>
          <w:p w14:paraId="2598C18D" w14:textId="77777777" w:rsidR="005E4E46" w:rsidRPr="0048355F" w:rsidRDefault="005E4E46" w:rsidP="0032076A">
            <w:pPr>
              <w:ind w:left="113" w:right="113"/>
              <w:rPr>
                <w:bCs/>
                <w:i/>
                <w:iCs/>
                <w:szCs w:val="24"/>
              </w:rPr>
            </w:pPr>
            <w:r w:rsidRPr="0048355F">
              <w:rPr>
                <w:bCs/>
                <w:i/>
                <w:iCs/>
                <w:szCs w:val="24"/>
              </w:rPr>
              <w:t>Course Code</w:t>
            </w:r>
          </w:p>
        </w:tc>
        <w:tc>
          <w:tcPr>
            <w:tcW w:w="3287" w:type="dxa"/>
            <w:shd w:val="clear" w:color="auto" w:fill="FFFFFF"/>
            <w:vAlign w:val="center"/>
            <w:hideMark/>
          </w:tcPr>
          <w:p w14:paraId="70461357" w14:textId="77777777" w:rsidR="005E4E46" w:rsidRPr="0048355F" w:rsidRDefault="005E4E46" w:rsidP="0032076A">
            <w:pPr>
              <w:jc w:val="center"/>
              <w:rPr>
                <w:b/>
                <w:szCs w:val="24"/>
              </w:rPr>
            </w:pPr>
            <w:r w:rsidRPr="0048355F">
              <w:rPr>
                <w:b/>
                <w:szCs w:val="24"/>
              </w:rPr>
              <w:t>DERS ADI</w:t>
            </w:r>
          </w:p>
          <w:p w14:paraId="4B60D7A2" w14:textId="77777777" w:rsidR="005E4E46" w:rsidRPr="0048355F" w:rsidRDefault="005E4E46" w:rsidP="0032076A">
            <w:pPr>
              <w:jc w:val="center"/>
              <w:rPr>
                <w:bCs/>
                <w:i/>
                <w:iCs/>
                <w:szCs w:val="24"/>
              </w:rPr>
            </w:pPr>
            <w:r w:rsidRPr="0048355F">
              <w:rPr>
                <w:bCs/>
                <w:i/>
                <w:iCs/>
                <w:szCs w:val="24"/>
              </w:rPr>
              <w:t>Course Title</w:t>
            </w:r>
          </w:p>
        </w:tc>
        <w:tc>
          <w:tcPr>
            <w:tcW w:w="498" w:type="dxa"/>
            <w:shd w:val="clear" w:color="auto" w:fill="FFFFFF"/>
            <w:textDirection w:val="btLr"/>
            <w:vAlign w:val="center"/>
            <w:hideMark/>
          </w:tcPr>
          <w:p w14:paraId="5D3D3266" w14:textId="77777777" w:rsidR="005E4E46" w:rsidRPr="0048355F" w:rsidRDefault="005E4E46" w:rsidP="0032076A">
            <w:pPr>
              <w:ind w:left="113" w:right="113"/>
              <w:rPr>
                <w:b/>
                <w:szCs w:val="24"/>
              </w:rPr>
            </w:pPr>
            <w:r w:rsidRPr="0048355F">
              <w:rPr>
                <w:b/>
                <w:szCs w:val="24"/>
              </w:rPr>
              <w:t>T</w:t>
            </w:r>
            <w:r w:rsidRPr="0048355F">
              <w:rPr>
                <w:i/>
                <w:szCs w:val="24"/>
              </w:rPr>
              <w:t>(Theoretical)</w:t>
            </w:r>
          </w:p>
        </w:tc>
        <w:tc>
          <w:tcPr>
            <w:tcW w:w="559" w:type="dxa"/>
            <w:shd w:val="clear" w:color="auto" w:fill="FFFFFF"/>
            <w:textDirection w:val="btLr"/>
            <w:vAlign w:val="center"/>
            <w:hideMark/>
          </w:tcPr>
          <w:p w14:paraId="0FC35703" w14:textId="77777777" w:rsidR="005E4E46" w:rsidRPr="0048355F" w:rsidRDefault="005E4E46" w:rsidP="0032076A">
            <w:pPr>
              <w:ind w:left="113" w:right="113"/>
              <w:rPr>
                <w:b/>
                <w:szCs w:val="24"/>
              </w:rPr>
            </w:pPr>
            <w:r w:rsidRPr="0048355F">
              <w:rPr>
                <w:b/>
                <w:szCs w:val="24"/>
              </w:rPr>
              <w:t>U/</w:t>
            </w:r>
            <w:r w:rsidRPr="0048355F">
              <w:rPr>
                <w:i/>
                <w:szCs w:val="24"/>
              </w:rPr>
              <w:t>(Practice)</w:t>
            </w:r>
          </w:p>
        </w:tc>
        <w:tc>
          <w:tcPr>
            <w:tcW w:w="498" w:type="dxa"/>
            <w:shd w:val="clear" w:color="auto" w:fill="FFFFFF"/>
            <w:textDirection w:val="btLr"/>
            <w:vAlign w:val="center"/>
            <w:hideMark/>
          </w:tcPr>
          <w:p w14:paraId="53EDCD67" w14:textId="77777777" w:rsidR="005E4E46" w:rsidRPr="0048355F" w:rsidRDefault="005E4E46" w:rsidP="0032076A">
            <w:pPr>
              <w:ind w:left="113" w:right="113"/>
              <w:rPr>
                <w:b/>
                <w:szCs w:val="24"/>
              </w:rPr>
            </w:pPr>
            <w:r w:rsidRPr="0048355F">
              <w:rPr>
                <w:b/>
                <w:szCs w:val="24"/>
              </w:rPr>
              <w:t>K/</w:t>
            </w:r>
            <w:r w:rsidRPr="0048355F">
              <w:rPr>
                <w:i/>
                <w:szCs w:val="24"/>
              </w:rPr>
              <w:t>(Credit)</w:t>
            </w:r>
          </w:p>
        </w:tc>
        <w:tc>
          <w:tcPr>
            <w:tcW w:w="498" w:type="dxa"/>
            <w:shd w:val="clear" w:color="auto" w:fill="FFFFFF"/>
            <w:textDirection w:val="btLr"/>
            <w:vAlign w:val="center"/>
            <w:hideMark/>
          </w:tcPr>
          <w:p w14:paraId="64EDD4EA" w14:textId="77777777" w:rsidR="005E4E46" w:rsidRPr="0048355F" w:rsidRDefault="005E4E46" w:rsidP="0032076A">
            <w:pPr>
              <w:ind w:left="113" w:right="113"/>
              <w:rPr>
                <w:bCs/>
                <w:i/>
                <w:iCs/>
                <w:szCs w:val="24"/>
              </w:rPr>
            </w:pPr>
            <w:r w:rsidRPr="0048355F">
              <w:rPr>
                <w:b/>
                <w:szCs w:val="24"/>
              </w:rPr>
              <w:t>AKTS/</w:t>
            </w:r>
            <w:r w:rsidRPr="0048355F">
              <w:rPr>
                <w:bCs/>
                <w:i/>
                <w:iCs/>
                <w:szCs w:val="24"/>
              </w:rPr>
              <w:t>ECTS</w:t>
            </w:r>
          </w:p>
        </w:tc>
        <w:tc>
          <w:tcPr>
            <w:tcW w:w="761" w:type="dxa"/>
            <w:shd w:val="clear" w:color="auto" w:fill="FFFFFF"/>
            <w:textDirection w:val="btLr"/>
            <w:vAlign w:val="center"/>
            <w:hideMark/>
          </w:tcPr>
          <w:p w14:paraId="130DEF73" w14:textId="77777777" w:rsidR="005E4E46" w:rsidRPr="0048355F" w:rsidRDefault="005E4E46" w:rsidP="0032076A">
            <w:pPr>
              <w:ind w:left="113" w:right="113"/>
              <w:rPr>
                <w:b/>
                <w:szCs w:val="24"/>
              </w:rPr>
            </w:pPr>
            <w:r w:rsidRPr="0048355F">
              <w:rPr>
                <w:b/>
                <w:szCs w:val="24"/>
              </w:rPr>
              <w:t>ZORUNLU/SEÇMELİ</w:t>
            </w:r>
          </w:p>
          <w:p w14:paraId="18A7CB79" w14:textId="77777777" w:rsidR="005E4E46" w:rsidRPr="0048355F" w:rsidRDefault="005E4E46" w:rsidP="0032076A">
            <w:pPr>
              <w:ind w:left="113" w:right="113"/>
              <w:rPr>
                <w:bCs/>
                <w:i/>
                <w:iCs/>
                <w:szCs w:val="24"/>
              </w:rPr>
            </w:pPr>
            <w:r w:rsidRPr="0048355F">
              <w:rPr>
                <w:bCs/>
                <w:i/>
                <w:iCs/>
                <w:szCs w:val="24"/>
              </w:rPr>
              <w:t>Compulsory/ Elective</w:t>
            </w:r>
          </w:p>
        </w:tc>
        <w:tc>
          <w:tcPr>
            <w:tcW w:w="7719" w:type="dxa"/>
            <w:gridSpan w:val="2"/>
            <w:shd w:val="clear" w:color="auto" w:fill="FFFFFF"/>
            <w:vAlign w:val="center"/>
            <w:hideMark/>
          </w:tcPr>
          <w:p w14:paraId="78359960" w14:textId="77777777" w:rsidR="005E4E46" w:rsidRPr="0048355F" w:rsidRDefault="005E4E46" w:rsidP="0032076A">
            <w:pPr>
              <w:jc w:val="center"/>
              <w:rPr>
                <w:b/>
                <w:szCs w:val="24"/>
              </w:rPr>
            </w:pPr>
            <w:r w:rsidRPr="0048355F">
              <w:rPr>
                <w:b/>
                <w:szCs w:val="24"/>
              </w:rPr>
              <w:t>DERS İÇERİĞİ</w:t>
            </w:r>
          </w:p>
          <w:p w14:paraId="3B49EF76" w14:textId="77777777" w:rsidR="005E4E46" w:rsidRPr="0048355F" w:rsidRDefault="005E4E46" w:rsidP="0032076A">
            <w:pPr>
              <w:contextualSpacing/>
              <w:rPr>
                <w:b/>
                <w:bCs/>
                <w:iCs/>
                <w:szCs w:val="24"/>
              </w:rPr>
            </w:pPr>
            <w:r w:rsidRPr="0048355F">
              <w:rPr>
                <w:b/>
                <w:bCs/>
                <w:iCs/>
                <w:szCs w:val="24"/>
              </w:rPr>
              <w:t xml:space="preserve">Laboratuvar Kuralları, </w:t>
            </w:r>
            <w:r w:rsidRPr="0048355F">
              <w:rPr>
                <w:b/>
                <w:szCs w:val="24"/>
                <w:shd w:val="clear" w:color="auto" w:fill="FFFFFF"/>
              </w:rPr>
              <w:t xml:space="preserve">Klinik Biyokimya İşleyiş, </w:t>
            </w:r>
            <w:r w:rsidRPr="0048355F">
              <w:rPr>
                <w:b/>
                <w:bCs/>
                <w:iCs/>
                <w:szCs w:val="24"/>
              </w:rPr>
              <w:t>Cihaz Tanıtımı, Hastane Uygulama.</w:t>
            </w:r>
          </w:p>
          <w:p w14:paraId="1E7457D0" w14:textId="77777777" w:rsidR="005E4E46" w:rsidRPr="0048355F" w:rsidRDefault="005E4E46" w:rsidP="0032076A">
            <w:pPr>
              <w:jc w:val="center"/>
              <w:rPr>
                <w:bCs/>
                <w:i/>
                <w:iCs/>
                <w:szCs w:val="24"/>
              </w:rPr>
            </w:pPr>
            <w:r w:rsidRPr="0048355F">
              <w:rPr>
                <w:bCs/>
                <w:i/>
                <w:iCs/>
                <w:szCs w:val="24"/>
              </w:rPr>
              <w:t>Content of Course</w:t>
            </w:r>
          </w:p>
          <w:p w14:paraId="70598726" w14:textId="77777777" w:rsidR="005E4E46" w:rsidRPr="0048355F" w:rsidRDefault="005E4E46" w:rsidP="0032076A">
            <w:pPr>
              <w:rPr>
                <w:bCs/>
                <w:iCs/>
                <w:szCs w:val="24"/>
              </w:rPr>
            </w:pPr>
            <w:r w:rsidRPr="0048355F">
              <w:rPr>
                <w:bCs/>
                <w:i/>
                <w:iCs/>
                <w:szCs w:val="24"/>
              </w:rPr>
              <w:t>Laboratory Rules, ClinicalBiochemistryOperation, Device Introduction, Hospital Application.</w:t>
            </w:r>
          </w:p>
        </w:tc>
      </w:tr>
      <w:tr w:rsidR="0048355F" w:rsidRPr="0048355F" w14:paraId="324FFC92" w14:textId="77777777" w:rsidTr="0032076A">
        <w:trPr>
          <w:trHeight w:val="306"/>
        </w:trPr>
        <w:tc>
          <w:tcPr>
            <w:tcW w:w="1597" w:type="dxa"/>
            <w:vMerge w:val="restart"/>
            <w:shd w:val="clear" w:color="auto" w:fill="FFFFFF"/>
            <w:vAlign w:val="center"/>
          </w:tcPr>
          <w:p w14:paraId="3CC723AB" w14:textId="77777777" w:rsidR="005E4E46" w:rsidRPr="0048355F" w:rsidRDefault="005E4E46" w:rsidP="0032076A">
            <w:pPr>
              <w:rPr>
                <w:b/>
                <w:szCs w:val="24"/>
              </w:rPr>
            </w:pPr>
          </w:p>
          <w:p w14:paraId="3EB02127" w14:textId="77777777" w:rsidR="005E4E46" w:rsidRPr="0048355F" w:rsidRDefault="005E4E46" w:rsidP="0032076A">
            <w:pPr>
              <w:rPr>
                <w:b/>
                <w:bCs/>
                <w:iCs/>
                <w:szCs w:val="24"/>
              </w:rPr>
            </w:pPr>
            <w:r w:rsidRPr="0048355F">
              <w:rPr>
                <w:rFonts w:cs="Times New Roman"/>
                <w:b/>
                <w:szCs w:val="24"/>
              </w:rPr>
              <w:t>542321104</w:t>
            </w:r>
          </w:p>
        </w:tc>
        <w:tc>
          <w:tcPr>
            <w:tcW w:w="3287" w:type="dxa"/>
            <w:vMerge w:val="restart"/>
            <w:shd w:val="clear" w:color="auto" w:fill="FFFFFF"/>
            <w:vAlign w:val="center"/>
          </w:tcPr>
          <w:p w14:paraId="05F49A55" w14:textId="77777777" w:rsidR="005E4E46" w:rsidRPr="0048355F" w:rsidRDefault="005E4E46" w:rsidP="00214793">
            <w:pPr>
              <w:jc w:val="center"/>
              <w:rPr>
                <w:b/>
                <w:szCs w:val="24"/>
              </w:rPr>
            </w:pPr>
          </w:p>
          <w:p w14:paraId="13D15518" w14:textId="77777777" w:rsidR="005E4E46" w:rsidRPr="0048355F" w:rsidRDefault="005E4E46" w:rsidP="00214793">
            <w:pPr>
              <w:jc w:val="center"/>
              <w:rPr>
                <w:b/>
                <w:szCs w:val="24"/>
              </w:rPr>
            </w:pPr>
          </w:p>
          <w:p w14:paraId="60BA459F" w14:textId="77777777" w:rsidR="005E4E46" w:rsidRPr="0048355F" w:rsidRDefault="005E4E46" w:rsidP="00214793">
            <w:pPr>
              <w:jc w:val="center"/>
              <w:rPr>
                <w:b/>
                <w:szCs w:val="24"/>
              </w:rPr>
            </w:pPr>
          </w:p>
          <w:p w14:paraId="650DBEAC" w14:textId="41B3554C" w:rsidR="005E4E46" w:rsidRPr="0048355F" w:rsidRDefault="005E4E46" w:rsidP="00214793">
            <w:pPr>
              <w:jc w:val="center"/>
              <w:rPr>
                <w:b/>
                <w:bCs/>
                <w:iCs/>
                <w:szCs w:val="24"/>
              </w:rPr>
            </w:pPr>
            <w:r w:rsidRPr="0048355F">
              <w:rPr>
                <w:b/>
                <w:bCs/>
                <w:iCs/>
                <w:szCs w:val="24"/>
              </w:rPr>
              <w:t>Biyokimya Laboratuvarı</w:t>
            </w:r>
          </w:p>
          <w:p w14:paraId="5B58CB7D" w14:textId="6B589E07" w:rsidR="005E4E46" w:rsidRPr="0048355F" w:rsidRDefault="005E4E46" w:rsidP="00214793">
            <w:pPr>
              <w:jc w:val="center"/>
              <w:rPr>
                <w:bCs/>
                <w:i/>
                <w:iCs/>
                <w:szCs w:val="24"/>
              </w:rPr>
            </w:pPr>
            <w:r w:rsidRPr="0048355F">
              <w:rPr>
                <w:bCs/>
                <w:i/>
                <w:iCs/>
                <w:szCs w:val="24"/>
              </w:rPr>
              <w:t>Biochemistry</w:t>
            </w:r>
            <w:r w:rsidR="00214793">
              <w:rPr>
                <w:bCs/>
                <w:i/>
                <w:iCs/>
                <w:szCs w:val="24"/>
              </w:rPr>
              <w:t xml:space="preserve"> </w:t>
            </w:r>
            <w:r w:rsidRPr="0048355F">
              <w:rPr>
                <w:bCs/>
                <w:i/>
                <w:iCs/>
                <w:szCs w:val="24"/>
              </w:rPr>
              <w:t>Laboratory</w:t>
            </w:r>
          </w:p>
          <w:p w14:paraId="78834FAD" w14:textId="77777777" w:rsidR="005E4E46" w:rsidRPr="0048355F" w:rsidRDefault="005E4E46" w:rsidP="00214793">
            <w:pPr>
              <w:jc w:val="center"/>
              <w:rPr>
                <w:b/>
                <w:i/>
                <w:szCs w:val="24"/>
              </w:rPr>
            </w:pPr>
          </w:p>
        </w:tc>
        <w:tc>
          <w:tcPr>
            <w:tcW w:w="498" w:type="dxa"/>
            <w:vMerge w:val="restart"/>
            <w:shd w:val="clear" w:color="auto" w:fill="FFFFFF"/>
            <w:vAlign w:val="center"/>
          </w:tcPr>
          <w:p w14:paraId="609494CF" w14:textId="77777777" w:rsidR="005E4E46" w:rsidRPr="0048355F" w:rsidRDefault="005E4E46" w:rsidP="0032076A">
            <w:pPr>
              <w:rPr>
                <w:szCs w:val="24"/>
              </w:rPr>
            </w:pPr>
            <w:r w:rsidRPr="0048355F">
              <w:rPr>
                <w:szCs w:val="24"/>
              </w:rPr>
              <w:t>1</w:t>
            </w:r>
          </w:p>
        </w:tc>
        <w:tc>
          <w:tcPr>
            <w:tcW w:w="559" w:type="dxa"/>
            <w:vMerge w:val="restart"/>
            <w:shd w:val="clear" w:color="auto" w:fill="FFFFFF"/>
            <w:vAlign w:val="center"/>
          </w:tcPr>
          <w:p w14:paraId="3F1DB7DE" w14:textId="77777777" w:rsidR="005E4E46" w:rsidRPr="0048355F" w:rsidRDefault="005E4E46" w:rsidP="0032076A">
            <w:pPr>
              <w:rPr>
                <w:szCs w:val="24"/>
              </w:rPr>
            </w:pPr>
            <w:r w:rsidRPr="0048355F">
              <w:rPr>
                <w:szCs w:val="24"/>
              </w:rPr>
              <w:t>4</w:t>
            </w:r>
          </w:p>
        </w:tc>
        <w:tc>
          <w:tcPr>
            <w:tcW w:w="498" w:type="dxa"/>
            <w:vMerge w:val="restart"/>
            <w:shd w:val="clear" w:color="auto" w:fill="FFFFFF"/>
            <w:vAlign w:val="center"/>
          </w:tcPr>
          <w:p w14:paraId="7223A459" w14:textId="77777777" w:rsidR="005E4E46" w:rsidRPr="0048355F" w:rsidRDefault="005E4E46" w:rsidP="0032076A">
            <w:pPr>
              <w:rPr>
                <w:szCs w:val="24"/>
              </w:rPr>
            </w:pPr>
            <w:r w:rsidRPr="0048355F">
              <w:rPr>
                <w:szCs w:val="24"/>
              </w:rPr>
              <w:t>3</w:t>
            </w:r>
          </w:p>
        </w:tc>
        <w:tc>
          <w:tcPr>
            <w:tcW w:w="498" w:type="dxa"/>
            <w:vMerge w:val="restart"/>
            <w:shd w:val="clear" w:color="auto" w:fill="FFFFFF"/>
            <w:vAlign w:val="center"/>
          </w:tcPr>
          <w:p w14:paraId="5C64EF54" w14:textId="77777777" w:rsidR="005E4E46" w:rsidRPr="0048355F" w:rsidRDefault="005E4E46" w:rsidP="0032076A">
            <w:pPr>
              <w:rPr>
                <w:szCs w:val="24"/>
              </w:rPr>
            </w:pPr>
            <w:r w:rsidRPr="0048355F">
              <w:rPr>
                <w:szCs w:val="24"/>
              </w:rPr>
              <w:t>4</w:t>
            </w:r>
          </w:p>
        </w:tc>
        <w:tc>
          <w:tcPr>
            <w:tcW w:w="761" w:type="dxa"/>
            <w:vMerge w:val="restart"/>
            <w:shd w:val="clear" w:color="auto" w:fill="FFFFFF"/>
            <w:textDirection w:val="btLr"/>
            <w:vAlign w:val="center"/>
          </w:tcPr>
          <w:p w14:paraId="273E533E" w14:textId="77777777" w:rsidR="005E4E46" w:rsidRPr="0048355F" w:rsidRDefault="005E4E46" w:rsidP="0032076A">
            <w:pPr>
              <w:ind w:left="113" w:right="113"/>
              <w:jc w:val="center"/>
              <w:rPr>
                <w:b/>
                <w:szCs w:val="24"/>
              </w:rPr>
            </w:pPr>
            <w:r w:rsidRPr="0048355F">
              <w:rPr>
                <w:b/>
                <w:szCs w:val="24"/>
              </w:rPr>
              <w:t>Zorunlu</w:t>
            </w:r>
          </w:p>
          <w:p w14:paraId="1D0C3051" w14:textId="77777777" w:rsidR="005E4E46" w:rsidRPr="0048355F" w:rsidRDefault="005E4E46" w:rsidP="0032076A">
            <w:pPr>
              <w:ind w:left="113" w:right="113"/>
              <w:jc w:val="center"/>
              <w:rPr>
                <w:b/>
                <w:szCs w:val="24"/>
              </w:rPr>
            </w:pPr>
            <w:r w:rsidRPr="0048355F">
              <w:rPr>
                <w:bCs/>
                <w:i/>
                <w:iCs/>
                <w:szCs w:val="24"/>
              </w:rPr>
              <w:t>Compulsory</w:t>
            </w:r>
          </w:p>
          <w:p w14:paraId="77A64F24" w14:textId="77777777" w:rsidR="005E4E46" w:rsidRPr="0048355F" w:rsidRDefault="005E4E46" w:rsidP="0032076A">
            <w:pPr>
              <w:ind w:left="113" w:right="113"/>
              <w:jc w:val="center"/>
              <w:rPr>
                <w:szCs w:val="24"/>
              </w:rPr>
            </w:pPr>
          </w:p>
          <w:p w14:paraId="42370F5D" w14:textId="77777777" w:rsidR="005E4E46" w:rsidRPr="0048355F" w:rsidRDefault="005E4E46" w:rsidP="0032076A">
            <w:pPr>
              <w:ind w:left="113" w:right="113"/>
              <w:jc w:val="center"/>
              <w:rPr>
                <w:szCs w:val="24"/>
              </w:rPr>
            </w:pPr>
          </w:p>
          <w:p w14:paraId="55554338" w14:textId="77777777" w:rsidR="005E4E46" w:rsidRPr="0048355F" w:rsidRDefault="005E4E46" w:rsidP="0032076A">
            <w:pPr>
              <w:ind w:left="113" w:right="113"/>
              <w:jc w:val="center"/>
              <w:rPr>
                <w:szCs w:val="24"/>
              </w:rPr>
            </w:pPr>
          </w:p>
        </w:tc>
        <w:tc>
          <w:tcPr>
            <w:tcW w:w="7719" w:type="dxa"/>
            <w:gridSpan w:val="2"/>
            <w:shd w:val="clear" w:color="auto" w:fill="FFFFFF"/>
          </w:tcPr>
          <w:p w14:paraId="43008C6B" w14:textId="77777777" w:rsidR="005E4E46" w:rsidRPr="0048355F" w:rsidRDefault="005E4E46" w:rsidP="0032076A">
            <w:pPr>
              <w:spacing w:after="120"/>
              <w:jc w:val="center"/>
              <w:rPr>
                <w:b/>
                <w:szCs w:val="24"/>
                <w:shd w:val="clear" w:color="auto" w:fill="FFFFFF"/>
              </w:rPr>
            </w:pPr>
            <w:r w:rsidRPr="0048355F">
              <w:rPr>
                <w:b/>
                <w:szCs w:val="24"/>
                <w:shd w:val="clear" w:color="auto" w:fill="FFFFFF"/>
              </w:rPr>
              <w:t>Amaç</w:t>
            </w:r>
          </w:p>
          <w:p w14:paraId="0717ACE2" w14:textId="77777777" w:rsidR="005E4E46" w:rsidRPr="0048355F" w:rsidRDefault="005E4E46" w:rsidP="0032076A">
            <w:pPr>
              <w:spacing w:after="120"/>
              <w:rPr>
                <w:szCs w:val="24"/>
                <w:shd w:val="clear" w:color="auto" w:fill="FFFFFF"/>
              </w:rPr>
            </w:pPr>
            <w:r w:rsidRPr="0048355F">
              <w:rPr>
                <w:b/>
                <w:szCs w:val="24"/>
                <w:shd w:val="clear" w:color="auto" w:fill="FFFFFF"/>
              </w:rPr>
              <w:t>Bu derste klinik biyokimyanın tanımı, amacı, önemi, klinik laboratuvarda iş akışı, güvenlik, kalite kontrol, kullanılan testlerin prensipleri, seçimi, öneminin öğrenilmesi ve klinik laboratuvarda analizleri yapabilme, yorumlayabilme yetisinin kazandırılması amaçlanmaktadır.</w:t>
            </w:r>
          </w:p>
        </w:tc>
      </w:tr>
      <w:tr w:rsidR="0048355F" w:rsidRPr="0048355F" w14:paraId="03FAD60A" w14:textId="77777777" w:rsidTr="0032076A">
        <w:trPr>
          <w:trHeight w:val="765"/>
        </w:trPr>
        <w:tc>
          <w:tcPr>
            <w:tcW w:w="1597" w:type="dxa"/>
            <w:vMerge/>
            <w:shd w:val="clear" w:color="auto" w:fill="FFFFFF"/>
            <w:vAlign w:val="center"/>
          </w:tcPr>
          <w:p w14:paraId="419935CB" w14:textId="77777777" w:rsidR="005E4E46" w:rsidRPr="0048355F" w:rsidRDefault="005E4E46" w:rsidP="0032076A">
            <w:pPr>
              <w:rPr>
                <w:szCs w:val="24"/>
              </w:rPr>
            </w:pPr>
          </w:p>
        </w:tc>
        <w:tc>
          <w:tcPr>
            <w:tcW w:w="3287" w:type="dxa"/>
            <w:vMerge/>
            <w:shd w:val="clear" w:color="auto" w:fill="FFFFFF"/>
            <w:vAlign w:val="center"/>
          </w:tcPr>
          <w:p w14:paraId="2DB194E6" w14:textId="77777777" w:rsidR="005E4E46" w:rsidRPr="0048355F" w:rsidRDefault="005E4E46" w:rsidP="0032076A">
            <w:pPr>
              <w:rPr>
                <w:szCs w:val="24"/>
              </w:rPr>
            </w:pPr>
          </w:p>
        </w:tc>
        <w:tc>
          <w:tcPr>
            <w:tcW w:w="498" w:type="dxa"/>
            <w:vMerge/>
            <w:shd w:val="clear" w:color="auto" w:fill="FFFFFF"/>
            <w:vAlign w:val="center"/>
          </w:tcPr>
          <w:p w14:paraId="10AA0177" w14:textId="77777777" w:rsidR="005E4E46" w:rsidRPr="0048355F" w:rsidRDefault="005E4E46" w:rsidP="0032076A">
            <w:pPr>
              <w:rPr>
                <w:szCs w:val="24"/>
              </w:rPr>
            </w:pPr>
          </w:p>
        </w:tc>
        <w:tc>
          <w:tcPr>
            <w:tcW w:w="559" w:type="dxa"/>
            <w:vMerge/>
            <w:shd w:val="clear" w:color="auto" w:fill="FFFFFF"/>
            <w:vAlign w:val="center"/>
          </w:tcPr>
          <w:p w14:paraId="6506F7C3" w14:textId="77777777" w:rsidR="005E4E46" w:rsidRPr="0048355F" w:rsidRDefault="005E4E46" w:rsidP="0032076A">
            <w:pPr>
              <w:rPr>
                <w:szCs w:val="24"/>
              </w:rPr>
            </w:pPr>
          </w:p>
        </w:tc>
        <w:tc>
          <w:tcPr>
            <w:tcW w:w="498" w:type="dxa"/>
            <w:vMerge/>
            <w:shd w:val="clear" w:color="auto" w:fill="FFFFFF"/>
            <w:vAlign w:val="center"/>
          </w:tcPr>
          <w:p w14:paraId="575BE342" w14:textId="77777777" w:rsidR="005E4E46" w:rsidRPr="0048355F" w:rsidRDefault="005E4E46" w:rsidP="0032076A">
            <w:pPr>
              <w:rPr>
                <w:szCs w:val="24"/>
              </w:rPr>
            </w:pPr>
          </w:p>
        </w:tc>
        <w:tc>
          <w:tcPr>
            <w:tcW w:w="498" w:type="dxa"/>
            <w:vMerge/>
            <w:shd w:val="clear" w:color="auto" w:fill="FFFFFF"/>
            <w:vAlign w:val="center"/>
          </w:tcPr>
          <w:p w14:paraId="7B2A38A2" w14:textId="77777777" w:rsidR="005E4E46" w:rsidRPr="0048355F" w:rsidRDefault="005E4E46" w:rsidP="0032076A">
            <w:pPr>
              <w:rPr>
                <w:szCs w:val="24"/>
              </w:rPr>
            </w:pPr>
          </w:p>
        </w:tc>
        <w:tc>
          <w:tcPr>
            <w:tcW w:w="761" w:type="dxa"/>
            <w:vMerge/>
            <w:shd w:val="clear" w:color="auto" w:fill="FFFFFF"/>
            <w:vAlign w:val="center"/>
          </w:tcPr>
          <w:p w14:paraId="1DCBA101" w14:textId="77777777" w:rsidR="005E4E46" w:rsidRPr="0048355F" w:rsidRDefault="005E4E46" w:rsidP="0032076A">
            <w:pPr>
              <w:rPr>
                <w:szCs w:val="24"/>
              </w:rPr>
            </w:pPr>
          </w:p>
        </w:tc>
        <w:tc>
          <w:tcPr>
            <w:tcW w:w="7719" w:type="dxa"/>
            <w:gridSpan w:val="2"/>
            <w:shd w:val="clear" w:color="auto" w:fill="FFFFFF"/>
          </w:tcPr>
          <w:p w14:paraId="27EC6A79" w14:textId="77777777" w:rsidR="005E4E46" w:rsidRPr="0048355F" w:rsidRDefault="005E4E46" w:rsidP="0032076A">
            <w:pPr>
              <w:spacing w:after="120"/>
              <w:jc w:val="center"/>
              <w:rPr>
                <w:bCs/>
                <w:i/>
                <w:iCs/>
                <w:szCs w:val="24"/>
              </w:rPr>
            </w:pPr>
            <w:r w:rsidRPr="0048355F">
              <w:rPr>
                <w:i/>
                <w:szCs w:val="24"/>
              </w:rPr>
              <w:t>Aim of Course</w:t>
            </w:r>
          </w:p>
          <w:p w14:paraId="33BD65E5" w14:textId="77777777" w:rsidR="005E4E46" w:rsidRPr="0048355F" w:rsidRDefault="005E4E46" w:rsidP="0032076A">
            <w:pPr>
              <w:spacing w:after="120"/>
              <w:rPr>
                <w:bCs/>
                <w:i/>
                <w:iCs/>
                <w:szCs w:val="24"/>
              </w:rPr>
            </w:pPr>
            <w:r w:rsidRPr="0048355F">
              <w:rPr>
                <w:bCs/>
                <w:i/>
                <w:iCs/>
                <w:szCs w:val="24"/>
              </w:rPr>
              <w:t>The aim of this course is to learn the definition, purpose, importance of clinical biochemistry, workflow in the clinical laboratory, safety, quality control, principles, selection and importance of the tests used, and to gain the ability to perform and interpret analyses in the clinical laboratory</w:t>
            </w:r>
            <w:proofErr w:type="gramStart"/>
            <w:r w:rsidRPr="0048355F">
              <w:rPr>
                <w:bCs/>
                <w:i/>
                <w:iCs/>
                <w:szCs w:val="24"/>
              </w:rPr>
              <w:t>..</w:t>
            </w:r>
            <w:proofErr w:type="gramEnd"/>
          </w:p>
        </w:tc>
      </w:tr>
      <w:tr w:rsidR="0048355F" w:rsidRPr="0048355F" w14:paraId="6683C389" w14:textId="77777777" w:rsidTr="0032076A">
        <w:trPr>
          <w:trHeight w:val="1065"/>
        </w:trPr>
        <w:tc>
          <w:tcPr>
            <w:tcW w:w="1597" w:type="dxa"/>
            <w:vMerge/>
            <w:shd w:val="clear" w:color="auto" w:fill="FFFFFF"/>
            <w:vAlign w:val="center"/>
          </w:tcPr>
          <w:p w14:paraId="48F1FAED" w14:textId="77777777" w:rsidR="005E4E46" w:rsidRPr="0048355F" w:rsidRDefault="005E4E46" w:rsidP="0032076A">
            <w:pPr>
              <w:rPr>
                <w:szCs w:val="24"/>
              </w:rPr>
            </w:pPr>
          </w:p>
        </w:tc>
        <w:tc>
          <w:tcPr>
            <w:tcW w:w="3287" w:type="dxa"/>
            <w:vMerge/>
            <w:shd w:val="clear" w:color="auto" w:fill="FFFFFF"/>
            <w:vAlign w:val="center"/>
          </w:tcPr>
          <w:p w14:paraId="06341FE8" w14:textId="77777777" w:rsidR="005E4E46" w:rsidRPr="0048355F" w:rsidRDefault="005E4E46" w:rsidP="0032076A">
            <w:pPr>
              <w:rPr>
                <w:szCs w:val="24"/>
              </w:rPr>
            </w:pPr>
          </w:p>
        </w:tc>
        <w:tc>
          <w:tcPr>
            <w:tcW w:w="498" w:type="dxa"/>
            <w:vMerge/>
            <w:shd w:val="clear" w:color="auto" w:fill="FFFFFF"/>
            <w:vAlign w:val="center"/>
          </w:tcPr>
          <w:p w14:paraId="18B8B78A" w14:textId="77777777" w:rsidR="005E4E46" w:rsidRPr="0048355F" w:rsidRDefault="005E4E46" w:rsidP="0032076A">
            <w:pPr>
              <w:rPr>
                <w:szCs w:val="24"/>
              </w:rPr>
            </w:pPr>
          </w:p>
        </w:tc>
        <w:tc>
          <w:tcPr>
            <w:tcW w:w="559" w:type="dxa"/>
            <w:vMerge/>
            <w:shd w:val="clear" w:color="auto" w:fill="FFFFFF"/>
            <w:vAlign w:val="center"/>
          </w:tcPr>
          <w:p w14:paraId="0165DBB7" w14:textId="77777777" w:rsidR="005E4E46" w:rsidRPr="0048355F" w:rsidRDefault="005E4E46" w:rsidP="0032076A">
            <w:pPr>
              <w:rPr>
                <w:szCs w:val="24"/>
              </w:rPr>
            </w:pPr>
          </w:p>
        </w:tc>
        <w:tc>
          <w:tcPr>
            <w:tcW w:w="498" w:type="dxa"/>
            <w:vMerge/>
            <w:shd w:val="clear" w:color="auto" w:fill="FFFFFF"/>
            <w:vAlign w:val="center"/>
          </w:tcPr>
          <w:p w14:paraId="3BAA9FE5" w14:textId="77777777" w:rsidR="005E4E46" w:rsidRPr="0048355F" w:rsidRDefault="005E4E46" w:rsidP="0032076A">
            <w:pPr>
              <w:rPr>
                <w:szCs w:val="24"/>
              </w:rPr>
            </w:pPr>
          </w:p>
        </w:tc>
        <w:tc>
          <w:tcPr>
            <w:tcW w:w="498" w:type="dxa"/>
            <w:vMerge/>
            <w:shd w:val="clear" w:color="auto" w:fill="FFFFFF"/>
            <w:vAlign w:val="center"/>
          </w:tcPr>
          <w:p w14:paraId="1BC4F8AD" w14:textId="77777777" w:rsidR="005E4E46" w:rsidRPr="0048355F" w:rsidRDefault="005E4E46" w:rsidP="0032076A">
            <w:pPr>
              <w:rPr>
                <w:szCs w:val="24"/>
              </w:rPr>
            </w:pPr>
          </w:p>
        </w:tc>
        <w:tc>
          <w:tcPr>
            <w:tcW w:w="761" w:type="dxa"/>
            <w:vMerge/>
            <w:shd w:val="clear" w:color="auto" w:fill="FFFFFF"/>
            <w:vAlign w:val="center"/>
          </w:tcPr>
          <w:p w14:paraId="6E84B3AD" w14:textId="77777777" w:rsidR="005E4E46" w:rsidRPr="0048355F" w:rsidRDefault="005E4E46" w:rsidP="0032076A">
            <w:pPr>
              <w:rPr>
                <w:szCs w:val="24"/>
              </w:rPr>
            </w:pPr>
          </w:p>
        </w:tc>
        <w:tc>
          <w:tcPr>
            <w:tcW w:w="7719" w:type="dxa"/>
            <w:gridSpan w:val="2"/>
            <w:shd w:val="clear" w:color="auto" w:fill="FFFFFF"/>
          </w:tcPr>
          <w:p w14:paraId="73EDE1D7" w14:textId="77777777" w:rsidR="005E4E46" w:rsidRPr="0048355F" w:rsidRDefault="005E4E46" w:rsidP="0032076A">
            <w:pPr>
              <w:spacing w:after="120"/>
              <w:jc w:val="center"/>
              <w:rPr>
                <w:b/>
                <w:szCs w:val="24"/>
              </w:rPr>
            </w:pPr>
            <w:r w:rsidRPr="0048355F">
              <w:rPr>
                <w:b/>
                <w:szCs w:val="24"/>
              </w:rPr>
              <w:t>Ders Materyali</w:t>
            </w:r>
          </w:p>
          <w:p w14:paraId="07FDE7D3" w14:textId="77777777" w:rsidR="005E4E46" w:rsidRPr="0048355F" w:rsidRDefault="005E4E46" w:rsidP="0032076A">
            <w:pPr>
              <w:spacing w:after="120"/>
              <w:jc w:val="center"/>
              <w:rPr>
                <w:b/>
                <w:szCs w:val="24"/>
              </w:rPr>
            </w:pPr>
            <w:r w:rsidRPr="0048355F">
              <w:rPr>
                <w:b/>
                <w:szCs w:val="24"/>
              </w:rPr>
              <w:t>Ders kitapları, PowerPoint sunumu, resim ve grafikler.</w:t>
            </w:r>
          </w:p>
          <w:p w14:paraId="32B340BA" w14:textId="77777777" w:rsidR="005E4E46" w:rsidRPr="0048355F" w:rsidRDefault="005E4E46" w:rsidP="0032076A">
            <w:pPr>
              <w:spacing w:after="120"/>
              <w:jc w:val="center"/>
              <w:rPr>
                <w:i/>
                <w:szCs w:val="24"/>
              </w:rPr>
            </w:pPr>
            <w:r w:rsidRPr="0048355F">
              <w:rPr>
                <w:i/>
                <w:szCs w:val="24"/>
              </w:rPr>
              <w:t>Course Material</w:t>
            </w:r>
          </w:p>
          <w:p w14:paraId="21C6E674" w14:textId="77777777" w:rsidR="005E4E46" w:rsidRPr="0048355F" w:rsidRDefault="005E4E46" w:rsidP="0032076A">
            <w:pPr>
              <w:spacing w:after="120"/>
              <w:jc w:val="center"/>
              <w:rPr>
                <w:i/>
                <w:szCs w:val="24"/>
              </w:rPr>
            </w:pPr>
            <w:r w:rsidRPr="0048355F">
              <w:rPr>
                <w:i/>
                <w:szCs w:val="24"/>
              </w:rPr>
              <w:t>Textbooks, PowerPoint presentation, picturesandgraphs,</w:t>
            </w:r>
          </w:p>
        </w:tc>
      </w:tr>
      <w:tr w:rsidR="0048355F" w:rsidRPr="0048355F" w14:paraId="7E1AC2DC" w14:textId="77777777" w:rsidTr="0032076A">
        <w:trPr>
          <w:trHeight w:val="1056"/>
        </w:trPr>
        <w:tc>
          <w:tcPr>
            <w:tcW w:w="1597" w:type="dxa"/>
            <w:vMerge/>
            <w:shd w:val="clear" w:color="auto" w:fill="FFFFFF"/>
            <w:vAlign w:val="center"/>
          </w:tcPr>
          <w:p w14:paraId="67F13EFA" w14:textId="77777777" w:rsidR="005E4E46" w:rsidRPr="0048355F" w:rsidRDefault="005E4E46" w:rsidP="0032076A">
            <w:pPr>
              <w:rPr>
                <w:szCs w:val="24"/>
              </w:rPr>
            </w:pPr>
          </w:p>
        </w:tc>
        <w:tc>
          <w:tcPr>
            <w:tcW w:w="3287" w:type="dxa"/>
            <w:vMerge/>
            <w:shd w:val="clear" w:color="auto" w:fill="FFFFFF"/>
            <w:vAlign w:val="center"/>
          </w:tcPr>
          <w:p w14:paraId="2D09DF5A" w14:textId="77777777" w:rsidR="005E4E46" w:rsidRPr="0048355F" w:rsidRDefault="005E4E46" w:rsidP="0032076A">
            <w:pPr>
              <w:rPr>
                <w:szCs w:val="24"/>
              </w:rPr>
            </w:pPr>
          </w:p>
        </w:tc>
        <w:tc>
          <w:tcPr>
            <w:tcW w:w="498" w:type="dxa"/>
            <w:vMerge/>
            <w:shd w:val="clear" w:color="auto" w:fill="FFFFFF"/>
            <w:vAlign w:val="center"/>
          </w:tcPr>
          <w:p w14:paraId="6ECA5410" w14:textId="77777777" w:rsidR="005E4E46" w:rsidRPr="0048355F" w:rsidRDefault="005E4E46" w:rsidP="0032076A">
            <w:pPr>
              <w:rPr>
                <w:szCs w:val="24"/>
              </w:rPr>
            </w:pPr>
          </w:p>
        </w:tc>
        <w:tc>
          <w:tcPr>
            <w:tcW w:w="559" w:type="dxa"/>
            <w:vMerge/>
            <w:shd w:val="clear" w:color="auto" w:fill="FFFFFF"/>
            <w:vAlign w:val="center"/>
          </w:tcPr>
          <w:p w14:paraId="6307D7E1" w14:textId="77777777" w:rsidR="005E4E46" w:rsidRPr="0048355F" w:rsidRDefault="005E4E46" w:rsidP="0032076A">
            <w:pPr>
              <w:rPr>
                <w:szCs w:val="24"/>
              </w:rPr>
            </w:pPr>
          </w:p>
        </w:tc>
        <w:tc>
          <w:tcPr>
            <w:tcW w:w="498" w:type="dxa"/>
            <w:vMerge/>
            <w:shd w:val="clear" w:color="auto" w:fill="FFFFFF"/>
            <w:vAlign w:val="center"/>
          </w:tcPr>
          <w:p w14:paraId="3EF1CC7F" w14:textId="77777777" w:rsidR="005E4E46" w:rsidRPr="0048355F" w:rsidRDefault="005E4E46" w:rsidP="0032076A">
            <w:pPr>
              <w:rPr>
                <w:szCs w:val="24"/>
              </w:rPr>
            </w:pPr>
          </w:p>
        </w:tc>
        <w:tc>
          <w:tcPr>
            <w:tcW w:w="498" w:type="dxa"/>
            <w:vMerge/>
            <w:shd w:val="clear" w:color="auto" w:fill="FFFFFF"/>
            <w:vAlign w:val="center"/>
          </w:tcPr>
          <w:p w14:paraId="5D3F0458" w14:textId="77777777" w:rsidR="005E4E46" w:rsidRPr="0048355F" w:rsidRDefault="005E4E46" w:rsidP="0032076A">
            <w:pPr>
              <w:rPr>
                <w:szCs w:val="24"/>
              </w:rPr>
            </w:pPr>
          </w:p>
        </w:tc>
        <w:tc>
          <w:tcPr>
            <w:tcW w:w="761" w:type="dxa"/>
            <w:vMerge/>
            <w:shd w:val="clear" w:color="auto" w:fill="FFFFFF"/>
            <w:vAlign w:val="center"/>
          </w:tcPr>
          <w:p w14:paraId="55968680" w14:textId="77777777" w:rsidR="005E4E46" w:rsidRPr="0048355F" w:rsidRDefault="005E4E46" w:rsidP="0032076A">
            <w:pPr>
              <w:rPr>
                <w:szCs w:val="24"/>
              </w:rPr>
            </w:pPr>
          </w:p>
        </w:tc>
        <w:tc>
          <w:tcPr>
            <w:tcW w:w="7719" w:type="dxa"/>
            <w:gridSpan w:val="2"/>
            <w:shd w:val="clear" w:color="auto" w:fill="FFFFFF"/>
          </w:tcPr>
          <w:p w14:paraId="0AB2B0DF" w14:textId="77777777" w:rsidR="005E4E46" w:rsidRPr="0048355F" w:rsidRDefault="005E4E46" w:rsidP="0032076A">
            <w:pPr>
              <w:spacing w:after="120"/>
              <w:jc w:val="center"/>
              <w:rPr>
                <w:b/>
                <w:szCs w:val="24"/>
              </w:rPr>
            </w:pPr>
            <w:r w:rsidRPr="0048355F">
              <w:rPr>
                <w:b/>
                <w:szCs w:val="24"/>
              </w:rPr>
              <w:t>Yöntem ve Teknik</w:t>
            </w:r>
          </w:p>
          <w:p w14:paraId="043822B9" w14:textId="77777777" w:rsidR="005E4E46" w:rsidRPr="0048355F" w:rsidRDefault="005E4E46" w:rsidP="0032076A">
            <w:pPr>
              <w:spacing w:after="120"/>
              <w:jc w:val="center"/>
              <w:rPr>
                <w:b/>
                <w:szCs w:val="24"/>
              </w:rPr>
            </w:pPr>
            <w:r w:rsidRPr="0048355F">
              <w:rPr>
                <w:b/>
                <w:szCs w:val="24"/>
              </w:rPr>
              <w:t>Konu anlatımı, Örnek olay, Problem çözme</w:t>
            </w:r>
          </w:p>
          <w:p w14:paraId="7898C029" w14:textId="77777777" w:rsidR="005E4E46" w:rsidRPr="0048355F" w:rsidRDefault="005E4E46" w:rsidP="0032076A">
            <w:pPr>
              <w:spacing w:after="120"/>
              <w:jc w:val="center"/>
              <w:rPr>
                <w:i/>
                <w:szCs w:val="24"/>
              </w:rPr>
            </w:pPr>
            <w:r w:rsidRPr="0048355F">
              <w:rPr>
                <w:i/>
                <w:szCs w:val="24"/>
              </w:rPr>
              <w:t>MethodandTechnique</w:t>
            </w:r>
          </w:p>
          <w:p w14:paraId="1710E480" w14:textId="77777777" w:rsidR="005E4E46" w:rsidRPr="0048355F" w:rsidRDefault="005E4E46" w:rsidP="0032076A">
            <w:pPr>
              <w:spacing w:after="120"/>
              <w:jc w:val="center"/>
              <w:rPr>
                <w:b/>
                <w:szCs w:val="24"/>
              </w:rPr>
            </w:pPr>
            <w:r w:rsidRPr="0048355F">
              <w:rPr>
                <w:i/>
                <w:szCs w:val="24"/>
              </w:rPr>
              <w:t>Subjectdescription, Case study, Problem solving</w:t>
            </w:r>
          </w:p>
        </w:tc>
      </w:tr>
      <w:tr w:rsidR="0048355F" w:rsidRPr="0048355F" w14:paraId="5C8A37F3" w14:textId="77777777" w:rsidTr="0032076A">
        <w:trPr>
          <w:trHeight w:val="765"/>
        </w:trPr>
        <w:tc>
          <w:tcPr>
            <w:tcW w:w="1597" w:type="dxa"/>
            <w:vMerge/>
            <w:shd w:val="clear" w:color="auto" w:fill="FFFFFF"/>
            <w:vAlign w:val="center"/>
          </w:tcPr>
          <w:p w14:paraId="63B2733F" w14:textId="77777777" w:rsidR="005E4E46" w:rsidRPr="0048355F" w:rsidRDefault="005E4E46" w:rsidP="0032076A">
            <w:pPr>
              <w:rPr>
                <w:szCs w:val="24"/>
              </w:rPr>
            </w:pPr>
          </w:p>
        </w:tc>
        <w:tc>
          <w:tcPr>
            <w:tcW w:w="3287" w:type="dxa"/>
            <w:vMerge/>
            <w:shd w:val="clear" w:color="auto" w:fill="FFFFFF"/>
            <w:vAlign w:val="center"/>
          </w:tcPr>
          <w:p w14:paraId="4FFC2582" w14:textId="77777777" w:rsidR="005E4E46" w:rsidRPr="0048355F" w:rsidRDefault="005E4E46" w:rsidP="0032076A">
            <w:pPr>
              <w:rPr>
                <w:szCs w:val="24"/>
              </w:rPr>
            </w:pPr>
          </w:p>
        </w:tc>
        <w:tc>
          <w:tcPr>
            <w:tcW w:w="498" w:type="dxa"/>
            <w:vMerge/>
            <w:shd w:val="clear" w:color="auto" w:fill="FFFFFF"/>
            <w:vAlign w:val="center"/>
          </w:tcPr>
          <w:p w14:paraId="1737BC1A" w14:textId="77777777" w:rsidR="005E4E46" w:rsidRPr="0048355F" w:rsidRDefault="005E4E46" w:rsidP="0032076A">
            <w:pPr>
              <w:rPr>
                <w:szCs w:val="24"/>
              </w:rPr>
            </w:pPr>
          </w:p>
        </w:tc>
        <w:tc>
          <w:tcPr>
            <w:tcW w:w="559" w:type="dxa"/>
            <w:vMerge/>
            <w:shd w:val="clear" w:color="auto" w:fill="FFFFFF"/>
            <w:vAlign w:val="center"/>
          </w:tcPr>
          <w:p w14:paraId="5037FD0C" w14:textId="77777777" w:rsidR="005E4E46" w:rsidRPr="0048355F" w:rsidRDefault="005E4E46" w:rsidP="0032076A">
            <w:pPr>
              <w:rPr>
                <w:szCs w:val="24"/>
              </w:rPr>
            </w:pPr>
          </w:p>
        </w:tc>
        <w:tc>
          <w:tcPr>
            <w:tcW w:w="498" w:type="dxa"/>
            <w:vMerge/>
            <w:shd w:val="clear" w:color="auto" w:fill="FFFFFF"/>
            <w:vAlign w:val="center"/>
          </w:tcPr>
          <w:p w14:paraId="0EF399C4" w14:textId="77777777" w:rsidR="005E4E46" w:rsidRPr="0048355F" w:rsidRDefault="005E4E46" w:rsidP="0032076A">
            <w:pPr>
              <w:rPr>
                <w:szCs w:val="24"/>
              </w:rPr>
            </w:pPr>
          </w:p>
        </w:tc>
        <w:tc>
          <w:tcPr>
            <w:tcW w:w="498" w:type="dxa"/>
            <w:vMerge/>
            <w:shd w:val="clear" w:color="auto" w:fill="FFFFFF"/>
            <w:vAlign w:val="center"/>
          </w:tcPr>
          <w:p w14:paraId="325EB6F7" w14:textId="77777777" w:rsidR="005E4E46" w:rsidRPr="0048355F" w:rsidRDefault="005E4E46" w:rsidP="0032076A">
            <w:pPr>
              <w:rPr>
                <w:szCs w:val="24"/>
              </w:rPr>
            </w:pPr>
          </w:p>
        </w:tc>
        <w:tc>
          <w:tcPr>
            <w:tcW w:w="761" w:type="dxa"/>
            <w:vMerge/>
            <w:shd w:val="clear" w:color="auto" w:fill="FFFFFF"/>
            <w:vAlign w:val="center"/>
          </w:tcPr>
          <w:p w14:paraId="769DF57F" w14:textId="77777777" w:rsidR="005E4E46" w:rsidRPr="0048355F" w:rsidRDefault="005E4E46" w:rsidP="0032076A">
            <w:pPr>
              <w:rPr>
                <w:szCs w:val="24"/>
              </w:rPr>
            </w:pPr>
          </w:p>
        </w:tc>
        <w:tc>
          <w:tcPr>
            <w:tcW w:w="7719" w:type="dxa"/>
            <w:gridSpan w:val="2"/>
            <w:shd w:val="clear" w:color="auto" w:fill="FFFFFF"/>
          </w:tcPr>
          <w:p w14:paraId="24E00C30" w14:textId="77777777" w:rsidR="005E4E46" w:rsidRPr="0048355F" w:rsidRDefault="005E4E46" w:rsidP="0032076A">
            <w:pPr>
              <w:spacing w:after="120"/>
              <w:jc w:val="center"/>
              <w:rPr>
                <w:b/>
                <w:szCs w:val="24"/>
              </w:rPr>
            </w:pPr>
            <w:r w:rsidRPr="0048355F">
              <w:rPr>
                <w:b/>
                <w:szCs w:val="24"/>
              </w:rPr>
              <w:t>Ölçme ve Değerlendirme Yöntem/Tekniği</w:t>
            </w:r>
          </w:p>
          <w:p w14:paraId="42405B70" w14:textId="77777777" w:rsidR="005E4E46" w:rsidRPr="0048355F" w:rsidRDefault="005E4E46" w:rsidP="0032076A">
            <w:pPr>
              <w:spacing w:after="120"/>
              <w:rPr>
                <w:b/>
                <w:szCs w:val="24"/>
              </w:rPr>
            </w:pPr>
            <w:r w:rsidRPr="0048355F">
              <w:rPr>
                <w:b/>
                <w:szCs w:val="24"/>
              </w:rPr>
              <w:t>Çoktan seçmeli testler, doğru - yanlış soruları, kısa cevaplı sorular, boşluk doldurma ve esleştirme sorularıdır.</w:t>
            </w:r>
          </w:p>
          <w:p w14:paraId="3A00B4E6" w14:textId="77777777" w:rsidR="005E4E46" w:rsidRPr="0048355F" w:rsidRDefault="005E4E46" w:rsidP="0032076A">
            <w:pPr>
              <w:spacing w:after="120"/>
              <w:jc w:val="center"/>
              <w:rPr>
                <w:i/>
                <w:szCs w:val="24"/>
              </w:rPr>
            </w:pPr>
            <w:r w:rsidRPr="0048355F">
              <w:rPr>
                <w:i/>
                <w:szCs w:val="24"/>
              </w:rPr>
              <w:t>Assesmentand Evaluation MethodandTechnique</w:t>
            </w:r>
          </w:p>
          <w:p w14:paraId="4828B3E5" w14:textId="77777777" w:rsidR="005E4E46" w:rsidRPr="0048355F" w:rsidRDefault="005E4E46" w:rsidP="0032076A">
            <w:pPr>
              <w:spacing w:after="120"/>
              <w:jc w:val="center"/>
              <w:rPr>
                <w:i/>
                <w:szCs w:val="24"/>
              </w:rPr>
            </w:pPr>
            <w:r w:rsidRPr="0048355F">
              <w:rPr>
                <w:i/>
                <w:szCs w:val="24"/>
              </w:rPr>
              <w:t>Multiple choice tests include true-false questions, short answer questions, fill-in-the-blank and matching questions.</w:t>
            </w:r>
          </w:p>
        </w:tc>
      </w:tr>
      <w:tr w:rsidR="00214793" w:rsidRPr="0048355F" w14:paraId="675B836F" w14:textId="77777777" w:rsidTr="0032076A">
        <w:trPr>
          <w:trHeight w:val="765"/>
        </w:trPr>
        <w:tc>
          <w:tcPr>
            <w:tcW w:w="1597" w:type="dxa"/>
            <w:vMerge/>
            <w:shd w:val="clear" w:color="auto" w:fill="FFFFFF"/>
            <w:vAlign w:val="center"/>
          </w:tcPr>
          <w:p w14:paraId="4006EB9B" w14:textId="77777777" w:rsidR="00214793" w:rsidRPr="0048355F" w:rsidRDefault="00214793" w:rsidP="0032076A">
            <w:pPr>
              <w:rPr>
                <w:szCs w:val="24"/>
              </w:rPr>
            </w:pPr>
          </w:p>
        </w:tc>
        <w:tc>
          <w:tcPr>
            <w:tcW w:w="3287" w:type="dxa"/>
            <w:vMerge/>
            <w:shd w:val="clear" w:color="auto" w:fill="FFFFFF"/>
            <w:vAlign w:val="center"/>
          </w:tcPr>
          <w:p w14:paraId="64895DDE" w14:textId="77777777" w:rsidR="00214793" w:rsidRPr="0048355F" w:rsidRDefault="00214793" w:rsidP="0032076A">
            <w:pPr>
              <w:rPr>
                <w:szCs w:val="24"/>
              </w:rPr>
            </w:pPr>
          </w:p>
        </w:tc>
        <w:tc>
          <w:tcPr>
            <w:tcW w:w="498" w:type="dxa"/>
            <w:vMerge/>
            <w:shd w:val="clear" w:color="auto" w:fill="FFFFFF"/>
            <w:vAlign w:val="center"/>
          </w:tcPr>
          <w:p w14:paraId="04E2EF36" w14:textId="77777777" w:rsidR="00214793" w:rsidRPr="0048355F" w:rsidRDefault="00214793" w:rsidP="0032076A">
            <w:pPr>
              <w:rPr>
                <w:szCs w:val="24"/>
              </w:rPr>
            </w:pPr>
          </w:p>
        </w:tc>
        <w:tc>
          <w:tcPr>
            <w:tcW w:w="559" w:type="dxa"/>
            <w:vMerge/>
            <w:shd w:val="clear" w:color="auto" w:fill="FFFFFF"/>
            <w:vAlign w:val="center"/>
          </w:tcPr>
          <w:p w14:paraId="10FF8AC4" w14:textId="77777777" w:rsidR="00214793" w:rsidRPr="0048355F" w:rsidRDefault="00214793" w:rsidP="0032076A">
            <w:pPr>
              <w:rPr>
                <w:szCs w:val="24"/>
              </w:rPr>
            </w:pPr>
          </w:p>
        </w:tc>
        <w:tc>
          <w:tcPr>
            <w:tcW w:w="498" w:type="dxa"/>
            <w:vMerge/>
            <w:shd w:val="clear" w:color="auto" w:fill="FFFFFF"/>
            <w:vAlign w:val="center"/>
          </w:tcPr>
          <w:p w14:paraId="367B31C2" w14:textId="77777777" w:rsidR="00214793" w:rsidRPr="0048355F" w:rsidRDefault="00214793" w:rsidP="0032076A">
            <w:pPr>
              <w:rPr>
                <w:szCs w:val="24"/>
              </w:rPr>
            </w:pPr>
          </w:p>
        </w:tc>
        <w:tc>
          <w:tcPr>
            <w:tcW w:w="498" w:type="dxa"/>
            <w:vMerge/>
            <w:shd w:val="clear" w:color="auto" w:fill="FFFFFF"/>
            <w:vAlign w:val="center"/>
          </w:tcPr>
          <w:p w14:paraId="2F30ADEE" w14:textId="77777777" w:rsidR="00214793" w:rsidRPr="0048355F" w:rsidRDefault="00214793" w:rsidP="0032076A">
            <w:pPr>
              <w:rPr>
                <w:szCs w:val="24"/>
              </w:rPr>
            </w:pPr>
          </w:p>
        </w:tc>
        <w:tc>
          <w:tcPr>
            <w:tcW w:w="761" w:type="dxa"/>
            <w:vMerge/>
            <w:shd w:val="clear" w:color="auto" w:fill="FFFFFF"/>
            <w:vAlign w:val="center"/>
          </w:tcPr>
          <w:p w14:paraId="798D3DC1" w14:textId="77777777" w:rsidR="00214793" w:rsidRPr="0048355F" w:rsidRDefault="00214793" w:rsidP="0032076A">
            <w:pPr>
              <w:rPr>
                <w:szCs w:val="24"/>
              </w:rPr>
            </w:pPr>
          </w:p>
        </w:tc>
        <w:tc>
          <w:tcPr>
            <w:tcW w:w="7719" w:type="dxa"/>
            <w:gridSpan w:val="2"/>
            <w:shd w:val="clear" w:color="auto" w:fill="FFFFFF"/>
          </w:tcPr>
          <w:p w14:paraId="3CCE309C"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3A86FB17" w14:textId="77777777" w:rsidR="00214793" w:rsidRPr="0048355F" w:rsidRDefault="00214793" w:rsidP="0032076A">
            <w:pPr>
              <w:spacing w:after="120"/>
              <w:jc w:val="center"/>
              <w:rPr>
                <w:b/>
                <w:szCs w:val="24"/>
              </w:rPr>
            </w:pPr>
          </w:p>
        </w:tc>
      </w:tr>
      <w:tr w:rsidR="0048355F" w:rsidRPr="0048355F" w14:paraId="54A808E5" w14:textId="77777777" w:rsidTr="0032076A">
        <w:trPr>
          <w:trHeight w:val="186"/>
        </w:trPr>
        <w:tc>
          <w:tcPr>
            <w:tcW w:w="1597" w:type="dxa"/>
            <w:vMerge/>
            <w:shd w:val="clear" w:color="auto" w:fill="FFFFFF"/>
            <w:vAlign w:val="center"/>
          </w:tcPr>
          <w:p w14:paraId="3D91445D" w14:textId="77777777" w:rsidR="005E4E46" w:rsidRPr="0048355F" w:rsidRDefault="005E4E46" w:rsidP="0032076A">
            <w:pPr>
              <w:rPr>
                <w:szCs w:val="24"/>
              </w:rPr>
            </w:pPr>
          </w:p>
        </w:tc>
        <w:tc>
          <w:tcPr>
            <w:tcW w:w="3287" w:type="dxa"/>
            <w:vMerge/>
            <w:shd w:val="clear" w:color="auto" w:fill="FFFFFF"/>
            <w:vAlign w:val="center"/>
          </w:tcPr>
          <w:p w14:paraId="08F86A85" w14:textId="77777777" w:rsidR="005E4E46" w:rsidRPr="0048355F" w:rsidRDefault="005E4E46" w:rsidP="0032076A">
            <w:pPr>
              <w:rPr>
                <w:szCs w:val="24"/>
              </w:rPr>
            </w:pPr>
          </w:p>
        </w:tc>
        <w:tc>
          <w:tcPr>
            <w:tcW w:w="498" w:type="dxa"/>
            <w:vMerge/>
            <w:shd w:val="clear" w:color="auto" w:fill="FFFFFF"/>
            <w:vAlign w:val="center"/>
          </w:tcPr>
          <w:p w14:paraId="3D1B35C7" w14:textId="77777777" w:rsidR="005E4E46" w:rsidRPr="0048355F" w:rsidRDefault="005E4E46" w:rsidP="0032076A">
            <w:pPr>
              <w:rPr>
                <w:szCs w:val="24"/>
              </w:rPr>
            </w:pPr>
          </w:p>
        </w:tc>
        <w:tc>
          <w:tcPr>
            <w:tcW w:w="559" w:type="dxa"/>
            <w:vMerge/>
            <w:shd w:val="clear" w:color="auto" w:fill="FFFFFF"/>
            <w:vAlign w:val="center"/>
          </w:tcPr>
          <w:p w14:paraId="57EAD561" w14:textId="77777777" w:rsidR="005E4E46" w:rsidRPr="0048355F" w:rsidRDefault="005E4E46" w:rsidP="0032076A">
            <w:pPr>
              <w:rPr>
                <w:szCs w:val="24"/>
              </w:rPr>
            </w:pPr>
          </w:p>
        </w:tc>
        <w:tc>
          <w:tcPr>
            <w:tcW w:w="498" w:type="dxa"/>
            <w:vMerge/>
            <w:shd w:val="clear" w:color="auto" w:fill="FFFFFF"/>
            <w:vAlign w:val="center"/>
          </w:tcPr>
          <w:p w14:paraId="6708CC05" w14:textId="77777777" w:rsidR="005E4E46" w:rsidRPr="0048355F" w:rsidRDefault="005E4E46" w:rsidP="0032076A">
            <w:pPr>
              <w:rPr>
                <w:szCs w:val="24"/>
              </w:rPr>
            </w:pPr>
          </w:p>
        </w:tc>
        <w:tc>
          <w:tcPr>
            <w:tcW w:w="498" w:type="dxa"/>
            <w:vMerge/>
            <w:shd w:val="clear" w:color="auto" w:fill="FFFFFF"/>
            <w:vAlign w:val="center"/>
          </w:tcPr>
          <w:p w14:paraId="5787B73A" w14:textId="77777777" w:rsidR="005E4E46" w:rsidRPr="0048355F" w:rsidRDefault="005E4E46" w:rsidP="0032076A">
            <w:pPr>
              <w:rPr>
                <w:szCs w:val="24"/>
              </w:rPr>
            </w:pPr>
          </w:p>
        </w:tc>
        <w:tc>
          <w:tcPr>
            <w:tcW w:w="761" w:type="dxa"/>
            <w:vMerge/>
            <w:shd w:val="clear" w:color="auto" w:fill="FFFFFF"/>
            <w:vAlign w:val="center"/>
          </w:tcPr>
          <w:p w14:paraId="0C8D1CFE" w14:textId="77777777" w:rsidR="005E4E46" w:rsidRPr="0048355F" w:rsidRDefault="005E4E46" w:rsidP="0032076A">
            <w:pPr>
              <w:rPr>
                <w:szCs w:val="24"/>
              </w:rPr>
            </w:pPr>
          </w:p>
        </w:tc>
        <w:tc>
          <w:tcPr>
            <w:tcW w:w="3496" w:type="dxa"/>
            <w:shd w:val="clear" w:color="auto" w:fill="FFFFFF"/>
          </w:tcPr>
          <w:p w14:paraId="1C9DE57D" w14:textId="77777777" w:rsidR="005E4E46" w:rsidRPr="0048355F" w:rsidRDefault="005E4E46" w:rsidP="0032076A">
            <w:pPr>
              <w:rPr>
                <w:b/>
                <w:bCs/>
                <w:iCs/>
                <w:szCs w:val="24"/>
              </w:rPr>
            </w:pPr>
            <w:r w:rsidRPr="0048355F">
              <w:rPr>
                <w:b/>
                <w:bCs/>
                <w:iCs/>
                <w:szCs w:val="24"/>
              </w:rPr>
              <w:t>Konular</w:t>
            </w:r>
          </w:p>
          <w:p w14:paraId="70799C23" w14:textId="77777777" w:rsidR="005E4E46" w:rsidRPr="0048355F" w:rsidRDefault="005E4E46" w:rsidP="0032076A">
            <w:pPr>
              <w:rPr>
                <w:i/>
                <w:szCs w:val="24"/>
              </w:rPr>
            </w:pPr>
            <w:r w:rsidRPr="0048355F">
              <w:rPr>
                <w:i/>
                <w:szCs w:val="24"/>
              </w:rPr>
              <w:t>Subjects</w:t>
            </w:r>
          </w:p>
        </w:tc>
        <w:tc>
          <w:tcPr>
            <w:tcW w:w="4223" w:type="dxa"/>
            <w:shd w:val="clear" w:color="auto" w:fill="FFFFFF"/>
          </w:tcPr>
          <w:p w14:paraId="0467DF9B" w14:textId="77777777" w:rsidR="005E4E46" w:rsidRPr="0048355F" w:rsidRDefault="005E4E46" w:rsidP="0032076A">
            <w:pPr>
              <w:rPr>
                <w:b/>
                <w:bCs/>
                <w:iCs/>
                <w:szCs w:val="24"/>
              </w:rPr>
            </w:pPr>
            <w:r w:rsidRPr="0048355F">
              <w:rPr>
                <w:b/>
                <w:bCs/>
                <w:iCs/>
                <w:szCs w:val="24"/>
              </w:rPr>
              <w:t>Öğrenme Çıktısı</w:t>
            </w:r>
          </w:p>
          <w:p w14:paraId="1FF9FE93" w14:textId="77777777" w:rsidR="005E4E46" w:rsidRPr="0048355F" w:rsidRDefault="005E4E46" w:rsidP="0032076A">
            <w:pPr>
              <w:rPr>
                <w:i/>
                <w:szCs w:val="24"/>
              </w:rPr>
            </w:pPr>
            <w:r w:rsidRPr="0048355F">
              <w:rPr>
                <w:i/>
                <w:szCs w:val="24"/>
              </w:rPr>
              <w:t>Learning Outcome</w:t>
            </w:r>
          </w:p>
        </w:tc>
      </w:tr>
      <w:tr w:rsidR="0048355F" w:rsidRPr="0048355F" w14:paraId="016FB27C" w14:textId="77777777" w:rsidTr="0032076A">
        <w:trPr>
          <w:trHeight w:val="186"/>
        </w:trPr>
        <w:tc>
          <w:tcPr>
            <w:tcW w:w="1597" w:type="dxa"/>
            <w:vMerge/>
            <w:shd w:val="clear" w:color="auto" w:fill="FFFFFF"/>
            <w:vAlign w:val="center"/>
          </w:tcPr>
          <w:p w14:paraId="4D6A1B92" w14:textId="77777777" w:rsidR="005E4E46" w:rsidRPr="0048355F" w:rsidRDefault="005E4E46" w:rsidP="0032076A">
            <w:pPr>
              <w:rPr>
                <w:szCs w:val="24"/>
              </w:rPr>
            </w:pPr>
          </w:p>
        </w:tc>
        <w:tc>
          <w:tcPr>
            <w:tcW w:w="3287" w:type="dxa"/>
            <w:vMerge/>
            <w:shd w:val="clear" w:color="auto" w:fill="FFFFFF"/>
            <w:vAlign w:val="center"/>
          </w:tcPr>
          <w:p w14:paraId="7AB09CD5" w14:textId="77777777" w:rsidR="005E4E46" w:rsidRPr="0048355F" w:rsidRDefault="005E4E46" w:rsidP="0032076A">
            <w:pPr>
              <w:rPr>
                <w:szCs w:val="24"/>
              </w:rPr>
            </w:pPr>
          </w:p>
        </w:tc>
        <w:tc>
          <w:tcPr>
            <w:tcW w:w="498" w:type="dxa"/>
            <w:vMerge/>
            <w:shd w:val="clear" w:color="auto" w:fill="FFFFFF"/>
            <w:vAlign w:val="center"/>
          </w:tcPr>
          <w:p w14:paraId="647D8DB0" w14:textId="77777777" w:rsidR="005E4E46" w:rsidRPr="0048355F" w:rsidRDefault="005E4E46" w:rsidP="0032076A">
            <w:pPr>
              <w:rPr>
                <w:szCs w:val="24"/>
              </w:rPr>
            </w:pPr>
          </w:p>
        </w:tc>
        <w:tc>
          <w:tcPr>
            <w:tcW w:w="559" w:type="dxa"/>
            <w:vMerge/>
            <w:shd w:val="clear" w:color="auto" w:fill="FFFFFF"/>
            <w:vAlign w:val="center"/>
          </w:tcPr>
          <w:p w14:paraId="3FB191F2" w14:textId="77777777" w:rsidR="005E4E46" w:rsidRPr="0048355F" w:rsidRDefault="005E4E46" w:rsidP="0032076A">
            <w:pPr>
              <w:rPr>
                <w:szCs w:val="24"/>
              </w:rPr>
            </w:pPr>
          </w:p>
        </w:tc>
        <w:tc>
          <w:tcPr>
            <w:tcW w:w="498" w:type="dxa"/>
            <w:vMerge/>
            <w:shd w:val="clear" w:color="auto" w:fill="FFFFFF"/>
            <w:vAlign w:val="center"/>
          </w:tcPr>
          <w:p w14:paraId="1A38D82B" w14:textId="77777777" w:rsidR="005E4E46" w:rsidRPr="0048355F" w:rsidRDefault="005E4E46" w:rsidP="0032076A">
            <w:pPr>
              <w:rPr>
                <w:szCs w:val="24"/>
              </w:rPr>
            </w:pPr>
          </w:p>
        </w:tc>
        <w:tc>
          <w:tcPr>
            <w:tcW w:w="498" w:type="dxa"/>
            <w:vMerge/>
            <w:shd w:val="clear" w:color="auto" w:fill="FFFFFF"/>
            <w:vAlign w:val="center"/>
          </w:tcPr>
          <w:p w14:paraId="11C9A8A4" w14:textId="77777777" w:rsidR="005E4E46" w:rsidRPr="0048355F" w:rsidRDefault="005E4E46" w:rsidP="0032076A">
            <w:pPr>
              <w:rPr>
                <w:szCs w:val="24"/>
              </w:rPr>
            </w:pPr>
          </w:p>
        </w:tc>
        <w:tc>
          <w:tcPr>
            <w:tcW w:w="761" w:type="dxa"/>
            <w:vMerge/>
            <w:shd w:val="clear" w:color="auto" w:fill="FFFFFF"/>
            <w:vAlign w:val="center"/>
          </w:tcPr>
          <w:p w14:paraId="005745D8" w14:textId="77777777" w:rsidR="005E4E46" w:rsidRPr="0048355F" w:rsidRDefault="005E4E46" w:rsidP="0032076A">
            <w:pPr>
              <w:rPr>
                <w:szCs w:val="24"/>
              </w:rPr>
            </w:pPr>
          </w:p>
        </w:tc>
        <w:tc>
          <w:tcPr>
            <w:tcW w:w="3496" w:type="dxa"/>
            <w:shd w:val="clear" w:color="auto" w:fill="FFFFFF"/>
          </w:tcPr>
          <w:p w14:paraId="2F1F0DAB" w14:textId="77777777" w:rsidR="005E4E46" w:rsidRPr="0048355F" w:rsidRDefault="005E4E46" w:rsidP="0032076A">
            <w:pPr>
              <w:rPr>
                <w:b/>
                <w:bCs/>
                <w:iCs/>
                <w:szCs w:val="24"/>
              </w:rPr>
            </w:pPr>
            <w:r w:rsidRPr="0048355F">
              <w:rPr>
                <w:b/>
                <w:bCs/>
                <w:iCs/>
                <w:szCs w:val="24"/>
              </w:rPr>
              <w:t>1-Laboratuvar Kuralları</w:t>
            </w:r>
          </w:p>
          <w:p w14:paraId="555C1451" w14:textId="77777777" w:rsidR="005E4E46" w:rsidRPr="0048355F" w:rsidRDefault="005E4E46" w:rsidP="0032076A">
            <w:pPr>
              <w:contextualSpacing/>
              <w:rPr>
                <w:bCs/>
                <w:iCs/>
                <w:szCs w:val="24"/>
              </w:rPr>
            </w:pPr>
            <w:r w:rsidRPr="0048355F">
              <w:rPr>
                <w:bCs/>
                <w:i/>
                <w:iCs/>
                <w:szCs w:val="24"/>
              </w:rPr>
              <w:t>1-Laboratory Rules</w:t>
            </w:r>
          </w:p>
        </w:tc>
        <w:tc>
          <w:tcPr>
            <w:tcW w:w="4223" w:type="dxa"/>
            <w:shd w:val="clear" w:color="auto" w:fill="FFFFFF"/>
          </w:tcPr>
          <w:p w14:paraId="48843C52" w14:textId="77777777" w:rsidR="005E4E46" w:rsidRPr="0048355F" w:rsidRDefault="005E4E46" w:rsidP="0032076A">
            <w:pPr>
              <w:rPr>
                <w:b/>
                <w:bCs/>
                <w:iCs/>
                <w:szCs w:val="24"/>
              </w:rPr>
            </w:pPr>
            <w:r w:rsidRPr="0048355F">
              <w:rPr>
                <w:b/>
                <w:bCs/>
                <w:iCs/>
                <w:szCs w:val="24"/>
              </w:rPr>
              <w:t>Knows the rules to be followed in the clinical laboratory.</w:t>
            </w:r>
          </w:p>
          <w:p w14:paraId="140AE7EA" w14:textId="77777777" w:rsidR="005E4E46" w:rsidRPr="0048355F" w:rsidRDefault="005E4E46" w:rsidP="0032076A">
            <w:pPr>
              <w:rPr>
                <w:bCs/>
                <w:i/>
                <w:szCs w:val="24"/>
              </w:rPr>
            </w:pPr>
            <w:r w:rsidRPr="0048355F">
              <w:rPr>
                <w:bCs/>
                <w:i/>
                <w:iCs/>
                <w:szCs w:val="24"/>
              </w:rPr>
              <w:t>Knowstherulesto be followed in theclinicallaboratory</w:t>
            </w:r>
          </w:p>
        </w:tc>
      </w:tr>
      <w:tr w:rsidR="0048355F" w:rsidRPr="0048355F" w14:paraId="2A1BAFFA" w14:textId="77777777" w:rsidTr="0032076A">
        <w:trPr>
          <w:trHeight w:val="186"/>
        </w:trPr>
        <w:tc>
          <w:tcPr>
            <w:tcW w:w="1597" w:type="dxa"/>
            <w:vMerge/>
            <w:shd w:val="clear" w:color="auto" w:fill="FFFFFF"/>
            <w:vAlign w:val="center"/>
          </w:tcPr>
          <w:p w14:paraId="351EF48C" w14:textId="77777777" w:rsidR="005E4E46" w:rsidRPr="0048355F" w:rsidRDefault="005E4E46" w:rsidP="0032076A">
            <w:pPr>
              <w:rPr>
                <w:szCs w:val="24"/>
              </w:rPr>
            </w:pPr>
          </w:p>
        </w:tc>
        <w:tc>
          <w:tcPr>
            <w:tcW w:w="3287" w:type="dxa"/>
            <w:vMerge/>
            <w:shd w:val="clear" w:color="auto" w:fill="FFFFFF"/>
            <w:vAlign w:val="center"/>
          </w:tcPr>
          <w:p w14:paraId="7F986CDB" w14:textId="77777777" w:rsidR="005E4E46" w:rsidRPr="0048355F" w:rsidRDefault="005E4E46" w:rsidP="0032076A">
            <w:pPr>
              <w:rPr>
                <w:szCs w:val="24"/>
              </w:rPr>
            </w:pPr>
          </w:p>
        </w:tc>
        <w:tc>
          <w:tcPr>
            <w:tcW w:w="498" w:type="dxa"/>
            <w:vMerge/>
            <w:shd w:val="clear" w:color="auto" w:fill="FFFFFF"/>
            <w:vAlign w:val="center"/>
          </w:tcPr>
          <w:p w14:paraId="15951CA3" w14:textId="77777777" w:rsidR="005E4E46" w:rsidRPr="0048355F" w:rsidRDefault="005E4E46" w:rsidP="0032076A">
            <w:pPr>
              <w:rPr>
                <w:szCs w:val="24"/>
              </w:rPr>
            </w:pPr>
          </w:p>
        </w:tc>
        <w:tc>
          <w:tcPr>
            <w:tcW w:w="559" w:type="dxa"/>
            <w:vMerge/>
            <w:shd w:val="clear" w:color="auto" w:fill="FFFFFF"/>
            <w:vAlign w:val="center"/>
          </w:tcPr>
          <w:p w14:paraId="147859E2" w14:textId="77777777" w:rsidR="005E4E46" w:rsidRPr="0048355F" w:rsidRDefault="005E4E46" w:rsidP="0032076A">
            <w:pPr>
              <w:rPr>
                <w:szCs w:val="24"/>
              </w:rPr>
            </w:pPr>
          </w:p>
        </w:tc>
        <w:tc>
          <w:tcPr>
            <w:tcW w:w="498" w:type="dxa"/>
            <w:vMerge/>
            <w:shd w:val="clear" w:color="auto" w:fill="FFFFFF"/>
            <w:vAlign w:val="center"/>
          </w:tcPr>
          <w:p w14:paraId="681CDD36" w14:textId="77777777" w:rsidR="005E4E46" w:rsidRPr="0048355F" w:rsidRDefault="005E4E46" w:rsidP="0032076A">
            <w:pPr>
              <w:rPr>
                <w:szCs w:val="24"/>
              </w:rPr>
            </w:pPr>
          </w:p>
        </w:tc>
        <w:tc>
          <w:tcPr>
            <w:tcW w:w="498" w:type="dxa"/>
            <w:vMerge/>
            <w:shd w:val="clear" w:color="auto" w:fill="FFFFFF"/>
            <w:vAlign w:val="center"/>
          </w:tcPr>
          <w:p w14:paraId="365F3D9B" w14:textId="77777777" w:rsidR="005E4E46" w:rsidRPr="0048355F" w:rsidRDefault="005E4E46" w:rsidP="0032076A">
            <w:pPr>
              <w:rPr>
                <w:szCs w:val="24"/>
              </w:rPr>
            </w:pPr>
          </w:p>
        </w:tc>
        <w:tc>
          <w:tcPr>
            <w:tcW w:w="761" w:type="dxa"/>
            <w:vMerge/>
            <w:shd w:val="clear" w:color="auto" w:fill="FFFFFF"/>
            <w:vAlign w:val="center"/>
          </w:tcPr>
          <w:p w14:paraId="7ECB26BE" w14:textId="77777777" w:rsidR="005E4E46" w:rsidRPr="0048355F" w:rsidRDefault="005E4E46" w:rsidP="0032076A">
            <w:pPr>
              <w:rPr>
                <w:szCs w:val="24"/>
              </w:rPr>
            </w:pPr>
          </w:p>
        </w:tc>
        <w:tc>
          <w:tcPr>
            <w:tcW w:w="3496" w:type="dxa"/>
            <w:shd w:val="clear" w:color="auto" w:fill="FFFFFF"/>
          </w:tcPr>
          <w:p w14:paraId="529A3325" w14:textId="77777777" w:rsidR="005E4E46" w:rsidRPr="0048355F" w:rsidRDefault="005E4E46" w:rsidP="0032076A">
            <w:pPr>
              <w:rPr>
                <w:b/>
                <w:bCs/>
                <w:iCs/>
                <w:szCs w:val="24"/>
              </w:rPr>
            </w:pPr>
            <w:r w:rsidRPr="0048355F">
              <w:rPr>
                <w:b/>
                <w:szCs w:val="24"/>
                <w:shd w:val="clear" w:color="auto" w:fill="FFFFFF"/>
              </w:rPr>
              <w:t>2-Klinik Biyokimya İşleyiş</w:t>
            </w:r>
          </w:p>
          <w:p w14:paraId="00A8F07B" w14:textId="77777777" w:rsidR="005E4E46" w:rsidRPr="0048355F" w:rsidRDefault="005E4E46" w:rsidP="0032076A">
            <w:pPr>
              <w:rPr>
                <w:bCs/>
                <w:iCs/>
                <w:szCs w:val="24"/>
              </w:rPr>
            </w:pPr>
            <w:r w:rsidRPr="0048355F">
              <w:rPr>
                <w:i/>
                <w:szCs w:val="24"/>
                <w:shd w:val="clear" w:color="auto" w:fill="FFFFFF"/>
              </w:rPr>
              <w:t>2-Functioning of ClinicalBiochemistry</w:t>
            </w:r>
          </w:p>
        </w:tc>
        <w:tc>
          <w:tcPr>
            <w:tcW w:w="4223" w:type="dxa"/>
            <w:shd w:val="clear" w:color="auto" w:fill="FFFFFF"/>
          </w:tcPr>
          <w:p w14:paraId="6C1E5095" w14:textId="77777777" w:rsidR="005E4E46" w:rsidRPr="0048355F" w:rsidRDefault="005E4E46" w:rsidP="0032076A">
            <w:pPr>
              <w:rPr>
                <w:b/>
                <w:bCs/>
                <w:iCs/>
                <w:szCs w:val="24"/>
              </w:rPr>
            </w:pPr>
            <w:r w:rsidRPr="0048355F">
              <w:rPr>
                <w:b/>
                <w:bCs/>
                <w:iCs/>
                <w:szCs w:val="24"/>
              </w:rPr>
              <w:t>Klinik laboratuvarların işleyişini öğrenir.</w:t>
            </w:r>
          </w:p>
          <w:p w14:paraId="62066348" w14:textId="77777777" w:rsidR="005E4E46" w:rsidRPr="0048355F" w:rsidRDefault="005E4E46" w:rsidP="0032076A">
            <w:pPr>
              <w:contextualSpacing/>
              <w:rPr>
                <w:bCs/>
                <w:i/>
                <w:szCs w:val="24"/>
              </w:rPr>
            </w:pPr>
            <w:r w:rsidRPr="0048355F">
              <w:rPr>
                <w:bCs/>
                <w:i/>
                <w:iCs/>
                <w:szCs w:val="24"/>
              </w:rPr>
              <w:t>Learnstheoperation of clinicallaboratories.</w:t>
            </w:r>
          </w:p>
        </w:tc>
      </w:tr>
      <w:tr w:rsidR="0048355F" w:rsidRPr="0048355F" w14:paraId="245087B1" w14:textId="77777777" w:rsidTr="0032076A">
        <w:trPr>
          <w:trHeight w:val="186"/>
        </w:trPr>
        <w:tc>
          <w:tcPr>
            <w:tcW w:w="1597" w:type="dxa"/>
            <w:vMerge/>
            <w:shd w:val="clear" w:color="auto" w:fill="FFFFFF"/>
            <w:vAlign w:val="center"/>
          </w:tcPr>
          <w:p w14:paraId="033AD61A" w14:textId="77777777" w:rsidR="005E4E46" w:rsidRPr="0048355F" w:rsidRDefault="005E4E46" w:rsidP="0032076A">
            <w:pPr>
              <w:rPr>
                <w:szCs w:val="24"/>
              </w:rPr>
            </w:pPr>
          </w:p>
        </w:tc>
        <w:tc>
          <w:tcPr>
            <w:tcW w:w="3287" w:type="dxa"/>
            <w:vMerge/>
            <w:shd w:val="clear" w:color="auto" w:fill="FFFFFF"/>
            <w:vAlign w:val="center"/>
          </w:tcPr>
          <w:p w14:paraId="0334537A" w14:textId="77777777" w:rsidR="005E4E46" w:rsidRPr="0048355F" w:rsidRDefault="005E4E46" w:rsidP="0032076A">
            <w:pPr>
              <w:rPr>
                <w:szCs w:val="24"/>
              </w:rPr>
            </w:pPr>
          </w:p>
        </w:tc>
        <w:tc>
          <w:tcPr>
            <w:tcW w:w="498" w:type="dxa"/>
            <w:vMerge/>
            <w:shd w:val="clear" w:color="auto" w:fill="FFFFFF"/>
            <w:vAlign w:val="center"/>
          </w:tcPr>
          <w:p w14:paraId="0973335C" w14:textId="77777777" w:rsidR="005E4E46" w:rsidRPr="0048355F" w:rsidRDefault="005E4E46" w:rsidP="0032076A">
            <w:pPr>
              <w:rPr>
                <w:szCs w:val="24"/>
              </w:rPr>
            </w:pPr>
          </w:p>
        </w:tc>
        <w:tc>
          <w:tcPr>
            <w:tcW w:w="559" w:type="dxa"/>
            <w:vMerge/>
            <w:shd w:val="clear" w:color="auto" w:fill="FFFFFF"/>
            <w:vAlign w:val="center"/>
          </w:tcPr>
          <w:p w14:paraId="23861833" w14:textId="77777777" w:rsidR="005E4E46" w:rsidRPr="0048355F" w:rsidRDefault="005E4E46" w:rsidP="0032076A">
            <w:pPr>
              <w:rPr>
                <w:szCs w:val="24"/>
              </w:rPr>
            </w:pPr>
          </w:p>
        </w:tc>
        <w:tc>
          <w:tcPr>
            <w:tcW w:w="498" w:type="dxa"/>
            <w:vMerge/>
            <w:shd w:val="clear" w:color="auto" w:fill="FFFFFF"/>
            <w:vAlign w:val="center"/>
          </w:tcPr>
          <w:p w14:paraId="6A5B2F31" w14:textId="77777777" w:rsidR="005E4E46" w:rsidRPr="0048355F" w:rsidRDefault="005E4E46" w:rsidP="0032076A">
            <w:pPr>
              <w:rPr>
                <w:szCs w:val="24"/>
              </w:rPr>
            </w:pPr>
          </w:p>
        </w:tc>
        <w:tc>
          <w:tcPr>
            <w:tcW w:w="498" w:type="dxa"/>
            <w:vMerge/>
            <w:shd w:val="clear" w:color="auto" w:fill="FFFFFF"/>
            <w:vAlign w:val="center"/>
          </w:tcPr>
          <w:p w14:paraId="472E4A2F" w14:textId="77777777" w:rsidR="005E4E46" w:rsidRPr="0048355F" w:rsidRDefault="005E4E46" w:rsidP="0032076A">
            <w:pPr>
              <w:rPr>
                <w:szCs w:val="24"/>
              </w:rPr>
            </w:pPr>
          </w:p>
        </w:tc>
        <w:tc>
          <w:tcPr>
            <w:tcW w:w="761" w:type="dxa"/>
            <w:vMerge/>
            <w:shd w:val="clear" w:color="auto" w:fill="FFFFFF"/>
            <w:vAlign w:val="center"/>
          </w:tcPr>
          <w:p w14:paraId="55E0CFAE" w14:textId="77777777" w:rsidR="005E4E46" w:rsidRPr="0048355F" w:rsidRDefault="005E4E46" w:rsidP="0032076A">
            <w:pPr>
              <w:rPr>
                <w:szCs w:val="24"/>
              </w:rPr>
            </w:pPr>
          </w:p>
        </w:tc>
        <w:tc>
          <w:tcPr>
            <w:tcW w:w="3496" w:type="dxa"/>
            <w:shd w:val="clear" w:color="auto" w:fill="FFFFFF"/>
          </w:tcPr>
          <w:p w14:paraId="2C8C218D" w14:textId="77777777" w:rsidR="005E4E46" w:rsidRPr="0048355F" w:rsidRDefault="005E4E46" w:rsidP="0032076A">
            <w:pPr>
              <w:contextualSpacing/>
              <w:rPr>
                <w:b/>
                <w:bCs/>
                <w:iCs/>
                <w:szCs w:val="24"/>
              </w:rPr>
            </w:pPr>
            <w:r w:rsidRPr="0048355F">
              <w:rPr>
                <w:b/>
                <w:szCs w:val="24"/>
                <w:shd w:val="clear" w:color="auto" w:fill="F7F6F3"/>
              </w:rPr>
              <w:t>3-Hastane Uygulama</w:t>
            </w:r>
          </w:p>
          <w:p w14:paraId="16EFE1D0" w14:textId="77777777" w:rsidR="005E4E46" w:rsidRPr="0048355F" w:rsidRDefault="005E4E46" w:rsidP="0032076A">
            <w:pPr>
              <w:autoSpaceDE w:val="0"/>
              <w:autoSpaceDN w:val="0"/>
              <w:adjustRightInd w:val="0"/>
              <w:rPr>
                <w:i/>
                <w:szCs w:val="24"/>
              </w:rPr>
            </w:pPr>
            <w:r w:rsidRPr="0048355F">
              <w:rPr>
                <w:bCs/>
                <w:i/>
                <w:iCs/>
                <w:szCs w:val="24"/>
              </w:rPr>
              <w:t>3-Hospital Application</w:t>
            </w:r>
          </w:p>
        </w:tc>
        <w:tc>
          <w:tcPr>
            <w:tcW w:w="4223" w:type="dxa"/>
            <w:shd w:val="clear" w:color="auto" w:fill="FFFFFF"/>
          </w:tcPr>
          <w:p w14:paraId="0BB695E6" w14:textId="77777777" w:rsidR="005E4E46" w:rsidRPr="0048355F" w:rsidRDefault="005E4E46" w:rsidP="0032076A">
            <w:pPr>
              <w:rPr>
                <w:b/>
                <w:bCs/>
                <w:iCs/>
                <w:szCs w:val="24"/>
              </w:rPr>
            </w:pPr>
            <w:r w:rsidRPr="0048355F">
              <w:rPr>
                <w:b/>
                <w:bCs/>
                <w:iCs/>
                <w:szCs w:val="24"/>
              </w:rPr>
              <w:t>Klinik biyokimya laboratuvarlarında kullanılan testleri bilir.</w:t>
            </w:r>
          </w:p>
          <w:p w14:paraId="76A147E8" w14:textId="77777777" w:rsidR="005E4E46" w:rsidRPr="0048355F" w:rsidRDefault="005E4E46" w:rsidP="0032076A">
            <w:pPr>
              <w:contextualSpacing/>
              <w:rPr>
                <w:bCs/>
                <w:i/>
                <w:szCs w:val="24"/>
              </w:rPr>
            </w:pPr>
            <w:r w:rsidRPr="0048355F">
              <w:rPr>
                <w:bCs/>
                <w:i/>
                <w:szCs w:val="24"/>
              </w:rPr>
              <w:t>Knowsthetestsused in clinicalbiochemistrylaboratories.</w:t>
            </w:r>
          </w:p>
        </w:tc>
      </w:tr>
      <w:tr w:rsidR="0048355F" w:rsidRPr="0048355F" w14:paraId="39ABFCBA" w14:textId="77777777" w:rsidTr="0032076A">
        <w:trPr>
          <w:trHeight w:val="186"/>
        </w:trPr>
        <w:tc>
          <w:tcPr>
            <w:tcW w:w="1597" w:type="dxa"/>
            <w:vMerge/>
            <w:shd w:val="clear" w:color="auto" w:fill="FFFFFF"/>
            <w:vAlign w:val="center"/>
          </w:tcPr>
          <w:p w14:paraId="4072673E" w14:textId="77777777" w:rsidR="005E4E46" w:rsidRPr="0048355F" w:rsidRDefault="005E4E46" w:rsidP="0032076A">
            <w:pPr>
              <w:rPr>
                <w:szCs w:val="24"/>
              </w:rPr>
            </w:pPr>
          </w:p>
        </w:tc>
        <w:tc>
          <w:tcPr>
            <w:tcW w:w="3287" w:type="dxa"/>
            <w:vMerge/>
            <w:shd w:val="clear" w:color="auto" w:fill="FFFFFF"/>
            <w:vAlign w:val="center"/>
          </w:tcPr>
          <w:p w14:paraId="7FEF9C79" w14:textId="77777777" w:rsidR="005E4E46" w:rsidRPr="0048355F" w:rsidRDefault="005E4E46" w:rsidP="0032076A">
            <w:pPr>
              <w:rPr>
                <w:szCs w:val="24"/>
              </w:rPr>
            </w:pPr>
          </w:p>
        </w:tc>
        <w:tc>
          <w:tcPr>
            <w:tcW w:w="498" w:type="dxa"/>
            <w:vMerge/>
            <w:shd w:val="clear" w:color="auto" w:fill="FFFFFF"/>
            <w:vAlign w:val="center"/>
          </w:tcPr>
          <w:p w14:paraId="2652BDD4" w14:textId="77777777" w:rsidR="005E4E46" w:rsidRPr="0048355F" w:rsidRDefault="005E4E46" w:rsidP="0032076A">
            <w:pPr>
              <w:rPr>
                <w:szCs w:val="24"/>
              </w:rPr>
            </w:pPr>
          </w:p>
        </w:tc>
        <w:tc>
          <w:tcPr>
            <w:tcW w:w="559" w:type="dxa"/>
            <w:vMerge/>
            <w:shd w:val="clear" w:color="auto" w:fill="FFFFFF"/>
            <w:vAlign w:val="center"/>
          </w:tcPr>
          <w:p w14:paraId="4F4928D5" w14:textId="77777777" w:rsidR="005E4E46" w:rsidRPr="0048355F" w:rsidRDefault="005E4E46" w:rsidP="0032076A">
            <w:pPr>
              <w:rPr>
                <w:szCs w:val="24"/>
              </w:rPr>
            </w:pPr>
          </w:p>
        </w:tc>
        <w:tc>
          <w:tcPr>
            <w:tcW w:w="498" w:type="dxa"/>
            <w:vMerge/>
            <w:shd w:val="clear" w:color="auto" w:fill="FFFFFF"/>
            <w:vAlign w:val="center"/>
          </w:tcPr>
          <w:p w14:paraId="44B063C5" w14:textId="77777777" w:rsidR="005E4E46" w:rsidRPr="0048355F" w:rsidRDefault="005E4E46" w:rsidP="0032076A">
            <w:pPr>
              <w:rPr>
                <w:szCs w:val="24"/>
              </w:rPr>
            </w:pPr>
          </w:p>
        </w:tc>
        <w:tc>
          <w:tcPr>
            <w:tcW w:w="498" w:type="dxa"/>
            <w:vMerge/>
            <w:shd w:val="clear" w:color="auto" w:fill="FFFFFF"/>
            <w:vAlign w:val="center"/>
          </w:tcPr>
          <w:p w14:paraId="3DF06817" w14:textId="77777777" w:rsidR="005E4E46" w:rsidRPr="0048355F" w:rsidRDefault="005E4E46" w:rsidP="0032076A">
            <w:pPr>
              <w:rPr>
                <w:szCs w:val="24"/>
              </w:rPr>
            </w:pPr>
          </w:p>
        </w:tc>
        <w:tc>
          <w:tcPr>
            <w:tcW w:w="761" w:type="dxa"/>
            <w:vMerge/>
            <w:shd w:val="clear" w:color="auto" w:fill="FFFFFF"/>
            <w:vAlign w:val="center"/>
          </w:tcPr>
          <w:p w14:paraId="4AD606EF" w14:textId="77777777" w:rsidR="005E4E46" w:rsidRPr="0048355F" w:rsidRDefault="005E4E46" w:rsidP="0032076A">
            <w:pPr>
              <w:rPr>
                <w:szCs w:val="24"/>
              </w:rPr>
            </w:pPr>
          </w:p>
        </w:tc>
        <w:tc>
          <w:tcPr>
            <w:tcW w:w="3496" w:type="dxa"/>
            <w:shd w:val="clear" w:color="auto" w:fill="FFFFFF"/>
          </w:tcPr>
          <w:p w14:paraId="0FD4CABB" w14:textId="77777777" w:rsidR="005E4E46" w:rsidRPr="0048355F" w:rsidRDefault="005E4E46" w:rsidP="0032076A">
            <w:pPr>
              <w:contextualSpacing/>
              <w:rPr>
                <w:b/>
                <w:bCs/>
                <w:iCs/>
                <w:szCs w:val="24"/>
              </w:rPr>
            </w:pPr>
            <w:r w:rsidRPr="0048355F">
              <w:rPr>
                <w:b/>
                <w:szCs w:val="24"/>
                <w:shd w:val="clear" w:color="auto" w:fill="F7F6F3"/>
              </w:rPr>
              <w:t>4-Hastane Uygulama</w:t>
            </w:r>
          </w:p>
          <w:p w14:paraId="71721B7B" w14:textId="77777777" w:rsidR="005E4E46" w:rsidRPr="0048355F" w:rsidRDefault="005E4E46" w:rsidP="0032076A">
            <w:pPr>
              <w:contextualSpacing/>
              <w:rPr>
                <w:bCs/>
                <w:i/>
                <w:iCs/>
                <w:szCs w:val="24"/>
              </w:rPr>
            </w:pPr>
            <w:r w:rsidRPr="0048355F">
              <w:rPr>
                <w:bCs/>
                <w:i/>
                <w:iCs/>
                <w:szCs w:val="24"/>
              </w:rPr>
              <w:t>4-Hospital Application</w:t>
            </w:r>
          </w:p>
        </w:tc>
        <w:tc>
          <w:tcPr>
            <w:tcW w:w="4223" w:type="dxa"/>
            <w:shd w:val="clear" w:color="auto" w:fill="FFFFFF"/>
          </w:tcPr>
          <w:p w14:paraId="41953CB0" w14:textId="77777777" w:rsidR="005E4E46" w:rsidRPr="0048355F" w:rsidRDefault="005E4E46" w:rsidP="0032076A">
            <w:pPr>
              <w:rPr>
                <w:b/>
                <w:bCs/>
                <w:iCs/>
                <w:szCs w:val="24"/>
              </w:rPr>
            </w:pPr>
            <w:r w:rsidRPr="0048355F">
              <w:rPr>
                <w:b/>
                <w:bCs/>
                <w:iCs/>
                <w:szCs w:val="24"/>
              </w:rPr>
              <w:t>Klinik biyokimya laboratuvarlarında kullanılan testleri bilir.</w:t>
            </w:r>
          </w:p>
          <w:p w14:paraId="15460149" w14:textId="77777777" w:rsidR="005E4E46" w:rsidRPr="0048355F" w:rsidRDefault="005E4E46" w:rsidP="0032076A">
            <w:pPr>
              <w:contextualSpacing/>
              <w:rPr>
                <w:bCs/>
                <w:i/>
                <w:szCs w:val="24"/>
              </w:rPr>
            </w:pPr>
            <w:r w:rsidRPr="0048355F">
              <w:rPr>
                <w:bCs/>
                <w:i/>
                <w:szCs w:val="24"/>
              </w:rPr>
              <w:t>Knowsthetestsused in clinicalbiochemistrylaboratories.</w:t>
            </w:r>
          </w:p>
        </w:tc>
      </w:tr>
      <w:tr w:rsidR="0048355F" w:rsidRPr="0048355F" w14:paraId="66FF043C" w14:textId="77777777" w:rsidTr="0032076A">
        <w:trPr>
          <w:trHeight w:val="186"/>
        </w:trPr>
        <w:tc>
          <w:tcPr>
            <w:tcW w:w="1597" w:type="dxa"/>
            <w:vMerge/>
            <w:shd w:val="clear" w:color="auto" w:fill="FFFFFF"/>
            <w:vAlign w:val="center"/>
          </w:tcPr>
          <w:p w14:paraId="160B2FAF" w14:textId="77777777" w:rsidR="005E4E46" w:rsidRPr="0048355F" w:rsidRDefault="005E4E46" w:rsidP="0032076A">
            <w:pPr>
              <w:rPr>
                <w:szCs w:val="24"/>
              </w:rPr>
            </w:pPr>
          </w:p>
        </w:tc>
        <w:tc>
          <w:tcPr>
            <w:tcW w:w="3287" w:type="dxa"/>
            <w:vMerge/>
            <w:shd w:val="clear" w:color="auto" w:fill="FFFFFF"/>
            <w:vAlign w:val="center"/>
          </w:tcPr>
          <w:p w14:paraId="46310452" w14:textId="77777777" w:rsidR="005E4E46" w:rsidRPr="0048355F" w:rsidRDefault="005E4E46" w:rsidP="0032076A">
            <w:pPr>
              <w:rPr>
                <w:szCs w:val="24"/>
              </w:rPr>
            </w:pPr>
          </w:p>
        </w:tc>
        <w:tc>
          <w:tcPr>
            <w:tcW w:w="498" w:type="dxa"/>
            <w:vMerge/>
            <w:shd w:val="clear" w:color="auto" w:fill="FFFFFF"/>
            <w:vAlign w:val="center"/>
          </w:tcPr>
          <w:p w14:paraId="617F9D05" w14:textId="77777777" w:rsidR="005E4E46" w:rsidRPr="0048355F" w:rsidRDefault="005E4E46" w:rsidP="0032076A">
            <w:pPr>
              <w:rPr>
                <w:szCs w:val="24"/>
              </w:rPr>
            </w:pPr>
          </w:p>
        </w:tc>
        <w:tc>
          <w:tcPr>
            <w:tcW w:w="559" w:type="dxa"/>
            <w:vMerge/>
            <w:shd w:val="clear" w:color="auto" w:fill="FFFFFF"/>
            <w:vAlign w:val="center"/>
          </w:tcPr>
          <w:p w14:paraId="77B7C3D8" w14:textId="77777777" w:rsidR="005E4E46" w:rsidRPr="0048355F" w:rsidRDefault="005E4E46" w:rsidP="0032076A">
            <w:pPr>
              <w:rPr>
                <w:szCs w:val="24"/>
              </w:rPr>
            </w:pPr>
          </w:p>
        </w:tc>
        <w:tc>
          <w:tcPr>
            <w:tcW w:w="498" w:type="dxa"/>
            <w:vMerge/>
            <w:shd w:val="clear" w:color="auto" w:fill="FFFFFF"/>
            <w:vAlign w:val="center"/>
          </w:tcPr>
          <w:p w14:paraId="5FE13F69" w14:textId="77777777" w:rsidR="005E4E46" w:rsidRPr="0048355F" w:rsidRDefault="005E4E46" w:rsidP="0032076A">
            <w:pPr>
              <w:rPr>
                <w:szCs w:val="24"/>
              </w:rPr>
            </w:pPr>
          </w:p>
        </w:tc>
        <w:tc>
          <w:tcPr>
            <w:tcW w:w="498" w:type="dxa"/>
            <w:vMerge/>
            <w:shd w:val="clear" w:color="auto" w:fill="FFFFFF"/>
            <w:vAlign w:val="center"/>
          </w:tcPr>
          <w:p w14:paraId="5F4A886B" w14:textId="77777777" w:rsidR="005E4E46" w:rsidRPr="0048355F" w:rsidRDefault="005E4E46" w:rsidP="0032076A">
            <w:pPr>
              <w:rPr>
                <w:szCs w:val="24"/>
              </w:rPr>
            </w:pPr>
          </w:p>
        </w:tc>
        <w:tc>
          <w:tcPr>
            <w:tcW w:w="761" w:type="dxa"/>
            <w:vMerge/>
            <w:shd w:val="clear" w:color="auto" w:fill="FFFFFF"/>
            <w:vAlign w:val="center"/>
          </w:tcPr>
          <w:p w14:paraId="49605294" w14:textId="77777777" w:rsidR="005E4E46" w:rsidRPr="0048355F" w:rsidRDefault="005E4E46" w:rsidP="0032076A">
            <w:pPr>
              <w:rPr>
                <w:szCs w:val="24"/>
              </w:rPr>
            </w:pPr>
          </w:p>
        </w:tc>
        <w:tc>
          <w:tcPr>
            <w:tcW w:w="3496" w:type="dxa"/>
            <w:shd w:val="clear" w:color="auto" w:fill="FFFFFF"/>
          </w:tcPr>
          <w:p w14:paraId="0F4CCC37" w14:textId="77777777" w:rsidR="005E4E46" w:rsidRPr="0048355F" w:rsidRDefault="005E4E46" w:rsidP="0032076A">
            <w:pPr>
              <w:rPr>
                <w:b/>
                <w:bCs/>
                <w:iCs/>
                <w:szCs w:val="24"/>
              </w:rPr>
            </w:pPr>
            <w:r w:rsidRPr="0048355F">
              <w:rPr>
                <w:b/>
                <w:szCs w:val="24"/>
                <w:shd w:val="clear" w:color="auto" w:fill="F7F6F3"/>
              </w:rPr>
              <w:t>5-Hastane Uygulama</w:t>
            </w:r>
          </w:p>
          <w:p w14:paraId="1043024C" w14:textId="77777777" w:rsidR="005E4E46" w:rsidRPr="0048355F" w:rsidRDefault="005E4E46" w:rsidP="0032076A">
            <w:pPr>
              <w:contextualSpacing/>
              <w:rPr>
                <w:bCs/>
                <w:i/>
                <w:iCs/>
                <w:szCs w:val="24"/>
              </w:rPr>
            </w:pPr>
            <w:r w:rsidRPr="0048355F">
              <w:rPr>
                <w:bCs/>
                <w:i/>
                <w:iCs/>
                <w:szCs w:val="24"/>
              </w:rPr>
              <w:t>5-Hospital Application</w:t>
            </w:r>
          </w:p>
          <w:p w14:paraId="75BBC671" w14:textId="77777777" w:rsidR="005E4E46" w:rsidRPr="0048355F" w:rsidRDefault="005E4E46" w:rsidP="0032076A">
            <w:pPr>
              <w:contextualSpacing/>
              <w:rPr>
                <w:bCs/>
                <w:iCs/>
                <w:szCs w:val="24"/>
              </w:rPr>
            </w:pPr>
          </w:p>
        </w:tc>
        <w:tc>
          <w:tcPr>
            <w:tcW w:w="4223" w:type="dxa"/>
            <w:shd w:val="clear" w:color="auto" w:fill="FFFFFF"/>
          </w:tcPr>
          <w:p w14:paraId="3FB8DD07" w14:textId="77777777" w:rsidR="005E4E46" w:rsidRPr="0048355F" w:rsidRDefault="005E4E46" w:rsidP="0032076A">
            <w:pPr>
              <w:rPr>
                <w:b/>
                <w:bCs/>
                <w:iCs/>
                <w:szCs w:val="24"/>
              </w:rPr>
            </w:pPr>
            <w:r w:rsidRPr="0048355F">
              <w:rPr>
                <w:b/>
                <w:szCs w:val="24"/>
                <w:shd w:val="clear" w:color="auto" w:fill="F7F6F3"/>
              </w:rPr>
              <w:t>Klinik Biyokimya dersindeki temel kavramları bilmesinin yanında analiz eder.</w:t>
            </w:r>
          </w:p>
          <w:p w14:paraId="320438AD" w14:textId="77777777" w:rsidR="005E4E46" w:rsidRPr="0048355F" w:rsidRDefault="005E4E46" w:rsidP="0032076A">
            <w:pPr>
              <w:contextualSpacing/>
              <w:rPr>
                <w:bCs/>
                <w:i/>
                <w:iCs/>
                <w:szCs w:val="24"/>
              </w:rPr>
            </w:pPr>
            <w:r w:rsidRPr="0048355F">
              <w:rPr>
                <w:bCs/>
                <w:i/>
                <w:iCs/>
                <w:szCs w:val="24"/>
              </w:rPr>
              <w:t>In addition to knowing the basic concepts in the Clinical Biochemistry course, he/she analyzes them.</w:t>
            </w:r>
          </w:p>
        </w:tc>
      </w:tr>
      <w:tr w:rsidR="0048355F" w:rsidRPr="0048355F" w14:paraId="0239A4CA" w14:textId="77777777" w:rsidTr="0032076A">
        <w:trPr>
          <w:trHeight w:val="186"/>
        </w:trPr>
        <w:tc>
          <w:tcPr>
            <w:tcW w:w="1597" w:type="dxa"/>
            <w:vMerge/>
            <w:shd w:val="clear" w:color="auto" w:fill="FFFFFF"/>
            <w:vAlign w:val="center"/>
          </w:tcPr>
          <w:p w14:paraId="60526542" w14:textId="77777777" w:rsidR="005E4E46" w:rsidRPr="0048355F" w:rsidRDefault="005E4E46" w:rsidP="0032076A">
            <w:pPr>
              <w:rPr>
                <w:szCs w:val="24"/>
              </w:rPr>
            </w:pPr>
          </w:p>
        </w:tc>
        <w:tc>
          <w:tcPr>
            <w:tcW w:w="3287" w:type="dxa"/>
            <w:vMerge/>
            <w:shd w:val="clear" w:color="auto" w:fill="FFFFFF"/>
            <w:vAlign w:val="center"/>
          </w:tcPr>
          <w:p w14:paraId="540391A8" w14:textId="77777777" w:rsidR="005E4E46" w:rsidRPr="0048355F" w:rsidRDefault="005E4E46" w:rsidP="0032076A">
            <w:pPr>
              <w:rPr>
                <w:szCs w:val="24"/>
              </w:rPr>
            </w:pPr>
          </w:p>
        </w:tc>
        <w:tc>
          <w:tcPr>
            <w:tcW w:w="498" w:type="dxa"/>
            <w:vMerge/>
            <w:shd w:val="clear" w:color="auto" w:fill="FFFFFF"/>
            <w:vAlign w:val="center"/>
          </w:tcPr>
          <w:p w14:paraId="27F7BD76" w14:textId="77777777" w:rsidR="005E4E46" w:rsidRPr="0048355F" w:rsidRDefault="005E4E46" w:rsidP="0032076A">
            <w:pPr>
              <w:rPr>
                <w:szCs w:val="24"/>
              </w:rPr>
            </w:pPr>
          </w:p>
        </w:tc>
        <w:tc>
          <w:tcPr>
            <w:tcW w:w="559" w:type="dxa"/>
            <w:vMerge/>
            <w:shd w:val="clear" w:color="auto" w:fill="FFFFFF"/>
            <w:vAlign w:val="center"/>
          </w:tcPr>
          <w:p w14:paraId="662C3321" w14:textId="77777777" w:rsidR="005E4E46" w:rsidRPr="0048355F" w:rsidRDefault="005E4E46" w:rsidP="0032076A">
            <w:pPr>
              <w:rPr>
                <w:szCs w:val="24"/>
              </w:rPr>
            </w:pPr>
          </w:p>
        </w:tc>
        <w:tc>
          <w:tcPr>
            <w:tcW w:w="498" w:type="dxa"/>
            <w:vMerge/>
            <w:shd w:val="clear" w:color="auto" w:fill="FFFFFF"/>
            <w:vAlign w:val="center"/>
          </w:tcPr>
          <w:p w14:paraId="48B25BF8" w14:textId="77777777" w:rsidR="005E4E46" w:rsidRPr="0048355F" w:rsidRDefault="005E4E46" w:rsidP="0032076A">
            <w:pPr>
              <w:rPr>
                <w:szCs w:val="24"/>
              </w:rPr>
            </w:pPr>
          </w:p>
        </w:tc>
        <w:tc>
          <w:tcPr>
            <w:tcW w:w="498" w:type="dxa"/>
            <w:vMerge/>
            <w:shd w:val="clear" w:color="auto" w:fill="FFFFFF"/>
            <w:vAlign w:val="center"/>
          </w:tcPr>
          <w:p w14:paraId="7D7F10E8" w14:textId="77777777" w:rsidR="005E4E46" w:rsidRPr="0048355F" w:rsidRDefault="005E4E46" w:rsidP="0032076A">
            <w:pPr>
              <w:rPr>
                <w:szCs w:val="24"/>
              </w:rPr>
            </w:pPr>
          </w:p>
        </w:tc>
        <w:tc>
          <w:tcPr>
            <w:tcW w:w="761" w:type="dxa"/>
            <w:vMerge/>
            <w:shd w:val="clear" w:color="auto" w:fill="FFFFFF"/>
            <w:vAlign w:val="center"/>
          </w:tcPr>
          <w:p w14:paraId="0EB88FFE" w14:textId="77777777" w:rsidR="005E4E46" w:rsidRPr="0048355F" w:rsidRDefault="005E4E46" w:rsidP="0032076A">
            <w:pPr>
              <w:rPr>
                <w:szCs w:val="24"/>
              </w:rPr>
            </w:pPr>
          </w:p>
        </w:tc>
        <w:tc>
          <w:tcPr>
            <w:tcW w:w="3496" w:type="dxa"/>
            <w:shd w:val="clear" w:color="auto" w:fill="FFFFFF"/>
          </w:tcPr>
          <w:p w14:paraId="5978B28D" w14:textId="77777777" w:rsidR="005E4E46" w:rsidRPr="0048355F" w:rsidRDefault="005E4E46" w:rsidP="0032076A">
            <w:pPr>
              <w:contextualSpacing/>
              <w:rPr>
                <w:b/>
                <w:bCs/>
                <w:iCs/>
                <w:szCs w:val="24"/>
              </w:rPr>
            </w:pPr>
            <w:r w:rsidRPr="0048355F">
              <w:rPr>
                <w:b/>
                <w:bCs/>
                <w:iCs/>
                <w:szCs w:val="24"/>
              </w:rPr>
              <w:t>6-Cihaz Tanıtımı</w:t>
            </w:r>
          </w:p>
          <w:p w14:paraId="0666BCAB" w14:textId="77777777" w:rsidR="005E4E46" w:rsidRPr="0048355F" w:rsidRDefault="005E4E46" w:rsidP="0032076A">
            <w:pPr>
              <w:contextualSpacing/>
              <w:rPr>
                <w:bCs/>
                <w:i/>
                <w:iCs/>
                <w:szCs w:val="24"/>
              </w:rPr>
            </w:pPr>
            <w:r w:rsidRPr="0048355F">
              <w:rPr>
                <w:bCs/>
                <w:iCs/>
                <w:szCs w:val="24"/>
              </w:rPr>
              <w:t>6-</w:t>
            </w:r>
            <w:r w:rsidRPr="0048355F">
              <w:rPr>
                <w:bCs/>
                <w:i/>
                <w:iCs/>
                <w:szCs w:val="24"/>
              </w:rPr>
              <w:t>Device Introduction</w:t>
            </w:r>
          </w:p>
        </w:tc>
        <w:tc>
          <w:tcPr>
            <w:tcW w:w="4223" w:type="dxa"/>
            <w:shd w:val="clear" w:color="auto" w:fill="FFFFFF"/>
          </w:tcPr>
          <w:p w14:paraId="2E609FC0" w14:textId="77777777" w:rsidR="005E4E46" w:rsidRPr="0048355F" w:rsidRDefault="005E4E46" w:rsidP="0032076A">
            <w:pPr>
              <w:rPr>
                <w:b/>
                <w:bCs/>
                <w:iCs/>
                <w:szCs w:val="24"/>
              </w:rPr>
            </w:pPr>
            <w:r w:rsidRPr="0048355F">
              <w:rPr>
                <w:b/>
                <w:bCs/>
                <w:iCs/>
                <w:szCs w:val="24"/>
              </w:rPr>
              <w:t>Klinik biyokimyada kullanılan cihazları bilir.</w:t>
            </w:r>
          </w:p>
          <w:p w14:paraId="4BDD41FF" w14:textId="77777777" w:rsidR="005E4E46" w:rsidRPr="0048355F" w:rsidRDefault="005E4E46" w:rsidP="0032076A">
            <w:pPr>
              <w:rPr>
                <w:bCs/>
                <w:i/>
                <w:szCs w:val="24"/>
              </w:rPr>
            </w:pPr>
            <w:r w:rsidRPr="0048355F">
              <w:rPr>
                <w:bCs/>
                <w:i/>
                <w:szCs w:val="24"/>
              </w:rPr>
              <w:t>Knowsthedevicesused in clinicalbiochemistry.</w:t>
            </w:r>
          </w:p>
        </w:tc>
      </w:tr>
      <w:tr w:rsidR="0048355F" w:rsidRPr="0048355F" w14:paraId="46B0097D" w14:textId="77777777" w:rsidTr="0032076A">
        <w:trPr>
          <w:trHeight w:val="186"/>
        </w:trPr>
        <w:tc>
          <w:tcPr>
            <w:tcW w:w="1597" w:type="dxa"/>
            <w:vMerge/>
            <w:shd w:val="clear" w:color="auto" w:fill="FFFFFF"/>
            <w:vAlign w:val="center"/>
          </w:tcPr>
          <w:p w14:paraId="787381FE" w14:textId="77777777" w:rsidR="005E4E46" w:rsidRPr="0048355F" w:rsidRDefault="005E4E46" w:rsidP="0032076A">
            <w:pPr>
              <w:rPr>
                <w:szCs w:val="24"/>
              </w:rPr>
            </w:pPr>
          </w:p>
        </w:tc>
        <w:tc>
          <w:tcPr>
            <w:tcW w:w="3287" w:type="dxa"/>
            <w:vMerge/>
            <w:shd w:val="clear" w:color="auto" w:fill="FFFFFF"/>
            <w:vAlign w:val="center"/>
          </w:tcPr>
          <w:p w14:paraId="024ED85A" w14:textId="77777777" w:rsidR="005E4E46" w:rsidRPr="0048355F" w:rsidRDefault="005E4E46" w:rsidP="0032076A">
            <w:pPr>
              <w:rPr>
                <w:szCs w:val="24"/>
              </w:rPr>
            </w:pPr>
          </w:p>
        </w:tc>
        <w:tc>
          <w:tcPr>
            <w:tcW w:w="498" w:type="dxa"/>
            <w:vMerge/>
            <w:shd w:val="clear" w:color="auto" w:fill="FFFFFF"/>
            <w:vAlign w:val="center"/>
          </w:tcPr>
          <w:p w14:paraId="25CEAE78" w14:textId="77777777" w:rsidR="005E4E46" w:rsidRPr="0048355F" w:rsidRDefault="005E4E46" w:rsidP="0032076A">
            <w:pPr>
              <w:rPr>
                <w:szCs w:val="24"/>
              </w:rPr>
            </w:pPr>
          </w:p>
        </w:tc>
        <w:tc>
          <w:tcPr>
            <w:tcW w:w="559" w:type="dxa"/>
            <w:vMerge/>
            <w:shd w:val="clear" w:color="auto" w:fill="FFFFFF"/>
            <w:vAlign w:val="center"/>
          </w:tcPr>
          <w:p w14:paraId="0507E6CD" w14:textId="77777777" w:rsidR="005E4E46" w:rsidRPr="0048355F" w:rsidRDefault="005E4E46" w:rsidP="0032076A">
            <w:pPr>
              <w:rPr>
                <w:szCs w:val="24"/>
              </w:rPr>
            </w:pPr>
          </w:p>
        </w:tc>
        <w:tc>
          <w:tcPr>
            <w:tcW w:w="498" w:type="dxa"/>
            <w:vMerge/>
            <w:shd w:val="clear" w:color="auto" w:fill="FFFFFF"/>
            <w:vAlign w:val="center"/>
          </w:tcPr>
          <w:p w14:paraId="1B2DE93E" w14:textId="77777777" w:rsidR="005E4E46" w:rsidRPr="0048355F" w:rsidRDefault="005E4E46" w:rsidP="0032076A">
            <w:pPr>
              <w:rPr>
                <w:szCs w:val="24"/>
              </w:rPr>
            </w:pPr>
          </w:p>
        </w:tc>
        <w:tc>
          <w:tcPr>
            <w:tcW w:w="498" w:type="dxa"/>
            <w:vMerge/>
            <w:shd w:val="clear" w:color="auto" w:fill="FFFFFF"/>
            <w:vAlign w:val="center"/>
          </w:tcPr>
          <w:p w14:paraId="4B59ADCA" w14:textId="77777777" w:rsidR="005E4E46" w:rsidRPr="0048355F" w:rsidRDefault="005E4E46" w:rsidP="0032076A">
            <w:pPr>
              <w:rPr>
                <w:szCs w:val="24"/>
              </w:rPr>
            </w:pPr>
          </w:p>
        </w:tc>
        <w:tc>
          <w:tcPr>
            <w:tcW w:w="761" w:type="dxa"/>
            <w:vMerge/>
            <w:shd w:val="clear" w:color="auto" w:fill="FFFFFF"/>
            <w:vAlign w:val="center"/>
          </w:tcPr>
          <w:p w14:paraId="4A6CF60C" w14:textId="77777777" w:rsidR="005E4E46" w:rsidRPr="0048355F" w:rsidRDefault="005E4E46" w:rsidP="0032076A">
            <w:pPr>
              <w:rPr>
                <w:szCs w:val="24"/>
              </w:rPr>
            </w:pPr>
          </w:p>
        </w:tc>
        <w:tc>
          <w:tcPr>
            <w:tcW w:w="3496" w:type="dxa"/>
            <w:shd w:val="clear" w:color="auto" w:fill="FFFFFF"/>
          </w:tcPr>
          <w:p w14:paraId="51281821" w14:textId="77777777" w:rsidR="005E4E46" w:rsidRPr="0048355F" w:rsidRDefault="005E4E46" w:rsidP="0032076A">
            <w:pPr>
              <w:contextualSpacing/>
              <w:rPr>
                <w:b/>
                <w:bCs/>
                <w:iCs/>
                <w:szCs w:val="24"/>
              </w:rPr>
            </w:pPr>
            <w:r w:rsidRPr="0048355F">
              <w:rPr>
                <w:b/>
                <w:szCs w:val="24"/>
                <w:shd w:val="clear" w:color="auto" w:fill="F7F6F3"/>
              </w:rPr>
              <w:t>7-Hastane Uygulama</w:t>
            </w:r>
          </w:p>
          <w:p w14:paraId="0A3287CD" w14:textId="77777777" w:rsidR="005E4E46" w:rsidRPr="0048355F" w:rsidRDefault="005E4E46" w:rsidP="0032076A">
            <w:pPr>
              <w:contextualSpacing/>
              <w:rPr>
                <w:bCs/>
                <w:i/>
                <w:iCs/>
                <w:szCs w:val="24"/>
              </w:rPr>
            </w:pPr>
            <w:r w:rsidRPr="0048355F">
              <w:rPr>
                <w:bCs/>
                <w:i/>
                <w:iCs/>
                <w:szCs w:val="24"/>
              </w:rPr>
              <w:t>7-Hospital Application</w:t>
            </w:r>
          </w:p>
        </w:tc>
        <w:tc>
          <w:tcPr>
            <w:tcW w:w="4223" w:type="dxa"/>
            <w:shd w:val="clear" w:color="auto" w:fill="FFFFFF"/>
          </w:tcPr>
          <w:p w14:paraId="4F9086D5" w14:textId="77777777" w:rsidR="005E4E46" w:rsidRPr="0048355F" w:rsidRDefault="005E4E46" w:rsidP="0032076A">
            <w:pPr>
              <w:rPr>
                <w:b/>
                <w:bCs/>
                <w:iCs/>
                <w:szCs w:val="24"/>
              </w:rPr>
            </w:pPr>
            <w:r w:rsidRPr="0048355F">
              <w:rPr>
                <w:b/>
                <w:bCs/>
                <w:iCs/>
                <w:szCs w:val="24"/>
              </w:rPr>
              <w:t>Klinik biyokimyada kullanılan cihazları bilir.</w:t>
            </w:r>
          </w:p>
          <w:p w14:paraId="76917E87" w14:textId="77777777" w:rsidR="005E4E46" w:rsidRPr="0048355F" w:rsidRDefault="005E4E46" w:rsidP="0032076A">
            <w:pPr>
              <w:contextualSpacing/>
              <w:rPr>
                <w:bCs/>
                <w:i/>
                <w:szCs w:val="24"/>
              </w:rPr>
            </w:pPr>
            <w:r w:rsidRPr="0048355F">
              <w:rPr>
                <w:bCs/>
                <w:i/>
                <w:szCs w:val="24"/>
              </w:rPr>
              <w:t>Knows the devices used in clinical biochemistry.</w:t>
            </w:r>
          </w:p>
        </w:tc>
      </w:tr>
      <w:tr w:rsidR="0048355F" w:rsidRPr="0048355F" w14:paraId="4D24885D" w14:textId="77777777" w:rsidTr="0032076A">
        <w:trPr>
          <w:trHeight w:val="186"/>
        </w:trPr>
        <w:tc>
          <w:tcPr>
            <w:tcW w:w="1597" w:type="dxa"/>
            <w:vMerge/>
            <w:shd w:val="clear" w:color="auto" w:fill="FFFFFF"/>
            <w:vAlign w:val="center"/>
          </w:tcPr>
          <w:p w14:paraId="6A68D168" w14:textId="77777777" w:rsidR="005E4E46" w:rsidRPr="0048355F" w:rsidRDefault="005E4E46" w:rsidP="0032076A">
            <w:pPr>
              <w:rPr>
                <w:szCs w:val="24"/>
              </w:rPr>
            </w:pPr>
          </w:p>
        </w:tc>
        <w:tc>
          <w:tcPr>
            <w:tcW w:w="3287" w:type="dxa"/>
            <w:vMerge/>
            <w:shd w:val="clear" w:color="auto" w:fill="FFFFFF"/>
            <w:vAlign w:val="center"/>
          </w:tcPr>
          <w:p w14:paraId="52366A2E" w14:textId="77777777" w:rsidR="005E4E46" w:rsidRPr="0048355F" w:rsidRDefault="005E4E46" w:rsidP="0032076A">
            <w:pPr>
              <w:rPr>
                <w:szCs w:val="24"/>
              </w:rPr>
            </w:pPr>
          </w:p>
        </w:tc>
        <w:tc>
          <w:tcPr>
            <w:tcW w:w="498" w:type="dxa"/>
            <w:vMerge/>
            <w:shd w:val="clear" w:color="auto" w:fill="FFFFFF"/>
            <w:vAlign w:val="center"/>
          </w:tcPr>
          <w:p w14:paraId="0C945A07" w14:textId="77777777" w:rsidR="005E4E46" w:rsidRPr="0048355F" w:rsidRDefault="005E4E46" w:rsidP="0032076A">
            <w:pPr>
              <w:rPr>
                <w:szCs w:val="24"/>
              </w:rPr>
            </w:pPr>
          </w:p>
        </w:tc>
        <w:tc>
          <w:tcPr>
            <w:tcW w:w="559" w:type="dxa"/>
            <w:vMerge/>
            <w:shd w:val="clear" w:color="auto" w:fill="FFFFFF"/>
            <w:vAlign w:val="center"/>
          </w:tcPr>
          <w:p w14:paraId="324E86ED" w14:textId="77777777" w:rsidR="005E4E46" w:rsidRPr="0048355F" w:rsidRDefault="005E4E46" w:rsidP="0032076A">
            <w:pPr>
              <w:rPr>
                <w:szCs w:val="24"/>
              </w:rPr>
            </w:pPr>
          </w:p>
        </w:tc>
        <w:tc>
          <w:tcPr>
            <w:tcW w:w="498" w:type="dxa"/>
            <w:vMerge/>
            <w:shd w:val="clear" w:color="auto" w:fill="FFFFFF"/>
            <w:vAlign w:val="center"/>
          </w:tcPr>
          <w:p w14:paraId="099AF769" w14:textId="77777777" w:rsidR="005E4E46" w:rsidRPr="0048355F" w:rsidRDefault="005E4E46" w:rsidP="0032076A">
            <w:pPr>
              <w:rPr>
                <w:szCs w:val="24"/>
              </w:rPr>
            </w:pPr>
          </w:p>
        </w:tc>
        <w:tc>
          <w:tcPr>
            <w:tcW w:w="498" w:type="dxa"/>
            <w:vMerge/>
            <w:shd w:val="clear" w:color="auto" w:fill="FFFFFF"/>
            <w:vAlign w:val="center"/>
          </w:tcPr>
          <w:p w14:paraId="19122B4C" w14:textId="77777777" w:rsidR="005E4E46" w:rsidRPr="0048355F" w:rsidRDefault="005E4E46" w:rsidP="0032076A">
            <w:pPr>
              <w:rPr>
                <w:szCs w:val="24"/>
              </w:rPr>
            </w:pPr>
          </w:p>
        </w:tc>
        <w:tc>
          <w:tcPr>
            <w:tcW w:w="761" w:type="dxa"/>
            <w:vMerge/>
            <w:shd w:val="clear" w:color="auto" w:fill="FFFFFF"/>
            <w:vAlign w:val="center"/>
          </w:tcPr>
          <w:p w14:paraId="6913C644" w14:textId="77777777" w:rsidR="005E4E46" w:rsidRPr="0048355F" w:rsidRDefault="005E4E46" w:rsidP="0032076A">
            <w:pPr>
              <w:rPr>
                <w:szCs w:val="24"/>
              </w:rPr>
            </w:pPr>
          </w:p>
        </w:tc>
        <w:tc>
          <w:tcPr>
            <w:tcW w:w="3496" w:type="dxa"/>
            <w:shd w:val="clear" w:color="auto" w:fill="FFFFFF"/>
          </w:tcPr>
          <w:p w14:paraId="36AA1FBB" w14:textId="77777777" w:rsidR="005E4E46" w:rsidRPr="0048355F" w:rsidRDefault="005E4E46" w:rsidP="0032076A">
            <w:pPr>
              <w:contextualSpacing/>
              <w:rPr>
                <w:bCs/>
                <w:i/>
                <w:iCs/>
                <w:szCs w:val="24"/>
              </w:rPr>
            </w:pPr>
            <w:r w:rsidRPr="0048355F">
              <w:rPr>
                <w:b/>
                <w:bCs/>
                <w:iCs/>
                <w:szCs w:val="24"/>
              </w:rPr>
              <w:t>8- Ara Sınav</w:t>
            </w:r>
          </w:p>
          <w:p w14:paraId="37901A88" w14:textId="77777777" w:rsidR="005E4E46" w:rsidRPr="0048355F" w:rsidRDefault="005E4E46" w:rsidP="0032076A">
            <w:pPr>
              <w:contextualSpacing/>
              <w:rPr>
                <w:bCs/>
                <w:i/>
                <w:iCs/>
                <w:szCs w:val="24"/>
              </w:rPr>
            </w:pPr>
            <w:r w:rsidRPr="0048355F">
              <w:rPr>
                <w:bCs/>
                <w:i/>
                <w:iCs/>
                <w:szCs w:val="24"/>
              </w:rPr>
              <w:t>8-Midterm Exam</w:t>
            </w:r>
          </w:p>
        </w:tc>
        <w:tc>
          <w:tcPr>
            <w:tcW w:w="4223" w:type="dxa"/>
            <w:shd w:val="clear" w:color="auto" w:fill="FFFFFF"/>
          </w:tcPr>
          <w:p w14:paraId="2E56A5D4" w14:textId="77777777" w:rsidR="005E4E46" w:rsidRPr="0048355F" w:rsidRDefault="005E4E46" w:rsidP="0032076A">
            <w:pPr>
              <w:contextualSpacing/>
              <w:rPr>
                <w:bCs/>
                <w:i/>
                <w:iCs/>
                <w:szCs w:val="24"/>
              </w:rPr>
            </w:pPr>
          </w:p>
        </w:tc>
      </w:tr>
      <w:tr w:rsidR="0048355F" w:rsidRPr="0048355F" w14:paraId="2F2BFE2B" w14:textId="77777777" w:rsidTr="0032076A">
        <w:trPr>
          <w:trHeight w:val="186"/>
        </w:trPr>
        <w:tc>
          <w:tcPr>
            <w:tcW w:w="1597" w:type="dxa"/>
            <w:vMerge/>
            <w:shd w:val="clear" w:color="auto" w:fill="FFFFFF"/>
            <w:vAlign w:val="center"/>
          </w:tcPr>
          <w:p w14:paraId="0D90232B" w14:textId="77777777" w:rsidR="005E4E46" w:rsidRPr="0048355F" w:rsidRDefault="005E4E46" w:rsidP="0032076A">
            <w:pPr>
              <w:rPr>
                <w:szCs w:val="24"/>
              </w:rPr>
            </w:pPr>
          </w:p>
        </w:tc>
        <w:tc>
          <w:tcPr>
            <w:tcW w:w="3287" w:type="dxa"/>
            <w:vMerge/>
            <w:shd w:val="clear" w:color="auto" w:fill="FFFFFF"/>
            <w:vAlign w:val="center"/>
          </w:tcPr>
          <w:p w14:paraId="6DA1D1C1" w14:textId="77777777" w:rsidR="005E4E46" w:rsidRPr="0048355F" w:rsidRDefault="005E4E46" w:rsidP="0032076A">
            <w:pPr>
              <w:rPr>
                <w:szCs w:val="24"/>
              </w:rPr>
            </w:pPr>
          </w:p>
        </w:tc>
        <w:tc>
          <w:tcPr>
            <w:tcW w:w="498" w:type="dxa"/>
            <w:vMerge/>
            <w:shd w:val="clear" w:color="auto" w:fill="FFFFFF"/>
            <w:vAlign w:val="center"/>
          </w:tcPr>
          <w:p w14:paraId="73F8CE99" w14:textId="77777777" w:rsidR="005E4E46" w:rsidRPr="0048355F" w:rsidRDefault="005E4E46" w:rsidP="0032076A">
            <w:pPr>
              <w:rPr>
                <w:szCs w:val="24"/>
              </w:rPr>
            </w:pPr>
          </w:p>
        </w:tc>
        <w:tc>
          <w:tcPr>
            <w:tcW w:w="559" w:type="dxa"/>
            <w:vMerge/>
            <w:shd w:val="clear" w:color="auto" w:fill="FFFFFF"/>
            <w:vAlign w:val="center"/>
          </w:tcPr>
          <w:p w14:paraId="2B1ABC98" w14:textId="77777777" w:rsidR="005E4E46" w:rsidRPr="0048355F" w:rsidRDefault="005E4E46" w:rsidP="0032076A">
            <w:pPr>
              <w:rPr>
                <w:szCs w:val="24"/>
              </w:rPr>
            </w:pPr>
          </w:p>
        </w:tc>
        <w:tc>
          <w:tcPr>
            <w:tcW w:w="498" w:type="dxa"/>
            <w:vMerge/>
            <w:shd w:val="clear" w:color="auto" w:fill="FFFFFF"/>
            <w:vAlign w:val="center"/>
          </w:tcPr>
          <w:p w14:paraId="3BC1D42F" w14:textId="77777777" w:rsidR="005E4E46" w:rsidRPr="0048355F" w:rsidRDefault="005E4E46" w:rsidP="0032076A">
            <w:pPr>
              <w:rPr>
                <w:szCs w:val="24"/>
              </w:rPr>
            </w:pPr>
          </w:p>
        </w:tc>
        <w:tc>
          <w:tcPr>
            <w:tcW w:w="498" w:type="dxa"/>
            <w:vMerge/>
            <w:shd w:val="clear" w:color="auto" w:fill="FFFFFF"/>
            <w:vAlign w:val="center"/>
          </w:tcPr>
          <w:p w14:paraId="15F5D50F" w14:textId="77777777" w:rsidR="005E4E46" w:rsidRPr="0048355F" w:rsidRDefault="005E4E46" w:rsidP="0032076A">
            <w:pPr>
              <w:rPr>
                <w:szCs w:val="24"/>
              </w:rPr>
            </w:pPr>
          </w:p>
        </w:tc>
        <w:tc>
          <w:tcPr>
            <w:tcW w:w="761" w:type="dxa"/>
            <w:vMerge/>
            <w:shd w:val="clear" w:color="auto" w:fill="FFFFFF"/>
            <w:vAlign w:val="center"/>
          </w:tcPr>
          <w:p w14:paraId="12FB6CF4" w14:textId="77777777" w:rsidR="005E4E46" w:rsidRPr="0048355F" w:rsidRDefault="005E4E46" w:rsidP="0032076A">
            <w:pPr>
              <w:rPr>
                <w:szCs w:val="24"/>
              </w:rPr>
            </w:pPr>
          </w:p>
        </w:tc>
        <w:tc>
          <w:tcPr>
            <w:tcW w:w="3496" w:type="dxa"/>
            <w:shd w:val="clear" w:color="auto" w:fill="FFFFFF"/>
          </w:tcPr>
          <w:p w14:paraId="528F9193" w14:textId="77777777" w:rsidR="005E4E46" w:rsidRPr="0048355F" w:rsidRDefault="005E4E46" w:rsidP="0032076A">
            <w:pPr>
              <w:contextualSpacing/>
              <w:rPr>
                <w:b/>
                <w:bCs/>
                <w:iCs/>
                <w:szCs w:val="24"/>
              </w:rPr>
            </w:pPr>
            <w:r w:rsidRPr="0048355F">
              <w:rPr>
                <w:b/>
                <w:bCs/>
                <w:iCs/>
                <w:szCs w:val="24"/>
              </w:rPr>
              <w:t>9-</w:t>
            </w:r>
            <w:r w:rsidRPr="0048355F">
              <w:rPr>
                <w:b/>
                <w:szCs w:val="24"/>
                <w:shd w:val="clear" w:color="auto" w:fill="F7F6F3"/>
              </w:rPr>
              <w:t>Hastane Uygulama</w:t>
            </w:r>
          </w:p>
          <w:p w14:paraId="68D0926F" w14:textId="77777777" w:rsidR="005E4E46" w:rsidRPr="0048355F" w:rsidRDefault="005E4E46" w:rsidP="0032076A">
            <w:pPr>
              <w:contextualSpacing/>
              <w:rPr>
                <w:b/>
                <w:bCs/>
                <w:iCs/>
                <w:szCs w:val="24"/>
              </w:rPr>
            </w:pPr>
            <w:r w:rsidRPr="0048355F">
              <w:rPr>
                <w:bCs/>
                <w:i/>
                <w:iCs/>
                <w:szCs w:val="24"/>
              </w:rPr>
              <w:t>9-Hospital Application</w:t>
            </w:r>
          </w:p>
        </w:tc>
        <w:tc>
          <w:tcPr>
            <w:tcW w:w="4223" w:type="dxa"/>
            <w:shd w:val="clear" w:color="auto" w:fill="FFFFFF"/>
          </w:tcPr>
          <w:p w14:paraId="248EAAF4" w14:textId="77777777" w:rsidR="005E4E46" w:rsidRPr="0048355F" w:rsidRDefault="005E4E46" w:rsidP="0032076A">
            <w:pPr>
              <w:rPr>
                <w:b/>
                <w:bCs/>
                <w:iCs/>
                <w:szCs w:val="24"/>
              </w:rPr>
            </w:pPr>
            <w:r w:rsidRPr="0048355F">
              <w:rPr>
                <w:b/>
                <w:bCs/>
                <w:iCs/>
                <w:szCs w:val="24"/>
              </w:rPr>
              <w:t>Klinik biyokimya laboratuvarlarında kullanılan testlere ait hastalıkları bilir.</w:t>
            </w:r>
          </w:p>
          <w:p w14:paraId="10412B6F" w14:textId="77777777" w:rsidR="005E4E46" w:rsidRPr="0048355F" w:rsidRDefault="005E4E46" w:rsidP="0032076A">
            <w:pPr>
              <w:contextualSpacing/>
              <w:rPr>
                <w:b/>
                <w:szCs w:val="24"/>
              </w:rPr>
            </w:pPr>
            <w:r w:rsidRPr="0048355F">
              <w:rPr>
                <w:bCs/>
                <w:i/>
                <w:iCs/>
                <w:szCs w:val="24"/>
              </w:rPr>
              <w:lastRenderedPageBreak/>
              <w:t>Knows the diseases related to the tests used in clinical biochemistry laboratories.</w:t>
            </w:r>
          </w:p>
        </w:tc>
      </w:tr>
      <w:tr w:rsidR="0048355F" w:rsidRPr="0048355F" w14:paraId="36C51D37" w14:textId="77777777" w:rsidTr="0032076A">
        <w:trPr>
          <w:trHeight w:val="186"/>
        </w:trPr>
        <w:tc>
          <w:tcPr>
            <w:tcW w:w="1597" w:type="dxa"/>
            <w:vMerge/>
            <w:shd w:val="clear" w:color="auto" w:fill="FFFFFF"/>
            <w:vAlign w:val="center"/>
          </w:tcPr>
          <w:p w14:paraId="45C27DFB" w14:textId="77777777" w:rsidR="005E4E46" w:rsidRPr="0048355F" w:rsidRDefault="005E4E46" w:rsidP="0032076A">
            <w:pPr>
              <w:rPr>
                <w:szCs w:val="24"/>
              </w:rPr>
            </w:pPr>
          </w:p>
        </w:tc>
        <w:tc>
          <w:tcPr>
            <w:tcW w:w="3287" w:type="dxa"/>
            <w:vMerge/>
            <w:shd w:val="clear" w:color="auto" w:fill="FFFFFF"/>
            <w:vAlign w:val="center"/>
          </w:tcPr>
          <w:p w14:paraId="5167CF2A" w14:textId="77777777" w:rsidR="005E4E46" w:rsidRPr="0048355F" w:rsidRDefault="005E4E46" w:rsidP="0032076A">
            <w:pPr>
              <w:rPr>
                <w:szCs w:val="24"/>
              </w:rPr>
            </w:pPr>
          </w:p>
        </w:tc>
        <w:tc>
          <w:tcPr>
            <w:tcW w:w="498" w:type="dxa"/>
            <w:vMerge/>
            <w:shd w:val="clear" w:color="auto" w:fill="FFFFFF"/>
            <w:vAlign w:val="center"/>
          </w:tcPr>
          <w:p w14:paraId="168354F4" w14:textId="77777777" w:rsidR="005E4E46" w:rsidRPr="0048355F" w:rsidRDefault="005E4E46" w:rsidP="0032076A">
            <w:pPr>
              <w:rPr>
                <w:szCs w:val="24"/>
              </w:rPr>
            </w:pPr>
          </w:p>
        </w:tc>
        <w:tc>
          <w:tcPr>
            <w:tcW w:w="559" w:type="dxa"/>
            <w:vMerge/>
            <w:shd w:val="clear" w:color="auto" w:fill="FFFFFF"/>
            <w:vAlign w:val="center"/>
          </w:tcPr>
          <w:p w14:paraId="475ECE2F" w14:textId="77777777" w:rsidR="005E4E46" w:rsidRPr="0048355F" w:rsidRDefault="005E4E46" w:rsidP="0032076A">
            <w:pPr>
              <w:rPr>
                <w:szCs w:val="24"/>
              </w:rPr>
            </w:pPr>
          </w:p>
        </w:tc>
        <w:tc>
          <w:tcPr>
            <w:tcW w:w="498" w:type="dxa"/>
            <w:vMerge/>
            <w:shd w:val="clear" w:color="auto" w:fill="FFFFFF"/>
            <w:vAlign w:val="center"/>
          </w:tcPr>
          <w:p w14:paraId="1B18CE19" w14:textId="77777777" w:rsidR="005E4E46" w:rsidRPr="0048355F" w:rsidRDefault="005E4E46" w:rsidP="0032076A">
            <w:pPr>
              <w:rPr>
                <w:szCs w:val="24"/>
              </w:rPr>
            </w:pPr>
          </w:p>
        </w:tc>
        <w:tc>
          <w:tcPr>
            <w:tcW w:w="498" w:type="dxa"/>
            <w:vMerge/>
            <w:shd w:val="clear" w:color="auto" w:fill="FFFFFF"/>
            <w:vAlign w:val="center"/>
          </w:tcPr>
          <w:p w14:paraId="21A75393" w14:textId="77777777" w:rsidR="005E4E46" w:rsidRPr="0048355F" w:rsidRDefault="005E4E46" w:rsidP="0032076A">
            <w:pPr>
              <w:rPr>
                <w:szCs w:val="24"/>
              </w:rPr>
            </w:pPr>
          </w:p>
        </w:tc>
        <w:tc>
          <w:tcPr>
            <w:tcW w:w="761" w:type="dxa"/>
            <w:vMerge/>
            <w:shd w:val="clear" w:color="auto" w:fill="FFFFFF"/>
            <w:vAlign w:val="center"/>
          </w:tcPr>
          <w:p w14:paraId="2B3DF49D" w14:textId="77777777" w:rsidR="005E4E46" w:rsidRPr="0048355F" w:rsidRDefault="005E4E46" w:rsidP="0032076A">
            <w:pPr>
              <w:rPr>
                <w:szCs w:val="24"/>
              </w:rPr>
            </w:pPr>
          </w:p>
        </w:tc>
        <w:tc>
          <w:tcPr>
            <w:tcW w:w="3496" w:type="dxa"/>
            <w:shd w:val="clear" w:color="auto" w:fill="FFFFFF"/>
          </w:tcPr>
          <w:p w14:paraId="02DDE615" w14:textId="77777777" w:rsidR="005E4E46" w:rsidRPr="0048355F" w:rsidRDefault="005E4E46" w:rsidP="0032076A">
            <w:pPr>
              <w:contextualSpacing/>
              <w:rPr>
                <w:b/>
                <w:bCs/>
                <w:iCs/>
                <w:szCs w:val="24"/>
              </w:rPr>
            </w:pPr>
            <w:r w:rsidRPr="0048355F">
              <w:rPr>
                <w:b/>
                <w:bCs/>
                <w:iCs/>
                <w:szCs w:val="24"/>
              </w:rPr>
              <w:t>10-Hastane Uygulama</w:t>
            </w:r>
          </w:p>
          <w:p w14:paraId="15D06C34" w14:textId="77777777" w:rsidR="005E4E46" w:rsidRPr="0048355F" w:rsidRDefault="005E4E46" w:rsidP="0032076A">
            <w:pPr>
              <w:contextualSpacing/>
              <w:rPr>
                <w:bCs/>
                <w:i/>
                <w:iCs/>
                <w:szCs w:val="24"/>
              </w:rPr>
            </w:pPr>
            <w:r w:rsidRPr="0048355F">
              <w:rPr>
                <w:bCs/>
                <w:i/>
                <w:iCs/>
                <w:szCs w:val="24"/>
              </w:rPr>
              <w:t>10-Hospital Application</w:t>
            </w:r>
          </w:p>
        </w:tc>
        <w:tc>
          <w:tcPr>
            <w:tcW w:w="4223" w:type="dxa"/>
            <w:shd w:val="clear" w:color="auto" w:fill="FFFFFF"/>
          </w:tcPr>
          <w:p w14:paraId="77D3BFAF" w14:textId="77777777" w:rsidR="005E4E46" w:rsidRPr="0048355F" w:rsidRDefault="005E4E46" w:rsidP="0032076A">
            <w:pPr>
              <w:rPr>
                <w:b/>
                <w:szCs w:val="24"/>
              </w:rPr>
            </w:pPr>
            <w:r w:rsidRPr="0048355F">
              <w:rPr>
                <w:b/>
                <w:szCs w:val="24"/>
              </w:rPr>
              <w:t>Çeşitli iş alanları için deneysel bilgi kazanır.</w:t>
            </w:r>
          </w:p>
          <w:p w14:paraId="116DA7A5" w14:textId="77777777" w:rsidR="005E4E46" w:rsidRPr="0048355F" w:rsidRDefault="005E4E46" w:rsidP="0032076A">
            <w:pPr>
              <w:rPr>
                <w:bCs/>
                <w:iCs/>
                <w:szCs w:val="24"/>
              </w:rPr>
            </w:pPr>
            <w:r w:rsidRPr="0048355F">
              <w:rPr>
                <w:bCs/>
                <w:i/>
                <w:iCs/>
                <w:szCs w:val="24"/>
              </w:rPr>
              <w:t>Gains experimental knowledge for various business areas.</w:t>
            </w:r>
          </w:p>
        </w:tc>
      </w:tr>
      <w:tr w:rsidR="0048355F" w:rsidRPr="0048355F" w14:paraId="77AAAB34" w14:textId="77777777" w:rsidTr="0032076A">
        <w:trPr>
          <w:trHeight w:val="186"/>
        </w:trPr>
        <w:tc>
          <w:tcPr>
            <w:tcW w:w="1597" w:type="dxa"/>
            <w:vMerge/>
            <w:shd w:val="clear" w:color="auto" w:fill="FFFFFF"/>
            <w:vAlign w:val="center"/>
          </w:tcPr>
          <w:p w14:paraId="42FE8A44" w14:textId="77777777" w:rsidR="005E4E46" w:rsidRPr="0048355F" w:rsidRDefault="005E4E46" w:rsidP="0032076A">
            <w:pPr>
              <w:rPr>
                <w:szCs w:val="24"/>
              </w:rPr>
            </w:pPr>
          </w:p>
        </w:tc>
        <w:tc>
          <w:tcPr>
            <w:tcW w:w="3287" w:type="dxa"/>
            <w:vMerge/>
            <w:shd w:val="clear" w:color="auto" w:fill="FFFFFF"/>
            <w:vAlign w:val="center"/>
          </w:tcPr>
          <w:p w14:paraId="3A0B30E4" w14:textId="77777777" w:rsidR="005E4E46" w:rsidRPr="0048355F" w:rsidRDefault="005E4E46" w:rsidP="0032076A">
            <w:pPr>
              <w:rPr>
                <w:szCs w:val="24"/>
              </w:rPr>
            </w:pPr>
          </w:p>
        </w:tc>
        <w:tc>
          <w:tcPr>
            <w:tcW w:w="498" w:type="dxa"/>
            <w:vMerge/>
            <w:shd w:val="clear" w:color="auto" w:fill="FFFFFF"/>
            <w:vAlign w:val="center"/>
          </w:tcPr>
          <w:p w14:paraId="5A5F5AAA" w14:textId="77777777" w:rsidR="005E4E46" w:rsidRPr="0048355F" w:rsidRDefault="005E4E46" w:rsidP="0032076A">
            <w:pPr>
              <w:rPr>
                <w:szCs w:val="24"/>
              </w:rPr>
            </w:pPr>
          </w:p>
        </w:tc>
        <w:tc>
          <w:tcPr>
            <w:tcW w:w="559" w:type="dxa"/>
            <w:vMerge/>
            <w:shd w:val="clear" w:color="auto" w:fill="FFFFFF"/>
            <w:vAlign w:val="center"/>
          </w:tcPr>
          <w:p w14:paraId="172622AC" w14:textId="77777777" w:rsidR="005E4E46" w:rsidRPr="0048355F" w:rsidRDefault="005E4E46" w:rsidP="0032076A">
            <w:pPr>
              <w:rPr>
                <w:szCs w:val="24"/>
              </w:rPr>
            </w:pPr>
          </w:p>
        </w:tc>
        <w:tc>
          <w:tcPr>
            <w:tcW w:w="498" w:type="dxa"/>
            <w:vMerge/>
            <w:shd w:val="clear" w:color="auto" w:fill="FFFFFF"/>
            <w:vAlign w:val="center"/>
          </w:tcPr>
          <w:p w14:paraId="2D0CDE14" w14:textId="77777777" w:rsidR="005E4E46" w:rsidRPr="0048355F" w:rsidRDefault="005E4E46" w:rsidP="0032076A">
            <w:pPr>
              <w:rPr>
                <w:szCs w:val="24"/>
              </w:rPr>
            </w:pPr>
          </w:p>
        </w:tc>
        <w:tc>
          <w:tcPr>
            <w:tcW w:w="498" w:type="dxa"/>
            <w:vMerge/>
            <w:shd w:val="clear" w:color="auto" w:fill="FFFFFF"/>
            <w:vAlign w:val="center"/>
          </w:tcPr>
          <w:p w14:paraId="61B06494" w14:textId="77777777" w:rsidR="005E4E46" w:rsidRPr="0048355F" w:rsidRDefault="005E4E46" w:rsidP="0032076A">
            <w:pPr>
              <w:rPr>
                <w:szCs w:val="24"/>
              </w:rPr>
            </w:pPr>
          </w:p>
        </w:tc>
        <w:tc>
          <w:tcPr>
            <w:tcW w:w="761" w:type="dxa"/>
            <w:vMerge/>
            <w:shd w:val="clear" w:color="auto" w:fill="FFFFFF"/>
            <w:vAlign w:val="center"/>
          </w:tcPr>
          <w:p w14:paraId="470F6E43" w14:textId="77777777" w:rsidR="005E4E46" w:rsidRPr="0048355F" w:rsidRDefault="005E4E46" w:rsidP="0032076A">
            <w:pPr>
              <w:rPr>
                <w:szCs w:val="24"/>
              </w:rPr>
            </w:pPr>
          </w:p>
        </w:tc>
        <w:tc>
          <w:tcPr>
            <w:tcW w:w="3496" w:type="dxa"/>
            <w:shd w:val="clear" w:color="auto" w:fill="FFFFFF"/>
          </w:tcPr>
          <w:p w14:paraId="3605DAC7" w14:textId="77777777" w:rsidR="005E4E46" w:rsidRPr="0048355F" w:rsidRDefault="005E4E46" w:rsidP="0032076A">
            <w:pPr>
              <w:contextualSpacing/>
              <w:rPr>
                <w:b/>
                <w:bCs/>
                <w:iCs/>
                <w:szCs w:val="24"/>
              </w:rPr>
            </w:pPr>
            <w:r w:rsidRPr="0048355F">
              <w:rPr>
                <w:b/>
                <w:bCs/>
                <w:iCs/>
                <w:szCs w:val="24"/>
              </w:rPr>
              <w:t>11-</w:t>
            </w:r>
            <w:r w:rsidRPr="0048355F">
              <w:rPr>
                <w:b/>
                <w:szCs w:val="24"/>
                <w:shd w:val="clear" w:color="auto" w:fill="FFFFFF"/>
              </w:rPr>
              <w:t>Cihaz Tanıtımı</w:t>
            </w:r>
          </w:p>
          <w:p w14:paraId="19A6E75A" w14:textId="77777777" w:rsidR="005E4E46" w:rsidRPr="0048355F" w:rsidRDefault="005E4E46" w:rsidP="0032076A">
            <w:pPr>
              <w:contextualSpacing/>
              <w:rPr>
                <w:bCs/>
                <w:i/>
                <w:iCs/>
                <w:szCs w:val="24"/>
              </w:rPr>
            </w:pPr>
            <w:r w:rsidRPr="0048355F">
              <w:rPr>
                <w:bCs/>
                <w:i/>
                <w:iCs/>
                <w:szCs w:val="24"/>
              </w:rPr>
              <w:t>11-Device Introduction</w:t>
            </w:r>
          </w:p>
        </w:tc>
        <w:tc>
          <w:tcPr>
            <w:tcW w:w="4223" w:type="dxa"/>
            <w:shd w:val="clear" w:color="auto" w:fill="FFFFFF"/>
          </w:tcPr>
          <w:p w14:paraId="3306201E" w14:textId="77777777" w:rsidR="005E4E46" w:rsidRPr="0048355F" w:rsidRDefault="005E4E46" w:rsidP="0032076A">
            <w:pPr>
              <w:rPr>
                <w:b/>
                <w:bCs/>
                <w:iCs/>
                <w:szCs w:val="24"/>
              </w:rPr>
            </w:pPr>
            <w:r w:rsidRPr="0048355F">
              <w:rPr>
                <w:b/>
                <w:bCs/>
                <w:iCs/>
                <w:szCs w:val="24"/>
              </w:rPr>
              <w:t>Klinik biyokimyada kullanılan cihazları bilir.</w:t>
            </w:r>
          </w:p>
          <w:p w14:paraId="0D0AF020" w14:textId="77777777" w:rsidR="005E4E46" w:rsidRPr="0048355F" w:rsidRDefault="005E4E46" w:rsidP="0032076A">
            <w:pPr>
              <w:rPr>
                <w:bCs/>
                <w:i/>
                <w:iCs/>
                <w:szCs w:val="24"/>
              </w:rPr>
            </w:pPr>
            <w:r w:rsidRPr="0048355F">
              <w:rPr>
                <w:bCs/>
                <w:i/>
                <w:iCs/>
                <w:szCs w:val="24"/>
              </w:rPr>
              <w:t>Knowsthedevicesused in clinicalbiochemistry.</w:t>
            </w:r>
          </w:p>
        </w:tc>
      </w:tr>
      <w:tr w:rsidR="0048355F" w:rsidRPr="0048355F" w14:paraId="4E3999D1" w14:textId="77777777" w:rsidTr="0032076A">
        <w:trPr>
          <w:trHeight w:val="872"/>
        </w:trPr>
        <w:tc>
          <w:tcPr>
            <w:tcW w:w="1597" w:type="dxa"/>
            <w:vMerge/>
            <w:shd w:val="clear" w:color="auto" w:fill="FFFFFF"/>
            <w:vAlign w:val="center"/>
          </w:tcPr>
          <w:p w14:paraId="6976D0D7" w14:textId="77777777" w:rsidR="005E4E46" w:rsidRPr="0048355F" w:rsidRDefault="005E4E46" w:rsidP="0032076A">
            <w:pPr>
              <w:rPr>
                <w:szCs w:val="24"/>
              </w:rPr>
            </w:pPr>
          </w:p>
        </w:tc>
        <w:tc>
          <w:tcPr>
            <w:tcW w:w="3287" w:type="dxa"/>
            <w:vMerge/>
            <w:shd w:val="clear" w:color="auto" w:fill="FFFFFF"/>
            <w:vAlign w:val="center"/>
          </w:tcPr>
          <w:p w14:paraId="0E36B820" w14:textId="77777777" w:rsidR="005E4E46" w:rsidRPr="0048355F" w:rsidRDefault="005E4E46" w:rsidP="0032076A">
            <w:pPr>
              <w:rPr>
                <w:szCs w:val="24"/>
              </w:rPr>
            </w:pPr>
          </w:p>
        </w:tc>
        <w:tc>
          <w:tcPr>
            <w:tcW w:w="498" w:type="dxa"/>
            <w:vMerge/>
            <w:shd w:val="clear" w:color="auto" w:fill="FFFFFF"/>
            <w:vAlign w:val="center"/>
          </w:tcPr>
          <w:p w14:paraId="64426C4E" w14:textId="77777777" w:rsidR="005E4E46" w:rsidRPr="0048355F" w:rsidRDefault="005E4E46" w:rsidP="0032076A">
            <w:pPr>
              <w:rPr>
                <w:szCs w:val="24"/>
              </w:rPr>
            </w:pPr>
          </w:p>
        </w:tc>
        <w:tc>
          <w:tcPr>
            <w:tcW w:w="559" w:type="dxa"/>
            <w:vMerge/>
            <w:shd w:val="clear" w:color="auto" w:fill="FFFFFF"/>
            <w:vAlign w:val="center"/>
          </w:tcPr>
          <w:p w14:paraId="6341CD84" w14:textId="77777777" w:rsidR="005E4E46" w:rsidRPr="0048355F" w:rsidRDefault="005E4E46" w:rsidP="0032076A">
            <w:pPr>
              <w:rPr>
                <w:szCs w:val="24"/>
              </w:rPr>
            </w:pPr>
          </w:p>
        </w:tc>
        <w:tc>
          <w:tcPr>
            <w:tcW w:w="498" w:type="dxa"/>
            <w:vMerge/>
            <w:shd w:val="clear" w:color="auto" w:fill="FFFFFF"/>
            <w:vAlign w:val="center"/>
          </w:tcPr>
          <w:p w14:paraId="6E763158" w14:textId="77777777" w:rsidR="005E4E46" w:rsidRPr="0048355F" w:rsidRDefault="005E4E46" w:rsidP="0032076A">
            <w:pPr>
              <w:rPr>
                <w:szCs w:val="24"/>
              </w:rPr>
            </w:pPr>
          </w:p>
        </w:tc>
        <w:tc>
          <w:tcPr>
            <w:tcW w:w="498" w:type="dxa"/>
            <w:vMerge/>
            <w:shd w:val="clear" w:color="auto" w:fill="FFFFFF"/>
            <w:vAlign w:val="center"/>
          </w:tcPr>
          <w:p w14:paraId="474FE87E" w14:textId="77777777" w:rsidR="005E4E46" w:rsidRPr="0048355F" w:rsidRDefault="005E4E46" w:rsidP="0032076A">
            <w:pPr>
              <w:rPr>
                <w:szCs w:val="24"/>
              </w:rPr>
            </w:pPr>
          </w:p>
        </w:tc>
        <w:tc>
          <w:tcPr>
            <w:tcW w:w="761" w:type="dxa"/>
            <w:vMerge/>
            <w:shd w:val="clear" w:color="auto" w:fill="FFFFFF"/>
            <w:vAlign w:val="center"/>
          </w:tcPr>
          <w:p w14:paraId="5F96F66C" w14:textId="77777777" w:rsidR="005E4E46" w:rsidRPr="0048355F" w:rsidRDefault="005E4E46" w:rsidP="0032076A">
            <w:pPr>
              <w:rPr>
                <w:szCs w:val="24"/>
              </w:rPr>
            </w:pPr>
          </w:p>
        </w:tc>
        <w:tc>
          <w:tcPr>
            <w:tcW w:w="3496" w:type="dxa"/>
            <w:shd w:val="clear" w:color="auto" w:fill="FFFFFF"/>
          </w:tcPr>
          <w:p w14:paraId="3D788678" w14:textId="77777777" w:rsidR="005E4E46" w:rsidRPr="0048355F" w:rsidRDefault="005E4E46" w:rsidP="0032076A">
            <w:pPr>
              <w:contextualSpacing/>
              <w:rPr>
                <w:b/>
                <w:bCs/>
                <w:iCs/>
                <w:szCs w:val="24"/>
              </w:rPr>
            </w:pPr>
            <w:r w:rsidRPr="0048355F">
              <w:rPr>
                <w:b/>
                <w:szCs w:val="24"/>
                <w:shd w:val="clear" w:color="auto" w:fill="F7F6F3"/>
              </w:rPr>
              <w:t>12-Hastane Uygulama</w:t>
            </w:r>
          </w:p>
          <w:p w14:paraId="53CB7F63" w14:textId="77777777" w:rsidR="005E4E46" w:rsidRPr="0048355F" w:rsidRDefault="005E4E46" w:rsidP="0032076A">
            <w:pPr>
              <w:contextualSpacing/>
              <w:rPr>
                <w:bCs/>
                <w:i/>
                <w:iCs/>
                <w:szCs w:val="24"/>
              </w:rPr>
            </w:pPr>
            <w:r w:rsidRPr="0048355F">
              <w:rPr>
                <w:bCs/>
                <w:i/>
                <w:iCs/>
                <w:szCs w:val="24"/>
              </w:rPr>
              <w:t>12-Hospital Application</w:t>
            </w:r>
          </w:p>
        </w:tc>
        <w:tc>
          <w:tcPr>
            <w:tcW w:w="4223" w:type="dxa"/>
            <w:shd w:val="clear" w:color="auto" w:fill="FFFFFF"/>
          </w:tcPr>
          <w:p w14:paraId="40E2D1FB" w14:textId="77777777" w:rsidR="005E4E46" w:rsidRPr="0048355F" w:rsidRDefault="005E4E46" w:rsidP="0032076A">
            <w:pPr>
              <w:rPr>
                <w:b/>
                <w:szCs w:val="24"/>
              </w:rPr>
            </w:pPr>
            <w:r w:rsidRPr="0048355F">
              <w:rPr>
                <w:b/>
                <w:bCs/>
                <w:iCs/>
                <w:szCs w:val="24"/>
              </w:rPr>
              <w:t xml:space="preserve">Biyokimya bilgilerini </w:t>
            </w:r>
            <w:r w:rsidRPr="0048355F">
              <w:rPr>
                <w:b/>
                <w:szCs w:val="24"/>
              </w:rPr>
              <w:t>deney tasarlama, analiz etmede etkin bir biçimde kullanır.</w:t>
            </w:r>
          </w:p>
          <w:p w14:paraId="589E5BEE" w14:textId="77777777" w:rsidR="005E4E46" w:rsidRPr="0048355F" w:rsidRDefault="005E4E46" w:rsidP="0032076A">
            <w:pPr>
              <w:rPr>
                <w:bCs/>
                <w:i/>
                <w:iCs/>
                <w:szCs w:val="24"/>
              </w:rPr>
            </w:pPr>
            <w:r w:rsidRPr="0048355F">
              <w:rPr>
                <w:bCs/>
                <w:i/>
                <w:iCs/>
                <w:szCs w:val="24"/>
              </w:rPr>
              <w:t>Usesbiochemistryknowledgeeffectively in designingandanalyzingexperiments.</w:t>
            </w:r>
          </w:p>
        </w:tc>
      </w:tr>
      <w:tr w:rsidR="0048355F" w:rsidRPr="0048355F" w14:paraId="023D5F5C" w14:textId="77777777" w:rsidTr="0032076A">
        <w:trPr>
          <w:trHeight w:val="186"/>
        </w:trPr>
        <w:tc>
          <w:tcPr>
            <w:tcW w:w="1597" w:type="dxa"/>
            <w:vMerge/>
            <w:shd w:val="clear" w:color="auto" w:fill="FFFFFF"/>
            <w:vAlign w:val="center"/>
          </w:tcPr>
          <w:p w14:paraId="12CED765" w14:textId="77777777" w:rsidR="005E4E46" w:rsidRPr="0048355F" w:rsidRDefault="005E4E46" w:rsidP="0032076A">
            <w:pPr>
              <w:rPr>
                <w:szCs w:val="24"/>
              </w:rPr>
            </w:pPr>
          </w:p>
        </w:tc>
        <w:tc>
          <w:tcPr>
            <w:tcW w:w="3287" w:type="dxa"/>
            <w:vMerge/>
            <w:shd w:val="clear" w:color="auto" w:fill="FFFFFF"/>
            <w:vAlign w:val="center"/>
          </w:tcPr>
          <w:p w14:paraId="242A09D2" w14:textId="77777777" w:rsidR="005E4E46" w:rsidRPr="0048355F" w:rsidRDefault="005E4E46" w:rsidP="0032076A">
            <w:pPr>
              <w:rPr>
                <w:szCs w:val="24"/>
              </w:rPr>
            </w:pPr>
          </w:p>
        </w:tc>
        <w:tc>
          <w:tcPr>
            <w:tcW w:w="498" w:type="dxa"/>
            <w:vMerge/>
            <w:shd w:val="clear" w:color="auto" w:fill="FFFFFF"/>
            <w:vAlign w:val="center"/>
          </w:tcPr>
          <w:p w14:paraId="7BC785BE" w14:textId="77777777" w:rsidR="005E4E46" w:rsidRPr="0048355F" w:rsidRDefault="005E4E46" w:rsidP="0032076A">
            <w:pPr>
              <w:rPr>
                <w:szCs w:val="24"/>
              </w:rPr>
            </w:pPr>
          </w:p>
        </w:tc>
        <w:tc>
          <w:tcPr>
            <w:tcW w:w="559" w:type="dxa"/>
            <w:vMerge/>
            <w:shd w:val="clear" w:color="auto" w:fill="FFFFFF"/>
            <w:vAlign w:val="center"/>
          </w:tcPr>
          <w:p w14:paraId="3062BCAA" w14:textId="77777777" w:rsidR="005E4E46" w:rsidRPr="0048355F" w:rsidRDefault="005E4E46" w:rsidP="0032076A">
            <w:pPr>
              <w:rPr>
                <w:szCs w:val="24"/>
              </w:rPr>
            </w:pPr>
          </w:p>
        </w:tc>
        <w:tc>
          <w:tcPr>
            <w:tcW w:w="498" w:type="dxa"/>
            <w:vMerge/>
            <w:shd w:val="clear" w:color="auto" w:fill="FFFFFF"/>
            <w:vAlign w:val="center"/>
          </w:tcPr>
          <w:p w14:paraId="56EC9C4D" w14:textId="77777777" w:rsidR="005E4E46" w:rsidRPr="0048355F" w:rsidRDefault="005E4E46" w:rsidP="0032076A">
            <w:pPr>
              <w:rPr>
                <w:szCs w:val="24"/>
              </w:rPr>
            </w:pPr>
          </w:p>
        </w:tc>
        <w:tc>
          <w:tcPr>
            <w:tcW w:w="498" w:type="dxa"/>
            <w:vMerge/>
            <w:shd w:val="clear" w:color="auto" w:fill="FFFFFF"/>
            <w:vAlign w:val="center"/>
          </w:tcPr>
          <w:p w14:paraId="4E3507F2" w14:textId="77777777" w:rsidR="005E4E46" w:rsidRPr="0048355F" w:rsidRDefault="005E4E46" w:rsidP="0032076A">
            <w:pPr>
              <w:rPr>
                <w:szCs w:val="24"/>
              </w:rPr>
            </w:pPr>
          </w:p>
        </w:tc>
        <w:tc>
          <w:tcPr>
            <w:tcW w:w="761" w:type="dxa"/>
            <w:vMerge/>
            <w:shd w:val="clear" w:color="auto" w:fill="FFFFFF"/>
            <w:vAlign w:val="center"/>
          </w:tcPr>
          <w:p w14:paraId="637E9DD0" w14:textId="77777777" w:rsidR="005E4E46" w:rsidRPr="0048355F" w:rsidRDefault="005E4E46" w:rsidP="0032076A">
            <w:pPr>
              <w:rPr>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48355F" w:rsidRPr="0048355F" w14:paraId="7D0A91C3" w14:textId="77777777" w:rsidTr="0032076A">
              <w:trPr>
                <w:trHeight w:val="186"/>
              </w:trPr>
              <w:tc>
                <w:tcPr>
                  <w:tcW w:w="3749" w:type="dxa"/>
                </w:tcPr>
                <w:p w14:paraId="0B7918AC" w14:textId="77777777" w:rsidR="005E4E46" w:rsidRPr="0048355F" w:rsidRDefault="005E4E46" w:rsidP="0032076A">
                  <w:pPr>
                    <w:spacing w:line="240" w:lineRule="auto"/>
                    <w:contextualSpacing/>
                    <w:rPr>
                      <w:rFonts w:eastAsia="Times New Roman" w:cs="Times New Roman"/>
                      <w:b/>
                      <w:bCs/>
                      <w:iCs/>
                      <w:szCs w:val="24"/>
                    </w:rPr>
                  </w:pPr>
                  <w:r w:rsidRPr="0048355F">
                    <w:rPr>
                      <w:rFonts w:eastAsia="Times New Roman" w:cs="Times New Roman"/>
                      <w:b/>
                      <w:szCs w:val="24"/>
                      <w:shd w:val="clear" w:color="auto" w:fill="F7F6F3"/>
                    </w:rPr>
                    <w:t>13-Hastane Uygulama</w:t>
                  </w:r>
                </w:p>
                <w:p w14:paraId="3FB4255F" w14:textId="77777777" w:rsidR="005E4E46" w:rsidRPr="0048355F" w:rsidRDefault="005E4E46" w:rsidP="0032076A">
                  <w:pPr>
                    <w:spacing w:line="240" w:lineRule="auto"/>
                    <w:contextualSpacing/>
                    <w:rPr>
                      <w:rFonts w:eastAsia="Times New Roman" w:cs="Times New Roman"/>
                      <w:bCs/>
                      <w:iCs/>
                      <w:szCs w:val="24"/>
                    </w:rPr>
                  </w:pPr>
                  <w:r w:rsidRPr="0048355F">
                    <w:rPr>
                      <w:rFonts w:eastAsia="Times New Roman" w:cs="Times New Roman"/>
                      <w:bCs/>
                      <w:i/>
                      <w:iCs/>
                      <w:szCs w:val="24"/>
                    </w:rPr>
                    <w:t>13-Hospital Application</w:t>
                  </w:r>
                </w:p>
              </w:tc>
            </w:tr>
          </w:tbl>
          <w:p w14:paraId="1986E765" w14:textId="77777777" w:rsidR="005E4E46" w:rsidRPr="0048355F" w:rsidRDefault="005E4E46" w:rsidP="0032076A">
            <w:pPr>
              <w:contextualSpacing/>
              <w:rPr>
                <w:bCs/>
                <w:i/>
                <w:iCs/>
                <w:szCs w:val="24"/>
              </w:rPr>
            </w:pPr>
          </w:p>
        </w:tc>
        <w:tc>
          <w:tcPr>
            <w:tcW w:w="4223" w:type="dxa"/>
            <w:shd w:val="clear" w:color="auto" w:fill="FFFFFF"/>
          </w:tcPr>
          <w:p w14:paraId="6767C36A" w14:textId="77777777" w:rsidR="005E4E46" w:rsidRPr="0048355F" w:rsidRDefault="005E4E46" w:rsidP="0032076A">
            <w:pPr>
              <w:rPr>
                <w:b/>
                <w:bCs/>
                <w:iCs/>
                <w:szCs w:val="24"/>
              </w:rPr>
            </w:pPr>
            <w:r w:rsidRPr="0048355F">
              <w:rPr>
                <w:b/>
                <w:bCs/>
                <w:iCs/>
                <w:szCs w:val="24"/>
              </w:rPr>
              <w:t xml:space="preserve">Biyokimya bilgilerini </w:t>
            </w:r>
            <w:r w:rsidRPr="0048355F">
              <w:rPr>
                <w:b/>
                <w:szCs w:val="24"/>
              </w:rPr>
              <w:t>yorumlamada etkin şekilde kullanır.</w:t>
            </w:r>
          </w:p>
          <w:p w14:paraId="12C09C6B" w14:textId="77777777" w:rsidR="005E4E46" w:rsidRPr="0048355F" w:rsidRDefault="005E4E46" w:rsidP="0032076A">
            <w:pPr>
              <w:rPr>
                <w:bCs/>
                <w:iCs/>
                <w:szCs w:val="24"/>
              </w:rPr>
            </w:pPr>
            <w:r w:rsidRPr="0048355F">
              <w:rPr>
                <w:bCs/>
                <w:i/>
                <w:iCs/>
                <w:szCs w:val="24"/>
              </w:rPr>
              <w:t>Can usebiochemistryknowledgeeffectively in interpretation</w:t>
            </w:r>
            <w:r w:rsidRPr="0048355F">
              <w:rPr>
                <w:bCs/>
                <w:iCs/>
                <w:szCs w:val="24"/>
              </w:rPr>
              <w:t>.</w:t>
            </w:r>
          </w:p>
        </w:tc>
      </w:tr>
      <w:tr w:rsidR="0048355F" w:rsidRPr="0048355F" w14:paraId="0FA9EB26" w14:textId="77777777" w:rsidTr="0032076A">
        <w:trPr>
          <w:trHeight w:val="186"/>
        </w:trPr>
        <w:tc>
          <w:tcPr>
            <w:tcW w:w="1597" w:type="dxa"/>
            <w:vMerge/>
            <w:shd w:val="clear" w:color="auto" w:fill="FFFFFF"/>
            <w:vAlign w:val="center"/>
          </w:tcPr>
          <w:p w14:paraId="077FFF87" w14:textId="77777777" w:rsidR="005E4E46" w:rsidRPr="0048355F" w:rsidRDefault="005E4E46" w:rsidP="0032076A">
            <w:pPr>
              <w:rPr>
                <w:szCs w:val="24"/>
              </w:rPr>
            </w:pPr>
          </w:p>
        </w:tc>
        <w:tc>
          <w:tcPr>
            <w:tcW w:w="3287" w:type="dxa"/>
            <w:vMerge/>
            <w:shd w:val="clear" w:color="auto" w:fill="FFFFFF"/>
            <w:vAlign w:val="center"/>
          </w:tcPr>
          <w:p w14:paraId="547A8CE0" w14:textId="77777777" w:rsidR="005E4E46" w:rsidRPr="0048355F" w:rsidRDefault="005E4E46" w:rsidP="0032076A">
            <w:pPr>
              <w:rPr>
                <w:szCs w:val="24"/>
              </w:rPr>
            </w:pPr>
          </w:p>
        </w:tc>
        <w:tc>
          <w:tcPr>
            <w:tcW w:w="498" w:type="dxa"/>
            <w:vMerge/>
            <w:shd w:val="clear" w:color="auto" w:fill="FFFFFF"/>
            <w:vAlign w:val="center"/>
          </w:tcPr>
          <w:p w14:paraId="7C7B4BFF" w14:textId="77777777" w:rsidR="005E4E46" w:rsidRPr="0048355F" w:rsidRDefault="005E4E46" w:rsidP="0032076A">
            <w:pPr>
              <w:rPr>
                <w:szCs w:val="24"/>
              </w:rPr>
            </w:pPr>
          </w:p>
        </w:tc>
        <w:tc>
          <w:tcPr>
            <w:tcW w:w="559" w:type="dxa"/>
            <w:vMerge/>
            <w:shd w:val="clear" w:color="auto" w:fill="FFFFFF"/>
            <w:vAlign w:val="center"/>
          </w:tcPr>
          <w:p w14:paraId="211F765E" w14:textId="77777777" w:rsidR="005E4E46" w:rsidRPr="0048355F" w:rsidRDefault="005E4E46" w:rsidP="0032076A">
            <w:pPr>
              <w:rPr>
                <w:szCs w:val="24"/>
              </w:rPr>
            </w:pPr>
          </w:p>
        </w:tc>
        <w:tc>
          <w:tcPr>
            <w:tcW w:w="498" w:type="dxa"/>
            <w:vMerge/>
            <w:shd w:val="clear" w:color="auto" w:fill="FFFFFF"/>
            <w:vAlign w:val="center"/>
          </w:tcPr>
          <w:p w14:paraId="4F0CAA05" w14:textId="77777777" w:rsidR="005E4E46" w:rsidRPr="0048355F" w:rsidRDefault="005E4E46" w:rsidP="0032076A">
            <w:pPr>
              <w:rPr>
                <w:szCs w:val="24"/>
              </w:rPr>
            </w:pPr>
          </w:p>
        </w:tc>
        <w:tc>
          <w:tcPr>
            <w:tcW w:w="498" w:type="dxa"/>
            <w:vMerge/>
            <w:shd w:val="clear" w:color="auto" w:fill="FFFFFF"/>
            <w:vAlign w:val="center"/>
          </w:tcPr>
          <w:p w14:paraId="33E372A9" w14:textId="77777777" w:rsidR="005E4E46" w:rsidRPr="0048355F" w:rsidRDefault="005E4E46" w:rsidP="0032076A">
            <w:pPr>
              <w:rPr>
                <w:szCs w:val="24"/>
              </w:rPr>
            </w:pPr>
          </w:p>
        </w:tc>
        <w:tc>
          <w:tcPr>
            <w:tcW w:w="761" w:type="dxa"/>
            <w:vMerge/>
            <w:shd w:val="clear" w:color="auto" w:fill="FFFFFF"/>
            <w:vAlign w:val="center"/>
          </w:tcPr>
          <w:p w14:paraId="37B28600" w14:textId="77777777" w:rsidR="005E4E46" w:rsidRPr="0048355F" w:rsidRDefault="005E4E46" w:rsidP="0032076A">
            <w:pPr>
              <w:rPr>
                <w:szCs w:val="24"/>
              </w:rPr>
            </w:pPr>
          </w:p>
        </w:tc>
        <w:tc>
          <w:tcPr>
            <w:tcW w:w="3496" w:type="dxa"/>
            <w:shd w:val="clear" w:color="auto" w:fill="FFFFFF"/>
          </w:tcPr>
          <w:p w14:paraId="56CB8836" w14:textId="77777777" w:rsidR="005E4E46" w:rsidRPr="0048355F" w:rsidRDefault="005E4E46" w:rsidP="0032076A">
            <w:pPr>
              <w:contextualSpacing/>
              <w:rPr>
                <w:b/>
                <w:bCs/>
                <w:iCs/>
                <w:szCs w:val="24"/>
              </w:rPr>
            </w:pPr>
            <w:r w:rsidRPr="0048355F">
              <w:rPr>
                <w:b/>
                <w:szCs w:val="24"/>
                <w:shd w:val="clear" w:color="auto" w:fill="F7F6F3"/>
              </w:rPr>
              <w:t>14-Hastane Uygulama</w:t>
            </w:r>
          </w:p>
          <w:p w14:paraId="59357421" w14:textId="77777777" w:rsidR="005E4E46" w:rsidRPr="0048355F" w:rsidRDefault="005E4E46" w:rsidP="0032076A">
            <w:pPr>
              <w:contextualSpacing/>
              <w:rPr>
                <w:bCs/>
                <w:i/>
                <w:iCs/>
                <w:szCs w:val="24"/>
              </w:rPr>
            </w:pPr>
            <w:r w:rsidRPr="0048355F">
              <w:rPr>
                <w:bCs/>
                <w:i/>
                <w:iCs/>
                <w:szCs w:val="24"/>
              </w:rPr>
              <w:t>14-Hospital Application</w:t>
            </w:r>
          </w:p>
        </w:tc>
        <w:tc>
          <w:tcPr>
            <w:tcW w:w="4223" w:type="dxa"/>
            <w:shd w:val="clear" w:color="auto" w:fill="FFFFFF"/>
          </w:tcPr>
          <w:p w14:paraId="72B50122" w14:textId="77777777" w:rsidR="005E4E46" w:rsidRPr="0048355F" w:rsidRDefault="005E4E46" w:rsidP="0032076A">
            <w:pPr>
              <w:rPr>
                <w:b/>
                <w:bCs/>
                <w:iCs/>
                <w:szCs w:val="24"/>
              </w:rPr>
            </w:pPr>
            <w:r w:rsidRPr="0048355F">
              <w:rPr>
                <w:b/>
                <w:bCs/>
                <w:iCs/>
                <w:szCs w:val="24"/>
              </w:rPr>
              <w:t>Öğrencinin bilimsel bakış açısı artar.</w:t>
            </w:r>
          </w:p>
          <w:p w14:paraId="24F96BD1" w14:textId="77777777" w:rsidR="005E4E46" w:rsidRPr="0048355F" w:rsidRDefault="005E4E46" w:rsidP="0032076A">
            <w:pPr>
              <w:rPr>
                <w:bCs/>
                <w:iCs/>
                <w:szCs w:val="24"/>
              </w:rPr>
            </w:pPr>
            <w:r w:rsidRPr="0048355F">
              <w:rPr>
                <w:bCs/>
                <w:i/>
                <w:iCs/>
                <w:szCs w:val="24"/>
              </w:rPr>
              <w:t>Thestudent'sscientificperspectiveincreases.</w:t>
            </w:r>
          </w:p>
        </w:tc>
      </w:tr>
      <w:tr w:rsidR="0048355F" w:rsidRPr="0048355F" w14:paraId="3D7470ED" w14:textId="77777777" w:rsidTr="0032076A">
        <w:trPr>
          <w:trHeight w:val="64"/>
        </w:trPr>
        <w:tc>
          <w:tcPr>
            <w:tcW w:w="1597" w:type="dxa"/>
            <w:vMerge/>
            <w:shd w:val="clear" w:color="auto" w:fill="FFFFFF"/>
            <w:vAlign w:val="center"/>
          </w:tcPr>
          <w:p w14:paraId="04AEC974" w14:textId="77777777" w:rsidR="005E4E46" w:rsidRPr="0048355F" w:rsidRDefault="005E4E46" w:rsidP="0032076A">
            <w:pPr>
              <w:rPr>
                <w:szCs w:val="24"/>
              </w:rPr>
            </w:pPr>
          </w:p>
        </w:tc>
        <w:tc>
          <w:tcPr>
            <w:tcW w:w="3287" w:type="dxa"/>
            <w:vMerge/>
            <w:shd w:val="clear" w:color="auto" w:fill="FFFFFF"/>
            <w:vAlign w:val="center"/>
          </w:tcPr>
          <w:p w14:paraId="407326E8" w14:textId="77777777" w:rsidR="005E4E46" w:rsidRPr="0048355F" w:rsidRDefault="005E4E46" w:rsidP="0032076A">
            <w:pPr>
              <w:rPr>
                <w:szCs w:val="24"/>
              </w:rPr>
            </w:pPr>
          </w:p>
        </w:tc>
        <w:tc>
          <w:tcPr>
            <w:tcW w:w="498" w:type="dxa"/>
            <w:vMerge/>
            <w:shd w:val="clear" w:color="auto" w:fill="FFFFFF"/>
            <w:vAlign w:val="center"/>
          </w:tcPr>
          <w:p w14:paraId="1CA85BDD" w14:textId="77777777" w:rsidR="005E4E46" w:rsidRPr="0048355F" w:rsidRDefault="005E4E46" w:rsidP="0032076A">
            <w:pPr>
              <w:rPr>
                <w:szCs w:val="24"/>
              </w:rPr>
            </w:pPr>
          </w:p>
        </w:tc>
        <w:tc>
          <w:tcPr>
            <w:tcW w:w="559" w:type="dxa"/>
            <w:vMerge/>
            <w:shd w:val="clear" w:color="auto" w:fill="FFFFFF"/>
            <w:vAlign w:val="center"/>
          </w:tcPr>
          <w:p w14:paraId="01D8EF00" w14:textId="77777777" w:rsidR="005E4E46" w:rsidRPr="0048355F" w:rsidRDefault="005E4E46" w:rsidP="0032076A">
            <w:pPr>
              <w:rPr>
                <w:szCs w:val="24"/>
              </w:rPr>
            </w:pPr>
          </w:p>
        </w:tc>
        <w:tc>
          <w:tcPr>
            <w:tcW w:w="498" w:type="dxa"/>
            <w:vMerge/>
            <w:shd w:val="clear" w:color="auto" w:fill="FFFFFF"/>
            <w:vAlign w:val="center"/>
          </w:tcPr>
          <w:p w14:paraId="7A5591F0" w14:textId="77777777" w:rsidR="005E4E46" w:rsidRPr="0048355F" w:rsidRDefault="005E4E46" w:rsidP="0032076A">
            <w:pPr>
              <w:rPr>
                <w:szCs w:val="24"/>
              </w:rPr>
            </w:pPr>
          </w:p>
        </w:tc>
        <w:tc>
          <w:tcPr>
            <w:tcW w:w="498" w:type="dxa"/>
            <w:vMerge/>
            <w:shd w:val="clear" w:color="auto" w:fill="FFFFFF"/>
            <w:vAlign w:val="center"/>
          </w:tcPr>
          <w:p w14:paraId="3FCC9435" w14:textId="77777777" w:rsidR="005E4E46" w:rsidRPr="0048355F" w:rsidRDefault="005E4E46" w:rsidP="0032076A">
            <w:pPr>
              <w:rPr>
                <w:szCs w:val="24"/>
              </w:rPr>
            </w:pPr>
          </w:p>
        </w:tc>
        <w:tc>
          <w:tcPr>
            <w:tcW w:w="761" w:type="dxa"/>
            <w:vMerge/>
            <w:shd w:val="clear" w:color="auto" w:fill="FFFFFF"/>
            <w:vAlign w:val="center"/>
          </w:tcPr>
          <w:p w14:paraId="265E94F0" w14:textId="77777777" w:rsidR="005E4E46" w:rsidRPr="0048355F" w:rsidRDefault="005E4E46" w:rsidP="0032076A">
            <w:pPr>
              <w:rPr>
                <w:szCs w:val="24"/>
              </w:rPr>
            </w:pPr>
          </w:p>
        </w:tc>
        <w:tc>
          <w:tcPr>
            <w:tcW w:w="3496" w:type="dxa"/>
            <w:shd w:val="clear" w:color="auto" w:fill="FFFFFF"/>
          </w:tcPr>
          <w:p w14:paraId="1584934E" w14:textId="77777777" w:rsidR="005E4E46" w:rsidRPr="0048355F" w:rsidRDefault="005E4E46" w:rsidP="0032076A">
            <w:pPr>
              <w:contextualSpacing/>
              <w:rPr>
                <w:b/>
                <w:bCs/>
                <w:iCs/>
                <w:szCs w:val="24"/>
              </w:rPr>
            </w:pPr>
            <w:r w:rsidRPr="0048355F">
              <w:rPr>
                <w:b/>
                <w:bCs/>
                <w:iCs/>
                <w:szCs w:val="24"/>
              </w:rPr>
              <w:t>15-Yapay zekanınBiyokimya Laboratuvarındakullanımı</w:t>
            </w:r>
          </w:p>
          <w:p w14:paraId="1A13E231" w14:textId="77777777" w:rsidR="005E4E46" w:rsidRPr="0048355F" w:rsidRDefault="005E4E46" w:rsidP="0032076A">
            <w:pPr>
              <w:pStyle w:val="NormalWeb"/>
              <w:spacing w:before="0" w:beforeAutospacing="0" w:after="0" w:afterAutospacing="0"/>
              <w:rPr>
                <w:i/>
                <w:iCs/>
              </w:rPr>
            </w:pPr>
            <w:r w:rsidRPr="0048355F">
              <w:rPr>
                <w:i/>
                <w:iCs/>
              </w:rPr>
              <w:lastRenderedPageBreak/>
              <w:t>15-Use of artificialintelligence in BiochemistryLaboratory</w:t>
            </w:r>
          </w:p>
        </w:tc>
        <w:tc>
          <w:tcPr>
            <w:tcW w:w="4223" w:type="dxa"/>
            <w:shd w:val="clear" w:color="auto" w:fill="FFFFFF"/>
          </w:tcPr>
          <w:p w14:paraId="07D936E3" w14:textId="77777777" w:rsidR="005E4E46" w:rsidRPr="0048355F" w:rsidRDefault="005E4E46" w:rsidP="0032076A">
            <w:pPr>
              <w:contextualSpacing/>
              <w:rPr>
                <w:bCs/>
                <w:i/>
                <w:iCs/>
                <w:szCs w:val="24"/>
              </w:rPr>
            </w:pPr>
            <w:r w:rsidRPr="0048355F">
              <w:rPr>
                <w:b/>
                <w:bCs/>
                <w:iCs/>
                <w:szCs w:val="24"/>
              </w:rPr>
              <w:lastRenderedPageBreak/>
              <w:t xml:space="preserve">Yapay zekanınBiyokimya Laboratuvarındakullanımı hakkında bilgi sahibi olur. </w:t>
            </w:r>
          </w:p>
          <w:p w14:paraId="331B6813" w14:textId="77777777" w:rsidR="005E4E46" w:rsidRPr="0048355F" w:rsidRDefault="005E4E46" w:rsidP="0032076A">
            <w:pPr>
              <w:contextualSpacing/>
              <w:rPr>
                <w:bCs/>
                <w:i/>
                <w:iCs/>
                <w:szCs w:val="24"/>
              </w:rPr>
            </w:pPr>
            <w:r w:rsidRPr="0048355F">
              <w:rPr>
                <w:bCs/>
                <w:i/>
                <w:iCs/>
                <w:szCs w:val="24"/>
              </w:rPr>
              <w:lastRenderedPageBreak/>
              <w:t xml:space="preserve">Gainknowledgeabouttheuse of artificialintelligence in </w:t>
            </w:r>
            <w:r w:rsidRPr="0048355F">
              <w:rPr>
                <w:i/>
                <w:iCs/>
                <w:szCs w:val="24"/>
              </w:rPr>
              <w:t>BiochemistryLaboratory</w:t>
            </w:r>
            <w:r w:rsidRPr="0048355F">
              <w:rPr>
                <w:bCs/>
                <w:i/>
                <w:iCs/>
                <w:szCs w:val="24"/>
              </w:rPr>
              <w:t>.</w:t>
            </w:r>
          </w:p>
        </w:tc>
      </w:tr>
      <w:tr w:rsidR="0048355F" w:rsidRPr="0048355F" w14:paraId="0EEC2B9C" w14:textId="77777777" w:rsidTr="0032076A">
        <w:trPr>
          <w:trHeight w:val="64"/>
        </w:trPr>
        <w:tc>
          <w:tcPr>
            <w:tcW w:w="1597" w:type="dxa"/>
            <w:shd w:val="clear" w:color="auto" w:fill="FFFFFF"/>
            <w:vAlign w:val="center"/>
          </w:tcPr>
          <w:p w14:paraId="371D0DA3" w14:textId="77777777" w:rsidR="005E4E46" w:rsidRPr="0048355F" w:rsidRDefault="005E4E46" w:rsidP="0032076A">
            <w:pPr>
              <w:rPr>
                <w:szCs w:val="24"/>
              </w:rPr>
            </w:pPr>
          </w:p>
        </w:tc>
        <w:tc>
          <w:tcPr>
            <w:tcW w:w="3287" w:type="dxa"/>
            <w:shd w:val="clear" w:color="auto" w:fill="FFFFFF"/>
            <w:vAlign w:val="center"/>
          </w:tcPr>
          <w:p w14:paraId="70A10260" w14:textId="77777777" w:rsidR="005E4E46" w:rsidRPr="0048355F" w:rsidRDefault="005E4E46" w:rsidP="0032076A">
            <w:pPr>
              <w:rPr>
                <w:szCs w:val="24"/>
              </w:rPr>
            </w:pPr>
          </w:p>
        </w:tc>
        <w:tc>
          <w:tcPr>
            <w:tcW w:w="498" w:type="dxa"/>
            <w:shd w:val="clear" w:color="auto" w:fill="FFFFFF"/>
            <w:vAlign w:val="center"/>
          </w:tcPr>
          <w:p w14:paraId="6BE506BF" w14:textId="77777777" w:rsidR="005E4E46" w:rsidRPr="0048355F" w:rsidRDefault="005E4E46" w:rsidP="0032076A">
            <w:pPr>
              <w:rPr>
                <w:szCs w:val="24"/>
              </w:rPr>
            </w:pPr>
          </w:p>
        </w:tc>
        <w:tc>
          <w:tcPr>
            <w:tcW w:w="559" w:type="dxa"/>
            <w:shd w:val="clear" w:color="auto" w:fill="FFFFFF"/>
            <w:vAlign w:val="center"/>
          </w:tcPr>
          <w:p w14:paraId="4C40C08D" w14:textId="77777777" w:rsidR="005E4E46" w:rsidRPr="0048355F" w:rsidRDefault="005E4E46" w:rsidP="0032076A">
            <w:pPr>
              <w:rPr>
                <w:szCs w:val="24"/>
              </w:rPr>
            </w:pPr>
          </w:p>
        </w:tc>
        <w:tc>
          <w:tcPr>
            <w:tcW w:w="498" w:type="dxa"/>
            <w:shd w:val="clear" w:color="auto" w:fill="FFFFFF"/>
            <w:vAlign w:val="center"/>
          </w:tcPr>
          <w:p w14:paraId="6B27C21A" w14:textId="77777777" w:rsidR="005E4E46" w:rsidRPr="0048355F" w:rsidRDefault="005E4E46" w:rsidP="0032076A">
            <w:pPr>
              <w:rPr>
                <w:szCs w:val="24"/>
              </w:rPr>
            </w:pPr>
          </w:p>
        </w:tc>
        <w:tc>
          <w:tcPr>
            <w:tcW w:w="498" w:type="dxa"/>
            <w:shd w:val="clear" w:color="auto" w:fill="FFFFFF"/>
            <w:vAlign w:val="center"/>
          </w:tcPr>
          <w:p w14:paraId="6F4E5A53" w14:textId="77777777" w:rsidR="005E4E46" w:rsidRPr="0048355F" w:rsidRDefault="005E4E46" w:rsidP="0032076A">
            <w:pPr>
              <w:rPr>
                <w:szCs w:val="24"/>
              </w:rPr>
            </w:pPr>
          </w:p>
        </w:tc>
        <w:tc>
          <w:tcPr>
            <w:tcW w:w="761" w:type="dxa"/>
            <w:shd w:val="clear" w:color="auto" w:fill="FFFFFF"/>
            <w:vAlign w:val="center"/>
          </w:tcPr>
          <w:p w14:paraId="2BEC1E29" w14:textId="77777777" w:rsidR="005E4E46" w:rsidRPr="0048355F" w:rsidRDefault="005E4E46" w:rsidP="0032076A">
            <w:pPr>
              <w:rPr>
                <w:szCs w:val="24"/>
              </w:rPr>
            </w:pPr>
          </w:p>
        </w:tc>
        <w:tc>
          <w:tcPr>
            <w:tcW w:w="3496" w:type="dxa"/>
            <w:shd w:val="clear" w:color="auto" w:fill="FFFFFF"/>
          </w:tcPr>
          <w:p w14:paraId="1C4DD60D" w14:textId="77777777" w:rsidR="005E4E46" w:rsidRPr="0048355F" w:rsidRDefault="005E4E46" w:rsidP="0032076A">
            <w:pPr>
              <w:contextualSpacing/>
              <w:rPr>
                <w:b/>
                <w:bCs/>
                <w:iCs/>
                <w:szCs w:val="24"/>
              </w:rPr>
            </w:pPr>
            <w:r w:rsidRPr="0048355F">
              <w:rPr>
                <w:b/>
                <w:bCs/>
                <w:iCs/>
                <w:szCs w:val="24"/>
              </w:rPr>
              <w:t>16. Final Sınavı</w:t>
            </w:r>
          </w:p>
          <w:p w14:paraId="71196B50" w14:textId="77777777" w:rsidR="005E4E46" w:rsidRPr="0048355F" w:rsidRDefault="005E4E46" w:rsidP="0032076A">
            <w:pPr>
              <w:contextualSpacing/>
              <w:rPr>
                <w:bCs/>
                <w:i/>
                <w:iCs/>
                <w:szCs w:val="24"/>
              </w:rPr>
            </w:pPr>
            <w:r w:rsidRPr="0048355F">
              <w:rPr>
                <w:bCs/>
                <w:i/>
                <w:iCs/>
                <w:szCs w:val="24"/>
              </w:rPr>
              <w:t>16- Final Exam</w:t>
            </w:r>
          </w:p>
        </w:tc>
        <w:tc>
          <w:tcPr>
            <w:tcW w:w="4223" w:type="dxa"/>
            <w:shd w:val="clear" w:color="auto" w:fill="FFFFFF"/>
          </w:tcPr>
          <w:p w14:paraId="7736DDE9" w14:textId="77777777" w:rsidR="005E4E46" w:rsidRPr="0048355F" w:rsidRDefault="005E4E46" w:rsidP="0032076A">
            <w:pPr>
              <w:contextualSpacing/>
              <w:rPr>
                <w:b/>
                <w:szCs w:val="24"/>
              </w:rPr>
            </w:pPr>
          </w:p>
        </w:tc>
      </w:tr>
    </w:tbl>
    <w:p w14:paraId="1551ABCF" w14:textId="77777777" w:rsidR="005E4E46" w:rsidRPr="0048355F" w:rsidRDefault="005E4E46" w:rsidP="005E4E46">
      <w:pPr>
        <w:rPr>
          <w:rFonts w:cs="Times New Roman"/>
          <w:szCs w:val="24"/>
        </w:rPr>
      </w:pPr>
    </w:p>
    <w:p w14:paraId="7938D726" w14:textId="77777777" w:rsidR="005E4E46" w:rsidRPr="0048355F" w:rsidRDefault="005E4E46" w:rsidP="005E4E46">
      <w:pPr>
        <w:rPr>
          <w:rFonts w:cs="Times New Roman"/>
          <w:szCs w:val="24"/>
        </w:rPr>
      </w:pPr>
    </w:p>
    <w:tbl>
      <w:tblPr>
        <w:tblStyle w:val="TabloKlavuzu25"/>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7"/>
        <w:gridCol w:w="560"/>
        <w:gridCol w:w="498"/>
        <w:gridCol w:w="498"/>
        <w:gridCol w:w="761"/>
        <w:gridCol w:w="3778"/>
        <w:gridCol w:w="3940"/>
      </w:tblGrid>
      <w:tr w:rsidR="0048355F" w:rsidRPr="0048355F" w14:paraId="6068FB14" w14:textId="77777777" w:rsidTr="0032076A">
        <w:trPr>
          <w:cantSplit/>
          <w:trHeight w:val="2655"/>
        </w:trPr>
        <w:tc>
          <w:tcPr>
            <w:tcW w:w="1597" w:type="dxa"/>
            <w:shd w:val="clear" w:color="auto" w:fill="FFFFFF" w:themeFill="background1"/>
            <w:textDirection w:val="btLr"/>
            <w:vAlign w:val="center"/>
            <w:hideMark/>
          </w:tcPr>
          <w:p w14:paraId="14A2BA6E"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 xml:space="preserve">DERS </w:t>
            </w:r>
            <w:commentRangeStart w:id="18"/>
            <w:r w:rsidRPr="0048355F">
              <w:rPr>
                <w:rFonts w:cs="Times New Roman"/>
                <w:b/>
                <w:szCs w:val="24"/>
              </w:rPr>
              <w:t>KODU</w:t>
            </w:r>
            <w:commentRangeEnd w:id="18"/>
            <w:r w:rsidRPr="0048355F">
              <w:rPr>
                <w:rFonts w:cs="Times New Roman"/>
                <w:szCs w:val="24"/>
              </w:rPr>
              <w:commentReference w:id="18"/>
            </w:r>
          </w:p>
          <w:p w14:paraId="41D6B78C"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8" w:type="dxa"/>
            <w:shd w:val="clear" w:color="auto" w:fill="FFFFFF" w:themeFill="background1"/>
            <w:vAlign w:val="center"/>
            <w:hideMark/>
          </w:tcPr>
          <w:p w14:paraId="654C486E" w14:textId="77777777" w:rsidR="005E4E46" w:rsidRPr="0048355F" w:rsidRDefault="005E4E46" w:rsidP="0032076A">
            <w:pPr>
              <w:spacing w:line="240" w:lineRule="auto"/>
              <w:rPr>
                <w:rFonts w:cs="Times New Roman"/>
                <w:b/>
                <w:szCs w:val="24"/>
              </w:rPr>
            </w:pPr>
            <w:r w:rsidRPr="0048355F">
              <w:rPr>
                <w:rFonts w:cs="Times New Roman"/>
                <w:b/>
                <w:szCs w:val="24"/>
              </w:rPr>
              <w:t>DERS ADI</w:t>
            </w:r>
          </w:p>
          <w:p w14:paraId="3A83843F" w14:textId="77777777" w:rsidR="005E4E46" w:rsidRPr="0048355F" w:rsidRDefault="005E4E46" w:rsidP="0032076A">
            <w:pPr>
              <w:spacing w:line="240" w:lineRule="auto"/>
              <w:rPr>
                <w:rFonts w:cs="Times New Roman"/>
                <w:bCs/>
                <w:i/>
                <w:iCs/>
                <w:szCs w:val="24"/>
              </w:rPr>
            </w:pPr>
            <w:r w:rsidRPr="0048355F">
              <w:rPr>
                <w:rFonts w:cs="Times New Roman"/>
                <w:bCs/>
                <w:i/>
                <w:iCs/>
                <w:szCs w:val="24"/>
              </w:rPr>
              <w:t>Course Title</w:t>
            </w:r>
          </w:p>
          <w:p w14:paraId="62752805" w14:textId="77777777" w:rsidR="005E4E46" w:rsidRPr="0048355F" w:rsidRDefault="005E4E46" w:rsidP="0032076A">
            <w:pPr>
              <w:spacing w:line="240" w:lineRule="auto"/>
              <w:rPr>
                <w:rFonts w:cs="Times New Roman"/>
                <w:bCs/>
                <w:i/>
                <w:iCs/>
                <w:szCs w:val="24"/>
              </w:rPr>
            </w:pPr>
          </w:p>
        </w:tc>
        <w:tc>
          <w:tcPr>
            <w:tcW w:w="497" w:type="dxa"/>
            <w:shd w:val="clear" w:color="auto" w:fill="FFFFFF" w:themeFill="background1"/>
            <w:textDirection w:val="btLr"/>
            <w:vAlign w:val="center"/>
            <w:hideMark/>
          </w:tcPr>
          <w:p w14:paraId="438D3E6E"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0" w:type="dxa"/>
            <w:shd w:val="clear" w:color="auto" w:fill="FFFFFF" w:themeFill="background1"/>
            <w:textDirection w:val="btLr"/>
            <w:vAlign w:val="center"/>
            <w:hideMark/>
          </w:tcPr>
          <w:p w14:paraId="1CA0CA0B"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5F73D7CB"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7A2A71BE"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495A6E8C"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2D4FD9AF"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18" w:type="dxa"/>
            <w:gridSpan w:val="2"/>
            <w:shd w:val="clear" w:color="auto" w:fill="FFFFFF" w:themeFill="background1"/>
            <w:vAlign w:val="center"/>
            <w:hideMark/>
          </w:tcPr>
          <w:p w14:paraId="6B5EECD5" w14:textId="77777777" w:rsidR="005E4E46" w:rsidRPr="0048355F" w:rsidRDefault="005E4E46" w:rsidP="0032076A">
            <w:pPr>
              <w:spacing w:line="240" w:lineRule="auto"/>
              <w:jc w:val="center"/>
              <w:rPr>
                <w:rFonts w:cs="Times New Roman"/>
                <w:b/>
                <w:szCs w:val="24"/>
              </w:rPr>
            </w:pPr>
            <w:r w:rsidRPr="0048355F">
              <w:rPr>
                <w:rFonts w:cs="Times New Roman"/>
                <w:b/>
                <w:szCs w:val="24"/>
              </w:rPr>
              <w:t xml:space="preserve">DERS </w:t>
            </w:r>
            <w:commentRangeStart w:id="19"/>
            <w:r w:rsidRPr="0048355F">
              <w:rPr>
                <w:rFonts w:cs="Times New Roman"/>
                <w:b/>
                <w:szCs w:val="24"/>
              </w:rPr>
              <w:t>İÇERİĞİ</w:t>
            </w:r>
            <w:commentRangeEnd w:id="19"/>
            <w:r w:rsidRPr="0048355F">
              <w:rPr>
                <w:rFonts w:cs="Times New Roman"/>
                <w:szCs w:val="24"/>
              </w:rPr>
              <w:commentReference w:id="19"/>
            </w:r>
          </w:p>
          <w:p w14:paraId="33B0948D" w14:textId="77777777" w:rsidR="005E4E46" w:rsidRPr="0048355F" w:rsidRDefault="005E4E46" w:rsidP="0032076A">
            <w:pPr>
              <w:spacing w:line="240" w:lineRule="auto"/>
              <w:rPr>
                <w:rFonts w:cs="Times New Roman"/>
                <w:bCs/>
                <w:i/>
                <w:iCs/>
                <w:szCs w:val="24"/>
              </w:rPr>
            </w:pPr>
          </w:p>
          <w:p w14:paraId="183FB1BA" w14:textId="77777777" w:rsidR="005E4E46" w:rsidRPr="0048355F" w:rsidRDefault="005E4E46" w:rsidP="0032076A">
            <w:pPr>
              <w:spacing w:line="240" w:lineRule="auto"/>
              <w:rPr>
                <w:rFonts w:cs="Times New Roman"/>
                <w:bCs/>
                <w:iCs/>
                <w:szCs w:val="24"/>
              </w:rPr>
            </w:pPr>
            <w:r w:rsidRPr="0048355F">
              <w:rPr>
                <w:rFonts w:cs="Times New Roman"/>
                <w:bCs/>
                <w:iCs/>
                <w:szCs w:val="24"/>
              </w:rPr>
              <w:t xml:space="preserve">Mikrobiyoloji laboratuvarında kullanılan </w:t>
            </w:r>
            <w:proofErr w:type="gramStart"/>
            <w:r w:rsidRPr="0048355F">
              <w:rPr>
                <w:rFonts w:cs="Times New Roman"/>
                <w:bCs/>
                <w:iCs/>
                <w:szCs w:val="24"/>
              </w:rPr>
              <w:t>ekipmanlar</w:t>
            </w:r>
            <w:proofErr w:type="gramEnd"/>
            <w:r w:rsidRPr="0048355F">
              <w:rPr>
                <w:rFonts w:cs="Times New Roman"/>
                <w:bCs/>
                <w:iCs/>
                <w:szCs w:val="24"/>
              </w:rPr>
              <w:t xml:space="preserve"> hakkında genel bilgiler, Mikroorganizmaların nitel ve nicel analizler</w:t>
            </w:r>
          </w:p>
          <w:p w14:paraId="5E91F181" w14:textId="77777777" w:rsidR="005E4E46" w:rsidRPr="0048355F" w:rsidRDefault="005E4E46" w:rsidP="0032076A">
            <w:pPr>
              <w:spacing w:line="240" w:lineRule="auto"/>
              <w:rPr>
                <w:rFonts w:cs="Times New Roman"/>
                <w:bCs/>
                <w:iCs/>
                <w:szCs w:val="24"/>
              </w:rPr>
            </w:pPr>
          </w:p>
          <w:p w14:paraId="1FEABFE7"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0BD0B2D3" w14:textId="77777777" w:rsidR="005E4E46" w:rsidRPr="0048355F" w:rsidRDefault="005E4E46" w:rsidP="0032076A">
            <w:pPr>
              <w:spacing w:line="240" w:lineRule="auto"/>
              <w:rPr>
                <w:rFonts w:cs="Times New Roman"/>
                <w:bCs/>
                <w:i/>
                <w:iCs/>
                <w:szCs w:val="24"/>
              </w:rPr>
            </w:pPr>
            <w:r w:rsidRPr="0048355F">
              <w:rPr>
                <w:rFonts w:cs="Times New Roman"/>
                <w:bCs/>
                <w:i/>
                <w:iCs/>
                <w:szCs w:val="24"/>
              </w:rPr>
              <w:t>General information about the equipment used in the microbiology laboratory, Qualitative and quantitative analysis of microorganisms</w:t>
            </w:r>
          </w:p>
        </w:tc>
      </w:tr>
      <w:tr w:rsidR="0048355F" w:rsidRPr="0048355F" w14:paraId="5D66C3FA" w14:textId="77777777" w:rsidTr="0032076A">
        <w:trPr>
          <w:trHeight w:val="306"/>
        </w:trPr>
        <w:tc>
          <w:tcPr>
            <w:tcW w:w="1597" w:type="dxa"/>
            <w:vMerge w:val="restart"/>
            <w:shd w:val="clear" w:color="auto" w:fill="FFFFFF" w:themeFill="background1"/>
            <w:vAlign w:val="center"/>
          </w:tcPr>
          <w:p w14:paraId="36751179" w14:textId="77777777" w:rsidR="005E4E46" w:rsidRPr="0048355F" w:rsidRDefault="005E4E46" w:rsidP="0032076A">
            <w:pPr>
              <w:spacing w:line="240" w:lineRule="auto"/>
              <w:rPr>
                <w:rFonts w:cs="Times New Roman"/>
                <w:b/>
                <w:szCs w:val="24"/>
              </w:rPr>
            </w:pPr>
            <w:r w:rsidRPr="0048355F">
              <w:rPr>
                <w:rFonts w:cs="Times New Roman"/>
                <w:b/>
                <w:szCs w:val="24"/>
              </w:rPr>
              <w:t>542321108</w:t>
            </w:r>
          </w:p>
        </w:tc>
        <w:tc>
          <w:tcPr>
            <w:tcW w:w="3288" w:type="dxa"/>
            <w:vMerge w:val="restart"/>
            <w:shd w:val="clear" w:color="auto" w:fill="FFFFFF" w:themeFill="background1"/>
            <w:vAlign w:val="center"/>
          </w:tcPr>
          <w:p w14:paraId="442C1551" w14:textId="77777777" w:rsidR="005E4E46" w:rsidRPr="0048355F" w:rsidRDefault="005E4E46" w:rsidP="0032076A">
            <w:pPr>
              <w:spacing w:line="240" w:lineRule="auto"/>
              <w:rPr>
                <w:rFonts w:cs="Times New Roman"/>
                <w:b/>
                <w:bCs/>
                <w:i/>
                <w:iCs/>
                <w:szCs w:val="24"/>
              </w:rPr>
            </w:pPr>
          </w:p>
          <w:p w14:paraId="6A3A8D67" w14:textId="77777777" w:rsidR="005E4E46" w:rsidRPr="0048355F" w:rsidRDefault="005E4E46" w:rsidP="0032076A">
            <w:pPr>
              <w:spacing w:line="240" w:lineRule="auto"/>
              <w:rPr>
                <w:rFonts w:cs="Times New Roman"/>
                <w:b/>
                <w:bCs/>
                <w:iCs/>
                <w:szCs w:val="24"/>
              </w:rPr>
            </w:pPr>
          </w:p>
          <w:p w14:paraId="634FA579"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Mikrobiyoloji Laboratuvarı </w:t>
            </w:r>
          </w:p>
          <w:p w14:paraId="018BF2DF" w14:textId="77777777" w:rsidR="005E4E46" w:rsidRPr="0048355F" w:rsidRDefault="005E4E46" w:rsidP="0032076A">
            <w:pPr>
              <w:spacing w:line="240" w:lineRule="auto"/>
              <w:rPr>
                <w:rFonts w:cs="Times New Roman"/>
                <w:bCs/>
                <w:i/>
                <w:iCs/>
                <w:szCs w:val="24"/>
              </w:rPr>
            </w:pPr>
            <w:r w:rsidRPr="0048355F">
              <w:rPr>
                <w:rFonts w:cs="Times New Roman"/>
                <w:bCs/>
                <w:i/>
                <w:iCs/>
                <w:szCs w:val="24"/>
              </w:rPr>
              <w:t>Microbiology Laboratory</w:t>
            </w:r>
          </w:p>
          <w:p w14:paraId="70F0F54E" w14:textId="77777777" w:rsidR="005E4E46" w:rsidRPr="0048355F" w:rsidRDefault="005E4E46" w:rsidP="0032076A">
            <w:pPr>
              <w:spacing w:line="240" w:lineRule="auto"/>
              <w:rPr>
                <w:rFonts w:cs="Times New Roman"/>
                <w:b/>
                <w:szCs w:val="24"/>
              </w:rPr>
            </w:pPr>
          </w:p>
        </w:tc>
        <w:tc>
          <w:tcPr>
            <w:tcW w:w="497" w:type="dxa"/>
            <w:vMerge w:val="restart"/>
            <w:shd w:val="clear" w:color="auto" w:fill="FFFFFF" w:themeFill="background1"/>
            <w:vAlign w:val="center"/>
          </w:tcPr>
          <w:p w14:paraId="66FF9630" w14:textId="77777777" w:rsidR="005E4E46" w:rsidRPr="0048355F" w:rsidRDefault="005E4E46" w:rsidP="0032076A">
            <w:pPr>
              <w:spacing w:line="240" w:lineRule="auto"/>
              <w:rPr>
                <w:rFonts w:cs="Times New Roman"/>
                <w:szCs w:val="24"/>
              </w:rPr>
            </w:pPr>
            <w:r w:rsidRPr="0048355F">
              <w:rPr>
                <w:rFonts w:cs="Times New Roman"/>
                <w:szCs w:val="24"/>
              </w:rPr>
              <w:t>1</w:t>
            </w:r>
          </w:p>
        </w:tc>
        <w:tc>
          <w:tcPr>
            <w:tcW w:w="560" w:type="dxa"/>
            <w:vMerge w:val="restart"/>
            <w:shd w:val="clear" w:color="auto" w:fill="FFFFFF" w:themeFill="background1"/>
            <w:vAlign w:val="center"/>
          </w:tcPr>
          <w:p w14:paraId="7631A78B" w14:textId="77777777" w:rsidR="005E4E46" w:rsidRPr="0048355F" w:rsidRDefault="005E4E46" w:rsidP="0032076A">
            <w:pPr>
              <w:spacing w:line="240" w:lineRule="auto"/>
              <w:rPr>
                <w:rFonts w:cs="Times New Roman"/>
                <w:szCs w:val="24"/>
              </w:rPr>
            </w:pPr>
            <w:r w:rsidRPr="0048355F">
              <w:rPr>
                <w:rFonts w:cs="Times New Roman"/>
                <w:szCs w:val="24"/>
              </w:rPr>
              <w:t>4</w:t>
            </w:r>
          </w:p>
        </w:tc>
        <w:tc>
          <w:tcPr>
            <w:tcW w:w="498" w:type="dxa"/>
            <w:vMerge w:val="restart"/>
            <w:shd w:val="clear" w:color="auto" w:fill="FFFFFF" w:themeFill="background1"/>
            <w:vAlign w:val="center"/>
          </w:tcPr>
          <w:p w14:paraId="69F58637" w14:textId="77777777" w:rsidR="005E4E46" w:rsidRPr="0048355F" w:rsidRDefault="005E4E46" w:rsidP="0032076A">
            <w:pPr>
              <w:spacing w:line="240" w:lineRule="auto"/>
              <w:rPr>
                <w:rFonts w:cs="Times New Roman"/>
                <w:szCs w:val="24"/>
              </w:rPr>
            </w:pPr>
            <w:r w:rsidRPr="0048355F">
              <w:rPr>
                <w:rFonts w:cs="Times New Roman"/>
                <w:szCs w:val="24"/>
              </w:rPr>
              <w:t>3</w:t>
            </w:r>
          </w:p>
        </w:tc>
        <w:tc>
          <w:tcPr>
            <w:tcW w:w="498" w:type="dxa"/>
            <w:vMerge w:val="restart"/>
            <w:shd w:val="clear" w:color="auto" w:fill="FFFFFF" w:themeFill="background1"/>
            <w:vAlign w:val="center"/>
          </w:tcPr>
          <w:p w14:paraId="0B2ADC9A" w14:textId="77777777" w:rsidR="005E4E46" w:rsidRPr="0048355F" w:rsidRDefault="005E4E46" w:rsidP="0032076A">
            <w:pPr>
              <w:spacing w:line="240" w:lineRule="auto"/>
              <w:rPr>
                <w:rFonts w:cs="Times New Roman"/>
                <w:szCs w:val="24"/>
              </w:rPr>
            </w:pPr>
            <w:r w:rsidRPr="0048355F">
              <w:rPr>
                <w:rFonts w:cs="Times New Roman"/>
                <w:szCs w:val="24"/>
              </w:rPr>
              <w:t>4</w:t>
            </w:r>
          </w:p>
        </w:tc>
        <w:tc>
          <w:tcPr>
            <w:tcW w:w="761" w:type="dxa"/>
            <w:vMerge w:val="restart"/>
            <w:shd w:val="clear" w:color="auto" w:fill="FFFFFF" w:themeFill="background1"/>
            <w:textDirection w:val="btLr"/>
            <w:vAlign w:val="center"/>
          </w:tcPr>
          <w:p w14:paraId="065DB3A6" w14:textId="77777777" w:rsidR="005E4E46" w:rsidRPr="0048355F" w:rsidRDefault="005E4E46" w:rsidP="0032076A">
            <w:pPr>
              <w:spacing w:line="240" w:lineRule="auto"/>
              <w:ind w:left="113" w:right="113"/>
              <w:rPr>
                <w:rFonts w:cs="Times New Roman"/>
                <w:szCs w:val="24"/>
              </w:rPr>
            </w:pPr>
            <w:r w:rsidRPr="0048355F">
              <w:rPr>
                <w:rFonts w:cs="Times New Roman"/>
                <w:szCs w:val="24"/>
              </w:rPr>
              <w:t xml:space="preserve">                                     Zorunlu</w:t>
            </w:r>
          </w:p>
        </w:tc>
        <w:tc>
          <w:tcPr>
            <w:tcW w:w="7718" w:type="dxa"/>
            <w:gridSpan w:val="2"/>
            <w:shd w:val="clear" w:color="auto" w:fill="FFFFFF" w:themeFill="background1"/>
          </w:tcPr>
          <w:p w14:paraId="53C1A784"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Amaç</w:t>
            </w:r>
          </w:p>
          <w:p w14:paraId="47446658" w14:textId="77777777" w:rsidR="005E4E46" w:rsidRPr="0048355F" w:rsidRDefault="005E4E46" w:rsidP="0032076A">
            <w:pPr>
              <w:spacing w:after="120" w:line="240" w:lineRule="auto"/>
              <w:rPr>
                <w:rFonts w:cs="Times New Roman"/>
                <w:szCs w:val="24"/>
                <w:shd w:val="clear" w:color="auto" w:fill="FFFFFF"/>
              </w:rPr>
            </w:pPr>
            <w:r w:rsidRPr="0048355F">
              <w:rPr>
                <w:rFonts w:cs="Times New Roman"/>
                <w:szCs w:val="24"/>
                <w:shd w:val="clear" w:color="auto" w:fill="FFFFFF"/>
              </w:rPr>
              <w:t>Laboratuar aletleri ve mikroskop kullanımı. Laboratuar çalışmalarında teşhis ve tanım amaçlı örnek mikroorganizmaların karakteristiklerinin ortaya konulması, besi yeri hazırlama. Mikrobiyoloji laboratuar çalışma koşulları ve kurallarının anlaşılması</w:t>
            </w:r>
          </w:p>
          <w:p w14:paraId="26170D52" w14:textId="77777777" w:rsidR="005E4E46" w:rsidRPr="0048355F" w:rsidRDefault="005E4E46" w:rsidP="0032076A">
            <w:pPr>
              <w:spacing w:line="240" w:lineRule="auto"/>
              <w:rPr>
                <w:rFonts w:cs="Times New Roman"/>
                <w:i/>
                <w:szCs w:val="24"/>
              </w:rPr>
            </w:pPr>
          </w:p>
        </w:tc>
      </w:tr>
      <w:tr w:rsidR="0048355F" w:rsidRPr="0048355F" w14:paraId="04DB38DB" w14:textId="77777777" w:rsidTr="0032076A">
        <w:trPr>
          <w:trHeight w:val="765"/>
        </w:trPr>
        <w:tc>
          <w:tcPr>
            <w:tcW w:w="1597" w:type="dxa"/>
            <w:vMerge/>
            <w:shd w:val="clear" w:color="auto" w:fill="FFFFFF" w:themeFill="background1"/>
            <w:vAlign w:val="center"/>
          </w:tcPr>
          <w:p w14:paraId="4A7928B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51B8E42"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2D2D4009"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3BFE6CB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A9E75D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C1B712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3D0B9E9"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59790A31" w14:textId="77777777" w:rsidR="005E4E46" w:rsidRPr="0048355F" w:rsidRDefault="005E4E46" w:rsidP="0032076A">
            <w:pPr>
              <w:spacing w:after="120" w:line="240" w:lineRule="auto"/>
              <w:jc w:val="center"/>
              <w:rPr>
                <w:rFonts w:cs="Times New Roman"/>
                <w:bCs/>
                <w:i/>
                <w:iCs/>
                <w:szCs w:val="24"/>
              </w:rPr>
            </w:pPr>
            <w:r w:rsidRPr="0048355F">
              <w:rPr>
                <w:rFonts w:cs="Times New Roman"/>
                <w:i/>
                <w:szCs w:val="24"/>
              </w:rPr>
              <w:t>Aim of Course</w:t>
            </w:r>
          </w:p>
          <w:p w14:paraId="1388DEE2" w14:textId="77777777" w:rsidR="005E4E46" w:rsidRPr="0048355F" w:rsidRDefault="005E4E46" w:rsidP="0032076A">
            <w:pPr>
              <w:spacing w:after="120" w:line="240" w:lineRule="auto"/>
              <w:rPr>
                <w:rFonts w:cs="Times New Roman"/>
                <w:bCs/>
                <w:i/>
                <w:iCs/>
                <w:szCs w:val="24"/>
              </w:rPr>
            </w:pPr>
            <w:r w:rsidRPr="0048355F">
              <w:rPr>
                <w:rFonts w:cs="Times New Roman"/>
                <w:bCs/>
                <w:i/>
                <w:iCs/>
                <w:szCs w:val="24"/>
              </w:rPr>
              <w:t>Use of laboratory instruments and microscope. To reveal the characteristics of sample microorganisms for diagnosis and definition in laboratory studies, to prepare a medium. Understanding of microbiology laboratory working conditions and rules</w:t>
            </w:r>
          </w:p>
        </w:tc>
      </w:tr>
      <w:tr w:rsidR="0048355F" w:rsidRPr="0048355F" w14:paraId="1591D2A2" w14:textId="77777777" w:rsidTr="0032076A">
        <w:trPr>
          <w:trHeight w:val="765"/>
        </w:trPr>
        <w:tc>
          <w:tcPr>
            <w:tcW w:w="1597" w:type="dxa"/>
            <w:vMerge/>
            <w:shd w:val="clear" w:color="auto" w:fill="FFFFFF" w:themeFill="background1"/>
            <w:vAlign w:val="center"/>
          </w:tcPr>
          <w:p w14:paraId="6920D83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C147C38"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28EE44F1"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57D787C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2818A6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EA8785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01CE43D"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4F6CF211"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Ders Materyali</w:t>
            </w:r>
          </w:p>
          <w:p w14:paraId="218F6453"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Ders kitapları, PowerPoint sunumu, resim ve grafikler, mikroskop görüntüleri</w:t>
            </w:r>
          </w:p>
          <w:p w14:paraId="15087815"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Course Material</w:t>
            </w:r>
          </w:p>
          <w:p w14:paraId="00F36C63"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Textbooks, PowerPoint presentation, picturesandgraphs, microscopeimages</w:t>
            </w:r>
          </w:p>
        </w:tc>
      </w:tr>
      <w:tr w:rsidR="0048355F" w:rsidRPr="0048355F" w14:paraId="2E572661" w14:textId="77777777" w:rsidTr="0032076A">
        <w:trPr>
          <w:trHeight w:val="765"/>
        </w:trPr>
        <w:tc>
          <w:tcPr>
            <w:tcW w:w="1597" w:type="dxa"/>
            <w:vMerge/>
            <w:shd w:val="clear" w:color="auto" w:fill="FFFFFF" w:themeFill="background1"/>
            <w:vAlign w:val="center"/>
          </w:tcPr>
          <w:p w14:paraId="164A3AF7"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8C4D7DB"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299BEA4"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0F33861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6AB615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7C229A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EC5172E"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5A1710EF"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Yöntem ve Teknik</w:t>
            </w:r>
          </w:p>
          <w:p w14:paraId="41F176C4"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Konu anlatımı, Örnek olay, Problem çözme</w:t>
            </w:r>
          </w:p>
          <w:p w14:paraId="67662427"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MethodandTechnique</w:t>
            </w:r>
          </w:p>
          <w:p w14:paraId="5485DC09" w14:textId="77777777" w:rsidR="005E4E46" w:rsidRPr="0048355F" w:rsidRDefault="005E4E46" w:rsidP="003207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i/>
                <w:szCs w:val="24"/>
                <w:lang w:eastAsia="tr-TR"/>
              </w:rPr>
            </w:pPr>
            <w:r w:rsidRPr="0048355F">
              <w:rPr>
                <w:rFonts w:eastAsia="Times New Roman" w:cs="Times New Roman"/>
                <w:i/>
                <w:szCs w:val="24"/>
                <w:lang w:eastAsia="tr-TR"/>
              </w:rPr>
              <w:t>Subject explanation, Rhythm studies, Playing instruments</w:t>
            </w:r>
          </w:p>
        </w:tc>
      </w:tr>
      <w:tr w:rsidR="0048355F" w:rsidRPr="0048355F" w14:paraId="5A31491D" w14:textId="77777777" w:rsidTr="0032076A">
        <w:trPr>
          <w:trHeight w:val="765"/>
        </w:trPr>
        <w:tc>
          <w:tcPr>
            <w:tcW w:w="1597" w:type="dxa"/>
            <w:vMerge/>
            <w:shd w:val="clear" w:color="auto" w:fill="FFFFFF" w:themeFill="background1"/>
            <w:vAlign w:val="center"/>
          </w:tcPr>
          <w:p w14:paraId="60681A4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4C5C541"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022D1AD2"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176A935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A3ABD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804B7F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8125C9F"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4377E3BA"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6968379A" w14:textId="77777777" w:rsidR="005E4E46" w:rsidRPr="0048355F" w:rsidRDefault="005E4E46" w:rsidP="0032076A">
            <w:pPr>
              <w:spacing w:after="120"/>
              <w:rPr>
                <w:rFonts w:cs="Times New Roman"/>
                <w:b/>
                <w:szCs w:val="24"/>
              </w:rPr>
            </w:pPr>
            <w:r w:rsidRPr="0048355F">
              <w:rPr>
                <w:rFonts w:cs="Times New Roman"/>
                <w:b/>
                <w:szCs w:val="24"/>
              </w:rPr>
              <w:t>Çoktan seçmeli testler, doğru-yanlış soruları, kısa cevaplı sorular, boşluk doldurma ve esleştirme sorularıdır.</w:t>
            </w:r>
          </w:p>
          <w:p w14:paraId="5E29F166" w14:textId="77777777" w:rsidR="005E4E46" w:rsidRPr="0048355F" w:rsidRDefault="005E4E46" w:rsidP="0032076A">
            <w:pPr>
              <w:spacing w:after="120"/>
              <w:jc w:val="center"/>
              <w:rPr>
                <w:rFonts w:cs="Times New Roman"/>
                <w:i/>
                <w:szCs w:val="24"/>
              </w:rPr>
            </w:pPr>
            <w:r w:rsidRPr="0048355F">
              <w:rPr>
                <w:rFonts w:cs="Times New Roman"/>
                <w:i/>
                <w:szCs w:val="24"/>
              </w:rPr>
              <w:t>Assesmentand Evaluation MethodandTechnique</w:t>
            </w:r>
          </w:p>
          <w:p w14:paraId="0A1EC9D3"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Multiplechoicetestsincludetrue-falsequestions, shortanswerquestions, fill-in-the-blankandmatchingquestions.</w:t>
            </w:r>
          </w:p>
        </w:tc>
      </w:tr>
      <w:tr w:rsidR="00214793" w:rsidRPr="0048355F" w14:paraId="105F67BF" w14:textId="77777777" w:rsidTr="0032076A">
        <w:trPr>
          <w:trHeight w:val="765"/>
        </w:trPr>
        <w:tc>
          <w:tcPr>
            <w:tcW w:w="1597" w:type="dxa"/>
            <w:vMerge/>
            <w:shd w:val="clear" w:color="auto" w:fill="FFFFFF" w:themeFill="background1"/>
            <w:vAlign w:val="center"/>
          </w:tcPr>
          <w:p w14:paraId="52DC66F7" w14:textId="77777777" w:rsidR="00214793" w:rsidRPr="0048355F" w:rsidRDefault="00214793" w:rsidP="0032076A">
            <w:pPr>
              <w:spacing w:line="240" w:lineRule="auto"/>
              <w:rPr>
                <w:rFonts w:cs="Times New Roman"/>
                <w:szCs w:val="24"/>
              </w:rPr>
            </w:pPr>
          </w:p>
        </w:tc>
        <w:tc>
          <w:tcPr>
            <w:tcW w:w="3288" w:type="dxa"/>
            <w:vMerge/>
            <w:shd w:val="clear" w:color="auto" w:fill="FFFFFF" w:themeFill="background1"/>
            <w:vAlign w:val="center"/>
          </w:tcPr>
          <w:p w14:paraId="6C66F23C" w14:textId="77777777" w:rsidR="00214793" w:rsidRPr="0048355F" w:rsidRDefault="00214793" w:rsidP="0032076A">
            <w:pPr>
              <w:spacing w:line="240" w:lineRule="auto"/>
              <w:rPr>
                <w:rFonts w:cs="Times New Roman"/>
                <w:szCs w:val="24"/>
              </w:rPr>
            </w:pPr>
          </w:p>
        </w:tc>
        <w:tc>
          <w:tcPr>
            <w:tcW w:w="497" w:type="dxa"/>
            <w:vMerge/>
            <w:shd w:val="clear" w:color="auto" w:fill="FFFFFF" w:themeFill="background1"/>
            <w:vAlign w:val="center"/>
          </w:tcPr>
          <w:p w14:paraId="4467E633" w14:textId="77777777" w:rsidR="00214793" w:rsidRPr="0048355F" w:rsidRDefault="00214793" w:rsidP="0032076A">
            <w:pPr>
              <w:spacing w:line="240" w:lineRule="auto"/>
              <w:rPr>
                <w:rFonts w:cs="Times New Roman"/>
                <w:szCs w:val="24"/>
              </w:rPr>
            </w:pPr>
          </w:p>
        </w:tc>
        <w:tc>
          <w:tcPr>
            <w:tcW w:w="560" w:type="dxa"/>
            <w:vMerge/>
            <w:shd w:val="clear" w:color="auto" w:fill="FFFFFF" w:themeFill="background1"/>
            <w:vAlign w:val="center"/>
          </w:tcPr>
          <w:p w14:paraId="60F71CD9" w14:textId="77777777" w:rsidR="00214793" w:rsidRPr="0048355F" w:rsidRDefault="00214793" w:rsidP="0032076A">
            <w:pPr>
              <w:spacing w:line="240" w:lineRule="auto"/>
              <w:rPr>
                <w:rFonts w:cs="Times New Roman"/>
                <w:szCs w:val="24"/>
              </w:rPr>
            </w:pPr>
          </w:p>
        </w:tc>
        <w:tc>
          <w:tcPr>
            <w:tcW w:w="498" w:type="dxa"/>
            <w:vMerge/>
            <w:shd w:val="clear" w:color="auto" w:fill="FFFFFF" w:themeFill="background1"/>
            <w:vAlign w:val="center"/>
          </w:tcPr>
          <w:p w14:paraId="031AA75F" w14:textId="77777777" w:rsidR="00214793" w:rsidRPr="0048355F" w:rsidRDefault="00214793" w:rsidP="0032076A">
            <w:pPr>
              <w:spacing w:line="240" w:lineRule="auto"/>
              <w:rPr>
                <w:rFonts w:cs="Times New Roman"/>
                <w:szCs w:val="24"/>
              </w:rPr>
            </w:pPr>
          </w:p>
        </w:tc>
        <w:tc>
          <w:tcPr>
            <w:tcW w:w="498" w:type="dxa"/>
            <w:vMerge/>
            <w:shd w:val="clear" w:color="auto" w:fill="FFFFFF" w:themeFill="background1"/>
            <w:vAlign w:val="center"/>
          </w:tcPr>
          <w:p w14:paraId="3093A8A0" w14:textId="77777777" w:rsidR="00214793" w:rsidRPr="0048355F" w:rsidRDefault="00214793" w:rsidP="0032076A">
            <w:pPr>
              <w:spacing w:line="240" w:lineRule="auto"/>
              <w:rPr>
                <w:rFonts w:cs="Times New Roman"/>
                <w:szCs w:val="24"/>
              </w:rPr>
            </w:pPr>
          </w:p>
        </w:tc>
        <w:tc>
          <w:tcPr>
            <w:tcW w:w="761" w:type="dxa"/>
            <w:vMerge/>
            <w:shd w:val="clear" w:color="auto" w:fill="FFFFFF" w:themeFill="background1"/>
            <w:vAlign w:val="center"/>
          </w:tcPr>
          <w:p w14:paraId="2BB8D60C" w14:textId="77777777" w:rsidR="00214793" w:rsidRPr="0048355F" w:rsidRDefault="00214793" w:rsidP="0032076A">
            <w:pPr>
              <w:spacing w:line="240" w:lineRule="auto"/>
              <w:rPr>
                <w:rFonts w:cs="Times New Roman"/>
                <w:szCs w:val="24"/>
              </w:rPr>
            </w:pPr>
          </w:p>
        </w:tc>
        <w:tc>
          <w:tcPr>
            <w:tcW w:w="7718" w:type="dxa"/>
            <w:gridSpan w:val="2"/>
            <w:shd w:val="clear" w:color="auto" w:fill="FFFFFF" w:themeFill="background1"/>
          </w:tcPr>
          <w:p w14:paraId="371BBBEA"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6CF8659F" w14:textId="77777777" w:rsidR="00214793" w:rsidRPr="0048355F" w:rsidRDefault="00214793" w:rsidP="0032076A">
            <w:pPr>
              <w:spacing w:after="120"/>
              <w:jc w:val="center"/>
              <w:rPr>
                <w:rFonts w:cs="Times New Roman"/>
                <w:b/>
                <w:szCs w:val="24"/>
              </w:rPr>
            </w:pPr>
          </w:p>
        </w:tc>
      </w:tr>
      <w:tr w:rsidR="0048355F" w:rsidRPr="0048355F" w14:paraId="70C3DD7A" w14:textId="77777777" w:rsidTr="0032076A">
        <w:trPr>
          <w:trHeight w:val="186"/>
        </w:trPr>
        <w:tc>
          <w:tcPr>
            <w:tcW w:w="1597" w:type="dxa"/>
            <w:vMerge/>
            <w:shd w:val="clear" w:color="auto" w:fill="FFFFFF" w:themeFill="background1"/>
            <w:vAlign w:val="center"/>
          </w:tcPr>
          <w:p w14:paraId="2FCED6D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D14F93B"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18AA2154"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51CD65A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FC0FB0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96BFD96"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EEC317D" w14:textId="77777777" w:rsidR="005E4E46" w:rsidRPr="0048355F" w:rsidRDefault="005E4E46" w:rsidP="0032076A">
            <w:pPr>
              <w:spacing w:line="240" w:lineRule="auto"/>
              <w:rPr>
                <w:rFonts w:cs="Times New Roman"/>
                <w:szCs w:val="24"/>
              </w:rPr>
            </w:pPr>
          </w:p>
        </w:tc>
        <w:tc>
          <w:tcPr>
            <w:tcW w:w="3778" w:type="dxa"/>
            <w:shd w:val="clear" w:color="auto" w:fill="FFFFFF" w:themeFill="background1"/>
          </w:tcPr>
          <w:p w14:paraId="46338BFC" w14:textId="77777777" w:rsidR="005E4E46" w:rsidRPr="0048355F" w:rsidRDefault="005E4E46" w:rsidP="0032076A">
            <w:pPr>
              <w:spacing w:line="240" w:lineRule="auto"/>
              <w:rPr>
                <w:rFonts w:cs="Times New Roman"/>
                <w:b/>
                <w:bCs/>
                <w:iCs/>
                <w:szCs w:val="24"/>
              </w:rPr>
            </w:pPr>
            <w:commentRangeStart w:id="20"/>
            <w:r w:rsidRPr="0048355F">
              <w:rPr>
                <w:rFonts w:cs="Times New Roman"/>
                <w:b/>
                <w:bCs/>
                <w:iCs/>
                <w:szCs w:val="24"/>
              </w:rPr>
              <w:t>Konular</w:t>
            </w:r>
            <w:commentRangeEnd w:id="20"/>
            <w:r w:rsidRPr="0048355F">
              <w:rPr>
                <w:rFonts w:cs="Times New Roman"/>
                <w:b/>
                <w:bCs/>
                <w:iCs/>
                <w:szCs w:val="24"/>
              </w:rPr>
              <w:commentReference w:id="20"/>
            </w:r>
          </w:p>
          <w:p w14:paraId="428E1AE3" w14:textId="77777777" w:rsidR="005E4E46" w:rsidRPr="0048355F" w:rsidRDefault="005E4E46" w:rsidP="0032076A">
            <w:pPr>
              <w:spacing w:line="240" w:lineRule="auto"/>
              <w:rPr>
                <w:rFonts w:cs="Times New Roman"/>
                <w:i/>
                <w:szCs w:val="24"/>
              </w:rPr>
            </w:pPr>
            <w:r w:rsidRPr="0048355F">
              <w:rPr>
                <w:rFonts w:cs="Times New Roman"/>
                <w:i/>
                <w:szCs w:val="24"/>
              </w:rPr>
              <w:t>Subjects</w:t>
            </w:r>
          </w:p>
        </w:tc>
        <w:tc>
          <w:tcPr>
            <w:tcW w:w="3940" w:type="dxa"/>
            <w:shd w:val="clear" w:color="auto" w:fill="FFFFFF" w:themeFill="background1"/>
          </w:tcPr>
          <w:p w14:paraId="60AA5639"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Öğrenme Çıktısı</w:t>
            </w:r>
          </w:p>
          <w:p w14:paraId="01BAA7CC" w14:textId="77777777" w:rsidR="005E4E46" w:rsidRPr="0048355F" w:rsidRDefault="005E4E46" w:rsidP="0032076A">
            <w:pPr>
              <w:spacing w:line="240" w:lineRule="auto"/>
              <w:rPr>
                <w:rFonts w:cs="Times New Roman"/>
                <w:i/>
                <w:szCs w:val="24"/>
              </w:rPr>
            </w:pPr>
            <w:r w:rsidRPr="0048355F">
              <w:rPr>
                <w:rFonts w:cs="Times New Roman"/>
                <w:i/>
                <w:szCs w:val="24"/>
              </w:rPr>
              <w:t>Learning Outcome</w:t>
            </w:r>
          </w:p>
        </w:tc>
      </w:tr>
      <w:tr w:rsidR="0048355F" w:rsidRPr="0048355F" w14:paraId="1181A5F5" w14:textId="77777777" w:rsidTr="0032076A">
        <w:trPr>
          <w:trHeight w:val="186"/>
        </w:trPr>
        <w:tc>
          <w:tcPr>
            <w:tcW w:w="1597" w:type="dxa"/>
            <w:vMerge/>
            <w:shd w:val="clear" w:color="auto" w:fill="FFFFFF" w:themeFill="background1"/>
            <w:vAlign w:val="center"/>
          </w:tcPr>
          <w:p w14:paraId="25147D2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E11CD89"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2C06B31F"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1812888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A0B60F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19445C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0463098" w14:textId="77777777" w:rsidR="005E4E46" w:rsidRPr="0048355F" w:rsidRDefault="005E4E46" w:rsidP="0032076A">
            <w:pPr>
              <w:spacing w:line="240" w:lineRule="auto"/>
              <w:rPr>
                <w:rFonts w:cs="Times New Roman"/>
                <w:szCs w:val="24"/>
              </w:rPr>
            </w:pPr>
          </w:p>
        </w:tc>
        <w:tc>
          <w:tcPr>
            <w:tcW w:w="3778" w:type="dxa"/>
            <w:shd w:val="clear" w:color="auto" w:fill="auto"/>
          </w:tcPr>
          <w:p w14:paraId="4FC32BBB" w14:textId="77777777" w:rsidR="005E4E46" w:rsidRPr="0048355F" w:rsidRDefault="005E4E46" w:rsidP="0032076A">
            <w:pPr>
              <w:spacing w:line="240" w:lineRule="auto"/>
              <w:rPr>
                <w:rFonts w:cs="Times New Roman"/>
                <w:b/>
                <w:bCs/>
                <w:i/>
                <w:iCs/>
                <w:szCs w:val="24"/>
              </w:rPr>
            </w:pPr>
            <w:r w:rsidRPr="0048355F">
              <w:rPr>
                <w:rFonts w:cs="Times New Roman"/>
                <w:b/>
                <w:bCs/>
                <w:iCs/>
                <w:szCs w:val="24"/>
              </w:rPr>
              <w:t>1-Laboratuar malzeme ve aletlerinin tanıtılması</w:t>
            </w:r>
          </w:p>
          <w:p w14:paraId="0D719029" w14:textId="77777777" w:rsidR="005E4E46" w:rsidRPr="0048355F" w:rsidRDefault="005E4E46" w:rsidP="0032076A">
            <w:pPr>
              <w:spacing w:line="240" w:lineRule="auto"/>
              <w:rPr>
                <w:rFonts w:cs="Times New Roman"/>
                <w:bCs/>
                <w:i/>
                <w:iCs/>
                <w:szCs w:val="24"/>
              </w:rPr>
            </w:pPr>
            <w:r w:rsidRPr="0048355F">
              <w:rPr>
                <w:rFonts w:cs="Times New Roman"/>
                <w:bCs/>
                <w:i/>
                <w:iCs/>
                <w:szCs w:val="24"/>
              </w:rPr>
              <w:t>1-Introduction of laboratory materials and instruments</w:t>
            </w:r>
          </w:p>
          <w:p w14:paraId="58B42599" w14:textId="77777777" w:rsidR="005E4E46" w:rsidRPr="0048355F" w:rsidRDefault="005E4E46" w:rsidP="0032076A">
            <w:pPr>
              <w:pStyle w:val="ListeParagraf"/>
              <w:spacing w:line="240" w:lineRule="auto"/>
              <w:jc w:val="both"/>
              <w:rPr>
                <w:rFonts w:ascii="Times New Roman" w:hAnsi="Times New Roman" w:cs="Times New Roman"/>
                <w:bCs/>
                <w:i/>
                <w:iCs/>
                <w:sz w:val="24"/>
                <w:szCs w:val="24"/>
              </w:rPr>
            </w:pPr>
          </w:p>
        </w:tc>
        <w:tc>
          <w:tcPr>
            <w:tcW w:w="3940" w:type="dxa"/>
            <w:shd w:val="clear" w:color="auto" w:fill="auto"/>
          </w:tcPr>
          <w:p w14:paraId="12133AF9" w14:textId="77777777" w:rsidR="005E4E46" w:rsidRPr="0048355F" w:rsidRDefault="005E4E46" w:rsidP="0032076A">
            <w:pPr>
              <w:tabs>
                <w:tab w:val="left" w:pos="1095"/>
              </w:tabs>
              <w:spacing w:line="240" w:lineRule="auto"/>
              <w:rPr>
                <w:rFonts w:cs="Times New Roman"/>
                <w:b/>
                <w:bCs/>
                <w:iCs/>
                <w:szCs w:val="24"/>
              </w:rPr>
            </w:pPr>
            <w:r w:rsidRPr="0048355F">
              <w:rPr>
                <w:rFonts w:cs="Times New Roman"/>
                <w:b/>
                <w:bCs/>
                <w:iCs/>
                <w:szCs w:val="24"/>
              </w:rPr>
              <w:lastRenderedPageBreak/>
              <w:t>Laboratuar malzemelerini ve aletleri hakkında bilgi sahibi olur.</w:t>
            </w:r>
          </w:p>
          <w:p w14:paraId="06CA1483" w14:textId="77777777" w:rsidR="005E4E46" w:rsidRPr="0048355F" w:rsidRDefault="005E4E46" w:rsidP="0032076A">
            <w:pPr>
              <w:tabs>
                <w:tab w:val="left" w:pos="1095"/>
              </w:tabs>
              <w:spacing w:line="240" w:lineRule="auto"/>
              <w:rPr>
                <w:rFonts w:cs="Times New Roman"/>
                <w:bCs/>
                <w:i/>
                <w:iCs/>
                <w:szCs w:val="24"/>
              </w:rPr>
            </w:pPr>
            <w:r w:rsidRPr="0048355F">
              <w:rPr>
                <w:rFonts w:cs="Times New Roman"/>
                <w:bCs/>
                <w:i/>
                <w:iCs/>
                <w:szCs w:val="24"/>
              </w:rPr>
              <w:t>Have knowledge about laboratory materials and equipment.</w:t>
            </w:r>
          </w:p>
        </w:tc>
      </w:tr>
      <w:tr w:rsidR="0048355F" w:rsidRPr="0048355F" w14:paraId="1E999AEE" w14:textId="77777777" w:rsidTr="0032076A">
        <w:trPr>
          <w:trHeight w:val="186"/>
        </w:trPr>
        <w:tc>
          <w:tcPr>
            <w:tcW w:w="1597" w:type="dxa"/>
            <w:vMerge/>
            <w:shd w:val="clear" w:color="auto" w:fill="FFFFFF" w:themeFill="background1"/>
            <w:vAlign w:val="center"/>
          </w:tcPr>
          <w:p w14:paraId="35C85C9B"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2956D6A"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199363D0"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4668D00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E0219A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19EE57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7D62992" w14:textId="77777777" w:rsidR="005E4E46" w:rsidRPr="0048355F" w:rsidRDefault="005E4E46" w:rsidP="0032076A">
            <w:pPr>
              <w:spacing w:line="240" w:lineRule="auto"/>
              <w:rPr>
                <w:rFonts w:cs="Times New Roman"/>
                <w:szCs w:val="24"/>
              </w:rPr>
            </w:pPr>
          </w:p>
        </w:tc>
        <w:tc>
          <w:tcPr>
            <w:tcW w:w="3778" w:type="dxa"/>
            <w:shd w:val="clear" w:color="auto" w:fill="auto"/>
          </w:tcPr>
          <w:p w14:paraId="6E05C557" w14:textId="77777777" w:rsidR="005E4E46" w:rsidRPr="0048355F" w:rsidRDefault="005E4E46" w:rsidP="0032076A">
            <w:pPr>
              <w:spacing w:line="240" w:lineRule="auto"/>
              <w:rPr>
                <w:rFonts w:cs="Times New Roman"/>
                <w:b/>
                <w:szCs w:val="24"/>
                <w:shd w:val="clear" w:color="auto" w:fill="FFFFFF"/>
              </w:rPr>
            </w:pPr>
            <w:r w:rsidRPr="0048355F">
              <w:rPr>
                <w:rFonts w:cs="Times New Roman"/>
                <w:b/>
                <w:szCs w:val="24"/>
                <w:shd w:val="clear" w:color="auto" w:fill="FFFFFF"/>
              </w:rPr>
              <w:t xml:space="preserve">2-Besiyeri çeşitleri </w:t>
            </w:r>
          </w:p>
          <w:p w14:paraId="6E708BD2" w14:textId="77777777" w:rsidR="005E4E46" w:rsidRPr="0048355F" w:rsidRDefault="005E4E46" w:rsidP="0032076A">
            <w:pPr>
              <w:spacing w:line="240" w:lineRule="auto"/>
              <w:rPr>
                <w:rFonts w:cs="Times New Roman"/>
                <w:bCs/>
                <w:i/>
                <w:iCs/>
                <w:szCs w:val="24"/>
              </w:rPr>
            </w:pPr>
            <w:r w:rsidRPr="0048355F">
              <w:rPr>
                <w:rFonts w:cs="Times New Roman"/>
                <w:bCs/>
                <w:i/>
                <w:iCs/>
                <w:szCs w:val="24"/>
              </w:rPr>
              <w:t>2-Types of media</w:t>
            </w:r>
          </w:p>
        </w:tc>
        <w:tc>
          <w:tcPr>
            <w:tcW w:w="3940" w:type="dxa"/>
            <w:shd w:val="clear" w:color="auto" w:fill="auto"/>
          </w:tcPr>
          <w:p w14:paraId="6EB0E2CF" w14:textId="77777777" w:rsidR="005E4E46" w:rsidRPr="0048355F" w:rsidRDefault="005E4E46" w:rsidP="0032076A">
            <w:pPr>
              <w:spacing w:line="240" w:lineRule="auto"/>
              <w:rPr>
                <w:b/>
              </w:rPr>
            </w:pPr>
            <w:r w:rsidRPr="0048355F">
              <w:rPr>
                <w:rFonts w:cs="Times New Roman"/>
                <w:b/>
                <w:bCs/>
                <w:iCs/>
                <w:szCs w:val="24"/>
              </w:rPr>
              <w:t>Besiyeri çeşitleri hakkında ilgi sahibi olur.</w:t>
            </w:r>
          </w:p>
          <w:p w14:paraId="12FA1238"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Has an interest in media types.</w:t>
            </w:r>
          </w:p>
        </w:tc>
      </w:tr>
      <w:tr w:rsidR="0048355F" w:rsidRPr="0048355F" w14:paraId="28340E65" w14:textId="77777777" w:rsidTr="0032076A">
        <w:trPr>
          <w:trHeight w:val="186"/>
        </w:trPr>
        <w:tc>
          <w:tcPr>
            <w:tcW w:w="1597" w:type="dxa"/>
            <w:vMerge/>
            <w:shd w:val="clear" w:color="auto" w:fill="FFFFFF" w:themeFill="background1"/>
            <w:vAlign w:val="center"/>
          </w:tcPr>
          <w:p w14:paraId="05D952D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D4C96D0"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E42A20B"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5D4F833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E68F11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AF6476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51E8699" w14:textId="77777777" w:rsidR="005E4E46" w:rsidRPr="0048355F" w:rsidRDefault="005E4E46" w:rsidP="0032076A">
            <w:pPr>
              <w:spacing w:line="240" w:lineRule="auto"/>
              <w:rPr>
                <w:rFonts w:cs="Times New Roman"/>
                <w:szCs w:val="24"/>
              </w:rPr>
            </w:pPr>
          </w:p>
        </w:tc>
        <w:tc>
          <w:tcPr>
            <w:tcW w:w="3778" w:type="dxa"/>
            <w:shd w:val="clear" w:color="auto" w:fill="auto"/>
          </w:tcPr>
          <w:p w14:paraId="3F1E744C" w14:textId="77777777" w:rsidR="005E4E46" w:rsidRPr="0048355F" w:rsidRDefault="005E4E46" w:rsidP="0032076A">
            <w:pPr>
              <w:spacing w:line="240" w:lineRule="auto"/>
            </w:pPr>
            <w:r w:rsidRPr="0048355F">
              <w:rPr>
                <w:rFonts w:cs="Times New Roman"/>
                <w:b/>
                <w:szCs w:val="24"/>
                <w:shd w:val="clear" w:color="auto" w:fill="FFFFFF"/>
              </w:rPr>
              <w:t>3- Besiyeri hazırlama</w:t>
            </w:r>
          </w:p>
          <w:p w14:paraId="0E6063D9" w14:textId="77777777" w:rsidR="005E4E46" w:rsidRPr="0048355F" w:rsidRDefault="005E4E46" w:rsidP="0032076A">
            <w:pPr>
              <w:spacing w:line="240" w:lineRule="auto"/>
              <w:rPr>
                <w:rFonts w:cs="Times New Roman"/>
                <w:i/>
                <w:szCs w:val="24"/>
                <w:shd w:val="clear" w:color="auto" w:fill="FFFFFF"/>
              </w:rPr>
            </w:pPr>
            <w:r w:rsidRPr="0048355F">
              <w:rPr>
                <w:rFonts w:cs="Times New Roman"/>
                <w:i/>
                <w:szCs w:val="24"/>
                <w:shd w:val="clear" w:color="auto" w:fill="FFFFFF"/>
              </w:rPr>
              <w:t>3-Preparation of medium</w:t>
            </w:r>
          </w:p>
          <w:p w14:paraId="22E34650" w14:textId="77777777" w:rsidR="005E4E46" w:rsidRPr="0048355F" w:rsidRDefault="005E4E46" w:rsidP="0032076A">
            <w:pPr>
              <w:spacing w:line="240" w:lineRule="auto"/>
              <w:rPr>
                <w:rFonts w:cs="Times New Roman"/>
                <w:b/>
                <w:szCs w:val="24"/>
                <w:shd w:val="clear" w:color="auto" w:fill="FFFFFF"/>
              </w:rPr>
            </w:pPr>
          </w:p>
        </w:tc>
        <w:tc>
          <w:tcPr>
            <w:tcW w:w="3940" w:type="dxa"/>
            <w:shd w:val="clear" w:color="auto" w:fill="auto"/>
          </w:tcPr>
          <w:p w14:paraId="040D33AC" w14:textId="77777777" w:rsidR="005E4E46" w:rsidRPr="0048355F" w:rsidRDefault="005E4E46" w:rsidP="0032076A">
            <w:pPr>
              <w:spacing w:line="240" w:lineRule="auto"/>
              <w:rPr>
                <w:b/>
              </w:rPr>
            </w:pPr>
            <w:r w:rsidRPr="0048355F">
              <w:rPr>
                <w:rFonts w:cs="Times New Roman"/>
                <w:b/>
                <w:szCs w:val="24"/>
                <w:shd w:val="clear" w:color="auto" w:fill="FFFFFF"/>
              </w:rPr>
              <w:t>Besiyeri hazırlama</w:t>
            </w:r>
            <w:r w:rsidRPr="0048355F">
              <w:rPr>
                <w:rFonts w:cs="Times New Roman"/>
                <w:b/>
                <w:bCs/>
                <w:iCs/>
                <w:szCs w:val="24"/>
              </w:rPr>
              <w:t>hakkında ilgi sahibi olur ve uygulamalı olarak öğrenir.</w:t>
            </w:r>
          </w:p>
          <w:p w14:paraId="09840157" w14:textId="77777777" w:rsidR="005E4E46" w:rsidRPr="0048355F" w:rsidRDefault="005E4E46" w:rsidP="0032076A">
            <w:pPr>
              <w:spacing w:line="240" w:lineRule="auto"/>
              <w:rPr>
                <w:rFonts w:cs="Times New Roman"/>
                <w:b/>
                <w:i/>
                <w:szCs w:val="24"/>
              </w:rPr>
            </w:pPr>
            <w:r w:rsidRPr="0048355F">
              <w:rPr>
                <w:rFonts w:cs="Times New Roman"/>
                <w:i/>
                <w:szCs w:val="24"/>
              </w:rPr>
              <w:t>He/she becomes interested in the preparation of media and learns it practically.</w:t>
            </w:r>
          </w:p>
        </w:tc>
      </w:tr>
      <w:tr w:rsidR="0048355F" w:rsidRPr="0048355F" w14:paraId="45896354" w14:textId="77777777" w:rsidTr="0032076A">
        <w:trPr>
          <w:trHeight w:val="186"/>
        </w:trPr>
        <w:tc>
          <w:tcPr>
            <w:tcW w:w="1597" w:type="dxa"/>
            <w:vMerge/>
            <w:shd w:val="clear" w:color="auto" w:fill="FFFFFF" w:themeFill="background1"/>
            <w:vAlign w:val="center"/>
          </w:tcPr>
          <w:p w14:paraId="7018FD7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9C1016C"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4C604674"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247BAF2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7FB2AE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9AADC6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AD6437E" w14:textId="77777777" w:rsidR="005E4E46" w:rsidRPr="0048355F" w:rsidRDefault="005E4E46" w:rsidP="0032076A">
            <w:pPr>
              <w:spacing w:line="240" w:lineRule="auto"/>
              <w:rPr>
                <w:rFonts w:cs="Times New Roman"/>
                <w:szCs w:val="24"/>
              </w:rPr>
            </w:pPr>
          </w:p>
        </w:tc>
        <w:tc>
          <w:tcPr>
            <w:tcW w:w="3778" w:type="dxa"/>
            <w:shd w:val="clear" w:color="auto" w:fill="auto"/>
          </w:tcPr>
          <w:p w14:paraId="38E81E14" w14:textId="77777777" w:rsidR="005E4E46" w:rsidRPr="0048355F" w:rsidRDefault="005E4E46" w:rsidP="0032076A">
            <w:pPr>
              <w:spacing w:line="240" w:lineRule="auto"/>
            </w:pPr>
            <w:r w:rsidRPr="0048355F">
              <w:rPr>
                <w:rFonts w:cs="Times New Roman"/>
                <w:b/>
                <w:szCs w:val="24"/>
                <w:shd w:val="clear" w:color="auto" w:fill="FFFFFF"/>
              </w:rPr>
              <w:t>4-Besiyerine aşılama yöntemleri, bakterilerin morfolojik incelenmesi ve saf kültür elde etme yöntemleri</w:t>
            </w:r>
          </w:p>
          <w:p w14:paraId="3BD6AEEC" w14:textId="77777777" w:rsidR="005E4E46" w:rsidRPr="0048355F" w:rsidRDefault="005E4E46" w:rsidP="0032076A">
            <w:pPr>
              <w:spacing w:line="240" w:lineRule="auto"/>
              <w:rPr>
                <w:rFonts w:cs="Times New Roman"/>
                <w:i/>
                <w:szCs w:val="24"/>
                <w:shd w:val="clear" w:color="auto" w:fill="FFFFFF"/>
              </w:rPr>
            </w:pPr>
            <w:r w:rsidRPr="0048355F">
              <w:rPr>
                <w:rFonts w:cs="Times New Roman"/>
                <w:i/>
                <w:szCs w:val="24"/>
                <w:shd w:val="clear" w:color="auto" w:fill="FFFFFF"/>
              </w:rPr>
              <w:t>4-Methods of inoculation into medium, morphological examination of bacteria and methods of obtaining pure cultures</w:t>
            </w:r>
          </w:p>
        </w:tc>
        <w:tc>
          <w:tcPr>
            <w:tcW w:w="3940" w:type="dxa"/>
            <w:shd w:val="clear" w:color="auto" w:fill="auto"/>
          </w:tcPr>
          <w:p w14:paraId="36015C6A" w14:textId="77777777" w:rsidR="005E4E46" w:rsidRPr="0048355F" w:rsidRDefault="005E4E46" w:rsidP="0032076A">
            <w:pPr>
              <w:spacing w:line="240" w:lineRule="auto"/>
              <w:rPr>
                <w:rFonts w:cs="Times New Roman"/>
                <w:b/>
                <w:szCs w:val="24"/>
                <w:shd w:val="clear" w:color="auto" w:fill="FFFFFF"/>
              </w:rPr>
            </w:pPr>
            <w:r w:rsidRPr="0048355F">
              <w:rPr>
                <w:rFonts w:cs="Times New Roman"/>
                <w:b/>
                <w:szCs w:val="24"/>
                <w:shd w:val="clear" w:color="auto" w:fill="FFFFFF"/>
              </w:rPr>
              <w:t>Besiyerine aşılama, bakterilerin morfolojik incelenmesi ve saf kültür elde etme yöntemlerini uygular.</w:t>
            </w:r>
          </w:p>
          <w:p w14:paraId="6D432FB0" w14:textId="77777777" w:rsidR="005E4E46" w:rsidRPr="0048355F" w:rsidRDefault="005E4E46" w:rsidP="0032076A">
            <w:pPr>
              <w:spacing w:line="240" w:lineRule="auto"/>
              <w:rPr>
                <w:rFonts w:cs="Times New Roman"/>
                <w:b/>
                <w:szCs w:val="24"/>
                <w:shd w:val="clear" w:color="auto" w:fill="FFFFFF"/>
              </w:rPr>
            </w:pPr>
            <w:r w:rsidRPr="0048355F">
              <w:rPr>
                <w:rFonts w:cs="Times New Roman"/>
                <w:bCs/>
                <w:i/>
                <w:iCs/>
                <w:szCs w:val="24"/>
              </w:rPr>
              <w:t>Applies methods of inoculation onto medium, morphological examination of bacteria and obtaining pure cultures.</w:t>
            </w:r>
          </w:p>
        </w:tc>
      </w:tr>
      <w:tr w:rsidR="0048355F" w:rsidRPr="0048355F" w14:paraId="6A924C45" w14:textId="77777777" w:rsidTr="0032076A">
        <w:trPr>
          <w:trHeight w:val="186"/>
        </w:trPr>
        <w:tc>
          <w:tcPr>
            <w:tcW w:w="1597" w:type="dxa"/>
            <w:vMerge/>
            <w:shd w:val="clear" w:color="auto" w:fill="FFFFFF" w:themeFill="background1"/>
            <w:vAlign w:val="center"/>
          </w:tcPr>
          <w:p w14:paraId="42B4790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0944136"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2968084"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12CD483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858D81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366262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0D33495" w14:textId="77777777" w:rsidR="005E4E46" w:rsidRPr="0048355F" w:rsidRDefault="005E4E46" w:rsidP="0032076A">
            <w:pPr>
              <w:spacing w:line="240" w:lineRule="auto"/>
              <w:rPr>
                <w:rFonts w:cs="Times New Roman"/>
                <w:szCs w:val="24"/>
              </w:rPr>
            </w:pPr>
          </w:p>
        </w:tc>
        <w:tc>
          <w:tcPr>
            <w:tcW w:w="3778" w:type="dxa"/>
            <w:shd w:val="clear" w:color="auto" w:fill="auto"/>
          </w:tcPr>
          <w:p w14:paraId="719526B8" w14:textId="77777777" w:rsidR="005E4E46" w:rsidRPr="0048355F" w:rsidRDefault="005E4E46" w:rsidP="0032076A">
            <w:pPr>
              <w:spacing w:line="240" w:lineRule="auto"/>
              <w:contextualSpacing/>
              <w:rPr>
                <w:rFonts w:cs="Times New Roman"/>
                <w:b/>
                <w:bCs/>
                <w:i/>
                <w:iCs/>
                <w:szCs w:val="24"/>
              </w:rPr>
            </w:pPr>
            <w:r w:rsidRPr="0048355F">
              <w:rPr>
                <w:rFonts w:cs="Times New Roman"/>
                <w:b/>
                <w:szCs w:val="24"/>
                <w:shd w:val="clear" w:color="auto" w:fill="F7F6F3"/>
              </w:rPr>
              <w:t>5-Bakterilerde Basit boyama, Gram Boyama</w:t>
            </w:r>
          </w:p>
          <w:p w14:paraId="01FB64F2"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5-Simple staining in bacteria, Gram staining</w:t>
            </w:r>
          </w:p>
        </w:tc>
        <w:tc>
          <w:tcPr>
            <w:tcW w:w="3940" w:type="dxa"/>
            <w:shd w:val="clear" w:color="auto" w:fill="auto"/>
          </w:tcPr>
          <w:p w14:paraId="245C5462" w14:textId="77777777" w:rsidR="005E4E46" w:rsidRPr="0048355F" w:rsidRDefault="005E4E46" w:rsidP="0032076A">
            <w:pPr>
              <w:spacing w:line="240" w:lineRule="auto"/>
            </w:pPr>
            <w:r w:rsidRPr="0048355F">
              <w:rPr>
                <w:rFonts w:cs="Times New Roman"/>
                <w:b/>
                <w:szCs w:val="24"/>
                <w:shd w:val="clear" w:color="auto" w:fill="F7F6F3"/>
              </w:rPr>
              <w:t xml:space="preserve">Bakterilerde Basit boyama, Gram </w:t>
            </w:r>
            <w:proofErr w:type="gramStart"/>
            <w:r w:rsidRPr="0048355F">
              <w:rPr>
                <w:rFonts w:cs="Times New Roman"/>
                <w:b/>
                <w:szCs w:val="24"/>
                <w:shd w:val="clear" w:color="auto" w:fill="F7F6F3"/>
              </w:rPr>
              <w:t xml:space="preserve">Boyamayöntemlerini </w:t>
            </w:r>
            <w:r w:rsidRPr="0048355F">
              <w:rPr>
                <w:rFonts w:cs="Times New Roman"/>
                <w:b/>
                <w:bCs/>
                <w:iCs/>
                <w:szCs w:val="24"/>
              </w:rPr>
              <w:t xml:space="preserve"> hakkında</w:t>
            </w:r>
            <w:proofErr w:type="gramEnd"/>
            <w:r w:rsidRPr="0048355F">
              <w:rPr>
                <w:rFonts w:cs="Times New Roman"/>
                <w:b/>
                <w:bCs/>
                <w:iCs/>
                <w:szCs w:val="24"/>
              </w:rPr>
              <w:t xml:space="preserve"> ilgi sahibi olur.</w:t>
            </w:r>
          </w:p>
          <w:p w14:paraId="051DFD7D" w14:textId="77777777" w:rsidR="005E4E46" w:rsidRPr="0048355F" w:rsidRDefault="005E4E46" w:rsidP="0032076A">
            <w:pPr>
              <w:spacing w:line="240" w:lineRule="auto"/>
              <w:rPr>
                <w:rFonts w:cs="Times New Roman"/>
                <w:b/>
                <w:szCs w:val="24"/>
                <w:shd w:val="clear" w:color="auto" w:fill="F7F6F3"/>
              </w:rPr>
            </w:pPr>
            <w:r w:rsidRPr="0048355F">
              <w:rPr>
                <w:rFonts w:cs="Times New Roman"/>
                <w:bCs/>
                <w:i/>
                <w:iCs/>
                <w:szCs w:val="24"/>
              </w:rPr>
              <w:t>Have interest in Simple staining and Gram staining methods in bacteria</w:t>
            </w:r>
            <w:r w:rsidRPr="0048355F">
              <w:rPr>
                <w:rFonts w:cs="Times New Roman"/>
                <w:b/>
                <w:bCs/>
                <w:iCs/>
                <w:szCs w:val="24"/>
              </w:rPr>
              <w:t>.</w:t>
            </w:r>
          </w:p>
        </w:tc>
      </w:tr>
      <w:tr w:rsidR="0048355F" w:rsidRPr="0048355F" w14:paraId="545341ED" w14:textId="77777777" w:rsidTr="0032076A">
        <w:trPr>
          <w:trHeight w:val="186"/>
        </w:trPr>
        <w:tc>
          <w:tcPr>
            <w:tcW w:w="1597" w:type="dxa"/>
            <w:vMerge/>
            <w:shd w:val="clear" w:color="auto" w:fill="FFFFFF" w:themeFill="background1"/>
            <w:vAlign w:val="center"/>
          </w:tcPr>
          <w:p w14:paraId="0984E53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A59080D"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5496BB9B"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35A7FDD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8C183A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2E4B57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B12BCF3" w14:textId="77777777" w:rsidR="005E4E46" w:rsidRPr="0048355F" w:rsidRDefault="005E4E46" w:rsidP="0032076A">
            <w:pPr>
              <w:spacing w:line="240" w:lineRule="auto"/>
              <w:rPr>
                <w:rFonts w:cs="Times New Roman"/>
                <w:szCs w:val="24"/>
              </w:rPr>
            </w:pPr>
          </w:p>
        </w:tc>
        <w:tc>
          <w:tcPr>
            <w:tcW w:w="3778" w:type="dxa"/>
            <w:tcBorders>
              <w:bottom w:val="dashed" w:sz="6" w:space="0" w:color="DBDBDB"/>
            </w:tcBorders>
            <w:shd w:val="clear" w:color="auto" w:fill="auto"/>
            <w:vAlign w:val="center"/>
          </w:tcPr>
          <w:p w14:paraId="38E76F87"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6-Bakterilerin tanımlanmasında kullanılan biyokimyasal testler</w:t>
            </w:r>
          </w:p>
          <w:p w14:paraId="21AE4FD5" w14:textId="77777777" w:rsidR="005E4E46" w:rsidRPr="0048355F" w:rsidRDefault="005E4E46" w:rsidP="0032076A">
            <w:pPr>
              <w:spacing w:line="240" w:lineRule="auto"/>
              <w:contextualSpacing/>
              <w:rPr>
                <w:rFonts w:cs="Times New Roman"/>
                <w:bCs/>
                <w:iCs/>
                <w:szCs w:val="24"/>
              </w:rPr>
            </w:pPr>
            <w:r w:rsidRPr="0048355F">
              <w:rPr>
                <w:rFonts w:cs="Times New Roman"/>
                <w:bCs/>
                <w:i/>
                <w:iCs/>
                <w:szCs w:val="24"/>
              </w:rPr>
              <w:t>6-Biochemical tests used to identify bacteria</w:t>
            </w:r>
          </w:p>
        </w:tc>
        <w:tc>
          <w:tcPr>
            <w:tcW w:w="3940" w:type="dxa"/>
            <w:tcBorders>
              <w:bottom w:val="dashed" w:sz="6" w:space="0" w:color="DBDBDB"/>
            </w:tcBorders>
            <w:shd w:val="clear" w:color="auto" w:fill="auto"/>
            <w:vAlign w:val="center"/>
          </w:tcPr>
          <w:p w14:paraId="3739644A" w14:textId="77777777" w:rsidR="005E4E46" w:rsidRPr="0048355F" w:rsidRDefault="005E4E46" w:rsidP="0032076A">
            <w:pPr>
              <w:spacing w:line="240" w:lineRule="auto"/>
              <w:rPr>
                <w:rFonts w:cs="Times New Roman"/>
                <w:b/>
                <w:bCs/>
                <w:iCs/>
                <w:szCs w:val="24"/>
              </w:rPr>
            </w:pPr>
            <w:r w:rsidRPr="0048355F">
              <w:rPr>
                <w:rFonts w:cs="Times New Roman"/>
                <w:b/>
                <w:bCs/>
                <w:iCs/>
                <w:szCs w:val="24"/>
              </w:rPr>
              <w:t>Bakterilerin tanımlanmasında kullanılan biyokimyasal testleri kullanır.</w:t>
            </w:r>
          </w:p>
          <w:p w14:paraId="2FC9306B" w14:textId="77777777" w:rsidR="005E4E46" w:rsidRPr="0048355F" w:rsidRDefault="005E4E46" w:rsidP="0032076A">
            <w:pPr>
              <w:spacing w:line="240" w:lineRule="auto"/>
              <w:rPr>
                <w:rFonts w:cs="Times New Roman"/>
                <w:bCs/>
                <w:iCs/>
                <w:szCs w:val="24"/>
              </w:rPr>
            </w:pPr>
            <w:r w:rsidRPr="0048355F">
              <w:rPr>
                <w:rFonts w:cs="Times New Roman"/>
                <w:bCs/>
                <w:i/>
                <w:iCs/>
                <w:szCs w:val="24"/>
              </w:rPr>
              <w:t>It uses biochemical tests used in the identification of bacteria.</w:t>
            </w:r>
          </w:p>
        </w:tc>
      </w:tr>
      <w:tr w:rsidR="0048355F" w:rsidRPr="0048355F" w14:paraId="6FA15B87" w14:textId="77777777" w:rsidTr="0032076A">
        <w:trPr>
          <w:trHeight w:val="186"/>
        </w:trPr>
        <w:tc>
          <w:tcPr>
            <w:tcW w:w="1597" w:type="dxa"/>
            <w:vMerge/>
            <w:shd w:val="clear" w:color="auto" w:fill="FFFFFF" w:themeFill="background1"/>
            <w:vAlign w:val="center"/>
          </w:tcPr>
          <w:p w14:paraId="1914FEC3"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57E3443"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65A7DBBC"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73A59CA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376A47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98FD991"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E9A914D" w14:textId="77777777" w:rsidR="005E4E46" w:rsidRPr="0048355F" w:rsidRDefault="005E4E46" w:rsidP="0032076A">
            <w:pPr>
              <w:spacing w:line="240" w:lineRule="auto"/>
              <w:rPr>
                <w:rFonts w:cs="Times New Roman"/>
                <w:szCs w:val="24"/>
              </w:rPr>
            </w:pPr>
          </w:p>
        </w:tc>
        <w:tc>
          <w:tcPr>
            <w:tcW w:w="3778" w:type="dxa"/>
            <w:shd w:val="clear" w:color="auto" w:fill="auto"/>
          </w:tcPr>
          <w:p w14:paraId="1AC519F5" w14:textId="77777777" w:rsidR="005E4E46" w:rsidRPr="0048355F" w:rsidRDefault="005E4E46" w:rsidP="0032076A">
            <w:pPr>
              <w:spacing w:line="240" w:lineRule="auto"/>
              <w:contextualSpacing/>
              <w:rPr>
                <w:rFonts w:cs="Times New Roman"/>
                <w:b/>
                <w:bCs/>
                <w:i/>
                <w:iCs/>
                <w:szCs w:val="24"/>
              </w:rPr>
            </w:pPr>
            <w:r w:rsidRPr="0048355F">
              <w:rPr>
                <w:rFonts w:cs="Times New Roman"/>
                <w:b/>
                <w:bCs/>
                <w:iCs/>
                <w:szCs w:val="24"/>
              </w:rPr>
              <w:t>7-Kapsül Boyama, Endospor boyama</w:t>
            </w:r>
          </w:p>
          <w:p w14:paraId="16817D76"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7-Capsule Staining, Endospore Staining</w:t>
            </w:r>
          </w:p>
        </w:tc>
        <w:tc>
          <w:tcPr>
            <w:tcW w:w="3940" w:type="dxa"/>
            <w:shd w:val="clear" w:color="auto" w:fill="auto"/>
          </w:tcPr>
          <w:p w14:paraId="00B6C6DA" w14:textId="77777777" w:rsidR="005E4E46" w:rsidRPr="0048355F" w:rsidRDefault="005E4E46" w:rsidP="0032076A">
            <w:pPr>
              <w:spacing w:line="240" w:lineRule="auto"/>
              <w:rPr>
                <w:rFonts w:cs="Times New Roman"/>
                <w:b/>
                <w:bCs/>
                <w:iCs/>
                <w:szCs w:val="24"/>
              </w:rPr>
            </w:pPr>
            <w:r w:rsidRPr="0048355F">
              <w:rPr>
                <w:rFonts w:cs="Times New Roman"/>
                <w:b/>
                <w:bCs/>
                <w:iCs/>
                <w:szCs w:val="24"/>
              </w:rPr>
              <w:t>Kapsül Boyama, Endospor boyama yöntemleni bilir.</w:t>
            </w:r>
          </w:p>
          <w:p w14:paraId="7EF74866" w14:textId="77777777" w:rsidR="005E4E46" w:rsidRPr="0048355F" w:rsidRDefault="005E4E46" w:rsidP="0032076A">
            <w:pPr>
              <w:spacing w:line="240" w:lineRule="auto"/>
              <w:rPr>
                <w:rFonts w:cs="Times New Roman"/>
                <w:bCs/>
                <w:iCs/>
                <w:szCs w:val="24"/>
              </w:rPr>
            </w:pPr>
            <w:r w:rsidRPr="0048355F">
              <w:rPr>
                <w:rFonts w:cs="Times New Roman"/>
                <w:bCs/>
                <w:i/>
                <w:iCs/>
                <w:szCs w:val="24"/>
              </w:rPr>
              <w:t>Knows Capsule Dyeing, Endospore dyeing methods.</w:t>
            </w:r>
          </w:p>
        </w:tc>
      </w:tr>
      <w:tr w:rsidR="0048355F" w:rsidRPr="0048355F" w14:paraId="3EFC0A62" w14:textId="77777777" w:rsidTr="0032076A">
        <w:trPr>
          <w:trHeight w:val="186"/>
        </w:trPr>
        <w:tc>
          <w:tcPr>
            <w:tcW w:w="1597" w:type="dxa"/>
            <w:vMerge/>
            <w:shd w:val="clear" w:color="auto" w:fill="FFFFFF" w:themeFill="background1"/>
            <w:vAlign w:val="center"/>
          </w:tcPr>
          <w:p w14:paraId="1C4133C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C6BCB6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1E682403"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1C3A53E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4B132A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CF064C5"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D568CF7" w14:textId="77777777" w:rsidR="005E4E46" w:rsidRPr="0048355F" w:rsidRDefault="005E4E46" w:rsidP="0032076A">
            <w:pPr>
              <w:spacing w:line="240" w:lineRule="auto"/>
              <w:rPr>
                <w:rFonts w:cs="Times New Roman"/>
                <w:szCs w:val="24"/>
              </w:rPr>
            </w:pPr>
          </w:p>
        </w:tc>
        <w:tc>
          <w:tcPr>
            <w:tcW w:w="3778" w:type="dxa"/>
            <w:shd w:val="clear" w:color="auto" w:fill="auto"/>
          </w:tcPr>
          <w:p w14:paraId="0C6AD0CD"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78D8FF9E" w14:textId="77777777" w:rsidR="005E4E46" w:rsidRPr="0048355F" w:rsidRDefault="005E4E46" w:rsidP="0032076A">
            <w:pPr>
              <w:spacing w:line="240" w:lineRule="auto"/>
              <w:contextualSpacing/>
              <w:rPr>
                <w:rFonts w:cs="Times New Roman"/>
                <w:b/>
                <w:bCs/>
                <w:iCs/>
                <w:szCs w:val="24"/>
              </w:rPr>
            </w:pPr>
            <w:r w:rsidRPr="0048355F">
              <w:rPr>
                <w:rFonts w:cs="Times New Roman"/>
                <w:bCs/>
                <w:i/>
                <w:iCs/>
                <w:szCs w:val="24"/>
              </w:rPr>
              <w:t>8-Midterm Exam</w:t>
            </w:r>
          </w:p>
        </w:tc>
        <w:tc>
          <w:tcPr>
            <w:tcW w:w="3940" w:type="dxa"/>
            <w:shd w:val="clear" w:color="auto" w:fill="auto"/>
          </w:tcPr>
          <w:p w14:paraId="37D3449D" w14:textId="77777777" w:rsidR="005E4E46" w:rsidRPr="0048355F" w:rsidRDefault="005E4E46" w:rsidP="0032076A">
            <w:pPr>
              <w:spacing w:line="240" w:lineRule="auto"/>
              <w:rPr>
                <w:rFonts w:cs="Times New Roman"/>
                <w:b/>
                <w:bCs/>
                <w:iCs/>
                <w:szCs w:val="24"/>
              </w:rPr>
            </w:pPr>
          </w:p>
        </w:tc>
      </w:tr>
      <w:tr w:rsidR="0048355F" w:rsidRPr="0048355F" w14:paraId="559E2E9D" w14:textId="77777777" w:rsidTr="0032076A">
        <w:trPr>
          <w:trHeight w:val="186"/>
        </w:trPr>
        <w:tc>
          <w:tcPr>
            <w:tcW w:w="1597" w:type="dxa"/>
            <w:vMerge/>
            <w:shd w:val="clear" w:color="auto" w:fill="FFFFFF" w:themeFill="background1"/>
            <w:vAlign w:val="center"/>
          </w:tcPr>
          <w:p w14:paraId="66273927"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9C8680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684CC796"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6491B1E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463317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C6DFC8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27C728D" w14:textId="77777777" w:rsidR="005E4E46" w:rsidRPr="0048355F" w:rsidRDefault="005E4E46" w:rsidP="0032076A">
            <w:pPr>
              <w:spacing w:line="240" w:lineRule="auto"/>
              <w:rPr>
                <w:rFonts w:cs="Times New Roman"/>
                <w:szCs w:val="24"/>
              </w:rPr>
            </w:pPr>
          </w:p>
        </w:tc>
        <w:tc>
          <w:tcPr>
            <w:tcW w:w="3778" w:type="dxa"/>
            <w:shd w:val="clear" w:color="auto" w:fill="auto"/>
          </w:tcPr>
          <w:p w14:paraId="4B43399A" w14:textId="77777777" w:rsidR="005E4E46" w:rsidRPr="0048355F" w:rsidRDefault="005E4E46" w:rsidP="0032076A">
            <w:pPr>
              <w:spacing w:line="240" w:lineRule="auto"/>
              <w:contextualSpacing/>
              <w:rPr>
                <w:rFonts w:cs="Times New Roman"/>
                <w:bCs/>
                <w:iCs/>
                <w:szCs w:val="24"/>
              </w:rPr>
            </w:pPr>
            <w:r w:rsidRPr="0048355F">
              <w:rPr>
                <w:rFonts w:cs="Times New Roman"/>
                <w:bCs/>
                <w:iCs/>
                <w:szCs w:val="24"/>
              </w:rPr>
              <w:t>9-Plak Kültür metodu</w:t>
            </w:r>
          </w:p>
          <w:p w14:paraId="6D05B37E"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9-Plaque Culture method</w:t>
            </w:r>
          </w:p>
        </w:tc>
        <w:tc>
          <w:tcPr>
            <w:tcW w:w="3940" w:type="dxa"/>
            <w:shd w:val="clear" w:color="auto" w:fill="auto"/>
          </w:tcPr>
          <w:p w14:paraId="0EC3CDDB" w14:textId="77777777" w:rsidR="005E4E46" w:rsidRPr="0048355F" w:rsidRDefault="005E4E46" w:rsidP="0032076A">
            <w:pPr>
              <w:spacing w:line="240" w:lineRule="auto"/>
              <w:rPr>
                <w:rFonts w:cs="Times New Roman"/>
                <w:b/>
                <w:bCs/>
                <w:iCs/>
                <w:szCs w:val="24"/>
              </w:rPr>
            </w:pPr>
            <w:r w:rsidRPr="0048355F">
              <w:rPr>
                <w:rFonts w:cs="Times New Roman"/>
                <w:b/>
                <w:bCs/>
                <w:iCs/>
                <w:szCs w:val="24"/>
              </w:rPr>
              <w:t>Plak Kültür metodunu bilir.</w:t>
            </w:r>
          </w:p>
          <w:p w14:paraId="08BCFF63" w14:textId="77777777" w:rsidR="005E4E46" w:rsidRPr="0048355F" w:rsidRDefault="005E4E46" w:rsidP="0032076A">
            <w:pPr>
              <w:spacing w:line="240" w:lineRule="auto"/>
              <w:rPr>
                <w:rFonts w:cs="Times New Roman"/>
                <w:bCs/>
                <w:i/>
                <w:iCs/>
                <w:szCs w:val="24"/>
              </w:rPr>
            </w:pPr>
            <w:r w:rsidRPr="0048355F">
              <w:rPr>
                <w:rFonts w:cs="Times New Roman"/>
                <w:bCs/>
                <w:i/>
                <w:iCs/>
                <w:szCs w:val="24"/>
              </w:rPr>
              <w:t>Knows the Plaque Culture method.</w:t>
            </w:r>
          </w:p>
        </w:tc>
      </w:tr>
      <w:tr w:rsidR="0048355F" w:rsidRPr="0048355F" w14:paraId="5B3AA30B" w14:textId="77777777" w:rsidTr="0032076A">
        <w:trPr>
          <w:trHeight w:val="186"/>
        </w:trPr>
        <w:tc>
          <w:tcPr>
            <w:tcW w:w="1597" w:type="dxa"/>
            <w:vMerge/>
            <w:shd w:val="clear" w:color="auto" w:fill="FFFFFF" w:themeFill="background1"/>
            <w:vAlign w:val="center"/>
          </w:tcPr>
          <w:p w14:paraId="306F18F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11DDD6D"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61C477B0"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493073A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2D1A9E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06FF3C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1E74873" w14:textId="77777777" w:rsidR="005E4E46" w:rsidRPr="0048355F" w:rsidRDefault="005E4E46" w:rsidP="0032076A">
            <w:pPr>
              <w:spacing w:line="240" w:lineRule="auto"/>
              <w:rPr>
                <w:rFonts w:cs="Times New Roman"/>
                <w:szCs w:val="24"/>
              </w:rPr>
            </w:pPr>
          </w:p>
        </w:tc>
        <w:tc>
          <w:tcPr>
            <w:tcW w:w="3778" w:type="dxa"/>
            <w:shd w:val="clear" w:color="auto" w:fill="auto"/>
          </w:tcPr>
          <w:p w14:paraId="20D317A1"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10-Antibiyogram</w:t>
            </w:r>
          </w:p>
          <w:p w14:paraId="5D3E49A4"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10-Antibiogram</w:t>
            </w:r>
          </w:p>
        </w:tc>
        <w:tc>
          <w:tcPr>
            <w:tcW w:w="3940" w:type="dxa"/>
            <w:shd w:val="clear" w:color="auto" w:fill="auto"/>
          </w:tcPr>
          <w:p w14:paraId="399BF45E" w14:textId="77777777" w:rsidR="005E4E46" w:rsidRPr="0048355F" w:rsidRDefault="005E4E46" w:rsidP="0032076A">
            <w:pPr>
              <w:spacing w:line="240" w:lineRule="auto"/>
            </w:pPr>
            <w:r w:rsidRPr="0048355F">
              <w:rPr>
                <w:rFonts w:cs="Times New Roman"/>
                <w:b/>
                <w:bCs/>
                <w:iCs/>
                <w:szCs w:val="24"/>
              </w:rPr>
              <w:t>Antibiyogramhakkında ilgi sahibi olur.</w:t>
            </w:r>
          </w:p>
          <w:p w14:paraId="2EFA812F" w14:textId="77777777" w:rsidR="005E4E46" w:rsidRPr="0048355F" w:rsidRDefault="005E4E46" w:rsidP="0032076A">
            <w:pPr>
              <w:spacing w:line="240" w:lineRule="auto"/>
            </w:pPr>
            <w:r w:rsidRPr="0048355F">
              <w:rPr>
                <w:rFonts w:cs="Times New Roman"/>
                <w:i/>
                <w:szCs w:val="24"/>
              </w:rPr>
              <w:t>Becomes interested in antibiogram.</w:t>
            </w:r>
          </w:p>
        </w:tc>
      </w:tr>
      <w:tr w:rsidR="0048355F" w:rsidRPr="0048355F" w14:paraId="498EA106" w14:textId="77777777" w:rsidTr="0032076A">
        <w:trPr>
          <w:trHeight w:val="284"/>
        </w:trPr>
        <w:tc>
          <w:tcPr>
            <w:tcW w:w="1597" w:type="dxa"/>
            <w:vMerge/>
            <w:shd w:val="clear" w:color="auto" w:fill="FFFFFF" w:themeFill="background1"/>
            <w:vAlign w:val="center"/>
          </w:tcPr>
          <w:p w14:paraId="738DB4F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E6424A6"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02DEC1B6"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36BA089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9E80F1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6973FA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3724EF3" w14:textId="77777777" w:rsidR="005E4E46" w:rsidRPr="0048355F" w:rsidRDefault="005E4E46" w:rsidP="0032076A">
            <w:pPr>
              <w:spacing w:line="240" w:lineRule="auto"/>
              <w:rPr>
                <w:rFonts w:cs="Times New Roman"/>
                <w:szCs w:val="24"/>
              </w:rPr>
            </w:pPr>
          </w:p>
        </w:tc>
        <w:tc>
          <w:tcPr>
            <w:tcW w:w="3778" w:type="dxa"/>
            <w:shd w:val="clear" w:color="auto" w:fill="auto"/>
          </w:tcPr>
          <w:p w14:paraId="734B9338"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11-Hücre sayım teknikleri</w:t>
            </w:r>
          </w:p>
          <w:p w14:paraId="355BCE78"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11-Cell counting techniques</w:t>
            </w:r>
          </w:p>
        </w:tc>
        <w:tc>
          <w:tcPr>
            <w:tcW w:w="3940" w:type="dxa"/>
            <w:shd w:val="clear" w:color="auto" w:fill="auto"/>
          </w:tcPr>
          <w:p w14:paraId="1E0CA6A4" w14:textId="77777777" w:rsidR="005E4E46" w:rsidRPr="0048355F" w:rsidRDefault="005E4E46" w:rsidP="0032076A">
            <w:pPr>
              <w:spacing w:line="240" w:lineRule="auto"/>
            </w:pPr>
            <w:r w:rsidRPr="0048355F">
              <w:rPr>
                <w:rFonts w:cs="Times New Roman"/>
                <w:b/>
                <w:bCs/>
                <w:iCs/>
                <w:szCs w:val="24"/>
              </w:rPr>
              <w:t>Hücre sayım tekniklerini hakkında ilgi sahibi olur.</w:t>
            </w:r>
          </w:p>
          <w:p w14:paraId="66619B45"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an interest in cell counting techniques.</w:t>
            </w:r>
          </w:p>
        </w:tc>
      </w:tr>
      <w:tr w:rsidR="0048355F" w:rsidRPr="0048355F" w14:paraId="458B58A8" w14:textId="77777777" w:rsidTr="0032076A">
        <w:trPr>
          <w:trHeight w:val="186"/>
        </w:trPr>
        <w:tc>
          <w:tcPr>
            <w:tcW w:w="1597" w:type="dxa"/>
            <w:vMerge/>
            <w:shd w:val="clear" w:color="auto" w:fill="FFFFFF" w:themeFill="background1"/>
            <w:vAlign w:val="center"/>
          </w:tcPr>
          <w:p w14:paraId="7FC43FC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6D015B4"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17DD74D5"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25D7CC1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2BCAD5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B521A5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7CAAAD2" w14:textId="77777777" w:rsidR="005E4E46" w:rsidRPr="0048355F" w:rsidRDefault="005E4E46" w:rsidP="0032076A">
            <w:pPr>
              <w:spacing w:line="240" w:lineRule="auto"/>
              <w:rPr>
                <w:rFonts w:cs="Times New Roman"/>
                <w:szCs w:val="24"/>
              </w:rPr>
            </w:pPr>
          </w:p>
        </w:tc>
        <w:tc>
          <w:tcPr>
            <w:tcW w:w="3778" w:type="dxa"/>
            <w:shd w:val="clear" w:color="auto" w:fill="auto"/>
          </w:tcPr>
          <w:p w14:paraId="5507FAF4" w14:textId="77777777" w:rsidR="005E4E46" w:rsidRPr="0048355F" w:rsidRDefault="005E4E46" w:rsidP="0032076A">
            <w:pPr>
              <w:spacing w:line="240" w:lineRule="auto"/>
              <w:contextualSpacing/>
              <w:rPr>
                <w:rFonts w:cs="Times New Roman"/>
                <w:bCs/>
                <w:iCs/>
                <w:szCs w:val="24"/>
              </w:rPr>
            </w:pPr>
            <w:r w:rsidRPr="0048355F">
              <w:rPr>
                <w:rFonts w:cs="Times New Roman"/>
                <w:bCs/>
                <w:iCs/>
                <w:szCs w:val="24"/>
              </w:rPr>
              <w:t>12-Serolojik testler</w:t>
            </w:r>
          </w:p>
          <w:p w14:paraId="2E33331D"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12-Serological tests</w:t>
            </w:r>
          </w:p>
        </w:tc>
        <w:tc>
          <w:tcPr>
            <w:tcW w:w="3940" w:type="dxa"/>
            <w:shd w:val="clear" w:color="auto" w:fill="auto"/>
          </w:tcPr>
          <w:p w14:paraId="7D3CBC85" w14:textId="77777777" w:rsidR="005E4E46" w:rsidRPr="0048355F" w:rsidRDefault="005E4E46" w:rsidP="0032076A">
            <w:pPr>
              <w:spacing w:line="240" w:lineRule="auto"/>
            </w:pPr>
            <w:r w:rsidRPr="0048355F">
              <w:rPr>
                <w:rFonts w:cs="Times New Roman"/>
                <w:b/>
                <w:bCs/>
                <w:iCs/>
                <w:szCs w:val="24"/>
              </w:rPr>
              <w:t>Serolojik testlerhakkında ilgi sahibi olur.</w:t>
            </w:r>
          </w:p>
          <w:p w14:paraId="1E19241E" w14:textId="77777777" w:rsidR="005E4E46" w:rsidRPr="0048355F" w:rsidRDefault="005E4E46" w:rsidP="0032076A">
            <w:pPr>
              <w:spacing w:line="240" w:lineRule="auto"/>
              <w:rPr>
                <w:rFonts w:cs="Times New Roman"/>
                <w:i/>
                <w:szCs w:val="24"/>
              </w:rPr>
            </w:pPr>
            <w:r w:rsidRPr="0048355F">
              <w:rPr>
                <w:rFonts w:cs="Times New Roman"/>
                <w:i/>
                <w:szCs w:val="24"/>
              </w:rPr>
              <w:t>Has an interest in serological tests.</w:t>
            </w:r>
          </w:p>
        </w:tc>
      </w:tr>
      <w:tr w:rsidR="0048355F" w:rsidRPr="0048355F" w14:paraId="5F7552D0" w14:textId="77777777" w:rsidTr="0032076A">
        <w:trPr>
          <w:trHeight w:val="186"/>
        </w:trPr>
        <w:tc>
          <w:tcPr>
            <w:tcW w:w="1597" w:type="dxa"/>
            <w:vMerge/>
            <w:shd w:val="clear" w:color="auto" w:fill="FFFFFF" w:themeFill="background1"/>
            <w:vAlign w:val="center"/>
          </w:tcPr>
          <w:p w14:paraId="0DD502FF"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FE09B92"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26BD0CF4"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3DA6A91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DB2610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F420D4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4056485" w14:textId="77777777" w:rsidR="005E4E46" w:rsidRPr="0048355F" w:rsidRDefault="005E4E46" w:rsidP="0032076A">
            <w:pPr>
              <w:spacing w:line="240" w:lineRule="auto"/>
              <w:rPr>
                <w:rFonts w:cs="Times New Roman"/>
                <w:szCs w:val="24"/>
              </w:rPr>
            </w:pPr>
          </w:p>
        </w:tc>
        <w:tc>
          <w:tcPr>
            <w:tcW w:w="3778" w:type="dxa"/>
            <w:shd w:val="clear" w:color="auto" w:fill="auto"/>
          </w:tcPr>
          <w:p w14:paraId="7DEE0D77"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13-Dezenfeksiyon ve antisepsi </w:t>
            </w:r>
          </w:p>
          <w:p w14:paraId="3087958D"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13-Disinfection and antisepsis</w:t>
            </w:r>
          </w:p>
        </w:tc>
        <w:tc>
          <w:tcPr>
            <w:tcW w:w="3940" w:type="dxa"/>
            <w:shd w:val="clear" w:color="auto" w:fill="auto"/>
          </w:tcPr>
          <w:p w14:paraId="5C811DDC" w14:textId="77777777" w:rsidR="005E4E46" w:rsidRPr="0048355F" w:rsidRDefault="005E4E46" w:rsidP="0032076A">
            <w:pPr>
              <w:spacing w:line="240" w:lineRule="auto"/>
              <w:rPr>
                <w:rFonts w:cs="Times New Roman"/>
                <w:b/>
                <w:bCs/>
                <w:iCs/>
                <w:szCs w:val="24"/>
              </w:rPr>
            </w:pPr>
            <w:r w:rsidRPr="0048355F">
              <w:rPr>
                <w:rFonts w:cs="Times New Roman"/>
                <w:b/>
                <w:bCs/>
                <w:iCs/>
                <w:szCs w:val="24"/>
              </w:rPr>
              <w:t>Dezenfeksiyon ve antisepsi hakkında bilgi sahibidir.</w:t>
            </w:r>
          </w:p>
          <w:p w14:paraId="60636061"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Has knowledge about disinfection and antisepsis.</w:t>
            </w:r>
          </w:p>
        </w:tc>
      </w:tr>
      <w:tr w:rsidR="0048355F" w:rsidRPr="0048355F" w14:paraId="4EEB0401" w14:textId="77777777" w:rsidTr="0032076A">
        <w:trPr>
          <w:trHeight w:val="186"/>
        </w:trPr>
        <w:tc>
          <w:tcPr>
            <w:tcW w:w="1597" w:type="dxa"/>
            <w:vMerge/>
            <w:shd w:val="clear" w:color="auto" w:fill="FFFFFF" w:themeFill="background1"/>
            <w:vAlign w:val="center"/>
          </w:tcPr>
          <w:p w14:paraId="32F6CCC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11AD89E"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3DF4F592"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797DC98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9A8A0D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53075A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F1DB3E6" w14:textId="77777777" w:rsidR="005E4E46" w:rsidRPr="0048355F" w:rsidRDefault="005E4E46" w:rsidP="0032076A">
            <w:pPr>
              <w:spacing w:line="240" w:lineRule="auto"/>
              <w:rPr>
                <w:rFonts w:cs="Times New Roman"/>
                <w:szCs w:val="24"/>
              </w:rPr>
            </w:pPr>
          </w:p>
        </w:tc>
        <w:tc>
          <w:tcPr>
            <w:tcW w:w="3778" w:type="dxa"/>
            <w:shd w:val="clear" w:color="auto" w:fill="auto"/>
          </w:tcPr>
          <w:p w14:paraId="218B558C"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14-Antimikrobiyal ilaçlar </w:t>
            </w:r>
          </w:p>
          <w:p w14:paraId="795DB146"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14-Antimicrobial drugs</w:t>
            </w:r>
          </w:p>
        </w:tc>
        <w:tc>
          <w:tcPr>
            <w:tcW w:w="3940" w:type="dxa"/>
            <w:shd w:val="clear" w:color="auto" w:fill="auto"/>
          </w:tcPr>
          <w:p w14:paraId="1A66CD55" w14:textId="77777777" w:rsidR="005E4E46" w:rsidRPr="0048355F" w:rsidRDefault="005E4E46" w:rsidP="0032076A">
            <w:pPr>
              <w:spacing w:line="240" w:lineRule="auto"/>
              <w:rPr>
                <w:rFonts w:cs="Times New Roman"/>
                <w:b/>
                <w:bCs/>
                <w:iCs/>
                <w:szCs w:val="24"/>
              </w:rPr>
            </w:pPr>
            <w:r w:rsidRPr="0048355F">
              <w:rPr>
                <w:rFonts w:cs="Times New Roman"/>
                <w:b/>
                <w:bCs/>
                <w:iCs/>
                <w:szCs w:val="24"/>
              </w:rPr>
              <w:t>Antimikrobiyal ilaçlar hakkında bilgi sahibi olur.</w:t>
            </w:r>
          </w:p>
          <w:p w14:paraId="74DFF5F1"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Has knowledge about antimicrobial drugs.</w:t>
            </w:r>
          </w:p>
        </w:tc>
      </w:tr>
      <w:tr w:rsidR="0048355F" w:rsidRPr="0048355F" w14:paraId="1E286ECE" w14:textId="77777777" w:rsidTr="0032076A">
        <w:trPr>
          <w:trHeight w:val="268"/>
        </w:trPr>
        <w:tc>
          <w:tcPr>
            <w:tcW w:w="1597" w:type="dxa"/>
            <w:vMerge/>
            <w:shd w:val="clear" w:color="auto" w:fill="FFFFFF" w:themeFill="background1"/>
            <w:vAlign w:val="center"/>
          </w:tcPr>
          <w:p w14:paraId="2905721B"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0F7442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38FF98C4"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40945AF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6718AD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CE767C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4849CFF" w14:textId="77777777" w:rsidR="005E4E46" w:rsidRPr="0048355F" w:rsidRDefault="005E4E46" w:rsidP="0032076A">
            <w:pPr>
              <w:spacing w:line="240" w:lineRule="auto"/>
              <w:rPr>
                <w:rFonts w:cs="Times New Roman"/>
                <w:szCs w:val="24"/>
              </w:rPr>
            </w:pPr>
          </w:p>
        </w:tc>
        <w:tc>
          <w:tcPr>
            <w:tcW w:w="3778" w:type="dxa"/>
            <w:shd w:val="clear" w:color="auto" w:fill="auto"/>
          </w:tcPr>
          <w:p w14:paraId="1E87D7D4"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15- Yapay </w:t>
            </w:r>
            <w:proofErr w:type="gramStart"/>
            <w:r w:rsidRPr="0048355F">
              <w:rPr>
                <w:rFonts w:cs="Times New Roman"/>
                <w:b/>
                <w:bCs/>
                <w:iCs/>
                <w:szCs w:val="24"/>
              </w:rPr>
              <w:t>zekanın</w:t>
            </w:r>
            <w:proofErr w:type="gramEnd"/>
            <w:r w:rsidRPr="0048355F">
              <w:rPr>
                <w:rFonts w:cs="Times New Roman"/>
                <w:b/>
                <w:bCs/>
                <w:iCs/>
                <w:szCs w:val="24"/>
              </w:rPr>
              <w:t xml:space="preserve"> Mikrobiyoloji laboratuarında kullanımı</w:t>
            </w:r>
          </w:p>
          <w:p w14:paraId="5C6F96C9" w14:textId="77777777" w:rsidR="005E4E46" w:rsidRPr="0048355F" w:rsidRDefault="005E4E46" w:rsidP="0032076A">
            <w:pPr>
              <w:spacing w:line="240" w:lineRule="auto"/>
              <w:rPr>
                <w:rFonts w:cs="Times New Roman"/>
                <w:bCs/>
                <w:i/>
                <w:iCs/>
                <w:szCs w:val="24"/>
              </w:rPr>
            </w:pPr>
            <w:r w:rsidRPr="0048355F">
              <w:rPr>
                <w:rFonts w:cs="Times New Roman"/>
                <w:bCs/>
                <w:i/>
                <w:iCs/>
                <w:szCs w:val="24"/>
              </w:rPr>
              <w:lastRenderedPageBreak/>
              <w:t>15-Use of artificial intelligence in Microbiology laboratory</w:t>
            </w:r>
          </w:p>
          <w:p w14:paraId="3FF894C1" w14:textId="77777777" w:rsidR="005E4E46" w:rsidRPr="0048355F" w:rsidRDefault="005E4E46" w:rsidP="0032076A">
            <w:pPr>
              <w:spacing w:line="240" w:lineRule="auto"/>
              <w:rPr>
                <w:rFonts w:cs="Times New Roman"/>
                <w:bCs/>
                <w:i/>
                <w:iCs/>
                <w:szCs w:val="24"/>
              </w:rPr>
            </w:pPr>
          </w:p>
        </w:tc>
        <w:tc>
          <w:tcPr>
            <w:tcW w:w="3940" w:type="dxa"/>
            <w:shd w:val="clear" w:color="auto" w:fill="auto"/>
          </w:tcPr>
          <w:p w14:paraId="3E6F93FE" w14:textId="77777777" w:rsidR="005E4E46" w:rsidRPr="0048355F" w:rsidRDefault="005E4E46" w:rsidP="0032076A">
            <w:pPr>
              <w:spacing w:line="240" w:lineRule="auto"/>
              <w:rPr>
                <w:rFonts w:cs="Times New Roman"/>
                <w:bCs/>
                <w:i/>
                <w:iCs/>
                <w:szCs w:val="24"/>
              </w:rPr>
            </w:pPr>
            <w:r w:rsidRPr="0048355F">
              <w:rPr>
                <w:rFonts w:cs="Times New Roman"/>
                <w:bCs/>
                <w:i/>
                <w:iCs/>
                <w:szCs w:val="24"/>
              </w:rPr>
              <w:lastRenderedPageBreak/>
              <w:t>Gain knowledge about the use of artificial intelligence in the microbiology laboratory.</w:t>
            </w:r>
          </w:p>
          <w:p w14:paraId="598D55FB" w14:textId="77777777" w:rsidR="005E4E46" w:rsidRPr="0048355F" w:rsidRDefault="005E4E46" w:rsidP="0032076A">
            <w:pPr>
              <w:spacing w:line="240" w:lineRule="auto"/>
              <w:rPr>
                <w:rFonts w:cs="Times New Roman"/>
                <w:bCs/>
                <w:i/>
                <w:iCs/>
                <w:szCs w:val="24"/>
              </w:rPr>
            </w:pPr>
          </w:p>
        </w:tc>
      </w:tr>
      <w:tr w:rsidR="0048355F" w:rsidRPr="0048355F" w14:paraId="446CB47B" w14:textId="77777777" w:rsidTr="0032076A">
        <w:trPr>
          <w:trHeight w:val="186"/>
        </w:trPr>
        <w:tc>
          <w:tcPr>
            <w:tcW w:w="1597" w:type="dxa"/>
            <w:shd w:val="clear" w:color="auto" w:fill="FFFFFF" w:themeFill="background1"/>
            <w:vAlign w:val="center"/>
          </w:tcPr>
          <w:p w14:paraId="102F888A" w14:textId="77777777" w:rsidR="005E4E46" w:rsidRPr="0048355F" w:rsidRDefault="005E4E46" w:rsidP="0032076A">
            <w:pPr>
              <w:spacing w:line="240" w:lineRule="auto"/>
              <w:rPr>
                <w:rFonts w:cs="Times New Roman"/>
                <w:szCs w:val="24"/>
              </w:rPr>
            </w:pPr>
          </w:p>
        </w:tc>
        <w:tc>
          <w:tcPr>
            <w:tcW w:w="3288" w:type="dxa"/>
            <w:shd w:val="clear" w:color="auto" w:fill="FFFFFF" w:themeFill="background1"/>
            <w:vAlign w:val="center"/>
          </w:tcPr>
          <w:p w14:paraId="0A95D65A" w14:textId="77777777" w:rsidR="005E4E46" w:rsidRPr="0048355F" w:rsidRDefault="005E4E46" w:rsidP="0032076A">
            <w:pPr>
              <w:spacing w:line="240" w:lineRule="auto"/>
              <w:rPr>
                <w:rFonts w:cs="Times New Roman"/>
                <w:szCs w:val="24"/>
              </w:rPr>
            </w:pPr>
          </w:p>
        </w:tc>
        <w:tc>
          <w:tcPr>
            <w:tcW w:w="497" w:type="dxa"/>
            <w:shd w:val="clear" w:color="auto" w:fill="FFFFFF" w:themeFill="background1"/>
            <w:vAlign w:val="center"/>
          </w:tcPr>
          <w:p w14:paraId="314CE15C" w14:textId="77777777" w:rsidR="005E4E46" w:rsidRPr="0048355F" w:rsidRDefault="005E4E46" w:rsidP="0032076A">
            <w:pPr>
              <w:spacing w:line="240" w:lineRule="auto"/>
              <w:rPr>
                <w:rFonts w:cs="Times New Roman"/>
                <w:szCs w:val="24"/>
              </w:rPr>
            </w:pPr>
          </w:p>
        </w:tc>
        <w:tc>
          <w:tcPr>
            <w:tcW w:w="560" w:type="dxa"/>
            <w:shd w:val="clear" w:color="auto" w:fill="FFFFFF" w:themeFill="background1"/>
            <w:vAlign w:val="center"/>
          </w:tcPr>
          <w:p w14:paraId="6D6E55C5" w14:textId="77777777" w:rsidR="005E4E46" w:rsidRPr="0048355F" w:rsidRDefault="005E4E46" w:rsidP="0032076A">
            <w:pPr>
              <w:spacing w:line="240" w:lineRule="auto"/>
              <w:rPr>
                <w:rFonts w:cs="Times New Roman"/>
                <w:szCs w:val="24"/>
              </w:rPr>
            </w:pPr>
          </w:p>
        </w:tc>
        <w:tc>
          <w:tcPr>
            <w:tcW w:w="498" w:type="dxa"/>
            <w:shd w:val="clear" w:color="auto" w:fill="FFFFFF" w:themeFill="background1"/>
            <w:vAlign w:val="center"/>
          </w:tcPr>
          <w:p w14:paraId="3CDD4E1E" w14:textId="77777777" w:rsidR="005E4E46" w:rsidRPr="0048355F" w:rsidRDefault="005E4E46" w:rsidP="0032076A">
            <w:pPr>
              <w:spacing w:line="240" w:lineRule="auto"/>
              <w:rPr>
                <w:rFonts w:cs="Times New Roman"/>
                <w:szCs w:val="24"/>
              </w:rPr>
            </w:pPr>
          </w:p>
        </w:tc>
        <w:tc>
          <w:tcPr>
            <w:tcW w:w="498" w:type="dxa"/>
            <w:shd w:val="clear" w:color="auto" w:fill="FFFFFF" w:themeFill="background1"/>
            <w:vAlign w:val="center"/>
          </w:tcPr>
          <w:p w14:paraId="110AAFF1" w14:textId="77777777" w:rsidR="005E4E46" w:rsidRPr="0048355F" w:rsidRDefault="005E4E46" w:rsidP="0032076A">
            <w:pPr>
              <w:spacing w:line="240" w:lineRule="auto"/>
              <w:rPr>
                <w:rFonts w:cs="Times New Roman"/>
                <w:szCs w:val="24"/>
              </w:rPr>
            </w:pPr>
          </w:p>
        </w:tc>
        <w:tc>
          <w:tcPr>
            <w:tcW w:w="761" w:type="dxa"/>
            <w:shd w:val="clear" w:color="auto" w:fill="FFFFFF" w:themeFill="background1"/>
            <w:vAlign w:val="center"/>
          </w:tcPr>
          <w:p w14:paraId="620C5843" w14:textId="77777777" w:rsidR="005E4E46" w:rsidRPr="0048355F" w:rsidRDefault="005E4E46" w:rsidP="0032076A">
            <w:pPr>
              <w:spacing w:line="240" w:lineRule="auto"/>
              <w:rPr>
                <w:rFonts w:cs="Times New Roman"/>
                <w:szCs w:val="24"/>
              </w:rPr>
            </w:pPr>
          </w:p>
        </w:tc>
        <w:tc>
          <w:tcPr>
            <w:tcW w:w="3778" w:type="dxa"/>
            <w:shd w:val="clear" w:color="auto" w:fill="FFFFFF" w:themeFill="background1"/>
          </w:tcPr>
          <w:p w14:paraId="0EA2E686"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1A72508A" w14:textId="77777777" w:rsidR="005E4E46" w:rsidRPr="0048355F" w:rsidRDefault="005E4E46" w:rsidP="0032076A">
            <w:pPr>
              <w:spacing w:line="240" w:lineRule="auto"/>
              <w:contextualSpacing/>
              <w:rPr>
                <w:rFonts w:eastAsia="Times New Roman" w:cs="Times New Roman"/>
                <w:i/>
                <w:szCs w:val="24"/>
                <w:lang w:eastAsia="tr-TR"/>
              </w:rPr>
            </w:pPr>
            <w:r w:rsidRPr="0048355F">
              <w:rPr>
                <w:rFonts w:cs="Times New Roman"/>
                <w:bCs/>
                <w:i/>
                <w:iCs/>
                <w:szCs w:val="24"/>
              </w:rPr>
              <w:t>16- Final Exam</w:t>
            </w:r>
          </w:p>
        </w:tc>
        <w:tc>
          <w:tcPr>
            <w:tcW w:w="3940" w:type="dxa"/>
            <w:shd w:val="clear" w:color="auto" w:fill="FFFFFF" w:themeFill="background1"/>
          </w:tcPr>
          <w:p w14:paraId="2E8877E7" w14:textId="77777777" w:rsidR="005E4E46" w:rsidRPr="0048355F" w:rsidRDefault="005E4E46" w:rsidP="0032076A">
            <w:pPr>
              <w:spacing w:line="240" w:lineRule="auto"/>
              <w:rPr>
                <w:rFonts w:cs="Times New Roman"/>
                <w:bCs/>
                <w:i/>
                <w:iCs/>
                <w:szCs w:val="24"/>
              </w:rPr>
            </w:pPr>
          </w:p>
        </w:tc>
      </w:tr>
    </w:tbl>
    <w:p w14:paraId="1954AB2D" w14:textId="77777777" w:rsidR="005E4E46" w:rsidRPr="0048355F" w:rsidRDefault="005E4E46" w:rsidP="005E4E46">
      <w:pPr>
        <w:rPr>
          <w:rFonts w:cs="Times New Roman"/>
          <w:szCs w:val="24"/>
        </w:rPr>
      </w:pPr>
    </w:p>
    <w:tbl>
      <w:tblPr>
        <w:tblStyle w:val="TabloKlavuzu2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7"/>
        <w:gridCol w:w="560"/>
        <w:gridCol w:w="498"/>
        <w:gridCol w:w="498"/>
        <w:gridCol w:w="761"/>
        <w:gridCol w:w="3920"/>
        <w:gridCol w:w="3798"/>
      </w:tblGrid>
      <w:tr w:rsidR="0048355F" w:rsidRPr="0048355F" w14:paraId="31B22231" w14:textId="77777777" w:rsidTr="0032076A">
        <w:trPr>
          <w:cantSplit/>
          <w:trHeight w:val="2655"/>
        </w:trPr>
        <w:tc>
          <w:tcPr>
            <w:tcW w:w="1597" w:type="dxa"/>
            <w:shd w:val="clear" w:color="auto" w:fill="FFFFFF" w:themeFill="background1"/>
            <w:textDirection w:val="btLr"/>
            <w:vAlign w:val="center"/>
            <w:hideMark/>
          </w:tcPr>
          <w:p w14:paraId="6037A4AE"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DERS KODU</w:t>
            </w:r>
          </w:p>
          <w:p w14:paraId="51B57E0D"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8" w:type="dxa"/>
            <w:shd w:val="clear" w:color="auto" w:fill="FFFFFF" w:themeFill="background1"/>
            <w:vAlign w:val="center"/>
            <w:hideMark/>
          </w:tcPr>
          <w:p w14:paraId="3AB1A691" w14:textId="77777777" w:rsidR="005E4E46" w:rsidRPr="0048355F" w:rsidRDefault="005E4E46" w:rsidP="0032076A">
            <w:pPr>
              <w:spacing w:line="240" w:lineRule="auto"/>
              <w:jc w:val="center"/>
              <w:rPr>
                <w:rFonts w:cs="Times New Roman"/>
                <w:b/>
                <w:szCs w:val="24"/>
              </w:rPr>
            </w:pPr>
            <w:r w:rsidRPr="0048355F">
              <w:rPr>
                <w:rFonts w:cs="Times New Roman"/>
                <w:b/>
                <w:szCs w:val="24"/>
              </w:rPr>
              <w:t>DERS ADI</w:t>
            </w:r>
          </w:p>
          <w:p w14:paraId="4C4FED74"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Course Title</w:t>
            </w:r>
          </w:p>
          <w:p w14:paraId="315560BF" w14:textId="77777777" w:rsidR="005E4E46" w:rsidRPr="0048355F" w:rsidRDefault="005E4E46" w:rsidP="0032076A">
            <w:pPr>
              <w:spacing w:line="240" w:lineRule="auto"/>
              <w:jc w:val="center"/>
              <w:rPr>
                <w:rFonts w:cs="Times New Roman"/>
                <w:bCs/>
                <w:i/>
                <w:iCs/>
                <w:szCs w:val="24"/>
              </w:rPr>
            </w:pPr>
          </w:p>
        </w:tc>
        <w:tc>
          <w:tcPr>
            <w:tcW w:w="497" w:type="dxa"/>
            <w:shd w:val="clear" w:color="auto" w:fill="FFFFFF" w:themeFill="background1"/>
            <w:textDirection w:val="btLr"/>
            <w:vAlign w:val="center"/>
            <w:hideMark/>
          </w:tcPr>
          <w:p w14:paraId="336D3E8D"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0" w:type="dxa"/>
            <w:shd w:val="clear" w:color="auto" w:fill="FFFFFF" w:themeFill="background1"/>
            <w:textDirection w:val="btLr"/>
            <w:vAlign w:val="center"/>
            <w:hideMark/>
          </w:tcPr>
          <w:p w14:paraId="010585C9"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4BEA2C56"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71B3C18C"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18150927"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7A0CE938"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18" w:type="dxa"/>
            <w:gridSpan w:val="2"/>
            <w:shd w:val="clear" w:color="auto" w:fill="FFFFFF" w:themeFill="background1"/>
            <w:vAlign w:val="center"/>
            <w:hideMark/>
          </w:tcPr>
          <w:p w14:paraId="5C5BF131" w14:textId="77777777" w:rsidR="005E4E46" w:rsidRPr="0048355F" w:rsidRDefault="005E4E46" w:rsidP="0032076A">
            <w:pPr>
              <w:spacing w:line="240" w:lineRule="auto"/>
              <w:jc w:val="center"/>
              <w:rPr>
                <w:rFonts w:cs="Times New Roman"/>
                <w:b/>
                <w:szCs w:val="24"/>
              </w:rPr>
            </w:pPr>
            <w:r w:rsidRPr="0048355F">
              <w:rPr>
                <w:rFonts w:cs="Times New Roman"/>
                <w:b/>
                <w:szCs w:val="24"/>
              </w:rPr>
              <w:t>DERS İÇERİĞİ</w:t>
            </w:r>
          </w:p>
          <w:p w14:paraId="4E40DBB6" w14:textId="77777777" w:rsidR="005E4E46" w:rsidRPr="0048355F" w:rsidRDefault="005E4E46" w:rsidP="0032076A">
            <w:pPr>
              <w:spacing w:line="240" w:lineRule="auto"/>
              <w:rPr>
                <w:rFonts w:cs="Times New Roman"/>
                <w:bCs/>
                <w:iCs/>
                <w:szCs w:val="24"/>
              </w:rPr>
            </w:pPr>
          </w:p>
          <w:p w14:paraId="2939B913"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Patoloji laboratuvarına giriş, </w:t>
            </w:r>
            <w:r w:rsidRPr="0048355F">
              <w:rPr>
                <w:rFonts w:cs="Times New Roman"/>
                <w:b/>
                <w:szCs w:val="24"/>
              </w:rPr>
              <w:t xml:space="preserve">patoloji laboratuvarında kullanılan cam malzemeler ve </w:t>
            </w:r>
            <w:proofErr w:type="gramStart"/>
            <w:r w:rsidRPr="0048355F">
              <w:rPr>
                <w:rFonts w:cs="Times New Roman"/>
                <w:b/>
                <w:szCs w:val="24"/>
              </w:rPr>
              <w:t>cihazlar,</w:t>
            </w:r>
            <w:r w:rsidRPr="0048355F">
              <w:rPr>
                <w:rFonts w:cs="Times New Roman"/>
                <w:b/>
                <w:bCs/>
                <w:iCs/>
                <w:szCs w:val="24"/>
              </w:rPr>
              <w:t>biyopsi</w:t>
            </w:r>
            <w:proofErr w:type="gramEnd"/>
            <w:r w:rsidRPr="0048355F">
              <w:rPr>
                <w:rFonts w:cs="Times New Roman"/>
                <w:b/>
                <w:bCs/>
                <w:iCs/>
                <w:szCs w:val="24"/>
              </w:rPr>
              <w:t xml:space="preserve"> ve otopsi çeşitleri, dokuların kabul ve red kriterleri, dokuların makroskobik incelenmesi, dokuların fiksasyonu ve fiksasyon çeşitleri, dehidrasyon, şeffaflaştırma ve sertleştirme işlemleri, dokuların bloklanması, kesit alma, kesme be boyama işlemleri,</w:t>
            </w:r>
          </w:p>
          <w:p w14:paraId="267DCD38" w14:textId="77777777" w:rsidR="005E4E46" w:rsidRPr="0048355F" w:rsidRDefault="005E4E46" w:rsidP="0032076A">
            <w:pPr>
              <w:spacing w:line="240" w:lineRule="auto"/>
              <w:contextualSpacing/>
              <w:rPr>
                <w:rFonts w:cs="Times New Roman"/>
                <w:b/>
                <w:szCs w:val="24"/>
              </w:rPr>
            </w:pPr>
            <w:proofErr w:type="gramStart"/>
            <w:r w:rsidRPr="0048355F">
              <w:rPr>
                <w:rFonts w:cs="Times New Roman"/>
                <w:b/>
                <w:szCs w:val="24"/>
              </w:rPr>
              <w:t>mikroskobun</w:t>
            </w:r>
            <w:proofErr w:type="gramEnd"/>
            <w:r w:rsidRPr="0048355F">
              <w:rPr>
                <w:rFonts w:cs="Times New Roman"/>
                <w:b/>
                <w:szCs w:val="24"/>
              </w:rPr>
              <w:t xml:space="preserve"> kullanımı ve bakımı, </w:t>
            </w:r>
            <w:r w:rsidRPr="0048355F">
              <w:rPr>
                <w:rFonts w:cs="Times New Roman"/>
                <w:b/>
                <w:bCs/>
                <w:iCs/>
                <w:szCs w:val="24"/>
              </w:rPr>
              <w:t>doku örneklerin saklanması, yapay zekanın patoloji laboratuvarında kullanımı.</w:t>
            </w:r>
          </w:p>
          <w:p w14:paraId="4336A37A" w14:textId="77777777" w:rsidR="005E4E46" w:rsidRPr="0048355F" w:rsidRDefault="005E4E46" w:rsidP="0032076A">
            <w:pPr>
              <w:spacing w:line="240" w:lineRule="auto"/>
              <w:rPr>
                <w:rFonts w:cs="Times New Roman"/>
                <w:bCs/>
                <w:iCs/>
                <w:szCs w:val="24"/>
              </w:rPr>
            </w:pPr>
          </w:p>
          <w:p w14:paraId="222A59C3"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4DC24A88" w14:textId="77777777" w:rsidR="005E4E46" w:rsidRPr="0048355F" w:rsidRDefault="005E4E46" w:rsidP="0032076A">
            <w:pPr>
              <w:spacing w:line="240" w:lineRule="auto"/>
              <w:rPr>
                <w:rFonts w:cs="Times New Roman"/>
                <w:bCs/>
                <w:i/>
                <w:iCs/>
                <w:szCs w:val="24"/>
              </w:rPr>
            </w:pPr>
            <w:proofErr w:type="gramStart"/>
            <w:r w:rsidRPr="0048355F">
              <w:rPr>
                <w:rFonts w:cs="Times New Roman"/>
                <w:bCs/>
                <w:i/>
                <w:iCs/>
                <w:szCs w:val="24"/>
              </w:rPr>
              <w:t>Introduction to the pathology laboratory, glassware and devices used in the pathology laboratory, types of biopsy and autopsy, acceptance and rejection criteria for tissues, macroscopic examination of tissues, fixation of tissues and fixation types, dehydration, clearing and hardening processes, blocking of tissues, sectioning, cutting and staining processes, use and maintenance of the microscope, storage of tissue samples, use of artificial intelligence in the pathology laboratory.</w:t>
            </w:r>
            <w:proofErr w:type="gramEnd"/>
          </w:p>
        </w:tc>
      </w:tr>
      <w:tr w:rsidR="0048355F" w:rsidRPr="0048355F" w14:paraId="4966C8F2" w14:textId="77777777" w:rsidTr="0032076A">
        <w:trPr>
          <w:trHeight w:val="306"/>
        </w:trPr>
        <w:tc>
          <w:tcPr>
            <w:tcW w:w="1597" w:type="dxa"/>
            <w:vMerge w:val="restart"/>
            <w:shd w:val="clear" w:color="auto" w:fill="FFFFFF" w:themeFill="background1"/>
            <w:vAlign w:val="center"/>
          </w:tcPr>
          <w:p w14:paraId="4E5011A1" w14:textId="77777777" w:rsidR="00CA3BA2" w:rsidRPr="0048355F" w:rsidRDefault="00CA3BA2" w:rsidP="0032076A">
            <w:pPr>
              <w:spacing w:line="240" w:lineRule="auto"/>
              <w:rPr>
                <w:rFonts w:cs="Times New Roman"/>
                <w:b/>
                <w:szCs w:val="24"/>
              </w:rPr>
            </w:pPr>
          </w:p>
          <w:p w14:paraId="3B48679F" w14:textId="77777777" w:rsidR="00CA3BA2" w:rsidRPr="0048355F" w:rsidRDefault="00CA3BA2" w:rsidP="0032076A">
            <w:pPr>
              <w:spacing w:line="240" w:lineRule="auto"/>
              <w:rPr>
                <w:rFonts w:cs="Times New Roman"/>
                <w:b/>
                <w:szCs w:val="24"/>
              </w:rPr>
            </w:pPr>
          </w:p>
          <w:p w14:paraId="19D68307" w14:textId="70C11B7C" w:rsidR="005E4E46" w:rsidRPr="0048355F" w:rsidRDefault="005E4E46" w:rsidP="0032076A">
            <w:pPr>
              <w:spacing w:line="240" w:lineRule="auto"/>
              <w:rPr>
                <w:rFonts w:cs="Times New Roman"/>
                <w:b/>
                <w:szCs w:val="24"/>
              </w:rPr>
            </w:pPr>
            <w:r w:rsidRPr="0048355F">
              <w:rPr>
                <w:rFonts w:cs="Times New Roman"/>
                <w:b/>
                <w:szCs w:val="24"/>
              </w:rPr>
              <w:t>542321107</w:t>
            </w:r>
          </w:p>
        </w:tc>
        <w:tc>
          <w:tcPr>
            <w:tcW w:w="3288" w:type="dxa"/>
            <w:vMerge w:val="restart"/>
            <w:shd w:val="clear" w:color="auto" w:fill="FFFFFF" w:themeFill="background1"/>
            <w:vAlign w:val="center"/>
          </w:tcPr>
          <w:p w14:paraId="556D531F" w14:textId="77777777" w:rsidR="005E4E46" w:rsidRPr="0048355F" w:rsidRDefault="005E4E46" w:rsidP="0032076A">
            <w:pPr>
              <w:spacing w:line="240" w:lineRule="auto"/>
              <w:jc w:val="center"/>
              <w:rPr>
                <w:rFonts w:cs="Times New Roman"/>
                <w:b/>
                <w:bCs/>
                <w:i/>
                <w:iCs/>
                <w:szCs w:val="24"/>
              </w:rPr>
            </w:pPr>
          </w:p>
          <w:p w14:paraId="5E1AB336" w14:textId="77777777" w:rsidR="005E4E46" w:rsidRPr="0048355F" w:rsidRDefault="005E4E46" w:rsidP="0032076A">
            <w:pPr>
              <w:spacing w:line="240" w:lineRule="auto"/>
              <w:jc w:val="center"/>
              <w:rPr>
                <w:rFonts w:cs="Times New Roman"/>
                <w:b/>
                <w:bCs/>
                <w:iCs/>
                <w:szCs w:val="24"/>
              </w:rPr>
            </w:pPr>
          </w:p>
          <w:p w14:paraId="415A0E7C" w14:textId="77777777" w:rsidR="005E4E46" w:rsidRPr="0048355F" w:rsidRDefault="005E4E46" w:rsidP="0032076A">
            <w:pPr>
              <w:spacing w:line="240" w:lineRule="auto"/>
              <w:jc w:val="center"/>
              <w:rPr>
                <w:rFonts w:cs="Times New Roman"/>
                <w:b/>
                <w:bCs/>
                <w:iCs/>
                <w:szCs w:val="24"/>
              </w:rPr>
            </w:pPr>
            <w:r w:rsidRPr="0048355F">
              <w:rPr>
                <w:rFonts w:cs="Times New Roman"/>
                <w:b/>
                <w:bCs/>
                <w:iCs/>
                <w:szCs w:val="24"/>
              </w:rPr>
              <w:t>Patoloji Laboratuvarı</w:t>
            </w:r>
          </w:p>
          <w:p w14:paraId="36EA8C28" w14:textId="77777777" w:rsidR="005E4E46" w:rsidRPr="0048355F" w:rsidRDefault="005E4E46" w:rsidP="0032076A">
            <w:pPr>
              <w:spacing w:line="240" w:lineRule="auto"/>
              <w:jc w:val="center"/>
              <w:rPr>
                <w:rFonts w:cs="Times New Roman"/>
                <w:i/>
                <w:szCs w:val="24"/>
              </w:rPr>
            </w:pPr>
            <w:r w:rsidRPr="0048355F">
              <w:rPr>
                <w:rFonts w:cs="Times New Roman"/>
                <w:bCs/>
                <w:i/>
                <w:iCs/>
                <w:szCs w:val="24"/>
              </w:rPr>
              <w:t>Pathology Laboratory</w:t>
            </w:r>
          </w:p>
        </w:tc>
        <w:tc>
          <w:tcPr>
            <w:tcW w:w="497" w:type="dxa"/>
            <w:vMerge w:val="restart"/>
            <w:shd w:val="clear" w:color="auto" w:fill="FFFFFF" w:themeFill="background1"/>
            <w:vAlign w:val="center"/>
          </w:tcPr>
          <w:p w14:paraId="5F0F9D97" w14:textId="77777777" w:rsidR="005E4E46" w:rsidRPr="0048355F" w:rsidRDefault="005E4E46" w:rsidP="0032076A">
            <w:pPr>
              <w:spacing w:line="240" w:lineRule="auto"/>
              <w:rPr>
                <w:rFonts w:cs="Times New Roman"/>
                <w:szCs w:val="24"/>
              </w:rPr>
            </w:pPr>
            <w:r w:rsidRPr="0048355F">
              <w:rPr>
                <w:rFonts w:cs="Times New Roman"/>
                <w:szCs w:val="24"/>
              </w:rPr>
              <w:t>1</w:t>
            </w:r>
          </w:p>
        </w:tc>
        <w:tc>
          <w:tcPr>
            <w:tcW w:w="560" w:type="dxa"/>
            <w:vMerge w:val="restart"/>
            <w:shd w:val="clear" w:color="auto" w:fill="FFFFFF" w:themeFill="background1"/>
            <w:vAlign w:val="center"/>
          </w:tcPr>
          <w:p w14:paraId="751D997F" w14:textId="77777777" w:rsidR="005E4E46" w:rsidRPr="0048355F" w:rsidRDefault="005E4E46" w:rsidP="0032076A">
            <w:pPr>
              <w:spacing w:line="240" w:lineRule="auto"/>
              <w:rPr>
                <w:rFonts w:cs="Times New Roman"/>
                <w:szCs w:val="24"/>
              </w:rPr>
            </w:pPr>
            <w:r w:rsidRPr="0048355F">
              <w:rPr>
                <w:rFonts w:cs="Times New Roman"/>
                <w:szCs w:val="24"/>
              </w:rPr>
              <w:t>4</w:t>
            </w:r>
          </w:p>
        </w:tc>
        <w:tc>
          <w:tcPr>
            <w:tcW w:w="498" w:type="dxa"/>
            <w:vMerge w:val="restart"/>
            <w:shd w:val="clear" w:color="auto" w:fill="FFFFFF" w:themeFill="background1"/>
            <w:vAlign w:val="center"/>
          </w:tcPr>
          <w:p w14:paraId="0B968FB5" w14:textId="77777777" w:rsidR="005E4E46" w:rsidRPr="0048355F" w:rsidRDefault="005E4E46" w:rsidP="0032076A">
            <w:pPr>
              <w:spacing w:line="240" w:lineRule="auto"/>
              <w:rPr>
                <w:rFonts w:cs="Times New Roman"/>
                <w:szCs w:val="24"/>
              </w:rPr>
            </w:pPr>
            <w:r w:rsidRPr="0048355F">
              <w:rPr>
                <w:rFonts w:cs="Times New Roman"/>
                <w:szCs w:val="24"/>
              </w:rPr>
              <w:t>3</w:t>
            </w:r>
          </w:p>
        </w:tc>
        <w:tc>
          <w:tcPr>
            <w:tcW w:w="498" w:type="dxa"/>
            <w:vMerge w:val="restart"/>
            <w:shd w:val="clear" w:color="auto" w:fill="FFFFFF" w:themeFill="background1"/>
            <w:vAlign w:val="center"/>
          </w:tcPr>
          <w:p w14:paraId="2A13BBE4" w14:textId="77777777" w:rsidR="005E4E46" w:rsidRPr="0048355F" w:rsidRDefault="005E4E46" w:rsidP="0032076A">
            <w:pPr>
              <w:spacing w:line="240" w:lineRule="auto"/>
              <w:rPr>
                <w:rFonts w:cs="Times New Roman"/>
                <w:szCs w:val="24"/>
              </w:rPr>
            </w:pPr>
            <w:r w:rsidRPr="0048355F">
              <w:rPr>
                <w:rFonts w:cs="Times New Roman"/>
                <w:szCs w:val="24"/>
              </w:rPr>
              <w:t>4</w:t>
            </w:r>
          </w:p>
        </w:tc>
        <w:tc>
          <w:tcPr>
            <w:tcW w:w="761" w:type="dxa"/>
            <w:vMerge w:val="restart"/>
            <w:shd w:val="clear" w:color="auto" w:fill="FFFFFF" w:themeFill="background1"/>
            <w:textDirection w:val="btLr"/>
            <w:vAlign w:val="center"/>
          </w:tcPr>
          <w:p w14:paraId="521BE8F4" w14:textId="77777777" w:rsidR="005E4E46" w:rsidRPr="0048355F" w:rsidRDefault="005E4E46" w:rsidP="0032076A">
            <w:pPr>
              <w:spacing w:line="240" w:lineRule="auto"/>
              <w:ind w:left="113" w:right="113"/>
              <w:rPr>
                <w:rFonts w:cs="Times New Roman"/>
                <w:szCs w:val="24"/>
              </w:rPr>
            </w:pPr>
            <w:r w:rsidRPr="0048355F">
              <w:rPr>
                <w:rFonts w:cs="Times New Roman"/>
                <w:szCs w:val="24"/>
              </w:rPr>
              <w:t xml:space="preserve">                                Zorunlu</w:t>
            </w:r>
          </w:p>
        </w:tc>
        <w:tc>
          <w:tcPr>
            <w:tcW w:w="7718" w:type="dxa"/>
            <w:gridSpan w:val="2"/>
            <w:shd w:val="clear" w:color="auto" w:fill="FFFFFF" w:themeFill="background1"/>
          </w:tcPr>
          <w:p w14:paraId="13C4AB4A"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Amaç</w:t>
            </w:r>
          </w:p>
          <w:p w14:paraId="7AEBF6C4" w14:textId="77777777" w:rsidR="005E4E46" w:rsidRPr="0048355F" w:rsidRDefault="005E4E46" w:rsidP="0032076A">
            <w:pPr>
              <w:spacing w:after="120" w:line="240" w:lineRule="auto"/>
              <w:jc w:val="center"/>
              <w:rPr>
                <w:rFonts w:cs="Times New Roman"/>
                <w:szCs w:val="24"/>
              </w:rPr>
            </w:pPr>
            <w:r w:rsidRPr="0048355F">
              <w:rPr>
                <w:rFonts w:cs="Times New Roman"/>
                <w:b/>
                <w:szCs w:val="24"/>
                <w:shd w:val="clear" w:color="auto" w:fill="FFFFFF"/>
              </w:rPr>
              <w:t>Öğrencilerin patoloji laboratuvarının işleyişini, kurallarını ve prensiplerini öğrenmesi amaçlanır.</w:t>
            </w:r>
          </w:p>
        </w:tc>
      </w:tr>
      <w:tr w:rsidR="0048355F" w:rsidRPr="0048355F" w14:paraId="3F08A1D7" w14:textId="77777777" w:rsidTr="0032076A">
        <w:trPr>
          <w:trHeight w:val="268"/>
        </w:trPr>
        <w:tc>
          <w:tcPr>
            <w:tcW w:w="1597" w:type="dxa"/>
            <w:vMerge/>
            <w:shd w:val="clear" w:color="auto" w:fill="FFFFFF" w:themeFill="background1"/>
            <w:vAlign w:val="center"/>
          </w:tcPr>
          <w:p w14:paraId="0737BC9E"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04B9E91"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00ED7BF"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0477A7A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D66D3A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CD1C94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7230042"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24CDB3A1" w14:textId="77777777" w:rsidR="005E4E46" w:rsidRPr="0048355F" w:rsidRDefault="005E4E46" w:rsidP="0032076A">
            <w:pPr>
              <w:spacing w:after="120" w:line="240" w:lineRule="auto"/>
              <w:jc w:val="center"/>
              <w:rPr>
                <w:rFonts w:cs="Times New Roman"/>
                <w:bCs/>
                <w:i/>
                <w:iCs/>
                <w:szCs w:val="24"/>
              </w:rPr>
            </w:pPr>
            <w:r w:rsidRPr="0048355F">
              <w:rPr>
                <w:rFonts w:cs="Times New Roman"/>
                <w:i/>
                <w:szCs w:val="24"/>
              </w:rPr>
              <w:t>Aim of Course</w:t>
            </w:r>
          </w:p>
          <w:p w14:paraId="0270DE31" w14:textId="77777777" w:rsidR="005E4E46" w:rsidRPr="0048355F" w:rsidRDefault="005E4E46" w:rsidP="0032076A">
            <w:pPr>
              <w:spacing w:after="120" w:line="240" w:lineRule="auto"/>
              <w:jc w:val="center"/>
              <w:rPr>
                <w:rFonts w:cs="Times New Roman"/>
                <w:bCs/>
                <w:i/>
                <w:iCs/>
                <w:szCs w:val="24"/>
              </w:rPr>
            </w:pPr>
            <w:r w:rsidRPr="0048355F">
              <w:rPr>
                <w:rFonts w:cs="Times New Roman"/>
                <w:bCs/>
                <w:i/>
                <w:iCs/>
                <w:szCs w:val="24"/>
              </w:rPr>
              <w:lastRenderedPageBreak/>
              <w:t>The aim is for students to learn the functioning, rules and principles of the pathology laboratory.</w:t>
            </w:r>
          </w:p>
        </w:tc>
      </w:tr>
      <w:tr w:rsidR="0048355F" w:rsidRPr="0048355F" w14:paraId="1FA7C712" w14:textId="77777777" w:rsidTr="0032076A">
        <w:trPr>
          <w:trHeight w:val="765"/>
        </w:trPr>
        <w:tc>
          <w:tcPr>
            <w:tcW w:w="1597" w:type="dxa"/>
            <w:vMerge/>
            <w:shd w:val="clear" w:color="auto" w:fill="FFFFFF" w:themeFill="background1"/>
            <w:vAlign w:val="center"/>
          </w:tcPr>
          <w:p w14:paraId="49359D1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8D90A26"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29671884"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7324491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2148F4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9C8AEB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2E39739"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102D1930"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Ders Materyali</w:t>
            </w:r>
          </w:p>
          <w:p w14:paraId="2D2BF1BF"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Ders kitapları, PowerPoint sunumu, resim ve grafikler, mikroskop görüntüleri</w:t>
            </w:r>
          </w:p>
          <w:p w14:paraId="09E605C8"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Course Material</w:t>
            </w:r>
          </w:p>
          <w:p w14:paraId="58787184"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Textbooks, PowerPoint presentation, picturesandgraphs, microscopeimages</w:t>
            </w:r>
          </w:p>
        </w:tc>
      </w:tr>
      <w:tr w:rsidR="0048355F" w:rsidRPr="0048355F" w14:paraId="7C04410E" w14:textId="77777777" w:rsidTr="0032076A">
        <w:trPr>
          <w:trHeight w:val="765"/>
        </w:trPr>
        <w:tc>
          <w:tcPr>
            <w:tcW w:w="1597" w:type="dxa"/>
            <w:vMerge/>
            <w:shd w:val="clear" w:color="auto" w:fill="FFFFFF" w:themeFill="background1"/>
            <w:vAlign w:val="center"/>
          </w:tcPr>
          <w:p w14:paraId="028CC98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E1BADD5"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36E8BF44"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19FE5A1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DD1E0C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7A9A271"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1C98299"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7AA3EE3C"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Yöntem ve Teknik</w:t>
            </w:r>
          </w:p>
          <w:p w14:paraId="7DF77F03"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Konu anlatımı, laboratuvar uygulamaları, gözlem</w:t>
            </w:r>
          </w:p>
          <w:p w14:paraId="1AD082D0"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MethodandTechnique</w:t>
            </w:r>
          </w:p>
          <w:p w14:paraId="4C372E9E" w14:textId="77777777" w:rsidR="005E4E46" w:rsidRPr="0048355F" w:rsidRDefault="005E4E46" w:rsidP="003207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i/>
                <w:szCs w:val="24"/>
                <w:lang w:eastAsia="tr-TR"/>
              </w:rPr>
            </w:pPr>
            <w:r w:rsidRPr="0048355F">
              <w:rPr>
                <w:rFonts w:eastAsia="Times New Roman" w:cs="Times New Roman"/>
                <w:i/>
                <w:szCs w:val="24"/>
                <w:lang w:eastAsia="tr-TR"/>
              </w:rPr>
              <w:t>Subject explanation, laboratory applications, observation</w:t>
            </w:r>
          </w:p>
        </w:tc>
      </w:tr>
      <w:tr w:rsidR="0048355F" w:rsidRPr="0048355F" w14:paraId="54DEEDCD" w14:textId="77777777" w:rsidTr="0032076A">
        <w:trPr>
          <w:trHeight w:val="765"/>
        </w:trPr>
        <w:tc>
          <w:tcPr>
            <w:tcW w:w="1597" w:type="dxa"/>
            <w:vMerge/>
            <w:shd w:val="clear" w:color="auto" w:fill="FFFFFF" w:themeFill="background1"/>
            <w:vAlign w:val="center"/>
          </w:tcPr>
          <w:p w14:paraId="4A40B83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FE8C345"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0F97F002"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52DF2A3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66316E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272B27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534BC64"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032C47A3"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Ölçme ve Değerlendirme Yöntem/Tekniği</w:t>
            </w:r>
          </w:p>
          <w:p w14:paraId="54C4DCB4"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Çoktan seçmeli testler, doğru-yanlış soruları, kısa cevaplı sorular, boşluk doldurma ve esleştirme sorularıdır.</w:t>
            </w:r>
          </w:p>
          <w:p w14:paraId="1F53D0D8"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Assesmentand Evaluation MethodandTechnique</w:t>
            </w:r>
          </w:p>
          <w:p w14:paraId="6D7FA4B7"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Multiple choice tests include true-false questions, short answer questions, fill-in-the-blank questions, and matching questions.</w:t>
            </w:r>
          </w:p>
        </w:tc>
      </w:tr>
      <w:tr w:rsidR="00214793" w:rsidRPr="0048355F" w14:paraId="1D6DC316" w14:textId="77777777" w:rsidTr="0032076A">
        <w:trPr>
          <w:trHeight w:val="765"/>
        </w:trPr>
        <w:tc>
          <w:tcPr>
            <w:tcW w:w="1597" w:type="dxa"/>
            <w:vMerge/>
            <w:shd w:val="clear" w:color="auto" w:fill="FFFFFF" w:themeFill="background1"/>
            <w:vAlign w:val="center"/>
          </w:tcPr>
          <w:p w14:paraId="2E517D3A" w14:textId="77777777" w:rsidR="00214793" w:rsidRPr="0048355F" w:rsidRDefault="00214793" w:rsidP="0032076A">
            <w:pPr>
              <w:spacing w:line="240" w:lineRule="auto"/>
              <w:rPr>
                <w:rFonts w:cs="Times New Roman"/>
                <w:szCs w:val="24"/>
              </w:rPr>
            </w:pPr>
          </w:p>
        </w:tc>
        <w:tc>
          <w:tcPr>
            <w:tcW w:w="3288" w:type="dxa"/>
            <w:vMerge/>
            <w:shd w:val="clear" w:color="auto" w:fill="FFFFFF" w:themeFill="background1"/>
            <w:vAlign w:val="center"/>
          </w:tcPr>
          <w:p w14:paraId="073DE753" w14:textId="77777777" w:rsidR="00214793" w:rsidRPr="0048355F" w:rsidRDefault="00214793" w:rsidP="0032076A">
            <w:pPr>
              <w:spacing w:line="240" w:lineRule="auto"/>
              <w:rPr>
                <w:rFonts w:cs="Times New Roman"/>
                <w:szCs w:val="24"/>
              </w:rPr>
            </w:pPr>
          </w:p>
        </w:tc>
        <w:tc>
          <w:tcPr>
            <w:tcW w:w="497" w:type="dxa"/>
            <w:vMerge/>
            <w:shd w:val="clear" w:color="auto" w:fill="FFFFFF" w:themeFill="background1"/>
            <w:vAlign w:val="center"/>
          </w:tcPr>
          <w:p w14:paraId="6CE0190A" w14:textId="77777777" w:rsidR="00214793" w:rsidRPr="0048355F" w:rsidRDefault="00214793" w:rsidP="0032076A">
            <w:pPr>
              <w:spacing w:line="240" w:lineRule="auto"/>
              <w:rPr>
                <w:rFonts w:cs="Times New Roman"/>
                <w:szCs w:val="24"/>
              </w:rPr>
            </w:pPr>
          </w:p>
        </w:tc>
        <w:tc>
          <w:tcPr>
            <w:tcW w:w="560" w:type="dxa"/>
            <w:vMerge/>
            <w:shd w:val="clear" w:color="auto" w:fill="FFFFFF" w:themeFill="background1"/>
            <w:vAlign w:val="center"/>
          </w:tcPr>
          <w:p w14:paraId="6C2D962E" w14:textId="77777777" w:rsidR="00214793" w:rsidRPr="0048355F" w:rsidRDefault="00214793" w:rsidP="0032076A">
            <w:pPr>
              <w:spacing w:line="240" w:lineRule="auto"/>
              <w:rPr>
                <w:rFonts w:cs="Times New Roman"/>
                <w:szCs w:val="24"/>
              </w:rPr>
            </w:pPr>
          </w:p>
        </w:tc>
        <w:tc>
          <w:tcPr>
            <w:tcW w:w="498" w:type="dxa"/>
            <w:vMerge/>
            <w:shd w:val="clear" w:color="auto" w:fill="FFFFFF" w:themeFill="background1"/>
            <w:vAlign w:val="center"/>
          </w:tcPr>
          <w:p w14:paraId="2BE7652A" w14:textId="77777777" w:rsidR="00214793" w:rsidRPr="0048355F" w:rsidRDefault="00214793" w:rsidP="0032076A">
            <w:pPr>
              <w:spacing w:line="240" w:lineRule="auto"/>
              <w:rPr>
                <w:rFonts w:cs="Times New Roman"/>
                <w:szCs w:val="24"/>
              </w:rPr>
            </w:pPr>
          </w:p>
        </w:tc>
        <w:tc>
          <w:tcPr>
            <w:tcW w:w="498" w:type="dxa"/>
            <w:vMerge/>
            <w:shd w:val="clear" w:color="auto" w:fill="FFFFFF" w:themeFill="background1"/>
            <w:vAlign w:val="center"/>
          </w:tcPr>
          <w:p w14:paraId="6720B8DF" w14:textId="77777777" w:rsidR="00214793" w:rsidRPr="0048355F" w:rsidRDefault="00214793" w:rsidP="0032076A">
            <w:pPr>
              <w:spacing w:line="240" w:lineRule="auto"/>
              <w:rPr>
                <w:rFonts w:cs="Times New Roman"/>
                <w:szCs w:val="24"/>
              </w:rPr>
            </w:pPr>
          </w:p>
        </w:tc>
        <w:tc>
          <w:tcPr>
            <w:tcW w:w="761" w:type="dxa"/>
            <w:vMerge/>
            <w:shd w:val="clear" w:color="auto" w:fill="FFFFFF" w:themeFill="background1"/>
            <w:vAlign w:val="center"/>
          </w:tcPr>
          <w:p w14:paraId="6D614130" w14:textId="77777777" w:rsidR="00214793" w:rsidRPr="0048355F" w:rsidRDefault="00214793" w:rsidP="0032076A">
            <w:pPr>
              <w:spacing w:line="240" w:lineRule="auto"/>
              <w:rPr>
                <w:rFonts w:cs="Times New Roman"/>
                <w:szCs w:val="24"/>
              </w:rPr>
            </w:pPr>
          </w:p>
        </w:tc>
        <w:tc>
          <w:tcPr>
            <w:tcW w:w="7718" w:type="dxa"/>
            <w:gridSpan w:val="2"/>
            <w:shd w:val="clear" w:color="auto" w:fill="FFFFFF" w:themeFill="background1"/>
          </w:tcPr>
          <w:p w14:paraId="16E1EE13"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470ECA25" w14:textId="77777777" w:rsidR="00214793" w:rsidRPr="0048355F" w:rsidRDefault="00214793" w:rsidP="0032076A">
            <w:pPr>
              <w:spacing w:after="120" w:line="240" w:lineRule="auto"/>
              <w:jc w:val="center"/>
              <w:rPr>
                <w:rFonts w:cs="Times New Roman"/>
                <w:b/>
                <w:szCs w:val="24"/>
              </w:rPr>
            </w:pPr>
          </w:p>
        </w:tc>
      </w:tr>
      <w:tr w:rsidR="0048355F" w:rsidRPr="0048355F" w14:paraId="014C2481" w14:textId="77777777" w:rsidTr="0032076A">
        <w:trPr>
          <w:trHeight w:val="186"/>
        </w:trPr>
        <w:tc>
          <w:tcPr>
            <w:tcW w:w="1597" w:type="dxa"/>
            <w:vMerge/>
            <w:shd w:val="clear" w:color="auto" w:fill="FFFFFF" w:themeFill="background1"/>
            <w:vAlign w:val="center"/>
          </w:tcPr>
          <w:p w14:paraId="0755ABE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CB0ECB2"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2A756DD0"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760295D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C3BF5D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352CF3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AE41480" w14:textId="77777777" w:rsidR="005E4E46" w:rsidRPr="0048355F" w:rsidRDefault="005E4E46" w:rsidP="0032076A">
            <w:pPr>
              <w:spacing w:line="240" w:lineRule="auto"/>
              <w:rPr>
                <w:rFonts w:cs="Times New Roman"/>
                <w:szCs w:val="24"/>
              </w:rPr>
            </w:pPr>
          </w:p>
        </w:tc>
        <w:tc>
          <w:tcPr>
            <w:tcW w:w="3920" w:type="dxa"/>
            <w:shd w:val="clear" w:color="auto" w:fill="FFFFFF" w:themeFill="background1"/>
          </w:tcPr>
          <w:p w14:paraId="3AF329BA" w14:textId="77777777" w:rsidR="005E4E46" w:rsidRPr="0048355F" w:rsidRDefault="005E4E46" w:rsidP="0032076A">
            <w:pPr>
              <w:spacing w:line="240" w:lineRule="auto"/>
              <w:rPr>
                <w:rFonts w:cs="Times New Roman"/>
                <w:b/>
                <w:bCs/>
                <w:iCs/>
                <w:szCs w:val="24"/>
              </w:rPr>
            </w:pPr>
            <w:commentRangeStart w:id="21"/>
            <w:r w:rsidRPr="0048355F">
              <w:rPr>
                <w:rFonts w:cs="Times New Roman"/>
                <w:b/>
                <w:bCs/>
                <w:iCs/>
                <w:szCs w:val="24"/>
              </w:rPr>
              <w:t>Konular</w:t>
            </w:r>
            <w:commentRangeEnd w:id="21"/>
            <w:r w:rsidRPr="0048355F">
              <w:rPr>
                <w:rFonts w:cs="Times New Roman"/>
                <w:b/>
                <w:bCs/>
                <w:iCs/>
                <w:szCs w:val="24"/>
              </w:rPr>
              <w:commentReference w:id="21"/>
            </w:r>
          </w:p>
          <w:p w14:paraId="1D948A08" w14:textId="77777777" w:rsidR="005E4E46" w:rsidRPr="0048355F" w:rsidRDefault="005E4E46" w:rsidP="0032076A">
            <w:pPr>
              <w:spacing w:line="240" w:lineRule="auto"/>
              <w:rPr>
                <w:rFonts w:cs="Times New Roman"/>
                <w:i/>
                <w:szCs w:val="24"/>
              </w:rPr>
            </w:pPr>
            <w:r w:rsidRPr="0048355F">
              <w:rPr>
                <w:rFonts w:cs="Times New Roman"/>
                <w:i/>
                <w:szCs w:val="24"/>
              </w:rPr>
              <w:t>Subjects</w:t>
            </w:r>
          </w:p>
        </w:tc>
        <w:tc>
          <w:tcPr>
            <w:tcW w:w="3798" w:type="dxa"/>
            <w:shd w:val="clear" w:color="auto" w:fill="FFFFFF" w:themeFill="background1"/>
          </w:tcPr>
          <w:p w14:paraId="668016FE"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Öğrenme Çıktısı</w:t>
            </w:r>
          </w:p>
          <w:p w14:paraId="5AFEF00E" w14:textId="77777777" w:rsidR="005E4E46" w:rsidRPr="0048355F" w:rsidRDefault="005E4E46" w:rsidP="0032076A">
            <w:pPr>
              <w:spacing w:line="240" w:lineRule="auto"/>
              <w:rPr>
                <w:rFonts w:cs="Times New Roman"/>
                <w:i/>
                <w:szCs w:val="24"/>
              </w:rPr>
            </w:pPr>
            <w:r w:rsidRPr="0048355F">
              <w:rPr>
                <w:rFonts w:cs="Times New Roman"/>
                <w:i/>
                <w:szCs w:val="24"/>
              </w:rPr>
              <w:t>Learning Outcome</w:t>
            </w:r>
          </w:p>
        </w:tc>
      </w:tr>
      <w:tr w:rsidR="0048355F" w:rsidRPr="0048355F" w14:paraId="3ADEF180" w14:textId="77777777" w:rsidTr="0032076A">
        <w:trPr>
          <w:trHeight w:val="186"/>
        </w:trPr>
        <w:tc>
          <w:tcPr>
            <w:tcW w:w="1597" w:type="dxa"/>
            <w:vMerge/>
            <w:shd w:val="clear" w:color="auto" w:fill="FFFFFF" w:themeFill="background1"/>
            <w:vAlign w:val="center"/>
          </w:tcPr>
          <w:p w14:paraId="61210D0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BFEA1A9"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028CB1F5"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6A93A42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D0D1CB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B13CAA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1528CFD" w14:textId="77777777" w:rsidR="005E4E46" w:rsidRPr="0048355F" w:rsidRDefault="005E4E46" w:rsidP="0032076A">
            <w:pPr>
              <w:spacing w:line="240" w:lineRule="auto"/>
              <w:rPr>
                <w:rFonts w:cs="Times New Roman"/>
                <w:szCs w:val="24"/>
              </w:rPr>
            </w:pPr>
          </w:p>
        </w:tc>
        <w:tc>
          <w:tcPr>
            <w:tcW w:w="3920" w:type="dxa"/>
            <w:shd w:val="clear" w:color="auto" w:fill="auto"/>
          </w:tcPr>
          <w:p w14:paraId="56F78659"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 Patoloji laboratuvarına giriş</w:t>
            </w:r>
          </w:p>
          <w:p w14:paraId="70E9E643"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1-Entrance to the pathology laboratory</w:t>
            </w:r>
          </w:p>
        </w:tc>
        <w:tc>
          <w:tcPr>
            <w:tcW w:w="3798" w:type="dxa"/>
            <w:shd w:val="clear" w:color="auto" w:fill="auto"/>
          </w:tcPr>
          <w:p w14:paraId="58338D27" w14:textId="77777777" w:rsidR="005E4E46" w:rsidRPr="0048355F" w:rsidRDefault="005E4E46" w:rsidP="0032076A">
            <w:pPr>
              <w:spacing w:line="240" w:lineRule="auto"/>
              <w:rPr>
                <w:rFonts w:cs="Times New Roman"/>
                <w:b/>
                <w:bCs/>
                <w:iCs/>
                <w:szCs w:val="24"/>
              </w:rPr>
            </w:pPr>
            <w:r w:rsidRPr="0048355F">
              <w:rPr>
                <w:rFonts w:cs="Times New Roman"/>
                <w:b/>
                <w:bCs/>
                <w:iCs/>
                <w:szCs w:val="24"/>
              </w:rPr>
              <w:t>Patoloji laboratuarı hakkında genel bilgi sahibi olur.</w:t>
            </w:r>
          </w:p>
          <w:p w14:paraId="4CBAF1E6" w14:textId="77777777" w:rsidR="005E4E46" w:rsidRPr="0048355F" w:rsidRDefault="005E4E46" w:rsidP="0032076A">
            <w:pPr>
              <w:spacing w:line="240" w:lineRule="auto"/>
              <w:rPr>
                <w:rFonts w:cs="Times New Roman"/>
                <w:bCs/>
                <w:i/>
                <w:iCs/>
                <w:szCs w:val="24"/>
              </w:rPr>
            </w:pPr>
            <w:r w:rsidRPr="0048355F">
              <w:rPr>
                <w:rFonts w:cs="Times New Roman"/>
                <w:bCs/>
                <w:i/>
                <w:iCs/>
                <w:szCs w:val="24"/>
              </w:rPr>
              <w:lastRenderedPageBreak/>
              <w:t>Have general information about the pathology laboratory.</w:t>
            </w:r>
          </w:p>
        </w:tc>
      </w:tr>
      <w:tr w:rsidR="0048355F" w:rsidRPr="0048355F" w14:paraId="4B8D1272" w14:textId="77777777" w:rsidTr="0032076A">
        <w:trPr>
          <w:trHeight w:val="186"/>
        </w:trPr>
        <w:tc>
          <w:tcPr>
            <w:tcW w:w="1597" w:type="dxa"/>
            <w:vMerge/>
            <w:shd w:val="clear" w:color="auto" w:fill="FFFFFF" w:themeFill="background1"/>
            <w:vAlign w:val="center"/>
          </w:tcPr>
          <w:p w14:paraId="15E39963"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780354B"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6C895F47"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6D19093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484A9C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072F75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58689CE" w14:textId="77777777" w:rsidR="005E4E46" w:rsidRPr="0048355F" w:rsidRDefault="005E4E46" w:rsidP="0032076A">
            <w:pPr>
              <w:spacing w:line="240" w:lineRule="auto"/>
              <w:rPr>
                <w:rFonts w:cs="Times New Roman"/>
                <w:szCs w:val="24"/>
              </w:rPr>
            </w:pPr>
          </w:p>
        </w:tc>
        <w:tc>
          <w:tcPr>
            <w:tcW w:w="3920" w:type="dxa"/>
            <w:shd w:val="clear" w:color="auto" w:fill="auto"/>
          </w:tcPr>
          <w:p w14:paraId="4561AA8F" w14:textId="77777777" w:rsidR="005E4E46" w:rsidRPr="0048355F" w:rsidRDefault="005E4E46" w:rsidP="0032076A">
            <w:pPr>
              <w:spacing w:line="240" w:lineRule="auto"/>
              <w:contextualSpacing/>
              <w:rPr>
                <w:rFonts w:cs="Times New Roman"/>
                <w:b/>
                <w:szCs w:val="24"/>
              </w:rPr>
            </w:pPr>
            <w:r w:rsidRPr="0048355F">
              <w:rPr>
                <w:rFonts w:cs="Times New Roman"/>
                <w:bCs/>
                <w:iCs/>
                <w:szCs w:val="24"/>
              </w:rPr>
              <w:t>2-</w:t>
            </w:r>
            <w:r w:rsidRPr="0048355F">
              <w:rPr>
                <w:rFonts w:cs="Times New Roman"/>
                <w:b/>
                <w:szCs w:val="24"/>
              </w:rPr>
              <w:t>Patoloji laboratuvarında kullanılan cam malzemeler</w:t>
            </w:r>
          </w:p>
          <w:p w14:paraId="4ED8FA34"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2-Glassware used in pathology laboratories</w:t>
            </w:r>
          </w:p>
        </w:tc>
        <w:tc>
          <w:tcPr>
            <w:tcW w:w="3798" w:type="dxa"/>
            <w:shd w:val="clear" w:color="auto" w:fill="auto"/>
          </w:tcPr>
          <w:p w14:paraId="750376F4" w14:textId="77777777" w:rsidR="005E4E46" w:rsidRPr="0048355F" w:rsidRDefault="005E4E46" w:rsidP="0032076A">
            <w:pPr>
              <w:spacing w:line="240" w:lineRule="auto"/>
              <w:rPr>
                <w:rFonts w:cs="Times New Roman"/>
                <w:b/>
                <w:bCs/>
                <w:iCs/>
                <w:szCs w:val="24"/>
              </w:rPr>
            </w:pPr>
            <w:r w:rsidRPr="0048355F">
              <w:rPr>
                <w:rFonts w:cs="Times New Roman"/>
                <w:b/>
                <w:szCs w:val="24"/>
              </w:rPr>
              <w:t>Patoloji laboratuvarında kullanılan cam malzemeleri</w:t>
            </w:r>
            <w:r w:rsidRPr="0048355F">
              <w:rPr>
                <w:rFonts w:cs="Times New Roman"/>
                <w:b/>
                <w:bCs/>
                <w:iCs/>
                <w:szCs w:val="24"/>
              </w:rPr>
              <w:t xml:space="preserve"> hakkında genel bilgi sahibi olur.</w:t>
            </w:r>
          </w:p>
          <w:p w14:paraId="20F75538"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general information about glassware used in pathology laboratories.</w:t>
            </w:r>
          </w:p>
        </w:tc>
      </w:tr>
      <w:tr w:rsidR="0048355F" w:rsidRPr="0048355F" w14:paraId="1FA53B50" w14:textId="77777777" w:rsidTr="0032076A">
        <w:trPr>
          <w:trHeight w:val="186"/>
        </w:trPr>
        <w:tc>
          <w:tcPr>
            <w:tcW w:w="1597" w:type="dxa"/>
            <w:vMerge/>
            <w:shd w:val="clear" w:color="auto" w:fill="FFFFFF" w:themeFill="background1"/>
            <w:vAlign w:val="center"/>
          </w:tcPr>
          <w:p w14:paraId="7E0975B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BF66A5D"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475B4D1F"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14AA883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D38534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4E0F9C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5DB3FB3" w14:textId="77777777" w:rsidR="005E4E46" w:rsidRPr="0048355F" w:rsidRDefault="005E4E46" w:rsidP="0032076A">
            <w:pPr>
              <w:spacing w:line="240" w:lineRule="auto"/>
              <w:rPr>
                <w:rFonts w:cs="Times New Roman"/>
                <w:szCs w:val="24"/>
              </w:rPr>
            </w:pPr>
          </w:p>
        </w:tc>
        <w:tc>
          <w:tcPr>
            <w:tcW w:w="3920" w:type="dxa"/>
            <w:shd w:val="clear" w:color="auto" w:fill="auto"/>
          </w:tcPr>
          <w:p w14:paraId="2727B243"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3- Patoloji laboratuvarında kullanılan cihazlar</w:t>
            </w:r>
          </w:p>
          <w:p w14:paraId="38EE6DF6"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3- Devices used in pathology laboratories</w:t>
            </w:r>
          </w:p>
        </w:tc>
        <w:tc>
          <w:tcPr>
            <w:tcW w:w="3798" w:type="dxa"/>
            <w:shd w:val="clear" w:color="auto" w:fill="auto"/>
          </w:tcPr>
          <w:p w14:paraId="2DFD43FF" w14:textId="77777777" w:rsidR="005E4E46" w:rsidRPr="0048355F" w:rsidRDefault="005E4E46" w:rsidP="0032076A">
            <w:pPr>
              <w:spacing w:line="240" w:lineRule="auto"/>
              <w:rPr>
                <w:rFonts w:cs="Times New Roman"/>
                <w:b/>
                <w:bCs/>
                <w:iCs/>
                <w:szCs w:val="24"/>
              </w:rPr>
            </w:pPr>
            <w:r w:rsidRPr="0048355F">
              <w:rPr>
                <w:rFonts w:cs="Times New Roman"/>
                <w:b/>
                <w:bCs/>
                <w:iCs/>
                <w:szCs w:val="24"/>
              </w:rPr>
              <w:t>Patoloji laboratuvarında kullanılan cihazlar hakkında genel bilgi sahibi olur.</w:t>
            </w:r>
          </w:p>
          <w:p w14:paraId="68264801"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general information about the devices used in the pathology laboratory.</w:t>
            </w:r>
          </w:p>
        </w:tc>
      </w:tr>
      <w:tr w:rsidR="0048355F" w:rsidRPr="0048355F" w14:paraId="7C708D39" w14:textId="77777777" w:rsidTr="0032076A">
        <w:trPr>
          <w:trHeight w:val="284"/>
        </w:trPr>
        <w:tc>
          <w:tcPr>
            <w:tcW w:w="1597" w:type="dxa"/>
            <w:vMerge/>
            <w:shd w:val="clear" w:color="auto" w:fill="FFFFFF" w:themeFill="background1"/>
            <w:vAlign w:val="center"/>
          </w:tcPr>
          <w:p w14:paraId="20E1239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81EFBD1"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57AF8852"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040D945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7FFE22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E94069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FCE1545" w14:textId="77777777" w:rsidR="005E4E46" w:rsidRPr="0048355F" w:rsidRDefault="005E4E46" w:rsidP="0032076A">
            <w:pPr>
              <w:spacing w:line="240" w:lineRule="auto"/>
              <w:rPr>
                <w:rFonts w:cs="Times New Roman"/>
                <w:szCs w:val="24"/>
              </w:rPr>
            </w:pPr>
          </w:p>
        </w:tc>
        <w:tc>
          <w:tcPr>
            <w:tcW w:w="3920" w:type="dxa"/>
            <w:shd w:val="clear" w:color="auto" w:fill="auto"/>
          </w:tcPr>
          <w:p w14:paraId="4012AAF1"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4- Biyopsi ve otopsi çeşitleri</w:t>
            </w:r>
          </w:p>
          <w:p w14:paraId="2734C634"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4- Types of biopsy and autopsy</w:t>
            </w:r>
          </w:p>
        </w:tc>
        <w:tc>
          <w:tcPr>
            <w:tcW w:w="3798" w:type="dxa"/>
            <w:shd w:val="clear" w:color="auto" w:fill="auto"/>
          </w:tcPr>
          <w:p w14:paraId="2EA48CE3"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Biyopsi ve otopsi çeşitleri hakkında genel bilgi sahibi olur.</w:t>
            </w:r>
          </w:p>
          <w:p w14:paraId="79BDABB1"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general information about biopsy and autopsy types.</w:t>
            </w:r>
          </w:p>
        </w:tc>
      </w:tr>
      <w:tr w:rsidR="0048355F" w:rsidRPr="0048355F" w14:paraId="544C5B35" w14:textId="77777777" w:rsidTr="0032076A">
        <w:trPr>
          <w:trHeight w:val="284"/>
        </w:trPr>
        <w:tc>
          <w:tcPr>
            <w:tcW w:w="1597" w:type="dxa"/>
            <w:vMerge/>
            <w:shd w:val="clear" w:color="auto" w:fill="FFFFFF" w:themeFill="background1"/>
            <w:vAlign w:val="center"/>
          </w:tcPr>
          <w:p w14:paraId="04E6C18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39A9788"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CB4072E"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21847A8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25E636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A17C9F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DAB21DA" w14:textId="77777777" w:rsidR="005E4E46" w:rsidRPr="0048355F" w:rsidRDefault="005E4E46" w:rsidP="0032076A">
            <w:pPr>
              <w:spacing w:line="240" w:lineRule="auto"/>
              <w:rPr>
                <w:rFonts w:cs="Times New Roman"/>
                <w:szCs w:val="24"/>
              </w:rPr>
            </w:pPr>
          </w:p>
        </w:tc>
        <w:tc>
          <w:tcPr>
            <w:tcW w:w="3920" w:type="dxa"/>
            <w:shd w:val="clear" w:color="auto" w:fill="auto"/>
          </w:tcPr>
          <w:p w14:paraId="593E9956"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 xml:space="preserve">5- Patoloji laboratuarına gelen dokuların kabul ve red </w:t>
            </w:r>
            <w:proofErr w:type="gramStart"/>
            <w:r w:rsidRPr="0048355F">
              <w:rPr>
                <w:rFonts w:cs="Times New Roman"/>
                <w:b/>
                <w:bCs/>
                <w:iCs/>
                <w:szCs w:val="24"/>
              </w:rPr>
              <w:t>kriterleri</w:t>
            </w:r>
            <w:proofErr w:type="gramEnd"/>
          </w:p>
          <w:p w14:paraId="518D5CDF"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5-Acceptance and rejection criteria for tissues arriving at the pathology laboratory</w:t>
            </w:r>
          </w:p>
        </w:tc>
        <w:tc>
          <w:tcPr>
            <w:tcW w:w="3798" w:type="dxa"/>
            <w:shd w:val="clear" w:color="auto" w:fill="auto"/>
          </w:tcPr>
          <w:p w14:paraId="3730AEAE" w14:textId="77777777" w:rsidR="005E4E46" w:rsidRPr="0048355F" w:rsidRDefault="005E4E46" w:rsidP="0032076A">
            <w:pPr>
              <w:spacing w:line="240" w:lineRule="auto"/>
              <w:rPr>
                <w:rFonts w:cs="Times New Roman"/>
                <w:b/>
                <w:szCs w:val="24"/>
              </w:rPr>
            </w:pPr>
            <w:r w:rsidRPr="0048355F">
              <w:rPr>
                <w:rFonts w:cs="Times New Roman"/>
                <w:b/>
                <w:bCs/>
                <w:iCs/>
                <w:szCs w:val="24"/>
              </w:rPr>
              <w:t xml:space="preserve">Patoloji laboratuarına gelen dokuların kabul ve red </w:t>
            </w:r>
            <w:proofErr w:type="gramStart"/>
            <w:r w:rsidRPr="0048355F">
              <w:rPr>
                <w:rFonts w:cs="Times New Roman"/>
                <w:b/>
                <w:bCs/>
                <w:iCs/>
                <w:szCs w:val="24"/>
              </w:rPr>
              <w:t>kriterleri</w:t>
            </w:r>
            <w:proofErr w:type="gramEnd"/>
            <w:r w:rsidRPr="0048355F">
              <w:rPr>
                <w:rFonts w:cs="Times New Roman"/>
                <w:b/>
                <w:szCs w:val="24"/>
              </w:rPr>
              <w:t xml:space="preserve"> hakkında bilgi sahibi olur.</w:t>
            </w:r>
          </w:p>
          <w:p w14:paraId="61AA109E"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knowledge about the acceptance and rejection criteria of tissues arriving at the pathology laboratory.</w:t>
            </w:r>
          </w:p>
        </w:tc>
      </w:tr>
      <w:tr w:rsidR="0048355F" w:rsidRPr="0048355F" w14:paraId="0BB0DDE2" w14:textId="77777777" w:rsidTr="0032076A">
        <w:trPr>
          <w:trHeight w:val="284"/>
        </w:trPr>
        <w:tc>
          <w:tcPr>
            <w:tcW w:w="1597" w:type="dxa"/>
            <w:vMerge/>
            <w:shd w:val="clear" w:color="auto" w:fill="FFFFFF" w:themeFill="background1"/>
            <w:vAlign w:val="center"/>
          </w:tcPr>
          <w:p w14:paraId="1053E9FB"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E4400F8"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11E6328B"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472DA92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DBE3E6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66C4F4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42A4589" w14:textId="77777777" w:rsidR="005E4E46" w:rsidRPr="0048355F" w:rsidRDefault="005E4E46" w:rsidP="0032076A">
            <w:pPr>
              <w:spacing w:line="240" w:lineRule="auto"/>
              <w:rPr>
                <w:rFonts w:cs="Times New Roman"/>
                <w:szCs w:val="24"/>
              </w:rPr>
            </w:pPr>
          </w:p>
        </w:tc>
        <w:tc>
          <w:tcPr>
            <w:tcW w:w="3920" w:type="dxa"/>
            <w:shd w:val="clear" w:color="auto" w:fill="auto"/>
          </w:tcPr>
          <w:p w14:paraId="24BA8472" w14:textId="77777777" w:rsidR="005E4E46" w:rsidRPr="0048355F" w:rsidRDefault="005E4E46" w:rsidP="0032076A">
            <w:pPr>
              <w:spacing w:line="240" w:lineRule="auto"/>
              <w:contextualSpacing/>
              <w:rPr>
                <w:rFonts w:cs="Times New Roman"/>
                <w:bCs/>
                <w:iCs/>
                <w:szCs w:val="24"/>
              </w:rPr>
            </w:pPr>
            <w:r w:rsidRPr="0048355F">
              <w:rPr>
                <w:rFonts w:cs="Times New Roman"/>
                <w:b/>
                <w:bCs/>
                <w:iCs/>
                <w:szCs w:val="24"/>
              </w:rPr>
              <w:t>6-Dokuların makroskobik incelenmesi</w:t>
            </w:r>
          </w:p>
          <w:p w14:paraId="2277BD91"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6- Macroscopic examination of tissues</w:t>
            </w:r>
          </w:p>
        </w:tc>
        <w:tc>
          <w:tcPr>
            <w:tcW w:w="3798" w:type="dxa"/>
            <w:shd w:val="clear" w:color="auto" w:fill="auto"/>
          </w:tcPr>
          <w:p w14:paraId="66B02756" w14:textId="77777777" w:rsidR="005E4E46" w:rsidRPr="0048355F" w:rsidRDefault="005E4E46" w:rsidP="0032076A">
            <w:pPr>
              <w:spacing w:line="240" w:lineRule="auto"/>
              <w:rPr>
                <w:rFonts w:cs="Times New Roman"/>
                <w:b/>
                <w:szCs w:val="24"/>
              </w:rPr>
            </w:pPr>
            <w:r w:rsidRPr="0048355F">
              <w:rPr>
                <w:rFonts w:cs="Times New Roman"/>
                <w:b/>
                <w:bCs/>
                <w:iCs/>
                <w:szCs w:val="24"/>
              </w:rPr>
              <w:t>Dokuların makroskobik incelenmesi</w:t>
            </w:r>
            <w:r w:rsidRPr="0048355F">
              <w:rPr>
                <w:rFonts w:cs="Times New Roman"/>
                <w:b/>
                <w:szCs w:val="24"/>
              </w:rPr>
              <w:t xml:space="preserve"> hakkında bilgi sahibi olur.</w:t>
            </w:r>
          </w:p>
          <w:p w14:paraId="0EE1E8E9"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knowledge about macroscopic examination of tissues.</w:t>
            </w:r>
          </w:p>
        </w:tc>
      </w:tr>
      <w:tr w:rsidR="0048355F" w:rsidRPr="0048355F" w14:paraId="7A1EA140" w14:textId="77777777" w:rsidTr="0032076A">
        <w:trPr>
          <w:trHeight w:val="284"/>
        </w:trPr>
        <w:tc>
          <w:tcPr>
            <w:tcW w:w="1597" w:type="dxa"/>
            <w:vMerge/>
            <w:shd w:val="clear" w:color="auto" w:fill="FFFFFF" w:themeFill="background1"/>
            <w:vAlign w:val="center"/>
          </w:tcPr>
          <w:p w14:paraId="1B3CD32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77D9E3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92C7BE6"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3A9A1C6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541041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A46002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A80BB4D" w14:textId="77777777" w:rsidR="005E4E46" w:rsidRPr="0048355F" w:rsidRDefault="005E4E46" w:rsidP="0032076A">
            <w:pPr>
              <w:spacing w:line="240" w:lineRule="auto"/>
              <w:rPr>
                <w:rFonts w:cs="Times New Roman"/>
                <w:szCs w:val="24"/>
              </w:rPr>
            </w:pPr>
          </w:p>
        </w:tc>
        <w:tc>
          <w:tcPr>
            <w:tcW w:w="3920" w:type="dxa"/>
            <w:shd w:val="clear" w:color="auto" w:fill="auto"/>
          </w:tcPr>
          <w:p w14:paraId="579E385C"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7- Dokuların fiksasyonu ve fiksasyon çeşitleri</w:t>
            </w:r>
          </w:p>
          <w:p w14:paraId="6BE514E2"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7-Fixation of tissues and types of fixation</w:t>
            </w:r>
          </w:p>
        </w:tc>
        <w:tc>
          <w:tcPr>
            <w:tcW w:w="3798" w:type="dxa"/>
            <w:shd w:val="clear" w:color="auto" w:fill="auto"/>
          </w:tcPr>
          <w:p w14:paraId="4E5F1EC8" w14:textId="77777777" w:rsidR="005E4E46" w:rsidRPr="0048355F" w:rsidRDefault="005E4E46" w:rsidP="0032076A">
            <w:pPr>
              <w:spacing w:line="240" w:lineRule="auto"/>
              <w:rPr>
                <w:rFonts w:cs="Times New Roman"/>
                <w:b/>
                <w:szCs w:val="24"/>
              </w:rPr>
            </w:pPr>
            <w:r w:rsidRPr="0048355F">
              <w:rPr>
                <w:rFonts w:cs="Times New Roman"/>
                <w:b/>
                <w:bCs/>
                <w:iCs/>
                <w:szCs w:val="24"/>
              </w:rPr>
              <w:t>Dokuların fiksasyonu ve fiksasyon çeşitleri</w:t>
            </w:r>
            <w:r w:rsidRPr="0048355F">
              <w:rPr>
                <w:rFonts w:cs="Times New Roman"/>
                <w:b/>
                <w:szCs w:val="24"/>
              </w:rPr>
              <w:t xml:space="preserve"> hakkında bilgi sahibi olur.</w:t>
            </w:r>
          </w:p>
          <w:p w14:paraId="322CC216" w14:textId="77777777" w:rsidR="005E4E46" w:rsidRPr="0048355F" w:rsidRDefault="005E4E46" w:rsidP="0032076A">
            <w:pPr>
              <w:spacing w:line="240" w:lineRule="auto"/>
              <w:rPr>
                <w:rFonts w:cs="Times New Roman"/>
                <w:i/>
                <w:szCs w:val="24"/>
              </w:rPr>
            </w:pPr>
            <w:r w:rsidRPr="0048355F">
              <w:rPr>
                <w:rFonts w:cs="Times New Roman"/>
                <w:i/>
                <w:szCs w:val="24"/>
              </w:rPr>
              <w:t>Have knowledge about fixation of tissues and fixation types.</w:t>
            </w:r>
          </w:p>
        </w:tc>
      </w:tr>
      <w:tr w:rsidR="0048355F" w:rsidRPr="0048355F" w14:paraId="1AFB8774" w14:textId="77777777" w:rsidTr="0032076A">
        <w:trPr>
          <w:trHeight w:val="284"/>
        </w:trPr>
        <w:tc>
          <w:tcPr>
            <w:tcW w:w="1597" w:type="dxa"/>
            <w:vMerge/>
            <w:shd w:val="clear" w:color="auto" w:fill="FFFFFF" w:themeFill="background1"/>
            <w:vAlign w:val="center"/>
          </w:tcPr>
          <w:p w14:paraId="041D1D99"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C05281B"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1CE0967C"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6EF9E47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3BFA0A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981CE7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3DBDD11" w14:textId="77777777" w:rsidR="005E4E46" w:rsidRPr="0048355F" w:rsidRDefault="005E4E46" w:rsidP="0032076A">
            <w:pPr>
              <w:spacing w:line="240" w:lineRule="auto"/>
              <w:rPr>
                <w:rFonts w:cs="Times New Roman"/>
                <w:szCs w:val="24"/>
              </w:rPr>
            </w:pPr>
          </w:p>
        </w:tc>
        <w:tc>
          <w:tcPr>
            <w:tcW w:w="3920" w:type="dxa"/>
            <w:shd w:val="clear" w:color="auto" w:fill="auto"/>
          </w:tcPr>
          <w:p w14:paraId="14BCA37B" w14:textId="77777777" w:rsidR="005E4E46" w:rsidRPr="0048355F" w:rsidRDefault="005E4E46" w:rsidP="0032076A">
            <w:pPr>
              <w:contextualSpacing/>
              <w:rPr>
                <w:rFonts w:cs="Times New Roman"/>
                <w:bCs/>
                <w:i/>
                <w:iCs/>
                <w:szCs w:val="24"/>
              </w:rPr>
            </w:pPr>
            <w:r w:rsidRPr="0048355F">
              <w:rPr>
                <w:rFonts w:cs="Times New Roman"/>
                <w:b/>
                <w:bCs/>
                <w:iCs/>
                <w:szCs w:val="24"/>
              </w:rPr>
              <w:t>8-Ara Sınav</w:t>
            </w:r>
          </w:p>
          <w:p w14:paraId="23D8520B"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8-Midterm Exam</w:t>
            </w:r>
          </w:p>
        </w:tc>
        <w:tc>
          <w:tcPr>
            <w:tcW w:w="3798" w:type="dxa"/>
            <w:shd w:val="clear" w:color="auto" w:fill="auto"/>
          </w:tcPr>
          <w:p w14:paraId="3CD037DA" w14:textId="77777777" w:rsidR="005E4E46" w:rsidRPr="0048355F" w:rsidRDefault="005E4E46" w:rsidP="0032076A">
            <w:pPr>
              <w:spacing w:line="240" w:lineRule="auto"/>
              <w:rPr>
                <w:rFonts w:cs="Times New Roman"/>
                <w:bCs/>
                <w:iCs/>
                <w:szCs w:val="24"/>
              </w:rPr>
            </w:pPr>
          </w:p>
        </w:tc>
      </w:tr>
      <w:tr w:rsidR="0048355F" w:rsidRPr="0048355F" w14:paraId="694CF89E" w14:textId="77777777" w:rsidTr="0032076A">
        <w:trPr>
          <w:trHeight w:val="284"/>
        </w:trPr>
        <w:tc>
          <w:tcPr>
            <w:tcW w:w="1597" w:type="dxa"/>
            <w:vMerge/>
            <w:shd w:val="clear" w:color="auto" w:fill="FFFFFF" w:themeFill="background1"/>
            <w:vAlign w:val="center"/>
          </w:tcPr>
          <w:p w14:paraId="3E883E23"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BC4AC1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130BC7DA"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45FEBE9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8E1F91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01D286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9A45488" w14:textId="77777777" w:rsidR="005E4E46" w:rsidRPr="0048355F" w:rsidRDefault="005E4E46" w:rsidP="0032076A">
            <w:pPr>
              <w:spacing w:line="240" w:lineRule="auto"/>
              <w:rPr>
                <w:rFonts w:cs="Times New Roman"/>
                <w:szCs w:val="24"/>
              </w:rPr>
            </w:pPr>
          </w:p>
        </w:tc>
        <w:tc>
          <w:tcPr>
            <w:tcW w:w="3920" w:type="dxa"/>
            <w:shd w:val="clear" w:color="auto" w:fill="auto"/>
          </w:tcPr>
          <w:p w14:paraId="204BC026"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9- Dehidrasyon, şeffaflaştırma ve</w:t>
            </w:r>
          </w:p>
          <w:p w14:paraId="15172402" w14:textId="77777777" w:rsidR="005E4E46" w:rsidRPr="0048355F" w:rsidRDefault="005E4E46" w:rsidP="0032076A">
            <w:pPr>
              <w:spacing w:line="240" w:lineRule="auto"/>
              <w:contextualSpacing/>
              <w:rPr>
                <w:rFonts w:cs="Times New Roman"/>
                <w:b/>
                <w:bCs/>
                <w:iCs/>
                <w:szCs w:val="24"/>
              </w:rPr>
            </w:pPr>
            <w:proofErr w:type="gramStart"/>
            <w:r w:rsidRPr="0048355F">
              <w:rPr>
                <w:rFonts w:cs="Times New Roman"/>
                <w:b/>
                <w:bCs/>
                <w:iCs/>
                <w:szCs w:val="24"/>
              </w:rPr>
              <w:t>sertleştirme</w:t>
            </w:r>
            <w:proofErr w:type="gramEnd"/>
          </w:p>
          <w:p w14:paraId="33CD2F07"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9-Dehydration, clarification and</w:t>
            </w:r>
          </w:p>
          <w:p w14:paraId="6191F243"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Hardening</w:t>
            </w:r>
          </w:p>
        </w:tc>
        <w:tc>
          <w:tcPr>
            <w:tcW w:w="3798" w:type="dxa"/>
            <w:shd w:val="clear" w:color="auto" w:fill="auto"/>
          </w:tcPr>
          <w:p w14:paraId="3707E28F"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Dehidrasyon, şeffaflaştırma ve</w:t>
            </w:r>
          </w:p>
          <w:p w14:paraId="448B6935" w14:textId="77777777" w:rsidR="005E4E46" w:rsidRPr="0048355F" w:rsidRDefault="005E4E46" w:rsidP="0032076A">
            <w:pPr>
              <w:spacing w:line="240" w:lineRule="auto"/>
              <w:rPr>
                <w:rFonts w:cs="Times New Roman"/>
                <w:b/>
                <w:szCs w:val="24"/>
              </w:rPr>
            </w:pPr>
            <w:r w:rsidRPr="0048355F">
              <w:rPr>
                <w:rFonts w:cs="Times New Roman"/>
                <w:b/>
                <w:bCs/>
                <w:iCs/>
                <w:szCs w:val="24"/>
              </w:rPr>
              <w:t xml:space="preserve"> Sertleştirme</w:t>
            </w:r>
            <w:r w:rsidRPr="0048355F">
              <w:rPr>
                <w:rFonts w:cs="Times New Roman"/>
                <w:b/>
                <w:szCs w:val="24"/>
              </w:rPr>
              <w:t xml:space="preserve"> hakkında bilgi sahibi olur.</w:t>
            </w:r>
          </w:p>
          <w:p w14:paraId="334FE741" w14:textId="77777777" w:rsidR="005E4E46" w:rsidRPr="0048355F" w:rsidRDefault="005E4E46" w:rsidP="0032076A">
            <w:pPr>
              <w:spacing w:line="240" w:lineRule="auto"/>
              <w:rPr>
                <w:rFonts w:cs="Times New Roman"/>
                <w:i/>
                <w:szCs w:val="24"/>
              </w:rPr>
            </w:pPr>
            <w:r w:rsidRPr="0048355F">
              <w:rPr>
                <w:rFonts w:cs="Times New Roman"/>
                <w:i/>
                <w:szCs w:val="24"/>
              </w:rPr>
              <w:t>Learn about dehydration, clarification and hardening.</w:t>
            </w:r>
          </w:p>
          <w:p w14:paraId="1B6769A7" w14:textId="77777777" w:rsidR="005E4E46" w:rsidRPr="0048355F" w:rsidRDefault="005E4E46" w:rsidP="0032076A">
            <w:pPr>
              <w:spacing w:line="240" w:lineRule="auto"/>
              <w:rPr>
                <w:rFonts w:cs="Times New Roman"/>
                <w:bCs/>
                <w:iCs/>
                <w:szCs w:val="24"/>
              </w:rPr>
            </w:pPr>
          </w:p>
        </w:tc>
      </w:tr>
      <w:tr w:rsidR="0048355F" w:rsidRPr="0048355F" w14:paraId="3E7B0480" w14:textId="77777777" w:rsidTr="0032076A">
        <w:trPr>
          <w:trHeight w:val="284"/>
        </w:trPr>
        <w:tc>
          <w:tcPr>
            <w:tcW w:w="1597" w:type="dxa"/>
            <w:vMerge/>
            <w:shd w:val="clear" w:color="auto" w:fill="FFFFFF" w:themeFill="background1"/>
            <w:vAlign w:val="center"/>
          </w:tcPr>
          <w:p w14:paraId="48EAB42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F0DB4B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BDC0443"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429C685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55C928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B6DF73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4B2FA30" w14:textId="77777777" w:rsidR="005E4E46" w:rsidRPr="0048355F" w:rsidRDefault="005E4E46" w:rsidP="0032076A">
            <w:pPr>
              <w:spacing w:line="240" w:lineRule="auto"/>
              <w:rPr>
                <w:rFonts w:cs="Times New Roman"/>
                <w:szCs w:val="24"/>
              </w:rPr>
            </w:pPr>
          </w:p>
        </w:tc>
        <w:tc>
          <w:tcPr>
            <w:tcW w:w="3920" w:type="dxa"/>
            <w:shd w:val="clear" w:color="auto" w:fill="auto"/>
          </w:tcPr>
          <w:p w14:paraId="7134D628"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10- Dokuların bloklanması</w:t>
            </w:r>
          </w:p>
          <w:p w14:paraId="1308AAC1"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10- Blocking of tissues</w:t>
            </w:r>
          </w:p>
        </w:tc>
        <w:tc>
          <w:tcPr>
            <w:tcW w:w="3798" w:type="dxa"/>
            <w:shd w:val="clear" w:color="auto" w:fill="auto"/>
          </w:tcPr>
          <w:p w14:paraId="4E8B6915" w14:textId="77777777" w:rsidR="005E4E46" w:rsidRPr="0048355F" w:rsidRDefault="005E4E46" w:rsidP="0032076A">
            <w:pPr>
              <w:spacing w:line="240" w:lineRule="auto"/>
              <w:rPr>
                <w:rFonts w:cs="Times New Roman"/>
                <w:b/>
                <w:szCs w:val="24"/>
              </w:rPr>
            </w:pPr>
            <w:r w:rsidRPr="0048355F">
              <w:rPr>
                <w:rFonts w:cs="Times New Roman"/>
                <w:b/>
                <w:bCs/>
                <w:iCs/>
                <w:szCs w:val="24"/>
              </w:rPr>
              <w:t>Dokuların bloklanması</w:t>
            </w:r>
            <w:r w:rsidRPr="0048355F">
              <w:rPr>
                <w:rFonts w:cs="Times New Roman"/>
                <w:b/>
                <w:szCs w:val="24"/>
              </w:rPr>
              <w:t xml:space="preserve"> hakkında bilgi sahibi olur.</w:t>
            </w:r>
          </w:p>
          <w:p w14:paraId="554B2298" w14:textId="77777777" w:rsidR="005E4E46" w:rsidRPr="0048355F" w:rsidRDefault="005E4E46" w:rsidP="0032076A">
            <w:pPr>
              <w:spacing w:line="240" w:lineRule="auto"/>
              <w:rPr>
                <w:rFonts w:cs="Times New Roman"/>
                <w:i/>
                <w:szCs w:val="24"/>
              </w:rPr>
            </w:pPr>
            <w:r w:rsidRPr="0048355F">
              <w:rPr>
                <w:rFonts w:cs="Times New Roman"/>
                <w:i/>
                <w:szCs w:val="24"/>
              </w:rPr>
              <w:t>Get information about blocking of tissues.</w:t>
            </w:r>
          </w:p>
        </w:tc>
      </w:tr>
      <w:tr w:rsidR="0048355F" w:rsidRPr="0048355F" w14:paraId="21FE04F1" w14:textId="77777777" w:rsidTr="0032076A">
        <w:trPr>
          <w:trHeight w:val="284"/>
        </w:trPr>
        <w:tc>
          <w:tcPr>
            <w:tcW w:w="1597" w:type="dxa"/>
            <w:vMerge/>
            <w:shd w:val="clear" w:color="auto" w:fill="FFFFFF" w:themeFill="background1"/>
            <w:vAlign w:val="center"/>
          </w:tcPr>
          <w:p w14:paraId="10686FD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196DCE1"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63A45471"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32484F7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B1C541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8D3502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DB782F2" w14:textId="77777777" w:rsidR="005E4E46" w:rsidRPr="0048355F" w:rsidRDefault="005E4E46" w:rsidP="0032076A">
            <w:pPr>
              <w:spacing w:line="240" w:lineRule="auto"/>
              <w:rPr>
                <w:rFonts w:cs="Times New Roman"/>
                <w:szCs w:val="24"/>
              </w:rPr>
            </w:pPr>
          </w:p>
        </w:tc>
        <w:tc>
          <w:tcPr>
            <w:tcW w:w="3920" w:type="dxa"/>
            <w:shd w:val="clear" w:color="auto" w:fill="auto"/>
          </w:tcPr>
          <w:p w14:paraId="14276B63"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11- Mikrotomla kesit alma</w:t>
            </w:r>
          </w:p>
          <w:p w14:paraId="474F76E7"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11-Sectioning with a microtome</w:t>
            </w:r>
          </w:p>
        </w:tc>
        <w:tc>
          <w:tcPr>
            <w:tcW w:w="3798" w:type="dxa"/>
            <w:shd w:val="clear" w:color="auto" w:fill="auto"/>
          </w:tcPr>
          <w:p w14:paraId="4E914FC3" w14:textId="77777777" w:rsidR="005E4E46" w:rsidRPr="0048355F" w:rsidRDefault="005E4E46" w:rsidP="0032076A">
            <w:pPr>
              <w:spacing w:line="240" w:lineRule="auto"/>
              <w:rPr>
                <w:rFonts w:cs="Times New Roman"/>
                <w:b/>
                <w:szCs w:val="24"/>
              </w:rPr>
            </w:pPr>
            <w:r w:rsidRPr="0048355F">
              <w:rPr>
                <w:rFonts w:cs="Times New Roman"/>
                <w:b/>
                <w:bCs/>
                <w:iCs/>
                <w:szCs w:val="24"/>
              </w:rPr>
              <w:t>Kesit alma</w:t>
            </w:r>
            <w:r w:rsidRPr="0048355F">
              <w:rPr>
                <w:rFonts w:cs="Times New Roman"/>
                <w:b/>
                <w:szCs w:val="24"/>
              </w:rPr>
              <w:t xml:space="preserve"> hakkında bilgi sahibi olur.</w:t>
            </w:r>
          </w:p>
          <w:p w14:paraId="37ADCF7F"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knowledge about sectioning.</w:t>
            </w:r>
          </w:p>
        </w:tc>
      </w:tr>
      <w:tr w:rsidR="0048355F" w:rsidRPr="0048355F" w14:paraId="17B3BB8B" w14:textId="77777777" w:rsidTr="0032076A">
        <w:trPr>
          <w:trHeight w:val="284"/>
        </w:trPr>
        <w:tc>
          <w:tcPr>
            <w:tcW w:w="1597" w:type="dxa"/>
            <w:vMerge/>
            <w:shd w:val="clear" w:color="auto" w:fill="FFFFFF" w:themeFill="background1"/>
            <w:vAlign w:val="center"/>
          </w:tcPr>
          <w:p w14:paraId="2910682B"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579128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40C9E917"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1CFFFBF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372CA3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5C4676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ABF1EC6" w14:textId="77777777" w:rsidR="005E4E46" w:rsidRPr="0048355F" w:rsidRDefault="005E4E46" w:rsidP="0032076A">
            <w:pPr>
              <w:spacing w:line="240" w:lineRule="auto"/>
              <w:rPr>
                <w:rFonts w:cs="Times New Roman"/>
                <w:szCs w:val="24"/>
              </w:rPr>
            </w:pPr>
          </w:p>
        </w:tc>
        <w:tc>
          <w:tcPr>
            <w:tcW w:w="3920" w:type="dxa"/>
            <w:shd w:val="clear" w:color="auto" w:fill="auto"/>
          </w:tcPr>
          <w:p w14:paraId="710C7BA7"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12- Dokuların boyanması</w:t>
            </w:r>
          </w:p>
          <w:p w14:paraId="06F09AD3"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12- Staining of tissues</w:t>
            </w:r>
          </w:p>
        </w:tc>
        <w:tc>
          <w:tcPr>
            <w:tcW w:w="3798" w:type="dxa"/>
            <w:shd w:val="clear" w:color="auto" w:fill="auto"/>
          </w:tcPr>
          <w:p w14:paraId="57704C85" w14:textId="77777777" w:rsidR="005E4E46" w:rsidRPr="0048355F" w:rsidRDefault="005E4E46" w:rsidP="0032076A">
            <w:pPr>
              <w:spacing w:line="240" w:lineRule="auto"/>
              <w:rPr>
                <w:rFonts w:cs="Times New Roman"/>
                <w:b/>
                <w:szCs w:val="24"/>
              </w:rPr>
            </w:pPr>
            <w:r w:rsidRPr="0048355F">
              <w:rPr>
                <w:rFonts w:cs="Times New Roman"/>
                <w:b/>
                <w:bCs/>
                <w:iCs/>
                <w:szCs w:val="24"/>
              </w:rPr>
              <w:t>Dokuların boyanması</w:t>
            </w:r>
            <w:r w:rsidRPr="0048355F">
              <w:rPr>
                <w:rFonts w:cs="Times New Roman"/>
                <w:b/>
                <w:szCs w:val="24"/>
              </w:rPr>
              <w:t xml:space="preserve"> hakkında bilgi sahibi olur.</w:t>
            </w:r>
          </w:p>
          <w:p w14:paraId="0A34692E"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knowledge about staining of tissues.</w:t>
            </w:r>
          </w:p>
        </w:tc>
      </w:tr>
      <w:tr w:rsidR="0048355F" w:rsidRPr="0048355F" w14:paraId="32EBB5E9" w14:textId="77777777" w:rsidTr="0032076A">
        <w:trPr>
          <w:trHeight w:val="284"/>
        </w:trPr>
        <w:tc>
          <w:tcPr>
            <w:tcW w:w="1597" w:type="dxa"/>
            <w:vMerge/>
            <w:shd w:val="clear" w:color="auto" w:fill="FFFFFF" w:themeFill="background1"/>
            <w:vAlign w:val="center"/>
          </w:tcPr>
          <w:p w14:paraId="652E6EF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1636DF8"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1E7E8914"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775D90C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B879A8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C3EFE8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7B7A60A" w14:textId="77777777" w:rsidR="005E4E46" w:rsidRPr="0048355F" w:rsidRDefault="005E4E46" w:rsidP="0032076A">
            <w:pPr>
              <w:spacing w:line="240" w:lineRule="auto"/>
              <w:rPr>
                <w:rFonts w:cs="Times New Roman"/>
                <w:szCs w:val="24"/>
              </w:rPr>
            </w:pPr>
          </w:p>
        </w:tc>
        <w:tc>
          <w:tcPr>
            <w:tcW w:w="3920" w:type="dxa"/>
            <w:shd w:val="clear" w:color="auto" w:fill="auto"/>
          </w:tcPr>
          <w:p w14:paraId="7B698035" w14:textId="77777777" w:rsidR="005E4E46" w:rsidRPr="0048355F" w:rsidRDefault="005E4E46" w:rsidP="0032076A">
            <w:pPr>
              <w:spacing w:line="240" w:lineRule="auto"/>
              <w:contextualSpacing/>
              <w:rPr>
                <w:rFonts w:cs="Times New Roman"/>
                <w:b/>
                <w:szCs w:val="24"/>
              </w:rPr>
            </w:pPr>
            <w:r w:rsidRPr="0048355F">
              <w:rPr>
                <w:rFonts w:cs="Times New Roman"/>
                <w:b/>
                <w:bCs/>
                <w:i/>
                <w:iCs/>
                <w:szCs w:val="24"/>
              </w:rPr>
              <w:t xml:space="preserve">13- </w:t>
            </w:r>
            <w:r w:rsidRPr="0048355F">
              <w:rPr>
                <w:rFonts w:cs="Times New Roman"/>
                <w:b/>
                <w:szCs w:val="24"/>
              </w:rPr>
              <w:t xml:space="preserve">Mikroskobun kullanımı ve bakımı </w:t>
            </w:r>
          </w:p>
          <w:p w14:paraId="19686266"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13- Use and maintenance of the microscope</w:t>
            </w:r>
          </w:p>
        </w:tc>
        <w:tc>
          <w:tcPr>
            <w:tcW w:w="3798" w:type="dxa"/>
            <w:shd w:val="clear" w:color="auto" w:fill="auto"/>
          </w:tcPr>
          <w:p w14:paraId="5493A152" w14:textId="77777777" w:rsidR="005E4E46" w:rsidRPr="0048355F" w:rsidRDefault="005E4E46" w:rsidP="0032076A">
            <w:pPr>
              <w:spacing w:line="240" w:lineRule="auto"/>
              <w:rPr>
                <w:rFonts w:cs="Times New Roman"/>
                <w:b/>
                <w:szCs w:val="24"/>
              </w:rPr>
            </w:pPr>
            <w:r w:rsidRPr="0048355F">
              <w:rPr>
                <w:rFonts w:cs="Times New Roman"/>
                <w:b/>
                <w:szCs w:val="24"/>
              </w:rPr>
              <w:t>Mikroskobun kullanımı ve bakımı hakkında bilgi sahibi olur.</w:t>
            </w:r>
          </w:p>
          <w:p w14:paraId="3EA09E75"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knowledge about the use and maintenance of the microscope</w:t>
            </w:r>
          </w:p>
        </w:tc>
      </w:tr>
      <w:tr w:rsidR="0048355F" w:rsidRPr="0048355F" w14:paraId="2D7495EA" w14:textId="77777777" w:rsidTr="0032076A">
        <w:trPr>
          <w:trHeight w:val="284"/>
        </w:trPr>
        <w:tc>
          <w:tcPr>
            <w:tcW w:w="1597" w:type="dxa"/>
            <w:vMerge/>
            <w:shd w:val="clear" w:color="auto" w:fill="FFFFFF" w:themeFill="background1"/>
            <w:vAlign w:val="center"/>
          </w:tcPr>
          <w:p w14:paraId="17AE897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DDC10DE"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1E7FD371"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28DF51C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A50C37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76872D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D0A998A" w14:textId="77777777" w:rsidR="005E4E46" w:rsidRPr="0048355F" w:rsidRDefault="005E4E46" w:rsidP="0032076A">
            <w:pPr>
              <w:spacing w:line="240" w:lineRule="auto"/>
              <w:rPr>
                <w:rFonts w:cs="Times New Roman"/>
                <w:szCs w:val="24"/>
              </w:rPr>
            </w:pPr>
          </w:p>
        </w:tc>
        <w:tc>
          <w:tcPr>
            <w:tcW w:w="3920" w:type="dxa"/>
            <w:shd w:val="clear" w:color="auto" w:fill="auto"/>
          </w:tcPr>
          <w:p w14:paraId="4AB13180" w14:textId="77777777" w:rsidR="005E4E46" w:rsidRPr="0048355F" w:rsidRDefault="005E4E46" w:rsidP="0032076A">
            <w:pPr>
              <w:spacing w:line="240" w:lineRule="auto"/>
              <w:contextualSpacing/>
              <w:rPr>
                <w:rFonts w:cs="Times New Roman"/>
                <w:b/>
                <w:bCs/>
                <w:iCs/>
                <w:szCs w:val="24"/>
              </w:rPr>
            </w:pPr>
            <w:r w:rsidRPr="0048355F">
              <w:rPr>
                <w:rFonts w:cs="Times New Roman"/>
                <w:b/>
                <w:bCs/>
                <w:iCs/>
                <w:szCs w:val="24"/>
              </w:rPr>
              <w:t>14-Doku örneklerin saklanması</w:t>
            </w:r>
          </w:p>
          <w:p w14:paraId="0AC4EAC6"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14-Storage of tissue samples</w:t>
            </w:r>
          </w:p>
        </w:tc>
        <w:tc>
          <w:tcPr>
            <w:tcW w:w="3798" w:type="dxa"/>
            <w:shd w:val="clear" w:color="auto" w:fill="auto"/>
          </w:tcPr>
          <w:p w14:paraId="3F6F574A" w14:textId="77777777" w:rsidR="005E4E46" w:rsidRPr="0048355F" w:rsidRDefault="005E4E46" w:rsidP="0032076A">
            <w:pPr>
              <w:spacing w:line="240" w:lineRule="auto"/>
              <w:rPr>
                <w:rFonts w:cs="Times New Roman"/>
                <w:bCs/>
                <w:iCs/>
                <w:szCs w:val="24"/>
              </w:rPr>
            </w:pPr>
            <w:r w:rsidRPr="0048355F">
              <w:rPr>
                <w:rFonts w:cs="Times New Roman"/>
                <w:bCs/>
                <w:i/>
                <w:iCs/>
                <w:szCs w:val="24"/>
              </w:rPr>
              <w:t>Doku örneklerin saklanması</w:t>
            </w:r>
            <w:r w:rsidRPr="0048355F">
              <w:t xml:space="preserve"> hakkında bilgi sahibi olur</w:t>
            </w:r>
          </w:p>
        </w:tc>
      </w:tr>
      <w:tr w:rsidR="0048355F" w:rsidRPr="0048355F" w14:paraId="5BFF350F" w14:textId="77777777" w:rsidTr="0032076A">
        <w:trPr>
          <w:trHeight w:val="186"/>
        </w:trPr>
        <w:tc>
          <w:tcPr>
            <w:tcW w:w="1597" w:type="dxa"/>
            <w:shd w:val="clear" w:color="auto" w:fill="FFFFFF" w:themeFill="background1"/>
            <w:vAlign w:val="center"/>
          </w:tcPr>
          <w:p w14:paraId="6CA7F84A" w14:textId="77777777" w:rsidR="005E4E46" w:rsidRPr="0048355F" w:rsidRDefault="005E4E46" w:rsidP="0032076A">
            <w:pPr>
              <w:spacing w:line="240" w:lineRule="auto"/>
              <w:rPr>
                <w:rFonts w:cs="Times New Roman"/>
                <w:szCs w:val="24"/>
              </w:rPr>
            </w:pPr>
          </w:p>
        </w:tc>
        <w:tc>
          <w:tcPr>
            <w:tcW w:w="3288" w:type="dxa"/>
            <w:shd w:val="clear" w:color="auto" w:fill="FFFFFF" w:themeFill="background1"/>
            <w:vAlign w:val="center"/>
          </w:tcPr>
          <w:p w14:paraId="02ED1743" w14:textId="77777777" w:rsidR="005E4E46" w:rsidRPr="0048355F" w:rsidRDefault="005E4E46" w:rsidP="0032076A">
            <w:pPr>
              <w:spacing w:line="240" w:lineRule="auto"/>
              <w:rPr>
                <w:rFonts w:cs="Times New Roman"/>
                <w:szCs w:val="24"/>
              </w:rPr>
            </w:pPr>
          </w:p>
        </w:tc>
        <w:tc>
          <w:tcPr>
            <w:tcW w:w="497" w:type="dxa"/>
            <w:shd w:val="clear" w:color="auto" w:fill="FFFFFF" w:themeFill="background1"/>
            <w:vAlign w:val="center"/>
          </w:tcPr>
          <w:p w14:paraId="5CA219DD" w14:textId="77777777" w:rsidR="005E4E46" w:rsidRPr="0048355F" w:rsidRDefault="005E4E46" w:rsidP="0032076A">
            <w:pPr>
              <w:spacing w:line="240" w:lineRule="auto"/>
              <w:rPr>
                <w:rFonts w:cs="Times New Roman"/>
                <w:szCs w:val="24"/>
              </w:rPr>
            </w:pPr>
          </w:p>
        </w:tc>
        <w:tc>
          <w:tcPr>
            <w:tcW w:w="560" w:type="dxa"/>
            <w:shd w:val="clear" w:color="auto" w:fill="FFFFFF" w:themeFill="background1"/>
            <w:vAlign w:val="center"/>
          </w:tcPr>
          <w:p w14:paraId="51C719CA" w14:textId="77777777" w:rsidR="005E4E46" w:rsidRPr="0048355F" w:rsidRDefault="005E4E46" w:rsidP="0032076A">
            <w:pPr>
              <w:spacing w:line="240" w:lineRule="auto"/>
              <w:rPr>
                <w:rFonts w:cs="Times New Roman"/>
                <w:szCs w:val="24"/>
              </w:rPr>
            </w:pPr>
          </w:p>
        </w:tc>
        <w:tc>
          <w:tcPr>
            <w:tcW w:w="498" w:type="dxa"/>
            <w:shd w:val="clear" w:color="auto" w:fill="FFFFFF" w:themeFill="background1"/>
            <w:vAlign w:val="center"/>
          </w:tcPr>
          <w:p w14:paraId="5E353771" w14:textId="77777777" w:rsidR="005E4E46" w:rsidRPr="0048355F" w:rsidRDefault="005E4E46" w:rsidP="0032076A">
            <w:pPr>
              <w:spacing w:line="240" w:lineRule="auto"/>
              <w:rPr>
                <w:rFonts w:cs="Times New Roman"/>
                <w:szCs w:val="24"/>
              </w:rPr>
            </w:pPr>
          </w:p>
        </w:tc>
        <w:tc>
          <w:tcPr>
            <w:tcW w:w="498" w:type="dxa"/>
            <w:shd w:val="clear" w:color="auto" w:fill="FFFFFF" w:themeFill="background1"/>
            <w:vAlign w:val="center"/>
          </w:tcPr>
          <w:p w14:paraId="3A9CDAD2" w14:textId="77777777" w:rsidR="005E4E46" w:rsidRPr="0048355F" w:rsidRDefault="005E4E46" w:rsidP="0032076A">
            <w:pPr>
              <w:spacing w:line="240" w:lineRule="auto"/>
              <w:rPr>
                <w:rFonts w:cs="Times New Roman"/>
                <w:szCs w:val="24"/>
              </w:rPr>
            </w:pPr>
          </w:p>
        </w:tc>
        <w:tc>
          <w:tcPr>
            <w:tcW w:w="761" w:type="dxa"/>
            <w:shd w:val="clear" w:color="auto" w:fill="FFFFFF" w:themeFill="background1"/>
            <w:vAlign w:val="center"/>
          </w:tcPr>
          <w:p w14:paraId="2E836BED" w14:textId="77777777" w:rsidR="005E4E46" w:rsidRPr="0048355F" w:rsidRDefault="005E4E46" w:rsidP="0032076A">
            <w:pPr>
              <w:spacing w:line="240" w:lineRule="auto"/>
              <w:rPr>
                <w:rFonts w:cs="Times New Roman"/>
                <w:szCs w:val="24"/>
              </w:rPr>
            </w:pPr>
          </w:p>
        </w:tc>
        <w:tc>
          <w:tcPr>
            <w:tcW w:w="3920" w:type="dxa"/>
            <w:shd w:val="clear" w:color="auto" w:fill="FFFFFF" w:themeFill="background1"/>
          </w:tcPr>
          <w:p w14:paraId="02D04170" w14:textId="77777777" w:rsidR="005E4E46" w:rsidRPr="0048355F" w:rsidRDefault="005E4E46" w:rsidP="0032076A">
            <w:pPr>
              <w:spacing w:line="240" w:lineRule="auto"/>
              <w:contextualSpacing/>
              <w:rPr>
                <w:rFonts w:eastAsia="Times New Roman" w:cs="Times New Roman"/>
                <w:i/>
                <w:szCs w:val="24"/>
                <w:lang w:eastAsia="tr-TR"/>
              </w:rPr>
            </w:pPr>
            <w:r w:rsidRPr="0048355F">
              <w:rPr>
                <w:rFonts w:cs="Times New Roman"/>
                <w:b/>
                <w:bCs/>
                <w:iCs/>
                <w:szCs w:val="24"/>
              </w:rPr>
              <w:t xml:space="preserve">15- Yapay </w:t>
            </w:r>
            <w:proofErr w:type="gramStart"/>
            <w:r w:rsidRPr="0048355F">
              <w:rPr>
                <w:rFonts w:cs="Times New Roman"/>
                <w:b/>
                <w:bCs/>
                <w:iCs/>
                <w:szCs w:val="24"/>
              </w:rPr>
              <w:t>zekanın</w:t>
            </w:r>
            <w:proofErr w:type="gramEnd"/>
            <w:r w:rsidRPr="0048355F">
              <w:rPr>
                <w:rFonts w:cs="Times New Roman"/>
                <w:b/>
                <w:bCs/>
                <w:iCs/>
                <w:szCs w:val="24"/>
              </w:rPr>
              <w:t xml:space="preserve"> patoloji laboratuvarında kullanımı</w:t>
            </w:r>
          </w:p>
          <w:p w14:paraId="0A6B0D1A" w14:textId="77777777" w:rsidR="005E4E46" w:rsidRPr="0048355F" w:rsidRDefault="005E4E46" w:rsidP="0032076A">
            <w:pPr>
              <w:spacing w:line="240" w:lineRule="auto"/>
              <w:contextualSpacing/>
              <w:rPr>
                <w:rFonts w:eastAsia="Times New Roman" w:cs="Times New Roman"/>
                <w:i/>
                <w:szCs w:val="24"/>
                <w:lang w:eastAsia="tr-TR"/>
              </w:rPr>
            </w:pPr>
            <w:r w:rsidRPr="0048355F">
              <w:rPr>
                <w:rFonts w:eastAsia="Times New Roman" w:cs="Times New Roman"/>
                <w:i/>
                <w:szCs w:val="24"/>
                <w:lang w:eastAsia="tr-TR"/>
              </w:rPr>
              <w:t>Use of artificial intelligence in pathology laboratory</w:t>
            </w:r>
          </w:p>
        </w:tc>
        <w:tc>
          <w:tcPr>
            <w:tcW w:w="3798" w:type="dxa"/>
            <w:shd w:val="clear" w:color="auto" w:fill="FFFFFF" w:themeFill="background1"/>
          </w:tcPr>
          <w:p w14:paraId="47E266C1" w14:textId="77777777" w:rsidR="005E4E46" w:rsidRPr="0048355F" w:rsidRDefault="005E4E46" w:rsidP="0032076A">
            <w:pPr>
              <w:spacing w:line="240" w:lineRule="auto"/>
              <w:rPr>
                <w:rFonts w:cs="Times New Roman"/>
                <w:bCs/>
                <w:i/>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patoloji laboratuvarında kullanımı hakkında bilgi sahibi olur.</w:t>
            </w:r>
          </w:p>
          <w:p w14:paraId="538CCF72" w14:textId="77777777" w:rsidR="005E4E46" w:rsidRPr="0048355F" w:rsidRDefault="005E4E46" w:rsidP="0032076A">
            <w:pPr>
              <w:spacing w:line="240" w:lineRule="auto"/>
              <w:rPr>
                <w:rFonts w:cs="Times New Roman"/>
                <w:bCs/>
                <w:iCs/>
                <w:szCs w:val="24"/>
              </w:rPr>
            </w:pPr>
          </w:p>
        </w:tc>
      </w:tr>
      <w:tr w:rsidR="0048355F" w:rsidRPr="0048355F" w14:paraId="035A84D8" w14:textId="77777777" w:rsidTr="0032076A">
        <w:trPr>
          <w:trHeight w:val="130"/>
        </w:trPr>
        <w:tc>
          <w:tcPr>
            <w:tcW w:w="1597" w:type="dxa"/>
            <w:shd w:val="clear" w:color="auto" w:fill="FFFFFF" w:themeFill="background1"/>
            <w:vAlign w:val="center"/>
          </w:tcPr>
          <w:p w14:paraId="68A368D2" w14:textId="77777777" w:rsidR="005E4E46" w:rsidRPr="0048355F" w:rsidRDefault="005E4E46" w:rsidP="0032076A">
            <w:pPr>
              <w:spacing w:line="240" w:lineRule="auto"/>
              <w:rPr>
                <w:rFonts w:cs="Times New Roman"/>
                <w:szCs w:val="24"/>
              </w:rPr>
            </w:pPr>
          </w:p>
        </w:tc>
        <w:tc>
          <w:tcPr>
            <w:tcW w:w="3288" w:type="dxa"/>
            <w:shd w:val="clear" w:color="auto" w:fill="FFFFFF" w:themeFill="background1"/>
            <w:vAlign w:val="center"/>
          </w:tcPr>
          <w:p w14:paraId="5FF94177" w14:textId="77777777" w:rsidR="005E4E46" w:rsidRPr="0048355F" w:rsidRDefault="005E4E46" w:rsidP="0032076A">
            <w:pPr>
              <w:spacing w:line="240" w:lineRule="auto"/>
              <w:rPr>
                <w:rFonts w:cs="Times New Roman"/>
                <w:szCs w:val="24"/>
              </w:rPr>
            </w:pPr>
          </w:p>
        </w:tc>
        <w:tc>
          <w:tcPr>
            <w:tcW w:w="497" w:type="dxa"/>
            <w:shd w:val="clear" w:color="auto" w:fill="FFFFFF" w:themeFill="background1"/>
            <w:vAlign w:val="center"/>
          </w:tcPr>
          <w:p w14:paraId="785151C3" w14:textId="77777777" w:rsidR="005E4E46" w:rsidRPr="0048355F" w:rsidRDefault="005E4E46" w:rsidP="0032076A">
            <w:pPr>
              <w:spacing w:line="240" w:lineRule="auto"/>
              <w:rPr>
                <w:rFonts w:cs="Times New Roman"/>
                <w:szCs w:val="24"/>
              </w:rPr>
            </w:pPr>
          </w:p>
        </w:tc>
        <w:tc>
          <w:tcPr>
            <w:tcW w:w="560" w:type="dxa"/>
            <w:shd w:val="clear" w:color="auto" w:fill="FFFFFF" w:themeFill="background1"/>
            <w:vAlign w:val="center"/>
          </w:tcPr>
          <w:p w14:paraId="62BA9661" w14:textId="77777777" w:rsidR="005E4E46" w:rsidRPr="0048355F" w:rsidRDefault="005E4E46" w:rsidP="0032076A">
            <w:pPr>
              <w:spacing w:line="240" w:lineRule="auto"/>
              <w:rPr>
                <w:rFonts w:cs="Times New Roman"/>
                <w:szCs w:val="24"/>
              </w:rPr>
            </w:pPr>
          </w:p>
        </w:tc>
        <w:tc>
          <w:tcPr>
            <w:tcW w:w="498" w:type="dxa"/>
            <w:shd w:val="clear" w:color="auto" w:fill="FFFFFF" w:themeFill="background1"/>
            <w:vAlign w:val="center"/>
          </w:tcPr>
          <w:p w14:paraId="2B2800D9" w14:textId="77777777" w:rsidR="005E4E46" w:rsidRPr="0048355F" w:rsidRDefault="005E4E46" w:rsidP="0032076A">
            <w:pPr>
              <w:spacing w:line="240" w:lineRule="auto"/>
              <w:rPr>
                <w:rFonts w:cs="Times New Roman"/>
                <w:szCs w:val="24"/>
              </w:rPr>
            </w:pPr>
          </w:p>
        </w:tc>
        <w:tc>
          <w:tcPr>
            <w:tcW w:w="498" w:type="dxa"/>
            <w:shd w:val="clear" w:color="auto" w:fill="FFFFFF" w:themeFill="background1"/>
            <w:vAlign w:val="center"/>
          </w:tcPr>
          <w:p w14:paraId="38B5571B" w14:textId="77777777" w:rsidR="005E4E46" w:rsidRPr="0048355F" w:rsidRDefault="005E4E46" w:rsidP="0032076A">
            <w:pPr>
              <w:spacing w:line="240" w:lineRule="auto"/>
              <w:rPr>
                <w:rFonts w:cs="Times New Roman"/>
                <w:szCs w:val="24"/>
              </w:rPr>
            </w:pPr>
          </w:p>
        </w:tc>
        <w:tc>
          <w:tcPr>
            <w:tcW w:w="761" w:type="dxa"/>
            <w:shd w:val="clear" w:color="auto" w:fill="FFFFFF" w:themeFill="background1"/>
            <w:vAlign w:val="center"/>
          </w:tcPr>
          <w:p w14:paraId="1FDB6B38" w14:textId="77777777" w:rsidR="005E4E46" w:rsidRPr="0048355F" w:rsidRDefault="005E4E46" w:rsidP="0032076A">
            <w:pPr>
              <w:spacing w:line="240" w:lineRule="auto"/>
              <w:rPr>
                <w:rFonts w:cs="Times New Roman"/>
                <w:szCs w:val="24"/>
              </w:rPr>
            </w:pPr>
          </w:p>
        </w:tc>
        <w:tc>
          <w:tcPr>
            <w:tcW w:w="3920" w:type="dxa"/>
            <w:shd w:val="clear" w:color="auto" w:fill="FFFFFF" w:themeFill="background1"/>
          </w:tcPr>
          <w:p w14:paraId="3FAD16F7"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6E56D07A" w14:textId="77777777" w:rsidR="005E4E46" w:rsidRPr="0048355F" w:rsidRDefault="005E4E46" w:rsidP="0032076A">
            <w:pPr>
              <w:spacing w:line="240" w:lineRule="auto"/>
              <w:ind w:left="360"/>
              <w:contextualSpacing/>
              <w:rPr>
                <w:rFonts w:cs="Times New Roman"/>
                <w:b/>
                <w:bCs/>
                <w:iCs/>
                <w:szCs w:val="24"/>
              </w:rPr>
            </w:pPr>
            <w:r w:rsidRPr="0048355F">
              <w:rPr>
                <w:rFonts w:cs="Times New Roman"/>
                <w:bCs/>
                <w:i/>
                <w:iCs/>
                <w:szCs w:val="24"/>
              </w:rPr>
              <w:t>Final Exam</w:t>
            </w:r>
          </w:p>
        </w:tc>
        <w:tc>
          <w:tcPr>
            <w:tcW w:w="3798" w:type="dxa"/>
            <w:shd w:val="clear" w:color="auto" w:fill="FFFFFF" w:themeFill="background1"/>
          </w:tcPr>
          <w:p w14:paraId="1388D4DB" w14:textId="77777777" w:rsidR="005E4E46" w:rsidRPr="0048355F" w:rsidRDefault="005E4E46" w:rsidP="0032076A">
            <w:pPr>
              <w:spacing w:line="240" w:lineRule="auto"/>
              <w:rPr>
                <w:rFonts w:cs="Times New Roman"/>
                <w:b/>
                <w:szCs w:val="24"/>
              </w:rPr>
            </w:pPr>
          </w:p>
        </w:tc>
      </w:tr>
    </w:tbl>
    <w:p w14:paraId="42A6F72F"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467F9E77" w14:textId="77777777" w:rsidTr="0032076A">
        <w:trPr>
          <w:cantSplit/>
          <w:trHeight w:val="2655"/>
        </w:trPr>
        <w:tc>
          <w:tcPr>
            <w:tcW w:w="1597" w:type="dxa"/>
            <w:shd w:val="clear" w:color="auto" w:fill="FFFFFF"/>
            <w:textDirection w:val="btLr"/>
            <w:vAlign w:val="center"/>
            <w:hideMark/>
          </w:tcPr>
          <w:p w14:paraId="1A65A011" w14:textId="77777777" w:rsidR="005E4E46" w:rsidRPr="0048355F" w:rsidRDefault="005E4E46" w:rsidP="0032076A">
            <w:pPr>
              <w:ind w:left="113" w:right="113"/>
              <w:rPr>
                <w:b/>
                <w:szCs w:val="24"/>
              </w:rPr>
            </w:pPr>
            <w:r w:rsidRPr="0048355F">
              <w:rPr>
                <w:b/>
                <w:szCs w:val="24"/>
              </w:rPr>
              <w:t>DERS KODU</w:t>
            </w:r>
          </w:p>
          <w:p w14:paraId="47BA656C" w14:textId="77777777" w:rsidR="005E4E46" w:rsidRPr="0048355F" w:rsidRDefault="005E4E46" w:rsidP="0032076A">
            <w:pPr>
              <w:ind w:left="113" w:right="113"/>
              <w:rPr>
                <w:bCs/>
                <w:i/>
                <w:iCs/>
                <w:szCs w:val="24"/>
              </w:rPr>
            </w:pPr>
            <w:r w:rsidRPr="0048355F">
              <w:rPr>
                <w:bCs/>
                <w:i/>
                <w:iCs/>
                <w:szCs w:val="24"/>
              </w:rPr>
              <w:t>Course Code</w:t>
            </w:r>
          </w:p>
        </w:tc>
        <w:tc>
          <w:tcPr>
            <w:tcW w:w="3287" w:type="dxa"/>
            <w:shd w:val="clear" w:color="auto" w:fill="FFFFFF"/>
            <w:vAlign w:val="center"/>
            <w:hideMark/>
          </w:tcPr>
          <w:p w14:paraId="54D1B161" w14:textId="77777777" w:rsidR="005E4E46" w:rsidRPr="0048355F" w:rsidRDefault="005E4E46" w:rsidP="0032076A">
            <w:pPr>
              <w:jc w:val="center"/>
              <w:rPr>
                <w:b/>
                <w:szCs w:val="24"/>
              </w:rPr>
            </w:pPr>
            <w:r w:rsidRPr="0048355F">
              <w:rPr>
                <w:b/>
                <w:szCs w:val="24"/>
              </w:rPr>
              <w:t>DERS ADI</w:t>
            </w:r>
          </w:p>
          <w:p w14:paraId="0B8ECB94" w14:textId="77777777" w:rsidR="005E4E46" w:rsidRPr="0048355F" w:rsidRDefault="005E4E46" w:rsidP="0032076A">
            <w:pPr>
              <w:jc w:val="center"/>
              <w:rPr>
                <w:bCs/>
                <w:i/>
                <w:iCs/>
                <w:szCs w:val="24"/>
              </w:rPr>
            </w:pPr>
            <w:r w:rsidRPr="0048355F">
              <w:rPr>
                <w:bCs/>
                <w:i/>
                <w:iCs/>
                <w:szCs w:val="24"/>
              </w:rPr>
              <w:t>Course Title</w:t>
            </w:r>
          </w:p>
        </w:tc>
        <w:tc>
          <w:tcPr>
            <w:tcW w:w="498" w:type="dxa"/>
            <w:shd w:val="clear" w:color="auto" w:fill="FFFFFF"/>
            <w:textDirection w:val="btLr"/>
            <w:vAlign w:val="center"/>
            <w:hideMark/>
          </w:tcPr>
          <w:p w14:paraId="0024B17B" w14:textId="77777777" w:rsidR="005E4E46" w:rsidRPr="0048355F" w:rsidRDefault="005E4E46" w:rsidP="0032076A">
            <w:pPr>
              <w:ind w:left="113" w:right="113"/>
              <w:rPr>
                <w:b/>
                <w:szCs w:val="24"/>
              </w:rPr>
            </w:pPr>
            <w:r w:rsidRPr="0048355F">
              <w:rPr>
                <w:b/>
                <w:szCs w:val="24"/>
              </w:rPr>
              <w:t>T</w:t>
            </w:r>
            <w:r w:rsidRPr="0048355F">
              <w:rPr>
                <w:i/>
                <w:szCs w:val="24"/>
              </w:rPr>
              <w:t>(Theoretical)</w:t>
            </w:r>
          </w:p>
        </w:tc>
        <w:tc>
          <w:tcPr>
            <w:tcW w:w="559" w:type="dxa"/>
            <w:shd w:val="clear" w:color="auto" w:fill="FFFFFF"/>
            <w:textDirection w:val="btLr"/>
            <w:vAlign w:val="center"/>
            <w:hideMark/>
          </w:tcPr>
          <w:p w14:paraId="1AB95E74" w14:textId="77777777" w:rsidR="005E4E46" w:rsidRPr="0048355F" w:rsidRDefault="005E4E46" w:rsidP="0032076A">
            <w:pPr>
              <w:ind w:left="113" w:right="113"/>
              <w:rPr>
                <w:b/>
                <w:szCs w:val="24"/>
              </w:rPr>
            </w:pPr>
            <w:r w:rsidRPr="0048355F">
              <w:rPr>
                <w:b/>
                <w:szCs w:val="24"/>
              </w:rPr>
              <w:t>U/</w:t>
            </w:r>
            <w:r w:rsidRPr="0048355F">
              <w:rPr>
                <w:i/>
                <w:szCs w:val="24"/>
              </w:rPr>
              <w:t>(Practice)</w:t>
            </w:r>
          </w:p>
        </w:tc>
        <w:tc>
          <w:tcPr>
            <w:tcW w:w="498" w:type="dxa"/>
            <w:shd w:val="clear" w:color="auto" w:fill="FFFFFF"/>
            <w:textDirection w:val="btLr"/>
            <w:vAlign w:val="center"/>
            <w:hideMark/>
          </w:tcPr>
          <w:p w14:paraId="54694668" w14:textId="77777777" w:rsidR="005E4E46" w:rsidRPr="0048355F" w:rsidRDefault="005E4E46" w:rsidP="0032076A">
            <w:pPr>
              <w:ind w:left="113" w:right="113"/>
              <w:rPr>
                <w:b/>
                <w:szCs w:val="24"/>
              </w:rPr>
            </w:pPr>
            <w:r w:rsidRPr="0048355F">
              <w:rPr>
                <w:b/>
                <w:szCs w:val="24"/>
              </w:rPr>
              <w:t>K/</w:t>
            </w:r>
            <w:r w:rsidRPr="0048355F">
              <w:rPr>
                <w:i/>
                <w:szCs w:val="24"/>
              </w:rPr>
              <w:t>(Credit)</w:t>
            </w:r>
          </w:p>
        </w:tc>
        <w:tc>
          <w:tcPr>
            <w:tcW w:w="498" w:type="dxa"/>
            <w:shd w:val="clear" w:color="auto" w:fill="FFFFFF"/>
            <w:textDirection w:val="btLr"/>
            <w:vAlign w:val="center"/>
            <w:hideMark/>
          </w:tcPr>
          <w:p w14:paraId="65BEE9D5" w14:textId="77777777" w:rsidR="005E4E46" w:rsidRPr="0048355F" w:rsidRDefault="005E4E46" w:rsidP="0032076A">
            <w:pPr>
              <w:ind w:left="113" w:right="113"/>
              <w:rPr>
                <w:bCs/>
                <w:i/>
                <w:iCs/>
                <w:szCs w:val="24"/>
              </w:rPr>
            </w:pPr>
            <w:r w:rsidRPr="0048355F">
              <w:rPr>
                <w:b/>
                <w:szCs w:val="24"/>
              </w:rPr>
              <w:t>AKTS/</w:t>
            </w:r>
            <w:r w:rsidRPr="0048355F">
              <w:rPr>
                <w:bCs/>
                <w:i/>
                <w:iCs/>
                <w:szCs w:val="24"/>
              </w:rPr>
              <w:t>ECTS</w:t>
            </w:r>
          </w:p>
        </w:tc>
        <w:tc>
          <w:tcPr>
            <w:tcW w:w="761" w:type="dxa"/>
            <w:shd w:val="clear" w:color="auto" w:fill="FFFFFF"/>
            <w:textDirection w:val="btLr"/>
            <w:vAlign w:val="center"/>
            <w:hideMark/>
          </w:tcPr>
          <w:p w14:paraId="681D795A" w14:textId="77777777" w:rsidR="005E4E46" w:rsidRPr="0048355F" w:rsidRDefault="005E4E46" w:rsidP="0032076A">
            <w:pPr>
              <w:ind w:left="113" w:right="113"/>
              <w:rPr>
                <w:b/>
                <w:szCs w:val="24"/>
              </w:rPr>
            </w:pPr>
            <w:r w:rsidRPr="0048355F">
              <w:rPr>
                <w:b/>
                <w:szCs w:val="24"/>
              </w:rPr>
              <w:t>ZORUNLU/SEÇMELİ</w:t>
            </w:r>
          </w:p>
          <w:p w14:paraId="4DC55DE4" w14:textId="77777777" w:rsidR="005E4E46" w:rsidRPr="0048355F" w:rsidRDefault="005E4E46" w:rsidP="0032076A">
            <w:pPr>
              <w:ind w:left="113" w:right="113"/>
              <w:rPr>
                <w:bCs/>
                <w:i/>
                <w:iCs/>
                <w:szCs w:val="24"/>
              </w:rPr>
            </w:pPr>
            <w:r w:rsidRPr="0048355F">
              <w:rPr>
                <w:bCs/>
                <w:i/>
                <w:iCs/>
                <w:szCs w:val="24"/>
              </w:rPr>
              <w:t>Compulsory/ Elective</w:t>
            </w:r>
          </w:p>
        </w:tc>
        <w:tc>
          <w:tcPr>
            <w:tcW w:w="7719" w:type="dxa"/>
            <w:gridSpan w:val="2"/>
            <w:shd w:val="clear" w:color="auto" w:fill="FFFFFF"/>
            <w:vAlign w:val="center"/>
            <w:hideMark/>
          </w:tcPr>
          <w:p w14:paraId="27AFD8C2" w14:textId="77777777" w:rsidR="005E4E46" w:rsidRPr="0048355F" w:rsidRDefault="005E4E46" w:rsidP="0032076A">
            <w:pPr>
              <w:jc w:val="center"/>
              <w:rPr>
                <w:b/>
                <w:szCs w:val="24"/>
              </w:rPr>
            </w:pPr>
            <w:r w:rsidRPr="0048355F">
              <w:rPr>
                <w:b/>
                <w:szCs w:val="24"/>
              </w:rPr>
              <w:t>DERS İÇERİĞİ</w:t>
            </w:r>
          </w:p>
          <w:p w14:paraId="201B57A8" w14:textId="77777777" w:rsidR="005E4E46" w:rsidRPr="0048355F" w:rsidRDefault="005E4E46" w:rsidP="0032076A">
            <w:pPr>
              <w:contextualSpacing/>
              <w:rPr>
                <w:b/>
                <w:bCs/>
                <w:iCs/>
                <w:szCs w:val="24"/>
              </w:rPr>
            </w:pPr>
          </w:p>
          <w:p w14:paraId="53FE7EF4" w14:textId="77777777" w:rsidR="005E4E46" w:rsidRPr="0048355F" w:rsidRDefault="005E4E46" w:rsidP="0032076A">
            <w:pPr>
              <w:rPr>
                <w:b/>
                <w:bCs/>
                <w:i/>
                <w:iCs/>
                <w:szCs w:val="24"/>
              </w:rPr>
            </w:pPr>
            <w:r w:rsidRPr="0048355F">
              <w:rPr>
                <w:b/>
                <w:bCs/>
                <w:iCs/>
                <w:szCs w:val="24"/>
              </w:rPr>
              <w:t>Kan grubu antijenleri, uygunluk testleri, transfüzyon reaksiyonlarının değerlendirilmesi, alloantikorları veya otoantikorları olan hastalarda transfüzyona uygunluk için kan seçimi, antijenler ile ilgili transfüzyon reaksiyonları, kan hizmetlerinde biyogüvenlik, kan bileşenlerinin hazırlanması ve saklanması, kan hizmetlerinde kalite kontrol transfüzyonla bulaşan hastalıklar</w:t>
            </w:r>
            <w:r w:rsidRPr="0048355F">
              <w:rPr>
                <w:b/>
                <w:bCs/>
                <w:i/>
                <w:iCs/>
                <w:szCs w:val="24"/>
              </w:rPr>
              <w:t>.</w:t>
            </w:r>
          </w:p>
          <w:p w14:paraId="655935F3" w14:textId="77777777" w:rsidR="005E4E46" w:rsidRPr="0048355F" w:rsidRDefault="005E4E46" w:rsidP="0032076A">
            <w:pPr>
              <w:jc w:val="center"/>
              <w:rPr>
                <w:bCs/>
                <w:i/>
                <w:iCs/>
                <w:szCs w:val="24"/>
              </w:rPr>
            </w:pPr>
            <w:r w:rsidRPr="0048355F">
              <w:rPr>
                <w:bCs/>
                <w:i/>
                <w:iCs/>
                <w:szCs w:val="24"/>
              </w:rPr>
              <w:t>Content of Course</w:t>
            </w:r>
          </w:p>
          <w:p w14:paraId="2A7786EB" w14:textId="77777777" w:rsidR="005E4E46" w:rsidRPr="0048355F" w:rsidRDefault="005E4E46" w:rsidP="0032076A">
            <w:pPr>
              <w:rPr>
                <w:bCs/>
                <w:iCs/>
                <w:szCs w:val="24"/>
              </w:rPr>
            </w:pPr>
            <w:r w:rsidRPr="0048355F">
              <w:rPr>
                <w:bCs/>
                <w:i/>
                <w:iCs/>
                <w:szCs w:val="24"/>
              </w:rPr>
              <w:t>Blood group antigens, compatibility tests, evaluation of transfusion reactions, blood selection for transfusion suitability in patients with alloantibodies or autoantibodies, transfusion reactions related to antigens, biosafety in blood services, preparation and storage of blood components, quality control in blood services, transfusion-transmitted diseases.</w:t>
            </w:r>
          </w:p>
        </w:tc>
      </w:tr>
      <w:tr w:rsidR="0048355F" w:rsidRPr="0048355F" w14:paraId="4F66ABF3" w14:textId="77777777" w:rsidTr="0032076A">
        <w:trPr>
          <w:trHeight w:val="306"/>
        </w:trPr>
        <w:tc>
          <w:tcPr>
            <w:tcW w:w="1597" w:type="dxa"/>
            <w:vMerge w:val="restart"/>
            <w:shd w:val="clear" w:color="auto" w:fill="FFFFFF"/>
            <w:vAlign w:val="center"/>
          </w:tcPr>
          <w:p w14:paraId="28EF24CE" w14:textId="77777777" w:rsidR="005E4E46" w:rsidRPr="0048355F" w:rsidRDefault="005E4E46" w:rsidP="0032076A">
            <w:pPr>
              <w:rPr>
                <w:szCs w:val="24"/>
              </w:rPr>
            </w:pPr>
          </w:p>
          <w:p w14:paraId="7963CA0D" w14:textId="77777777" w:rsidR="005E4E46" w:rsidRPr="0048355F" w:rsidRDefault="005E4E46" w:rsidP="0032076A">
            <w:pPr>
              <w:rPr>
                <w:b/>
                <w:bCs/>
                <w:szCs w:val="24"/>
              </w:rPr>
            </w:pPr>
          </w:p>
          <w:p w14:paraId="1B7C991A" w14:textId="77777777" w:rsidR="00CA3BA2" w:rsidRPr="0048355F" w:rsidRDefault="00CA3BA2" w:rsidP="0032076A">
            <w:pPr>
              <w:rPr>
                <w:b/>
                <w:bCs/>
                <w:szCs w:val="24"/>
              </w:rPr>
            </w:pPr>
          </w:p>
          <w:p w14:paraId="240E54AE" w14:textId="77777777" w:rsidR="00CA3BA2" w:rsidRPr="0048355F" w:rsidRDefault="00CA3BA2" w:rsidP="0032076A">
            <w:pPr>
              <w:rPr>
                <w:b/>
                <w:bCs/>
                <w:szCs w:val="24"/>
              </w:rPr>
            </w:pPr>
          </w:p>
          <w:p w14:paraId="044B3F0D" w14:textId="65EE43F7" w:rsidR="005E4E46" w:rsidRPr="0048355F" w:rsidRDefault="005E4E46" w:rsidP="0032076A">
            <w:pPr>
              <w:rPr>
                <w:b/>
                <w:bCs/>
                <w:szCs w:val="24"/>
              </w:rPr>
            </w:pPr>
            <w:r w:rsidRPr="0048355F">
              <w:rPr>
                <w:b/>
                <w:bCs/>
                <w:szCs w:val="24"/>
              </w:rPr>
              <w:lastRenderedPageBreak/>
              <w:t>542321209</w:t>
            </w:r>
          </w:p>
          <w:p w14:paraId="55BE7F9B" w14:textId="77777777" w:rsidR="005E4E46" w:rsidRPr="0048355F" w:rsidRDefault="005E4E46" w:rsidP="0032076A">
            <w:pPr>
              <w:rPr>
                <w:b/>
                <w:bCs/>
                <w:iCs/>
                <w:szCs w:val="24"/>
              </w:rPr>
            </w:pPr>
          </w:p>
        </w:tc>
        <w:tc>
          <w:tcPr>
            <w:tcW w:w="3287" w:type="dxa"/>
            <w:vMerge w:val="restart"/>
            <w:shd w:val="clear" w:color="auto" w:fill="FFFFFF"/>
            <w:vAlign w:val="center"/>
          </w:tcPr>
          <w:p w14:paraId="08324BC2" w14:textId="77777777" w:rsidR="005E4E46" w:rsidRPr="0048355F" w:rsidRDefault="005E4E46" w:rsidP="0032076A">
            <w:pPr>
              <w:jc w:val="center"/>
              <w:rPr>
                <w:b/>
                <w:szCs w:val="24"/>
              </w:rPr>
            </w:pPr>
          </w:p>
          <w:p w14:paraId="0C90FAEA" w14:textId="77777777" w:rsidR="005E4E46" w:rsidRPr="0048355F" w:rsidRDefault="005E4E46" w:rsidP="0032076A">
            <w:pPr>
              <w:jc w:val="center"/>
              <w:rPr>
                <w:b/>
                <w:szCs w:val="24"/>
              </w:rPr>
            </w:pPr>
          </w:p>
          <w:p w14:paraId="30F6A7A5" w14:textId="77777777" w:rsidR="005E4E46" w:rsidRPr="0048355F" w:rsidRDefault="005E4E46" w:rsidP="0032076A">
            <w:pPr>
              <w:jc w:val="center"/>
              <w:rPr>
                <w:b/>
                <w:szCs w:val="24"/>
              </w:rPr>
            </w:pPr>
          </w:p>
          <w:p w14:paraId="018A271B" w14:textId="77777777" w:rsidR="005E4E46" w:rsidRPr="0048355F" w:rsidRDefault="005E4E46" w:rsidP="0032076A">
            <w:pPr>
              <w:jc w:val="center"/>
              <w:rPr>
                <w:b/>
                <w:szCs w:val="24"/>
              </w:rPr>
            </w:pPr>
            <w:r w:rsidRPr="0048355F">
              <w:rPr>
                <w:b/>
                <w:szCs w:val="24"/>
              </w:rPr>
              <w:lastRenderedPageBreak/>
              <w:t>Kan Bankacılığı ve Transfüzyon</w:t>
            </w:r>
          </w:p>
          <w:p w14:paraId="2C0AF932" w14:textId="77777777" w:rsidR="005E4E46" w:rsidRPr="0048355F" w:rsidRDefault="005E4E46" w:rsidP="0032076A">
            <w:pPr>
              <w:rPr>
                <w:bCs/>
                <w:i/>
                <w:iCs/>
                <w:szCs w:val="24"/>
              </w:rPr>
            </w:pPr>
            <w:r w:rsidRPr="0048355F">
              <w:rPr>
                <w:i/>
                <w:szCs w:val="24"/>
              </w:rPr>
              <w:t>Blood Banking and Transfusion</w:t>
            </w:r>
          </w:p>
          <w:p w14:paraId="3C06CA75" w14:textId="77777777" w:rsidR="005E4E46" w:rsidRPr="0048355F" w:rsidRDefault="005E4E46" w:rsidP="0032076A">
            <w:pPr>
              <w:jc w:val="center"/>
              <w:rPr>
                <w:b/>
                <w:i/>
                <w:szCs w:val="24"/>
              </w:rPr>
            </w:pPr>
          </w:p>
        </w:tc>
        <w:tc>
          <w:tcPr>
            <w:tcW w:w="498" w:type="dxa"/>
            <w:vMerge w:val="restart"/>
            <w:shd w:val="clear" w:color="auto" w:fill="FFFFFF"/>
            <w:vAlign w:val="center"/>
          </w:tcPr>
          <w:p w14:paraId="6B91C0EE" w14:textId="77777777" w:rsidR="005E4E46" w:rsidRPr="0048355F" w:rsidRDefault="005E4E46" w:rsidP="0032076A">
            <w:pPr>
              <w:rPr>
                <w:szCs w:val="24"/>
              </w:rPr>
            </w:pPr>
            <w:r w:rsidRPr="0048355F">
              <w:rPr>
                <w:szCs w:val="24"/>
              </w:rPr>
              <w:lastRenderedPageBreak/>
              <w:t>2</w:t>
            </w:r>
          </w:p>
        </w:tc>
        <w:tc>
          <w:tcPr>
            <w:tcW w:w="559" w:type="dxa"/>
            <w:vMerge w:val="restart"/>
            <w:shd w:val="clear" w:color="auto" w:fill="FFFFFF"/>
            <w:vAlign w:val="center"/>
          </w:tcPr>
          <w:p w14:paraId="51A36B7D" w14:textId="77777777" w:rsidR="005E4E46" w:rsidRPr="0048355F" w:rsidRDefault="005E4E46" w:rsidP="0032076A">
            <w:pPr>
              <w:rPr>
                <w:szCs w:val="24"/>
              </w:rPr>
            </w:pPr>
            <w:r w:rsidRPr="0048355F">
              <w:rPr>
                <w:szCs w:val="24"/>
              </w:rPr>
              <w:t>0</w:t>
            </w:r>
          </w:p>
        </w:tc>
        <w:tc>
          <w:tcPr>
            <w:tcW w:w="498" w:type="dxa"/>
            <w:vMerge w:val="restart"/>
            <w:shd w:val="clear" w:color="auto" w:fill="FFFFFF"/>
            <w:vAlign w:val="center"/>
          </w:tcPr>
          <w:p w14:paraId="055F6C29" w14:textId="77777777" w:rsidR="005E4E46" w:rsidRPr="0048355F" w:rsidRDefault="005E4E46" w:rsidP="0032076A">
            <w:pPr>
              <w:rPr>
                <w:szCs w:val="24"/>
              </w:rPr>
            </w:pPr>
            <w:r w:rsidRPr="0048355F">
              <w:rPr>
                <w:szCs w:val="24"/>
              </w:rPr>
              <w:t>2</w:t>
            </w:r>
          </w:p>
        </w:tc>
        <w:tc>
          <w:tcPr>
            <w:tcW w:w="498" w:type="dxa"/>
            <w:vMerge w:val="restart"/>
            <w:shd w:val="clear" w:color="auto" w:fill="FFFFFF"/>
            <w:vAlign w:val="center"/>
          </w:tcPr>
          <w:p w14:paraId="38C51AE4" w14:textId="77777777" w:rsidR="005E4E46" w:rsidRPr="0048355F" w:rsidRDefault="005E4E46" w:rsidP="0032076A">
            <w:pPr>
              <w:rPr>
                <w:szCs w:val="24"/>
              </w:rPr>
            </w:pPr>
            <w:r w:rsidRPr="0048355F">
              <w:rPr>
                <w:szCs w:val="24"/>
              </w:rPr>
              <w:t>3</w:t>
            </w:r>
          </w:p>
        </w:tc>
        <w:tc>
          <w:tcPr>
            <w:tcW w:w="761" w:type="dxa"/>
            <w:vMerge w:val="restart"/>
            <w:shd w:val="clear" w:color="auto" w:fill="FFFFFF"/>
            <w:textDirection w:val="btLr"/>
            <w:vAlign w:val="center"/>
          </w:tcPr>
          <w:p w14:paraId="7CA566EE" w14:textId="77777777" w:rsidR="005E4E46" w:rsidRPr="0048355F" w:rsidRDefault="005E4E46" w:rsidP="0032076A">
            <w:pPr>
              <w:ind w:left="113" w:right="113"/>
              <w:jc w:val="center"/>
              <w:rPr>
                <w:b/>
                <w:szCs w:val="24"/>
              </w:rPr>
            </w:pPr>
            <w:r w:rsidRPr="0048355F">
              <w:rPr>
                <w:b/>
                <w:szCs w:val="24"/>
              </w:rPr>
              <w:t>Zorunlu</w:t>
            </w:r>
          </w:p>
          <w:p w14:paraId="706AAAF3" w14:textId="77777777" w:rsidR="005E4E46" w:rsidRPr="0048355F" w:rsidRDefault="005E4E46" w:rsidP="0032076A">
            <w:pPr>
              <w:ind w:left="113" w:right="113"/>
              <w:jc w:val="center"/>
              <w:rPr>
                <w:b/>
                <w:szCs w:val="24"/>
              </w:rPr>
            </w:pPr>
            <w:r w:rsidRPr="0048355F">
              <w:rPr>
                <w:bCs/>
                <w:i/>
                <w:iCs/>
                <w:szCs w:val="24"/>
              </w:rPr>
              <w:t>Compulsory</w:t>
            </w:r>
          </w:p>
          <w:p w14:paraId="472D1B19" w14:textId="77777777" w:rsidR="005E4E46" w:rsidRPr="0048355F" w:rsidRDefault="005E4E46" w:rsidP="0032076A">
            <w:pPr>
              <w:ind w:left="113" w:right="113"/>
              <w:jc w:val="center"/>
              <w:rPr>
                <w:szCs w:val="24"/>
              </w:rPr>
            </w:pPr>
          </w:p>
          <w:p w14:paraId="28755A70" w14:textId="77777777" w:rsidR="005E4E46" w:rsidRPr="0048355F" w:rsidRDefault="005E4E46" w:rsidP="0032076A">
            <w:pPr>
              <w:ind w:left="113" w:right="113"/>
              <w:jc w:val="center"/>
              <w:rPr>
                <w:szCs w:val="24"/>
              </w:rPr>
            </w:pPr>
          </w:p>
          <w:p w14:paraId="391B31B0" w14:textId="77777777" w:rsidR="005E4E46" w:rsidRPr="0048355F" w:rsidRDefault="005E4E46" w:rsidP="0032076A">
            <w:pPr>
              <w:ind w:left="113" w:right="113"/>
              <w:jc w:val="center"/>
              <w:rPr>
                <w:szCs w:val="24"/>
              </w:rPr>
            </w:pPr>
          </w:p>
        </w:tc>
        <w:tc>
          <w:tcPr>
            <w:tcW w:w="7719" w:type="dxa"/>
            <w:gridSpan w:val="2"/>
            <w:shd w:val="clear" w:color="auto" w:fill="FFFFFF"/>
          </w:tcPr>
          <w:p w14:paraId="634DECD9" w14:textId="77777777" w:rsidR="005E4E46" w:rsidRPr="0048355F" w:rsidRDefault="005E4E46" w:rsidP="0032076A">
            <w:pPr>
              <w:spacing w:after="120"/>
              <w:jc w:val="center"/>
              <w:rPr>
                <w:b/>
                <w:szCs w:val="24"/>
                <w:shd w:val="clear" w:color="auto" w:fill="FFFFFF"/>
              </w:rPr>
            </w:pPr>
            <w:r w:rsidRPr="0048355F">
              <w:rPr>
                <w:b/>
                <w:szCs w:val="24"/>
                <w:shd w:val="clear" w:color="auto" w:fill="FFFFFF"/>
              </w:rPr>
              <w:t>Amaç</w:t>
            </w:r>
          </w:p>
          <w:p w14:paraId="3F843EB6" w14:textId="77777777" w:rsidR="005E4E46" w:rsidRPr="0048355F" w:rsidRDefault="005E4E46" w:rsidP="0032076A">
            <w:pPr>
              <w:spacing w:after="120"/>
              <w:rPr>
                <w:szCs w:val="24"/>
                <w:shd w:val="clear" w:color="auto" w:fill="FFFFFF"/>
              </w:rPr>
            </w:pPr>
            <w:r w:rsidRPr="0048355F">
              <w:rPr>
                <w:b/>
                <w:bCs/>
                <w:iCs/>
                <w:szCs w:val="24"/>
              </w:rPr>
              <w:t>Dersi alan öğrenci, kan grupları, karşılaştırma testleri, kan transfüzyon reaksiyonları ve laboratuvar uygulamaları ile sonuçların tanı ve yorumu hakkında bilgilendirilir.</w:t>
            </w:r>
          </w:p>
        </w:tc>
      </w:tr>
      <w:tr w:rsidR="0048355F" w:rsidRPr="0048355F" w14:paraId="3E4CEA24" w14:textId="77777777" w:rsidTr="0032076A">
        <w:trPr>
          <w:trHeight w:val="765"/>
        </w:trPr>
        <w:tc>
          <w:tcPr>
            <w:tcW w:w="1597" w:type="dxa"/>
            <w:vMerge/>
            <w:shd w:val="clear" w:color="auto" w:fill="FFFFFF"/>
            <w:vAlign w:val="center"/>
          </w:tcPr>
          <w:p w14:paraId="30DF6F55" w14:textId="77777777" w:rsidR="005E4E46" w:rsidRPr="0048355F" w:rsidRDefault="005E4E46" w:rsidP="0032076A">
            <w:pPr>
              <w:rPr>
                <w:szCs w:val="24"/>
              </w:rPr>
            </w:pPr>
          </w:p>
        </w:tc>
        <w:tc>
          <w:tcPr>
            <w:tcW w:w="3287" w:type="dxa"/>
            <w:vMerge/>
            <w:shd w:val="clear" w:color="auto" w:fill="FFFFFF"/>
            <w:vAlign w:val="center"/>
          </w:tcPr>
          <w:p w14:paraId="06BED27E" w14:textId="77777777" w:rsidR="005E4E46" w:rsidRPr="0048355F" w:rsidRDefault="005E4E46" w:rsidP="0032076A">
            <w:pPr>
              <w:rPr>
                <w:szCs w:val="24"/>
              </w:rPr>
            </w:pPr>
          </w:p>
        </w:tc>
        <w:tc>
          <w:tcPr>
            <w:tcW w:w="498" w:type="dxa"/>
            <w:vMerge/>
            <w:shd w:val="clear" w:color="auto" w:fill="FFFFFF"/>
            <w:vAlign w:val="center"/>
          </w:tcPr>
          <w:p w14:paraId="619DF19B" w14:textId="77777777" w:rsidR="005E4E46" w:rsidRPr="0048355F" w:rsidRDefault="005E4E46" w:rsidP="0032076A">
            <w:pPr>
              <w:rPr>
                <w:szCs w:val="24"/>
              </w:rPr>
            </w:pPr>
          </w:p>
        </w:tc>
        <w:tc>
          <w:tcPr>
            <w:tcW w:w="559" w:type="dxa"/>
            <w:vMerge/>
            <w:shd w:val="clear" w:color="auto" w:fill="FFFFFF"/>
            <w:vAlign w:val="center"/>
          </w:tcPr>
          <w:p w14:paraId="034AAC3E" w14:textId="77777777" w:rsidR="005E4E46" w:rsidRPr="0048355F" w:rsidRDefault="005E4E46" w:rsidP="0032076A">
            <w:pPr>
              <w:rPr>
                <w:szCs w:val="24"/>
              </w:rPr>
            </w:pPr>
          </w:p>
        </w:tc>
        <w:tc>
          <w:tcPr>
            <w:tcW w:w="498" w:type="dxa"/>
            <w:vMerge/>
            <w:shd w:val="clear" w:color="auto" w:fill="FFFFFF"/>
            <w:vAlign w:val="center"/>
          </w:tcPr>
          <w:p w14:paraId="62BE6D56" w14:textId="77777777" w:rsidR="005E4E46" w:rsidRPr="0048355F" w:rsidRDefault="005E4E46" w:rsidP="0032076A">
            <w:pPr>
              <w:rPr>
                <w:szCs w:val="24"/>
              </w:rPr>
            </w:pPr>
          </w:p>
        </w:tc>
        <w:tc>
          <w:tcPr>
            <w:tcW w:w="498" w:type="dxa"/>
            <w:vMerge/>
            <w:shd w:val="clear" w:color="auto" w:fill="FFFFFF"/>
            <w:vAlign w:val="center"/>
          </w:tcPr>
          <w:p w14:paraId="3E755988" w14:textId="77777777" w:rsidR="005E4E46" w:rsidRPr="0048355F" w:rsidRDefault="005E4E46" w:rsidP="0032076A">
            <w:pPr>
              <w:rPr>
                <w:szCs w:val="24"/>
              </w:rPr>
            </w:pPr>
          </w:p>
        </w:tc>
        <w:tc>
          <w:tcPr>
            <w:tcW w:w="761" w:type="dxa"/>
            <w:vMerge/>
            <w:shd w:val="clear" w:color="auto" w:fill="FFFFFF"/>
            <w:vAlign w:val="center"/>
          </w:tcPr>
          <w:p w14:paraId="36F8865B" w14:textId="77777777" w:rsidR="005E4E46" w:rsidRPr="0048355F" w:rsidRDefault="005E4E46" w:rsidP="0032076A">
            <w:pPr>
              <w:rPr>
                <w:szCs w:val="24"/>
              </w:rPr>
            </w:pPr>
          </w:p>
        </w:tc>
        <w:tc>
          <w:tcPr>
            <w:tcW w:w="7719" w:type="dxa"/>
            <w:gridSpan w:val="2"/>
            <w:shd w:val="clear" w:color="auto" w:fill="FFFFFF"/>
          </w:tcPr>
          <w:p w14:paraId="774723A0" w14:textId="77777777" w:rsidR="005E4E46" w:rsidRPr="0048355F" w:rsidRDefault="005E4E46" w:rsidP="0032076A">
            <w:pPr>
              <w:spacing w:after="120"/>
              <w:jc w:val="center"/>
              <w:rPr>
                <w:bCs/>
                <w:i/>
                <w:iCs/>
                <w:szCs w:val="24"/>
              </w:rPr>
            </w:pPr>
            <w:r w:rsidRPr="0048355F">
              <w:rPr>
                <w:i/>
                <w:szCs w:val="24"/>
              </w:rPr>
              <w:t>Aim of Course</w:t>
            </w:r>
          </w:p>
          <w:p w14:paraId="7F2EB7C5" w14:textId="77777777" w:rsidR="005E4E46" w:rsidRPr="0048355F" w:rsidRDefault="005E4E46" w:rsidP="0032076A">
            <w:pPr>
              <w:spacing w:after="120"/>
              <w:rPr>
                <w:bCs/>
                <w:i/>
                <w:iCs/>
                <w:szCs w:val="24"/>
              </w:rPr>
            </w:pPr>
            <w:r w:rsidRPr="0048355F">
              <w:rPr>
                <w:bCs/>
                <w:iCs/>
                <w:szCs w:val="24"/>
              </w:rPr>
              <w:t>Th</w:t>
            </w:r>
            <w:r w:rsidRPr="0048355F">
              <w:rPr>
                <w:bCs/>
                <w:i/>
                <w:iCs/>
                <w:szCs w:val="24"/>
              </w:rPr>
              <w:t>e student taking the course is informed about blood groups, comparison tests, blood transfusion reactions and laboratory applications, as well as the diagnosis and interpretation of the results.</w:t>
            </w:r>
          </w:p>
        </w:tc>
      </w:tr>
      <w:tr w:rsidR="0048355F" w:rsidRPr="0048355F" w14:paraId="04378F55" w14:textId="77777777" w:rsidTr="0032076A">
        <w:trPr>
          <w:trHeight w:val="1065"/>
        </w:trPr>
        <w:tc>
          <w:tcPr>
            <w:tcW w:w="1597" w:type="dxa"/>
            <w:vMerge/>
            <w:shd w:val="clear" w:color="auto" w:fill="FFFFFF"/>
            <w:vAlign w:val="center"/>
          </w:tcPr>
          <w:p w14:paraId="27BF3E5F" w14:textId="77777777" w:rsidR="005E4E46" w:rsidRPr="0048355F" w:rsidRDefault="005E4E46" w:rsidP="0032076A">
            <w:pPr>
              <w:rPr>
                <w:szCs w:val="24"/>
              </w:rPr>
            </w:pPr>
          </w:p>
        </w:tc>
        <w:tc>
          <w:tcPr>
            <w:tcW w:w="3287" w:type="dxa"/>
            <w:vMerge/>
            <w:shd w:val="clear" w:color="auto" w:fill="FFFFFF"/>
            <w:vAlign w:val="center"/>
          </w:tcPr>
          <w:p w14:paraId="6EC88D70" w14:textId="77777777" w:rsidR="005E4E46" w:rsidRPr="0048355F" w:rsidRDefault="005E4E46" w:rsidP="0032076A">
            <w:pPr>
              <w:rPr>
                <w:szCs w:val="24"/>
              </w:rPr>
            </w:pPr>
          </w:p>
        </w:tc>
        <w:tc>
          <w:tcPr>
            <w:tcW w:w="498" w:type="dxa"/>
            <w:vMerge/>
            <w:shd w:val="clear" w:color="auto" w:fill="FFFFFF"/>
            <w:vAlign w:val="center"/>
          </w:tcPr>
          <w:p w14:paraId="1EE6F41B" w14:textId="77777777" w:rsidR="005E4E46" w:rsidRPr="0048355F" w:rsidRDefault="005E4E46" w:rsidP="0032076A">
            <w:pPr>
              <w:rPr>
                <w:szCs w:val="24"/>
              </w:rPr>
            </w:pPr>
          </w:p>
        </w:tc>
        <w:tc>
          <w:tcPr>
            <w:tcW w:w="559" w:type="dxa"/>
            <w:vMerge/>
            <w:shd w:val="clear" w:color="auto" w:fill="FFFFFF"/>
            <w:vAlign w:val="center"/>
          </w:tcPr>
          <w:p w14:paraId="1D2F7160" w14:textId="77777777" w:rsidR="005E4E46" w:rsidRPr="0048355F" w:rsidRDefault="005E4E46" w:rsidP="0032076A">
            <w:pPr>
              <w:rPr>
                <w:szCs w:val="24"/>
              </w:rPr>
            </w:pPr>
          </w:p>
        </w:tc>
        <w:tc>
          <w:tcPr>
            <w:tcW w:w="498" w:type="dxa"/>
            <w:vMerge/>
            <w:shd w:val="clear" w:color="auto" w:fill="FFFFFF"/>
            <w:vAlign w:val="center"/>
          </w:tcPr>
          <w:p w14:paraId="401D20E1" w14:textId="77777777" w:rsidR="005E4E46" w:rsidRPr="0048355F" w:rsidRDefault="005E4E46" w:rsidP="0032076A">
            <w:pPr>
              <w:rPr>
                <w:szCs w:val="24"/>
              </w:rPr>
            </w:pPr>
          </w:p>
        </w:tc>
        <w:tc>
          <w:tcPr>
            <w:tcW w:w="498" w:type="dxa"/>
            <w:vMerge/>
            <w:shd w:val="clear" w:color="auto" w:fill="FFFFFF"/>
            <w:vAlign w:val="center"/>
          </w:tcPr>
          <w:p w14:paraId="388329A3" w14:textId="77777777" w:rsidR="005E4E46" w:rsidRPr="0048355F" w:rsidRDefault="005E4E46" w:rsidP="0032076A">
            <w:pPr>
              <w:rPr>
                <w:szCs w:val="24"/>
              </w:rPr>
            </w:pPr>
          </w:p>
        </w:tc>
        <w:tc>
          <w:tcPr>
            <w:tcW w:w="761" w:type="dxa"/>
            <w:vMerge/>
            <w:shd w:val="clear" w:color="auto" w:fill="FFFFFF"/>
            <w:vAlign w:val="center"/>
          </w:tcPr>
          <w:p w14:paraId="1AE11A26" w14:textId="77777777" w:rsidR="005E4E46" w:rsidRPr="0048355F" w:rsidRDefault="005E4E46" w:rsidP="0032076A">
            <w:pPr>
              <w:rPr>
                <w:szCs w:val="24"/>
              </w:rPr>
            </w:pPr>
          </w:p>
        </w:tc>
        <w:tc>
          <w:tcPr>
            <w:tcW w:w="7719" w:type="dxa"/>
            <w:gridSpan w:val="2"/>
            <w:shd w:val="clear" w:color="auto" w:fill="FFFFFF"/>
          </w:tcPr>
          <w:p w14:paraId="48B4E5AB" w14:textId="77777777" w:rsidR="005E4E46" w:rsidRPr="0048355F" w:rsidRDefault="005E4E46" w:rsidP="0032076A">
            <w:pPr>
              <w:spacing w:after="120"/>
              <w:jc w:val="center"/>
              <w:rPr>
                <w:b/>
                <w:szCs w:val="24"/>
              </w:rPr>
            </w:pPr>
            <w:r w:rsidRPr="0048355F">
              <w:rPr>
                <w:b/>
                <w:szCs w:val="24"/>
              </w:rPr>
              <w:t>Ders Materyali</w:t>
            </w:r>
          </w:p>
          <w:p w14:paraId="5EDB9DFF" w14:textId="77777777" w:rsidR="005E4E46" w:rsidRPr="0048355F" w:rsidRDefault="005E4E46" w:rsidP="0032076A">
            <w:pPr>
              <w:spacing w:after="120"/>
              <w:jc w:val="center"/>
              <w:rPr>
                <w:b/>
                <w:szCs w:val="24"/>
              </w:rPr>
            </w:pPr>
            <w:r w:rsidRPr="0048355F">
              <w:rPr>
                <w:b/>
                <w:szCs w:val="24"/>
              </w:rPr>
              <w:t>Ders kitapları, PowerPoint sunumu, resim ve grafikler.</w:t>
            </w:r>
          </w:p>
          <w:p w14:paraId="2A49276A" w14:textId="77777777" w:rsidR="005E4E46" w:rsidRPr="0048355F" w:rsidRDefault="005E4E46" w:rsidP="0032076A">
            <w:pPr>
              <w:spacing w:after="120"/>
              <w:jc w:val="center"/>
              <w:rPr>
                <w:i/>
                <w:szCs w:val="24"/>
              </w:rPr>
            </w:pPr>
            <w:r w:rsidRPr="0048355F">
              <w:rPr>
                <w:i/>
                <w:szCs w:val="24"/>
              </w:rPr>
              <w:t>Course Material</w:t>
            </w:r>
          </w:p>
          <w:p w14:paraId="5379D6F0" w14:textId="77777777" w:rsidR="005E4E46" w:rsidRPr="0048355F" w:rsidRDefault="005E4E46" w:rsidP="0032076A">
            <w:pPr>
              <w:spacing w:after="120"/>
              <w:jc w:val="center"/>
              <w:rPr>
                <w:i/>
                <w:szCs w:val="24"/>
              </w:rPr>
            </w:pPr>
            <w:r w:rsidRPr="0048355F">
              <w:rPr>
                <w:i/>
                <w:szCs w:val="24"/>
              </w:rPr>
              <w:t>Textbooks, PowerPoint presentation, pictures and graphs,</w:t>
            </w:r>
          </w:p>
        </w:tc>
      </w:tr>
      <w:tr w:rsidR="0048355F" w:rsidRPr="0048355F" w14:paraId="4740E881" w14:textId="77777777" w:rsidTr="0032076A">
        <w:trPr>
          <w:trHeight w:val="1056"/>
        </w:trPr>
        <w:tc>
          <w:tcPr>
            <w:tcW w:w="1597" w:type="dxa"/>
            <w:vMerge/>
            <w:shd w:val="clear" w:color="auto" w:fill="FFFFFF"/>
            <w:vAlign w:val="center"/>
          </w:tcPr>
          <w:p w14:paraId="628250B2" w14:textId="77777777" w:rsidR="005E4E46" w:rsidRPr="0048355F" w:rsidRDefault="005E4E46" w:rsidP="0032076A">
            <w:pPr>
              <w:rPr>
                <w:szCs w:val="24"/>
              </w:rPr>
            </w:pPr>
          </w:p>
        </w:tc>
        <w:tc>
          <w:tcPr>
            <w:tcW w:w="3287" w:type="dxa"/>
            <w:vMerge/>
            <w:shd w:val="clear" w:color="auto" w:fill="FFFFFF"/>
            <w:vAlign w:val="center"/>
          </w:tcPr>
          <w:p w14:paraId="3C5EABEF" w14:textId="77777777" w:rsidR="005E4E46" w:rsidRPr="0048355F" w:rsidRDefault="005E4E46" w:rsidP="0032076A">
            <w:pPr>
              <w:rPr>
                <w:szCs w:val="24"/>
              </w:rPr>
            </w:pPr>
          </w:p>
        </w:tc>
        <w:tc>
          <w:tcPr>
            <w:tcW w:w="498" w:type="dxa"/>
            <w:vMerge/>
            <w:shd w:val="clear" w:color="auto" w:fill="FFFFFF"/>
            <w:vAlign w:val="center"/>
          </w:tcPr>
          <w:p w14:paraId="16F6BF8D" w14:textId="77777777" w:rsidR="005E4E46" w:rsidRPr="0048355F" w:rsidRDefault="005E4E46" w:rsidP="0032076A">
            <w:pPr>
              <w:rPr>
                <w:szCs w:val="24"/>
              </w:rPr>
            </w:pPr>
          </w:p>
        </w:tc>
        <w:tc>
          <w:tcPr>
            <w:tcW w:w="559" w:type="dxa"/>
            <w:vMerge/>
            <w:shd w:val="clear" w:color="auto" w:fill="FFFFFF"/>
            <w:vAlign w:val="center"/>
          </w:tcPr>
          <w:p w14:paraId="131F41E4" w14:textId="77777777" w:rsidR="005E4E46" w:rsidRPr="0048355F" w:rsidRDefault="005E4E46" w:rsidP="0032076A">
            <w:pPr>
              <w:rPr>
                <w:szCs w:val="24"/>
              </w:rPr>
            </w:pPr>
          </w:p>
        </w:tc>
        <w:tc>
          <w:tcPr>
            <w:tcW w:w="498" w:type="dxa"/>
            <w:vMerge/>
            <w:shd w:val="clear" w:color="auto" w:fill="FFFFFF"/>
            <w:vAlign w:val="center"/>
          </w:tcPr>
          <w:p w14:paraId="312F8E1D" w14:textId="77777777" w:rsidR="005E4E46" w:rsidRPr="0048355F" w:rsidRDefault="005E4E46" w:rsidP="0032076A">
            <w:pPr>
              <w:rPr>
                <w:szCs w:val="24"/>
              </w:rPr>
            </w:pPr>
          </w:p>
        </w:tc>
        <w:tc>
          <w:tcPr>
            <w:tcW w:w="498" w:type="dxa"/>
            <w:vMerge/>
            <w:shd w:val="clear" w:color="auto" w:fill="FFFFFF"/>
            <w:vAlign w:val="center"/>
          </w:tcPr>
          <w:p w14:paraId="086BB08D" w14:textId="77777777" w:rsidR="005E4E46" w:rsidRPr="0048355F" w:rsidRDefault="005E4E46" w:rsidP="0032076A">
            <w:pPr>
              <w:rPr>
                <w:szCs w:val="24"/>
              </w:rPr>
            </w:pPr>
          </w:p>
        </w:tc>
        <w:tc>
          <w:tcPr>
            <w:tcW w:w="761" w:type="dxa"/>
            <w:vMerge/>
            <w:shd w:val="clear" w:color="auto" w:fill="FFFFFF"/>
            <w:vAlign w:val="center"/>
          </w:tcPr>
          <w:p w14:paraId="2660C5AD" w14:textId="77777777" w:rsidR="005E4E46" w:rsidRPr="0048355F" w:rsidRDefault="005E4E46" w:rsidP="0032076A">
            <w:pPr>
              <w:rPr>
                <w:szCs w:val="24"/>
              </w:rPr>
            </w:pPr>
          </w:p>
        </w:tc>
        <w:tc>
          <w:tcPr>
            <w:tcW w:w="7719" w:type="dxa"/>
            <w:gridSpan w:val="2"/>
            <w:shd w:val="clear" w:color="auto" w:fill="FFFFFF"/>
          </w:tcPr>
          <w:p w14:paraId="698C3704" w14:textId="77777777" w:rsidR="005E4E46" w:rsidRPr="0048355F" w:rsidRDefault="005E4E46" w:rsidP="0032076A">
            <w:pPr>
              <w:spacing w:after="120"/>
              <w:jc w:val="center"/>
              <w:rPr>
                <w:b/>
                <w:szCs w:val="24"/>
              </w:rPr>
            </w:pPr>
            <w:r w:rsidRPr="0048355F">
              <w:rPr>
                <w:b/>
                <w:szCs w:val="24"/>
              </w:rPr>
              <w:t>Yöntem ve Teknik</w:t>
            </w:r>
          </w:p>
          <w:p w14:paraId="432784FF" w14:textId="77777777" w:rsidR="005E4E46" w:rsidRPr="0048355F" w:rsidRDefault="005E4E46" w:rsidP="0032076A">
            <w:pPr>
              <w:spacing w:after="120"/>
              <w:jc w:val="center"/>
              <w:rPr>
                <w:b/>
                <w:szCs w:val="24"/>
              </w:rPr>
            </w:pPr>
            <w:r w:rsidRPr="0048355F">
              <w:rPr>
                <w:b/>
                <w:szCs w:val="24"/>
              </w:rPr>
              <w:t>Konu anlatımı, Örnek olay, Problem çözme</w:t>
            </w:r>
          </w:p>
          <w:p w14:paraId="5E25FDBB" w14:textId="77777777" w:rsidR="005E4E46" w:rsidRPr="0048355F" w:rsidRDefault="005E4E46" w:rsidP="0032076A">
            <w:pPr>
              <w:spacing w:after="120"/>
              <w:jc w:val="center"/>
              <w:rPr>
                <w:i/>
                <w:szCs w:val="24"/>
              </w:rPr>
            </w:pPr>
            <w:r w:rsidRPr="0048355F">
              <w:rPr>
                <w:i/>
                <w:szCs w:val="24"/>
              </w:rPr>
              <w:t>Method and Technique</w:t>
            </w:r>
          </w:p>
          <w:p w14:paraId="7283D9A1" w14:textId="77777777" w:rsidR="005E4E46" w:rsidRPr="0048355F" w:rsidRDefault="005E4E46" w:rsidP="0032076A">
            <w:pPr>
              <w:spacing w:after="120"/>
              <w:jc w:val="center"/>
              <w:rPr>
                <w:b/>
                <w:szCs w:val="24"/>
              </w:rPr>
            </w:pPr>
            <w:r w:rsidRPr="0048355F">
              <w:rPr>
                <w:i/>
                <w:szCs w:val="24"/>
              </w:rPr>
              <w:t>Subject description, Case study, Problem solving</w:t>
            </w:r>
          </w:p>
        </w:tc>
      </w:tr>
      <w:tr w:rsidR="0048355F" w:rsidRPr="0048355F" w14:paraId="61F24811" w14:textId="77777777" w:rsidTr="0032076A">
        <w:trPr>
          <w:trHeight w:val="765"/>
        </w:trPr>
        <w:tc>
          <w:tcPr>
            <w:tcW w:w="1597" w:type="dxa"/>
            <w:vMerge/>
            <w:shd w:val="clear" w:color="auto" w:fill="FFFFFF"/>
            <w:vAlign w:val="center"/>
          </w:tcPr>
          <w:p w14:paraId="20246FD0" w14:textId="77777777" w:rsidR="005E4E46" w:rsidRPr="0048355F" w:rsidRDefault="005E4E46" w:rsidP="0032076A">
            <w:pPr>
              <w:rPr>
                <w:szCs w:val="24"/>
              </w:rPr>
            </w:pPr>
          </w:p>
        </w:tc>
        <w:tc>
          <w:tcPr>
            <w:tcW w:w="3287" w:type="dxa"/>
            <w:vMerge/>
            <w:shd w:val="clear" w:color="auto" w:fill="FFFFFF"/>
            <w:vAlign w:val="center"/>
          </w:tcPr>
          <w:p w14:paraId="30E234F6" w14:textId="77777777" w:rsidR="005E4E46" w:rsidRPr="0048355F" w:rsidRDefault="005E4E46" w:rsidP="0032076A">
            <w:pPr>
              <w:rPr>
                <w:szCs w:val="24"/>
              </w:rPr>
            </w:pPr>
          </w:p>
        </w:tc>
        <w:tc>
          <w:tcPr>
            <w:tcW w:w="498" w:type="dxa"/>
            <w:vMerge/>
            <w:shd w:val="clear" w:color="auto" w:fill="FFFFFF"/>
            <w:vAlign w:val="center"/>
          </w:tcPr>
          <w:p w14:paraId="71169642" w14:textId="77777777" w:rsidR="005E4E46" w:rsidRPr="0048355F" w:rsidRDefault="005E4E46" w:rsidP="0032076A">
            <w:pPr>
              <w:rPr>
                <w:szCs w:val="24"/>
              </w:rPr>
            </w:pPr>
          </w:p>
        </w:tc>
        <w:tc>
          <w:tcPr>
            <w:tcW w:w="559" w:type="dxa"/>
            <w:vMerge/>
            <w:shd w:val="clear" w:color="auto" w:fill="FFFFFF"/>
            <w:vAlign w:val="center"/>
          </w:tcPr>
          <w:p w14:paraId="0A8F5A77" w14:textId="77777777" w:rsidR="005E4E46" w:rsidRPr="0048355F" w:rsidRDefault="005E4E46" w:rsidP="0032076A">
            <w:pPr>
              <w:rPr>
                <w:szCs w:val="24"/>
              </w:rPr>
            </w:pPr>
          </w:p>
        </w:tc>
        <w:tc>
          <w:tcPr>
            <w:tcW w:w="498" w:type="dxa"/>
            <w:vMerge/>
            <w:shd w:val="clear" w:color="auto" w:fill="FFFFFF"/>
            <w:vAlign w:val="center"/>
          </w:tcPr>
          <w:p w14:paraId="388E3DB4" w14:textId="77777777" w:rsidR="005E4E46" w:rsidRPr="0048355F" w:rsidRDefault="005E4E46" w:rsidP="0032076A">
            <w:pPr>
              <w:rPr>
                <w:szCs w:val="24"/>
              </w:rPr>
            </w:pPr>
          </w:p>
        </w:tc>
        <w:tc>
          <w:tcPr>
            <w:tcW w:w="498" w:type="dxa"/>
            <w:vMerge/>
            <w:shd w:val="clear" w:color="auto" w:fill="FFFFFF"/>
            <w:vAlign w:val="center"/>
          </w:tcPr>
          <w:p w14:paraId="43E1FE41" w14:textId="77777777" w:rsidR="005E4E46" w:rsidRPr="0048355F" w:rsidRDefault="005E4E46" w:rsidP="0032076A">
            <w:pPr>
              <w:rPr>
                <w:szCs w:val="24"/>
              </w:rPr>
            </w:pPr>
          </w:p>
        </w:tc>
        <w:tc>
          <w:tcPr>
            <w:tcW w:w="761" w:type="dxa"/>
            <w:vMerge/>
            <w:shd w:val="clear" w:color="auto" w:fill="FFFFFF"/>
            <w:vAlign w:val="center"/>
          </w:tcPr>
          <w:p w14:paraId="4FE3D19D" w14:textId="77777777" w:rsidR="005E4E46" w:rsidRPr="0048355F" w:rsidRDefault="005E4E46" w:rsidP="0032076A">
            <w:pPr>
              <w:rPr>
                <w:szCs w:val="24"/>
              </w:rPr>
            </w:pPr>
          </w:p>
        </w:tc>
        <w:tc>
          <w:tcPr>
            <w:tcW w:w="7719" w:type="dxa"/>
            <w:gridSpan w:val="2"/>
            <w:shd w:val="clear" w:color="auto" w:fill="FFFFFF"/>
          </w:tcPr>
          <w:p w14:paraId="71ED513E" w14:textId="77777777" w:rsidR="005E4E46" w:rsidRPr="0048355F" w:rsidRDefault="005E4E46" w:rsidP="0032076A">
            <w:pPr>
              <w:spacing w:after="120"/>
              <w:jc w:val="center"/>
              <w:rPr>
                <w:b/>
                <w:szCs w:val="24"/>
              </w:rPr>
            </w:pPr>
            <w:r w:rsidRPr="0048355F">
              <w:rPr>
                <w:b/>
                <w:szCs w:val="24"/>
              </w:rPr>
              <w:t>Ölçme ve Değerlendirme Yöntem/Tekniği</w:t>
            </w:r>
          </w:p>
          <w:p w14:paraId="3852B63A" w14:textId="77777777" w:rsidR="005E4E46" w:rsidRPr="0048355F" w:rsidRDefault="005E4E46" w:rsidP="0032076A">
            <w:pPr>
              <w:spacing w:after="120"/>
              <w:rPr>
                <w:b/>
                <w:szCs w:val="24"/>
              </w:rPr>
            </w:pPr>
            <w:r w:rsidRPr="0048355F">
              <w:rPr>
                <w:b/>
                <w:szCs w:val="24"/>
              </w:rPr>
              <w:t>Çoktan seçmeli testler, doğru - yanlış soruları, kısa cevaplı sorular, boşluk doldurma ve esleştirme sorularıdır.</w:t>
            </w:r>
          </w:p>
          <w:p w14:paraId="5825AEE7" w14:textId="77777777" w:rsidR="005E4E46" w:rsidRPr="0048355F" w:rsidRDefault="005E4E46" w:rsidP="0032076A">
            <w:pPr>
              <w:spacing w:after="120"/>
              <w:jc w:val="center"/>
              <w:rPr>
                <w:i/>
                <w:szCs w:val="24"/>
              </w:rPr>
            </w:pPr>
            <w:r w:rsidRPr="0048355F">
              <w:rPr>
                <w:i/>
                <w:szCs w:val="24"/>
              </w:rPr>
              <w:t>Assesment and Evaluation Method and Technique</w:t>
            </w:r>
          </w:p>
          <w:p w14:paraId="38B3B9F9" w14:textId="77777777" w:rsidR="005E4E46" w:rsidRPr="0048355F" w:rsidRDefault="005E4E46" w:rsidP="0032076A">
            <w:pPr>
              <w:spacing w:after="120"/>
              <w:jc w:val="center"/>
              <w:rPr>
                <w:i/>
                <w:szCs w:val="24"/>
              </w:rPr>
            </w:pPr>
            <w:r w:rsidRPr="0048355F">
              <w:rPr>
                <w:i/>
                <w:szCs w:val="24"/>
              </w:rPr>
              <w:t>Multiple choice tests include true-false questions, short answer questions, fill-in-the-blank and matching questions.</w:t>
            </w:r>
          </w:p>
        </w:tc>
      </w:tr>
      <w:tr w:rsidR="00214793" w:rsidRPr="0048355F" w14:paraId="405139AA" w14:textId="77777777" w:rsidTr="0032076A">
        <w:trPr>
          <w:trHeight w:val="765"/>
        </w:trPr>
        <w:tc>
          <w:tcPr>
            <w:tcW w:w="1597" w:type="dxa"/>
            <w:vMerge/>
            <w:shd w:val="clear" w:color="auto" w:fill="FFFFFF"/>
            <w:vAlign w:val="center"/>
          </w:tcPr>
          <w:p w14:paraId="5A57E706" w14:textId="77777777" w:rsidR="00214793" w:rsidRPr="0048355F" w:rsidRDefault="00214793" w:rsidP="0032076A">
            <w:pPr>
              <w:rPr>
                <w:szCs w:val="24"/>
              </w:rPr>
            </w:pPr>
          </w:p>
        </w:tc>
        <w:tc>
          <w:tcPr>
            <w:tcW w:w="3287" w:type="dxa"/>
            <w:vMerge/>
            <w:shd w:val="clear" w:color="auto" w:fill="FFFFFF"/>
            <w:vAlign w:val="center"/>
          </w:tcPr>
          <w:p w14:paraId="7946AF10" w14:textId="77777777" w:rsidR="00214793" w:rsidRPr="0048355F" w:rsidRDefault="00214793" w:rsidP="0032076A">
            <w:pPr>
              <w:rPr>
                <w:szCs w:val="24"/>
              </w:rPr>
            </w:pPr>
          </w:p>
        </w:tc>
        <w:tc>
          <w:tcPr>
            <w:tcW w:w="498" w:type="dxa"/>
            <w:vMerge/>
            <w:shd w:val="clear" w:color="auto" w:fill="FFFFFF"/>
            <w:vAlign w:val="center"/>
          </w:tcPr>
          <w:p w14:paraId="27B6E982" w14:textId="77777777" w:rsidR="00214793" w:rsidRPr="0048355F" w:rsidRDefault="00214793" w:rsidP="0032076A">
            <w:pPr>
              <w:rPr>
                <w:szCs w:val="24"/>
              </w:rPr>
            </w:pPr>
          </w:p>
        </w:tc>
        <w:tc>
          <w:tcPr>
            <w:tcW w:w="559" w:type="dxa"/>
            <w:vMerge/>
            <w:shd w:val="clear" w:color="auto" w:fill="FFFFFF"/>
            <w:vAlign w:val="center"/>
          </w:tcPr>
          <w:p w14:paraId="2F28DAE6" w14:textId="77777777" w:rsidR="00214793" w:rsidRPr="0048355F" w:rsidRDefault="00214793" w:rsidP="0032076A">
            <w:pPr>
              <w:rPr>
                <w:szCs w:val="24"/>
              </w:rPr>
            </w:pPr>
          </w:p>
        </w:tc>
        <w:tc>
          <w:tcPr>
            <w:tcW w:w="498" w:type="dxa"/>
            <w:vMerge/>
            <w:shd w:val="clear" w:color="auto" w:fill="FFFFFF"/>
            <w:vAlign w:val="center"/>
          </w:tcPr>
          <w:p w14:paraId="4D6265A6" w14:textId="77777777" w:rsidR="00214793" w:rsidRPr="0048355F" w:rsidRDefault="00214793" w:rsidP="0032076A">
            <w:pPr>
              <w:rPr>
                <w:szCs w:val="24"/>
              </w:rPr>
            </w:pPr>
          </w:p>
        </w:tc>
        <w:tc>
          <w:tcPr>
            <w:tcW w:w="498" w:type="dxa"/>
            <w:vMerge/>
            <w:shd w:val="clear" w:color="auto" w:fill="FFFFFF"/>
            <w:vAlign w:val="center"/>
          </w:tcPr>
          <w:p w14:paraId="52E25EB4" w14:textId="77777777" w:rsidR="00214793" w:rsidRPr="0048355F" w:rsidRDefault="00214793" w:rsidP="0032076A">
            <w:pPr>
              <w:rPr>
                <w:szCs w:val="24"/>
              </w:rPr>
            </w:pPr>
          </w:p>
        </w:tc>
        <w:tc>
          <w:tcPr>
            <w:tcW w:w="761" w:type="dxa"/>
            <w:vMerge/>
            <w:shd w:val="clear" w:color="auto" w:fill="FFFFFF"/>
            <w:vAlign w:val="center"/>
          </w:tcPr>
          <w:p w14:paraId="51581195" w14:textId="77777777" w:rsidR="00214793" w:rsidRPr="0048355F" w:rsidRDefault="00214793" w:rsidP="0032076A">
            <w:pPr>
              <w:rPr>
                <w:szCs w:val="24"/>
              </w:rPr>
            </w:pPr>
          </w:p>
        </w:tc>
        <w:tc>
          <w:tcPr>
            <w:tcW w:w="7719" w:type="dxa"/>
            <w:gridSpan w:val="2"/>
            <w:shd w:val="clear" w:color="auto" w:fill="FFFFFF"/>
          </w:tcPr>
          <w:p w14:paraId="071E03A8"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3AA75413" w14:textId="77777777" w:rsidR="00214793" w:rsidRPr="0048355F" w:rsidRDefault="00214793" w:rsidP="0032076A">
            <w:pPr>
              <w:spacing w:after="120"/>
              <w:jc w:val="center"/>
              <w:rPr>
                <w:b/>
                <w:szCs w:val="24"/>
              </w:rPr>
            </w:pPr>
          </w:p>
        </w:tc>
      </w:tr>
      <w:tr w:rsidR="0048355F" w:rsidRPr="0048355F" w14:paraId="63A2BB90" w14:textId="77777777" w:rsidTr="0032076A">
        <w:trPr>
          <w:trHeight w:val="186"/>
        </w:trPr>
        <w:tc>
          <w:tcPr>
            <w:tcW w:w="1597" w:type="dxa"/>
            <w:vMerge/>
            <w:shd w:val="clear" w:color="auto" w:fill="FFFFFF"/>
            <w:vAlign w:val="center"/>
          </w:tcPr>
          <w:p w14:paraId="26C3A060" w14:textId="77777777" w:rsidR="005E4E46" w:rsidRPr="0048355F" w:rsidRDefault="005E4E46" w:rsidP="0032076A">
            <w:pPr>
              <w:rPr>
                <w:szCs w:val="24"/>
              </w:rPr>
            </w:pPr>
          </w:p>
        </w:tc>
        <w:tc>
          <w:tcPr>
            <w:tcW w:w="3287" w:type="dxa"/>
            <w:vMerge/>
            <w:shd w:val="clear" w:color="auto" w:fill="FFFFFF"/>
            <w:vAlign w:val="center"/>
          </w:tcPr>
          <w:p w14:paraId="39EC4171" w14:textId="77777777" w:rsidR="005E4E46" w:rsidRPr="0048355F" w:rsidRDefault="005E4E46" w:rsidP="0032076A">
            <w:pPr>
              <w:rPr>
                <w:szCs w:val="24"/>
              </w:rPr>
            </w:pPr>
          </w:p>
        </w:tc>
        <w:tc>
          <w:tcPr>
            <w:tcW w:w="498" w:type="dxa"/>
            <w:vMerge/>
            <w:shd w:val="clear" w:color="auto" w:fill="FFFFFF"/>
            <w:vAlign w:val="center"/>
          </w:tcPr>
          <w:p w14:paraId="3797593A" w14:textId="77777777" w:rsidR="005E4E46" w:rsidRPr="0048355F" w:rsidRDefault="005E4E46" w:rsidP="0032076A">
            <w:pPr>
              <w:rPr>
                <w:szCs w:val="24"/>
              </w:rPr>
            </w:pPr>
          </w:p>
        </w:tc>
        <w:tc>
          <w:tcPr>
            <w:tcW w:w="559" w:type="dxa"/>
            <w:vMerge/>
            <w:shd w:val="clear" w:color="auto" w:fill="FFFFFF"/>
            <w:vAlign w:val="center"/>
          </w:tcPr>
          <w:p w14:paraId="4446E35B" w14:textId="77777777" w:rsidR="005E4E46" w:rsidRPr="0048355F" w:rsidRDefault="005E4E46" w:rsidP="0032076A">
            <w:pPr>
              <w:rPr>
                <w:szCs w:val="24"/>
              </w:rPr>
            </w:pPr>
          </w:p>
        </w:tc>
        <w:tc>
          <w:tcPr>
            <w:tcW w:w="498" w:type="dxa"/>
            <w:vMerge/>
            <w:shd w:val="clear" w:color="auto" w:fill="FFFFFF"/>
            <w:vAlign w:val="center"/>
          </w:tcPr>
          <w:p w14:paraId="6E8CF95D" w14:textId="77777777" w:rsidR="005E4E46" w:rsidRPr="0048355F" w:rsidRDefault="005E4E46" w:rsidP="0032076A">
            <w:pPr>
              <w:rPr>
                <w:szCs w:val="24"/>
              </w:rPr>
            </w:pPr>
          </w:p>
        </w:tc>
        <w:tc>
          <w:tcPr>
            <w:tcW w:w="498" w:type="dxa"/>
            <w:vMerge/>
            <w:shd w:val="clear" w:color="auto" w:fill="FFFFFF"/>
            <w:vAlign w:val="center"/>
          </w:tcPr>
          <w:p w14:paraId="314766C9" w14:textId="77777777" w:rsidR="005E4E46" w:rsidRPr="0048355F" w:rsidRDefault="005E4E46" w:rsidP="0032076A">
            <w:pPr>
              <w:rPr>
                <w:szCs w:val="24"/>
              </w:rPr>
            </w:pPr>
          </w:p>
        </w:tc>
        <w:tc>
          <w:tcPr>
            <w:tcW w:w="761" w:type="dxa"/>
            <w:vMerge/>
            <w:shd w:val="clear" w:color="auto" w:fill="FFFFFF"/>
            <w:vAlign w:val="center"/>
          </w:tcPr>
          <w:p w14:paraId="1B3F0C8E" w14:textId="77777777" w:rsidR="005E4E46" w:rsidRPr="0048355F" w:rsidRDefault="005E4E46" w:rsidP="0032076A">
            <w:pPr>
              <w:rPr>
                <w:szCs w:val="24"/>
              </w:rPr>
            </w:pPr>
          </w:p>
        </w:tc>
        <w:tc>
          <w:tcPr>
            <w:tcW w:w="3496" w:type="dxa"/>
            <w:shd w:val="clear" w:color="auto" w:fill="FFFFFF"/>
          </w:tcPr>
          <w:p w14:paraId="5CD16DC3" w14:textId="77777777" w:rsidR="005E4E46" w:rsidRPr="0048355F" w:rsidRDefault="005E4E46" w:rsidP="0032076A">
            <w:pPr>
              <w:rPr>
                <w:b/>
                <w:bCs/>
                <w:iCs/>
                <w:szCs w:val="24"/>
              </w:rPr>
            </w:pPr>
            <w:r w:rsidRPr="0048355F">
              <w:rPr>
                <w:b/>
                <w:bCs/>
                <w:iCs/>
                <w:szCs w:val="24"/>
              </w:rPr>
              <w:t>Konular</w:t>
            </w:r>
          </w:p>
          <w:p w14:paraId="696CCB4C" w14:textId="77777777" w:rsidR="005E4E46" w:rsidRPr="0048355F" w:rsidRDefault="005E4E46" w:rsidP="0032076A">
            <w:pPr>
              <w:rPr>
                <w:i/>
                <w:szCs w:val="24"/>
              </w:rPr>
            </w:pPr>
            <w:r w:rsidRPr="0048355F">
              <w:rPr>
                <w:i/>
                <w:szCs w:val="24"/>
              </w:rPr>
              <w:t>Subjects</w:t>
            </w:r>
          </w:p>
        </w:tc>
        <w:tc>
          <w:tcPr>
            <w:tcW w:w="4223" w:type="dxa"/>
            <w:shd w:val="clear" w:color="auto" w:fill="FFFFFF"/>
          </w:tcPr>
          <w:p w14:paraId="0DC00D50" w14:textId="77777777" w:rsidR="005E4E46" w:rsidRPr="0048355F" w:rsidRDefault="005E4E46" w:rsidP="0032076A">
            <w:pPr>
              <w:rPr>
                <w:b/>
                <w:bCs/>
                <w:iCs/>
                <w:szCs w:val="24"/>
              </w:rPr>
            </w:pPr>
            <w:r w:rsidRPr="0048355F">
              <w:rPr>
                <w:b/>
                <w:bCs/>
                <w:iCs/>
                <w:szCs w:val="24"/>
              </w:rPr>
              <w:t>Öğrenme Çıktısı</w:t>
            </w:r>
          </w:p>
          <w:p w14:paraId="1BCB5C5A" w14:textId="77777777" w:rsidR="005E4E46" w:rsidRPr="0048355F" w:rsidRDefault="005E4E46" w:rsidP="0032076A">
            <w:pPr>
              <w:rPr>
                <w:i/>
                <w:szCs w:val="24"/>
              </w:rPr>
            </w:pPr>
            <w:r w:rsidRPr="0048355F">
              <w:rPr>
                <w:i/>
                <w:szCs w:val="24"/>
              </w:rPr>
              <w:t>Learning Outcome</w:t>
            </w:r>
          </w:p>
        </w:tc>
      </w:tr>
      <w:tr w:rsidR="0048355F" w:rsidRPr="0048355F" w14:paraId="3D21066E" w14:textId="77777777" w:rsidTr="0032076A">
        <w:trPr>
          <w:trHeight w:val="186"/>
        </w:trPr>
        <w:tc>
          <w:tcPr>
            <w:tcW w:w="1597" w:type="dxa"/>
            <w:vMerge/>
            <w:shd w:val="clear" w:color="auto" w:fill="FFFFFF"/>
            <w:vAlign w:val="center"/>
          </w:tcPr>
          <w:p w14:paraId="75027F77" w14:textId="77777777" w:rsidR="005E4E46" w:rsidRPr="0048355F" w:rsidRDefault="005E4E46" w:rsidP="0032076A">
            <w:pPr>
              <w:rPr>
                <w:szCs w:val="24"/>
              </w:rPr>
            </w:pPr>
          </w:p>
        </w:tc>
        <w:tc>
          <w:tcPr>
            <w:tcW w:w="3287" w:type="dxa"/>
            <w:vMerge/>
            <w:shd w:val="clear" w:color="auto" w:fill="FFFFFF"/>
            <w:vAlign w:val="center"/>
          </w:tcPr>
          <w:p w14:paraId="7BE0F79B" w14:textId="77777777" w:rsidR="005E4E46" w:rsidRPr="0048355F" w:rsidRDefault="005E4E46" w:rsidP="0032076A">
            <w:pPr>
              <w:rPr>
                <w:szCs w:val="24"/>
              </w:rPr>
            </w:pPr>
          </w:p>
        </w:tc>
        <w:tc>
          <w:tcPr>
            <w:tcW w:w="498" w:type="dxa"/>
            <w:vMerge/>
            <w:shd w:val="clear" w:color="auto" w:fill="FFFFFF"/>
            <w:vAlign w:val="center"/>
          </w:tcPr>
          <w:p w14:paraId="0087ED6C" w14:textId="77777777" w:rsidR="005E4E46" w:rsidRPr="0048355F" w:rsidRDefault="005E4E46" w:rsidP="0032076A">
            <w:pPr>
              <w:rPr>
                <w:szCs w:val="24"/>
              </w:rPr>
            </w:pPr>
          </w:p>
        </w:tc>
        <w:tc>
          <w:tcPr>
            <w:tcW w:w="559" w:type="dxa"/>
            <w:vMerge/>
            <w:shd w:val="clear" w:color="auto" w:fill="FFFFFF"/>
            <w:vAlign w:val="center"/>
          </w:tcPr>
          <w:p w14:paraId="79AC024D" w14:textId="77777777" w:rsidR="005E4E46" w:rsidRPr="0048355F" w:rsidRDefault="005E4E46" w:rsidP="0032076A">
            <w:pPr>
              <w:rPr>
                <w:szCs w:val="24"/>
              </w:rPr>
            </w:pPr>
          </w:p>
        </w:tc>
        <w:tc>
          <w:tcPr>
            <w:tcW w:w="498" w:type="dxa"/>
            <w:vMerge/>
            <w:shd w:val="clear" w:color="auto" w:fill="FFFFFF"/>
            <w:vAlign w:val="center"/>
          </w:tcPr>
          <w:p w14:paraId="56E13B69" w14:textId="77777777" w:rsidR="005E4E46" w:rsidRPr="0048355F" w:rsidRDefault="005E4E46" w:rsidP="0032076A">
            <w:pPr>
              <w:rPr>
                <w:szCs w:val="24"/>
              </w:rPr>
            </w:pPr>
          </w:p>
        </w:tc>
        <w:tc>
          <w:tcPr>
            <w:tcW w:w="498" w:type="dxa"/>
            <w:vMerge/>
            <w:shd w:val="clear" w:color="auto" w:fill="FFFFFF"/>
            <w:vAlign w:val="center"/>
          </w:tcPr>
          <w:p w14:paraId="19B0FEB1" w14:textId="77777777" w:rsidR="005E4E46" w:rsidRPr="0048355F" w:rsidRDefault="005E4E46" w:rsidP="0032076A">
            <w:pPr>
              <w:rPr>
                <w:szCs w:val="24"/>
              </w:rPr>
            </w:pPr>
          </w:p>
        </w:tc>
        <w:tc>
          <w:tcPr>
            <w:tcW w:w="761" w:type="dxa"/>
            <w:vMerge/>
            <w:shd w:val="clear" w:color="auto" w:fill="FFFFFF"/>
            <w:vAlign w:val="center"/>
          </w:tcPr>
          <w:p w14:paraId="36279415" w14:textId="77777777" w:rsidR="005E4E46" w:rsidRPr="0048355F" w:rsidRDefault="005E4E46" w:rsidP="0032076A">
            <w:pPr>
              <w:rPr>
                <w:szCs w:val="24"/>
              </w:rPr>
            </w:pPr>
          </w:p>
        </w:tc>
        <w:tc>
          <w:tcPr>
            <w:tcW w:w="3496" w:type="dxa"/>
            <w:shd w:val="clear" w:color="auto" w:fill="FFFFFF"/>
          </w:tcPr>
          <w:p w14:paraId="2768C3EB" w14:textId="77777777" w:rsidR="005E4E46" w:rsidRPr="0048355F" w:rsidRDefault="005E4E46" w:rsidP="0032076A">
            <w:pPr>
              <w:contextualSpacing/>
              <w:rPr>
                <w:b/>
                <w:bCs/>
                <w:iCs/>
                <w:szCs w:val="24"/>
              </w:rPr>
            </w:pPr>
            <w:r w:rsidRPr="0048355F">
              <w:rPr>
                <w:b/>
                <w:szCs w:val="24"/>
              </w:rPr>
              <w:t>1-Ulusal Kan Temini Projesi ve Donör Kazanım Programları</w:t>
            </w:r>
          </w:p>
          <w:p w14:paraId="7930E37D" w14:textId="77777777" w:rsidR="005E4E46" w:rsidRPr="0048355F" w:rsidRDefault="005E4E46" w:rsidP="0032076A">
            <w:pPr>
              <w:contextualSpacing/>
              <w:rPr>
                <w:bCs/>
                <w:i/>
                <w:iCs/>
                <w:szCs w:val="24"/>
              </w:rPr>
            </w:pPr>
            <w:r w:rsidRPr="0048355F">
              <w:rPr>
                <w:bCs/>
                <w:i/>
                <w:iCs/>
                <w:szCs w:val="24"/>
              </w:rPr>
              <w:t>1-National Blood Supply Project and Donor Recovery Programs</w:t>
            </w:r>
          </w:p>
          <w:p w14:paraId="6394196F" w14:textId="77777777" w:rsidR="005E4E46" w:rsidRPr="0048355F" w:rsidRDefault="005E4E46" w:rsidP="0032076A">
            <w:pPr>
              <w:contextualSpacing/>
              <w:rPr>
                <w:bCs/>
                <w:iCs/>
                <w:szCs w:val="24"/>
              </w:rPr>
            </w:pPr>
          </w:p>
        </w:tc>
        <w:tc>
          <w:tcPr>
            <w:tcW w:w="4223" w:type="dxa"/>
            <w:shd w:val="clear" w:color="auto" w:fill="FFFFFF"/>
          </w:tcPr>
          <w:p w14:paraId="43A0AE3C" w14:textId="77777777" w:rsidR="005E4E46" w:rsidRPr="0048355F" w:rsidRDefault="005E4E46" w:rsidP="0032076A">
            <w:pPr>
              <w:contextualSpacing/>
              <w:rPr>
                <w:b/>
                <w:szCs w:val="24"/>
              </w:rPr>
            </w:pPr>
            <w:r w:rsidRPr="0048355F">
              <w:rPr>
                <w:b/>
                <w:szCs w:val="24"/>
              </w:rPr>
              <w:t>Dünyada ve Türkiye'de Kan Bankacılığı Uygulamaları hakkında bilgi sahibi olur.</w:t>
            </w:r>
          </w:p>
          <w:p w14:paraId="064917C1" w14:textId="77777777" w:rsidR="005E4E46" w:rsidRPr="0048355F" w:rsidRDefault="005E4E46" w:rsidP="0032076A">
            <w:pPr>
              <w:rPr>
                <w:bCs/>
                <w:i/>
                <w:szCs w:val="24"/>
              </w:rPr>
            </w:pPr>
            <w:r w:rsidRPr="0048355F">
              <w:rPr>
                <w:bCs/>
                <w:i/>
                <w:iCs/>
                <w:szCs w:val="24"/>
              </w:rPr>
              <w:t>Gains knowledge about Blood Banking Applications in the World and Turkey.</w:t>
            </w:r>
          </w:p>
        </w:tc>
      </w:tr>
      <w:tr w:rsidR="0048355F" w:rsidRPr="0048355F" w14:paraId="30B380D5" w14:textId="77777777" w:rsidTr="0032076A">
        <w:trPr>
          <w:trHeight w:val="186"/>
        </w:trPr>
        <w:tc>
          <w:tcPr>
            <w:tcW w:w="1597" w:type="dxa"/>
            <w:vMerge/>
            <w:shd w:val="clear" w:color="auto" w:fill="FFFFFF"/>
            <w:vAlign w:val="center"/>
          </w:tcPr>
          <w:p w14:paraId="37007018" w14:textId="77777777" w:rsidR="005E4E46" w:rsidRPr="0048355F" w:rsidRDefault="005E4E46" w:rsidP="0032076A">
            <w:pPr>
              <w:rPr>
                <w:szCs w:val="24"/>
              </w:rPr>
            </w:pPr>
          </w:p>
        </w:tc>
        <w:tc>
          <w:tcPr>
            <w:tcW w:w="3287" w:type="dxa"/>
            <w:vMerge/>
            <w:shd w:val="clear" w:color="auto" w:fill="FFFFFF"/>
            <w:vAlign w:val="center"/>
          </w:tcPr>
          <w:p w14:paraId="26D92329" w14:textId="77777777" w:rsidR="005E4E46" w:rsidRPr="0048355F" w:rsidRDefault="005E4E46" w:rsidP="0032076A">
            <w:pPr>
              <w:rPr>
                <w:szCs w:val="24"/>
              </w:rPr>
            </w:pPr>
          </w:p>
        </w:tc>
        <w:tc>
          <w:tcPr>
            <w:tcW w:w="498" w:type="dxa"/>
            <w:vMerge/>
            <w:shd w:val="clear" w:color="auto" w:fill="FFFFFF"/>
            <w:vAlign w:val="center"/>
          </w:tcPr>
          <w:p w14:paraId="73269895" w14:textId="77777777" w:rsidR="005E4E46" w:rsidRPr="0048355F" w:rsidRDefault="005E4E46" w:rsidP="0032076A">
            <w:pPr>
              <w:rPr>
                <w:szCs w:val="24"/>
              </w:rPr>
            </w:pPr>
          </w:p>
        </w:tc>
        <w:tc>
          <w:tcPr>
            <w:tcW w:w="559" w:type="dxa"/>
            <w:vMerge/>
            <w:shd w:val="clear" w:color="auto" w:fill="FFFFFF"/>
            <w:vAlign w:val="center"/>
          </w:tcPr>
          <w:p w14:paraId="2AB89147" w14:textId="77777777" w:rsidR="005E4E46" w:rsidRPr="0048355F" w:rsidRDefault="005E4E46" w:rsidP="0032076A">
            <w:pPr>
              <w:rPr>
                <w:szCs w:val="24"/>
              </w:rPr>
            </w:pPr>
          </w:p>
        </w:tc>
        <w:tc>
          <w:tcPr>
            <w:tcW w:w="498" w:type="dxa"/>
            <w:vMerge/>
            <w:shd w:val="clear" w:color="auto" w:fill="FFFFFF"/>
            <w:vAlign w:val="center"/>
          </w:tcPr>
          <w:p w14:paraId="05AA2218" w14:textId="77777777" w:rsidR="005E4E46" w:rsidRPr="0048355F" w:rsidRDefault="005E4E46" w:rsidP="0032076A">
            <w:pPr>
              <w:rPr>
                <w:szCs w:val="24"/>
              </w:rPr>
            </w:pPr>
          </w:p>
        </w:tc>
        <w:tc>
          <w:tcPr>
            <w:tcW w:w="498" w:type="dxa"/>
            <w:vMerge/>
            <w:shd w:val="clear" w:color="auto" w:fill="FFFFFF"/>
            <w:vAlign w:val="center"/>
          </w:tcPr>
          <w:p w14:paraId="6AEAA944" w14:textId="77777777" w:rsidR="005E4E46" w:rsidRPr="0048355F" w:rsidRDefault="005E4E46" w:rsidP="0032076A">
            <w:pPr>
              <w:rPr>
                <w:szCs w:val="24"/>
              </w:rPr>
            </w:pPr>
          </w:p>
        </w:tc>
        <w:tc>
          <w:tcPr>
            <w:tcW w:w="761" w:type="dxa"/>
            <w:vMerge/>
            <w:shd w:val="clear" w:color="auto" w:fill="FFFFFF"/>
            <w:vAlign w:val="center"/>
          </w:tcPr>
          <w:p w14:paraId="476C7889" w14:textId="77777777" w:rsidR="005E4E46" w:rsidRPr="0048355F" w:rsidRDefault="005E4E46" w:rsidP="0032076A">
            <w:pPr>
              <w:rPr>
                <w:szCs w:val="24"/>
              </w:rPr>
            </w:pPr>
          </w:p>
        </w:tc>
        <w:tc>
          <w:tcPr>
            <w:tcW w:w="3496" w:type="dxa"/>
            <w:shd w:val="clear" w:color="auto" w:fill="FFFFFF"/>
          </w:tcPr>
          <w:p w14:paraId="2758E9BA" w14:textId="77777777" w:rsidR="005E4E46" w:rsidRPr="0048355F" w:rsidRDefault="005E4E46" w:rsidP="0032076A">
            <w:pPr>
              <w:contextualSpacing/>
              <w:rPr>
                <w:b/>
                <w:bCs/>
                <w:iCs/>
                <w:szCs w:val="24"/>
              </w:rPr>
            </w:pPr>
            <w:r w:rsidRPr="0048355F">
              <w:rPr>
                <w:b/>
                <w:szCs w:val="24"/>
                <w:shd w:val="clear" w:color="auto" w:fill="FFFFFF"/>
              </w:rPr>
              <w:t>2-</w:t>
            </w:r>
            <w:r w:rsidRPr="0048355F">
              <w:rPr>
                <w:b/>
                <w:szCs w:val="24"/>
              </w:rPr>
              <w:t>Kan Hizmet Birimleri ve Kalite Sistemi</w:t>
            </w:r>
          </w:p>
          <w:p w14:paraId="190B42C3" w14:textId="77777777" w:rsidR="005E4E46" w:rsidRPr="0048355F" w:rsidRDefault="005E4E46" w:rsidP="0032076A">
            <w:pPr>
              <w:rPr>
                <w:bCs/>
                <w:iCs/>
                <w:szCs w:val="24"/>
              </w:rPr>
            </w:pPr>
            <w:r w:rsidRPr="0048355F">
              <w:rPr>
                <w:bCs/>
                <w:i/>
                <w:iCs/>
                <w:szCs w:val="24"/>
              </w:rPr>
              <w:t>2-Blood Service Units and Quality System</w:t>
            </w:r>
          </w:p>
        </w:tc>
        <w:tc>
          <w:tcPr>
            <w:tcW w:w="4223" w:type="dxa"/>
            <w:shd w:val="clear" w:color="auto" w:fill="FFFFFF"/>
          </w:tcPr>
          <w:p w14:paraId="600D0389" w14:textId="77777777" w:rsidR="005E4E46" w:rsidRPr="0048355F" w:rsidRDefault="005E4E46" w:rsidP="0032076A">
            <w:pPr>
              <w:contextualSpacing/>
              <w:rPr>
                <w:b/>
                <w:szCs w:val="24"/>
              </w:rPr>
            </w:pPr>
            <w:r w:rsidRPr="0048355F">
              <w:rPr>
                <w:b/>
                <w:szCs w:val="24"/>
              </w:rPr>
              <w:t>Kan Hizmet Birimleri ve Kalite Sistemi hakkında bilgi sahibi olur.</w:t>
            </w:r>
          </w:p>
          <w:p w14:paraId="6E4D90A8" w14:textId="77777777" w:rsidR="005E4E46" w:rsidRPr="0048355F" w:rsidRDefault="005E4E46" w:rsidP="0032076A">
            <w:pPr>
              <w:contextualSpacing/>
              <w:rPr>
                <w:bCs/>
                <w:i/>
                <w:szCs w:val="24"/>
              </w:rPr>
            </w:pPr>
            <w:r w:rsidRPr="0048355F">
              <w:rPr>
                <w:bCs/>
                <w:i/>
                <w:iCs/>
                <w:szCs w:val="24"/>
              </w:rPr>
              <w:t>Gains knowledge about Blood Service Units and Quality System.</w:t>
            </w:r>
          </w:p>
        </w:tc>
      </w:tr>
      <w:tr w:rsidR="0048355F" w:rsidRPr="0048355F" w14:paraId="580B0971" w14:textId="77777777" w:rsidTr="0032076A">
        <w:trPr>
          <w:trHeight w:val="186"/>
        </w:trPr>
        <w:tc>
          <w:tcPr>
            <w:tcW w:w="1597" w:type="dxa"/>
            <w:vMerge/>
            <w:shd w:val="clear" w:color="auto" w:fill="FFFFFF"/>
            <w:vAlign w:val="center"/>
          </w:tcPr>
          <w:p w14:paraId="71623255" w14:textId="77777777" w:rsidR="005E4E46" w:rsidRPr="0048355F" w:rsidRDefault="005E4E46" w:rsidP="0032076A">
            <w:pPr>
              <w:rPr>
                <w:szCs w:val="24"/>
              </w:rPr>
            </w:pPr>
          </w:p>
        </w:tc>
        <w:tc>
          <w:tcPr>
            <w:tcW w:w="3287" w:type="dxa"/>
            <w:vMerge/>
            <w:shd w:val="clear" w:color="auto" w:fill="FFFFFF"/>
            <w:vAlign w:val="center"/>
          </w:tcPr>
          <w:p w14:paraId="5F31E79B" w14:textId="77777777" w:rsidR="005E4E46" w:rsidRPr="0048355F" w:rsidRDefault="005E4E46" w:rsidP="0032076A">
            <w:pPr>
              <w:rPr>
                <w:szCs w:val="24"/>
              </w:rPr>
            </w:pPr>
          </w:p>
        </w:tc>
        <w:tc>
          <w:tcPr>
            <w:tcW w:w="498" w:type="dxa"/>
            <w:vMerge/>
            <w:shd w:val="clear" w:color="auto" w:fill="FFFFFF"/>
            <w:vAlign w:val="center"/>
          </w:tcPr>
          <w:p w14:paraId="188F018C" w14:textId="77777777" w:rsidR="005E4E46" w:rsidRPr="0048355F" w:rsidRDefault="005E4E46" w:rsidP="0032076A">
            <w:pPr>
              <w:rPr>
                <w:szCs w:val="24"/>
              </w:rPr>
            </w:pPr>
          </w:p>
        </w:tc>
        <w:tc>
          <w:tcPr>
            <w:tcW w:w="559" w:type="dxa"/>
            <w:vMerge/>
            <w:shd w:val="clear" w:color="auto" w:fill="FFFFFF"/>
            <w:vAlign w:val="center"/>
          </w:tcPr>
          <w:p w14:paraId="413B2257" w14:textId="77777777" w:rsidR="005E4E46" w:rsidRPr="0048355F" w:rsidRDefault="005E4E46" w:rsidP="0032076A">
            <w:pPr>
              <w:rPr>
                <w:szCs w:val="24"/>
              </w:rPr>
            </w:pPr>
          </w:p>
        </w:tc>
        <w:tc>
          <w:tcPr>
            <w:tcW w:w="498" w:type="dxa"/>
            <w:vMerge/>
            <w:shd w:val="clear" w:color="auto" w:fill="FFFFFF"/>
            <w:vAlign w:val="center"/>
          </w:tcPr>
          <w:p w14:paraId="14A12C37" w14:textId="77777777" w:rsidR="005E4E46" w:rsidRPr="0048355F" w:rsidRDefault="005E4E46" w:rsidP="0032076A">
            <w:pPr>
              <w:rPr>
                <w:szCs w:val="24"/>
              </w:rPr>
            </w:pPr>
          </w:p>
        </w:tc>
        <w:tc>
          <w:tcPr>
            <w:tcW w:w="498" w:type="dxa"/>
            <w:vMerge/>
            <w:shd w:val="clear" w:color="auto" w:fill="FFFFFF"/>
            <w:vAlign w:val="center"/>
          </w:tcPr>
          <w:p w14:paraId="0629EDD6" w14:textId="77777777" w:rsidR="005E4E46" w:rsidRPr="0048355F" w:rsidRDefault="005E4E46" w:rsidP="0032076A">
            <w:pPr>
              <w:rPr>
                <w:szCs w:val="24"/>
              </w:rPr>
            </w:pPr>
          </w:p>
        </w:tc>
        <w:tc>
          <w:tcPr>
            <w:tcW w:w="761" w:type="dxa"/>
            <w:vMerge/>
            <w:shd w:val="clear" w:color="auto" w:fill="FFFFFF"/>
            <w:vAlign w:val="center"/>
          </w:tcPr>
          <w:p w14:paraId="1195D288" w14:textId="77777777" w:rsidR="005E4E46" w:rsidRPr="0048355F" w:rsidRDefault="005E4E46" w:rsidP="0032076A">
            <w:pPr>
              <w:rPr>
                <w:szCs w:val="24"/>
              </w:rPr>
            </w:pPr>
          </w:p>
        </w:tc>
        <w:tc>
          <w:tcPr>
            <w:tcW w:w="3496" w:type="dxa"/>
            <w:shd w:val="clear" w:color="auto" w:fill="FFFFFF"/>
          </w:tcPr>
          <w:p w14:paraId="3BBA7031" w14:textId="77777777" w:rsidR="005E4E46" w:rsidRPr="0048355F" w:rsidRDefault="005E4E46" w:rsidP="0032076A">
            <w:pPr>
              <w:contextualSpacing/>
              <w:rPr>
                <w:b/>
                <w:bCs/>
                <w:iCs/>
                <w:szCs w:val="24"/>
              </w:rPr>
            </w:pPr>
            <w:r w:rsidRPr="0048355F">
              <w:rPr>
                <w:b/>
                <w:szCs w:val="24"/>
                <w:shd w:val="clear" w:color="auto" w:fill="F7F6F3"/>
              </w:rPr>
              <w:t>3-</w:t>
            </w:r>
            <w:r w:rsidRPr="0048355F">
              <w:rPr>
                <w:b/>
                <w:szCs w:val="24"/>
              </w:rPr>
              <w:t>Kanın Yapısı</w:t>
            </w:r>
          </w:p>
          <w:p w14:paraId="7A6ED7E5" w14:textId="77777777" w:rsidR="005E4E46" w:rsidRPr="0048355F" w:rsidRDefault="005E4E46" w:rsidP="0032076A">
            <w:pPr>
              <w:autoSpaceDE w:val="0"/>
              <w:autoSpaceDN w:val="0"/>
              <w:adjustRightInd w:val="0"/>
              <w:rPr>
                <w:i/>
                <w:szCs w:val="24"/>
              </w:rPr>
            </w:pPr>
            <w:r w:rsidRPr="0048355F">
              <w:rPr>
                <w:bCs/>
                <w:i/>
                <w:iCs/>
                <w:szCs w:val="24"/>
              </w:rPr>
              <w:t>3-Structure of Blood</w:t>
            </w:r>
          </w:p>
        </w:tc>
        <w:tc>
          <w:tcPr>
            <w:tcW w:w="4223" w:type="dxa"/>
            <w:shd w:val="clear" w:color="auto" w:fill="FFFFFF"/>
          </w:tcPr>
          <w:p w14:paraId="095D7311" w14:textId="77777777" w:rsidR="005E4E46" w:rsidRPr="0048355F" w:rsidRDefault="005E4E46" w:rsidP="0032076A">
            <w:pPr>
              <w:contextualSpacing/>
              <w:rPr>
                <w:b/>
                <w:szCs w:val="24"/>
              </w:rPr>
            </w:pPr>
            <w:r w:rsidRPr="0048355F">
              <w:rPr>
                <w:b/>
                <w:szCs w:val="24"/>
              </w:rPr>
              <w:t>Kanın Yapısı ve özelliklerini öğrenir.</w:t>
            </w:r>
          </w:p>
          <w:p w14:paraId="611404DA" w14:textId="77777777" w:rsidR="005E4E46" w:rsidRPr="0048355F" w:rsidRDefault="005E4E46" w:rsidP="0032076A">
            <w:pPr>
              <w:contextualSpacing/>
              <w:rPr>
                <w:bCs/>
                <w:i/>
                <w:szCs w:val="24"/>
              </w:rPr>
            </w:pPr>
            <w:r w:rsidRPr="0048355F">
              <w:rPr>
                <w:bCs/>
                <w:i/>
                <w:iCs/>
                <w:szCs w:val="24"/>
              </w:rPr>
              <w:t>Learns the structure and properties of blood.</w:t>
            </w:r>
          </w:p>
        </w:tc>
      </w:tr>
      <w:tr w:rsidR="0048355F" w:rsidRPr="0048355F" w14:paraId="083B1F51" w14:textId="77777777" w:rsidTr="0032076A">
        <w:trPr>
          <w:trHeight w:val="186"/>
        </w:trPr>
        <w:tc>
          <w:tcPr>
            <w:tcW w:w="1597" w:type="dxa"/>
            <w:vMerge/>
            <w:shd w:val="clear" w:color="auto" w:fill="FFFFFF"/>
            <w:vAlign w:val="center"/>
          </w:tcPr>
          <w:p w14:paraId="3A76239F" w14:textId="77777777" w:rsidR="005E4E46" w:rsidRPr="0048355F" w:rsidRDefault="005E4E46" w:rsidP="0032076A">
            <w:pPr>
              <w:rPr>
                <w:szCs w:val="24"/>
              </w:rPr>
            </w:pPr>
          </w:p>
        </w:tc>
        <w:tc>
          <w:tcPr>
            <w:tcW w:w="3287" w:type="dxa"/>
            <w:vMerge/>
            <w:shd w:val="clear" w:color="auto" w:fill="FFFFFF"/>
            <w:vAlign w:val="center"/>
          </w:tcPr>
          <w:p w14:paraId="61414FFE" w14:textId="77777777" w:rsidR="005E4E46" w:rsidRPr="0048355F" w:rsidRDefault="005E4E46" w:rsidP="0032076A">
            <w:pPr>
              <w:rPr>
                <w:szCs w:val="24"/>
              </w:rPr>
            </w:pPr>
          </w:p>
        </w:tc>
        <w:tc>
          <w:tcPr>
            <w:tcW w:w="498" w:type="dxa"/>
            <w:vMerge/>
            <w:shd w:val="clear" w:color="auto" w:fill="FFFFFF"/>
            <w:vAlign w:val="center"/>
          </w:tcPr>
          <w:p w14:paraId="21A6BD2F" w14:textId="77777777" w:rsidR="005E4E46" w:rsidRPr="0048355F" w:rsidRDefault="005E4E46" w:rsidP="0032076A">
            <w:pPr>
              <w:rPr>
                <w:szCs w:val="24"/>
              </w:rPr>
            </w:pPr>
          </w:p>
        </w:tc>
        <w:tc>
          <w:tcPr>
            <w:tcW w:w="559" w:type="dxa"/>
            <w:vMerge/>
            <w:shd w:val="clear" w:color="auto" w:fill="FFFFFF"/>
            <w:vAlign w:val="center"/>
          </w:tcPr>
          <w:p w14:paraId="14B47BDC" w14:textId="77777777" w:rsidR="005E4E46" w:rsidRPr="0048355F" w:rsidRDefault="005E4E46" w:rsidP="0032076A">
            <w:pPr>
              <w:rPr>
                <w:szCs w:val="24"/>
              </w:rPr>
            </w:pPr>
          </w:p>
        </w:tc>
        <w:tc>
          <w:tcPr>
            <w:tcW w:w="498" w:type="dxa"/>
            <w:vMerge/>
            <w:shd w:val="clear" w:color="auto" w:fill="FFFFFF"/>
            <w:vAlign w:val="center"/>
          </w:tcPr>
          <w:p w14:paraId="6B005AD8" w14:textId="77777777" w:rsidR="005E4E46" w:rsidRPr="0048355F" w:rsidRDefault="005E4E46" w:rsidP="0032076A">
            <w:pPr>
              <w:rPr>
                <w:szCs w:val="24"/>
              </w:rPr>
            </w:pPr>
          </w:p>
        </w:tc>
        <w:tc>
          <w:tcPr>
            <w:tcW w:w="498" w:type="dxa"/>
            <w:vMerge/>
            <w:shd w:val="clear" w:color="auto" w:fill="FFFFFF"/>
            <w:vAlign w:val="center"/>
          </w:tcPr>
          <w:p w14:paraId="07AA0BF4" w14:textId="77777777" w:rsidR="005E4E46" w:rsidRPr="0048355F" w:rsidRDefault="005E4E46" w:rsidP="0032076A">
            <w:pPr>
              <w:rPr>
                <w:szCs w:val="24"/>
              </w:rPr>
            </w:pPr>
          </w:p>
        </w:tc>
        <w:tc>
          <w:tcPr>
            <w:tcW w:w="761" w:type="dxa"/>
            <w:vMerge/>
            <w:shd w:val="clear" w:color="auto" w:fill="FFFFFF"/>
            <w:vAlign w:val="center"/>
          </w:tcPr>
          <w:p w14:paraId="2199504E" w14:textId="77777777" w:rsidR="005E4E46" w:rsidRPr="0048355F" w:rsidRDefault="005E4E46" w:rsidP="0032076A">
            <w:pPr>
              <w:rPr>
                <w:szCs w:val="24"/>
              </w:rPr>
            </w:pPr>
          </w:p>
        </w:tc>
        <w:tc>
          <w:tcPr>
            <w:tcW w:w="3496" w:type="dxa"/>
            <w:shd w:val="clear" w:color="auto" w:fill="FFFFFF"/>
          </w:tcPr>
          <w:p w14:paraId="11AA90D0" w14:textId="77777777" w:rsidR="005E4E46" w:rsidRPr="0048355F" w:rsidRDefault="005E4E46" w:rsidP="0032076A">
            <w:pPr>
              <w:contextualSpacing/>
              <w:rPr>
                <w:b/>
                <w:bCs/>
                <w:iCs/>
                <w:szCs w:val="24"/>
              </w:rPr>
            </w:pPr>
            <w:r w:rsidRPr="0048355F">
              <w:rPr>
                <w:b/>
                <w:szCs w:val="24"/>
                <w:shd w:val="clear" w:color="auto" w:fill="F7F6F3"/>
              </w:rPr>
              <w:t>4-</w:t>
            </w:r>
            <w:r w:rsidRPr="0048355F">
              <w:rPr>
                <w:b/>
                <w:szCs w:val="24"/>
              </w:rPr>
              <w:t>Hematopoez ve Türkök Projesi</w:t>
            </w:r>
          </w:p>
          <w:p w14:paraId="5782322F" w14:textId="77777777" w:rsidR="005E4E46" w:rsidRPr="0048355F" w:rsidRDefault="005E4E46" w:rsidP="0032076A">
            <w:pPr>
              <w:contextualSpacing/>
              <w:rPr>
                <w:bCs/>
                <w:i/>
                <w:iCs/>
                <w:szCs w:val="24"/>
              </w:rPr>
            </w:pPr>
            <w:r w:rsidRPr="0048355F">
              <w:rPr>
                <w:bCs/>
                <w:i/>
                <w:iCs/>
                <w:szCs w:val="24"/>
              </w:rPr>
              <w:t>4-Hematopoiesis and Türkök Project</w:t>
            </w:r>
          </w:p>
        </w:tc>
        <w:tc>
          <w:tcPr>
            <w:tcW w:w="4223" w:type="dxa"/>
            <w:shd w:val="clear" w:color="auto" w:fill="FFFFFF"/>
          </w:tcPr>
          <w:p w14:paraId="38CC1EE0" w14:textId="77777777" w:rsidR="005E4E46" w:rsidRPr="0048355F" w:rsidRDefault="005E4E46" w:rsidP="0032076A">
            <w:pPr>
              <w:contextualSpacing/>
              <w:rPr>
                <w:b/>
                <w:bCs/>
                <w:iCs/>
                <w:szCs w:val="24"/>
              </w:rPr>
            </w:pPr>
            <w:r w:rsidRPr="0048355F">
              <w:rPr>
                <w:b/>
                <w:szCs w:val="24"/>
              </w:rPr>
              <w:t>Hematopoez ve Türkök Projesi hakkında bilgi sahibi olur.</w:t>
            </w:r>
          </w:p>
          <w:p w14:paraId="09C93D23" w14:textId="77777777" w:rsidR="005E4E46" w:rsidRPr="0048355F" w:rsidRDefault="005E4E46" w:rsidP="0032076A">
            <w:pPr>
              <w:contextualSpacing/>
              <w:rPr>
                <w:bCs/>
                <w:i/>
                <w:szCs w:val="24"/>
              </w:rPr>
            </w:pPr>
            <w:r w:rsidRPr="0048355F">
              <w:rPr>
                <w:bCs/>
                <w:i/>
                <w:iCs/>
                <w:szCs w:val="24"/>
              </w:rPr>
              <w:t>Learns the structure and properties of blood</w:t>
            </w:r>
          </w:p>
        </w:tc>
      </w:tr>
      <w:tr w:rsidR="0048355F" w:rsidRPr="0048355F" w14:paraId="7A4090A4" w14:textId="77777777" w:rsidTr="0032076A">
        <w:trPr>
          <w:trHeight w:val="186"/>
        </w:trPr>
        <w:tc>
          <w:tcPr>
            <w:tcW w:w="1597" w:type="dxa"/>
            <w:vMerge/>
            <w:shd w:val="clear" w:color="auto" w:fill="FFFFFF"/>
            <w:vAlign w:val="center"/>
          </w:tcPr>
          <w:p w14:paraId="5F2D115C" w14:textId="77777777" w:rsidR="005E4E46" w:rsidRPr="0048355F" w:rsidRDefault="005E4E46" w:rsidP="0032076A">
            <w:pPr>
              <w:rPr>
                <w:szCs w:val="24"/>
              </w:rPr>
            </w:pPr>
          </w:p>
        </w:tc>
        <w:tc>
          <w:tcPr>
            <w:tcW w:w="3287" w:type="dxa"/>
            <w:vMerge/>
            <w:shd w:val="clear" w:color="auto" w:fill="FFFFFF"/>
            <w:vAlign w:val="center"/>
          </w:tcPr>
          <w:p w14:paraId="5EFFD355" w14:textId="77777777" w:rsidR="005E4E46" w:rsidRPr="0048355F" w:rsidRDefault="005E4E46" w:rsidP="0032076A">
            <w:pPr>
              <w:rPr>
                <w:szCs w:val="24"/>
              </w:rPr>
            </w:pPr>
          </w:p>
        </w:tc>
        <w:tc>
          <w:tcPr>
            <w:tcW w:w="498" w:type="dxa"/>
            <w:vMerge/>
            <w:shd w:val="clear" w:color="auto" w:fill="FFFFFF"/>
            <w:vAlign w:val="center"/>
          </w:tcPr>
          <w:p w14:paraId="175B46B6" w14:textId="77777777" w:rsidR="005E4E46" w:rsidRPr="0048355F" w:rsidRDefault="005E4E46" w:rsidP="0032076A">
            <w:pPr>
              <w:rPr>
                <w:szCs w:val="24"/>
              </w:rPr>
            </w:pPr>
          </w:p>
        </w:tc>
        <w:tc>
          <w:tcPr>
            <w:tcW w:w="559" w:type="dxa"/>
            <w:vMerge/>
            <w:shd w:val="clear" w:color="auto" w:fill="FFFFFF"/>
            <w:vAlign w:val="center"/>
          </w:tcPr>
          <w:p w14:paraId="23B47E00" w14:textId="77777777" w:rsidR="005E4E46" w:rsidRPr="0048355F" w:rsidRDefault="005E4E46" w:rsidP="0032076A">
            <w:pPr>
              <w:rPr>
                <w:szCs w:val="24"/>
              </w:rPr>
            </w:pPr>
          </w:p>
        </w:tc>
        <w:tc>
          <w:tcPr>
            <w:tcW w:w="498" w:type="dxa"/>
            <w:vMerge/>
            <w:shd w:val="clear" w:color="auto" w:fill="FFFFFF"/>
            <w:vAlign w:val="center"/>
          </w:tcPr>
          <w:p w14:paraId="5E527D38" w14:textId="77777777" w:rsidR="005E4E46" w:rsidRPr="0048355F" w:rsidRDefault="005E4E46" w:rsidP="0032076A">
            <w:pPr>
              <w:rPr>
                <w:szCs w:val="24"/>
              </w:rPr>
            </w:pPr>
          </w:p>
        </w:tc>
        <w:tc>
          <w:tcPr>
            <w:tcW w:w="498" w:type="dxa"/>
            <w:vMerge/>
            <w:shd w:val="clear" w:color="auto" w:fill="FFFFFF"/>
            <w:vAlign w:val="center"/>
          </w:tcPr>
          <w:p w14:paraId="1D9AC887" w14:textId="77777777" w:rsidR="005E4E46" w:rsidRPr="0048355F" w:rsidRDefault="005E4E46" w:rsidP="0032076A">
            <w:pPr>
              <w:rPr>
                <w:szCs w:val="24"/>
              </w:rPr>
            </w:pPr>
          </w:p>
        </w:tc>
        <w:tc>
          <w:tcPr>
            <w:tcW w:w="761" w:type="dxa"/>
            <w:vMerge/>
            <w:shd w:val="clear" w:color="auto" w:fill="FFFFFF"/>
            <w:vAlign w:val="center"/>
          </w:tcPr>
          <w:p w14:paraId="560BAE32" w14:textId="77777777" w:rsidR="005E4E46" w:rsidRPr="0048355F" w:rsidRDefault="005E4E46" w:rsidP="0032076A">
            <w:pPr>
              <w:rPr>
                <w:szCs w:val="24"/>
              </w:rPr>
            </w:pPr>
          </w:p>
        </w:tc>
        <w:tc>
          <w:tcPr>
            <w:tcW w:w="3496" w:type="dxa"/>
            <w:shd w:val="clear" w:color="auto" w:fill="FFFFFF"/>
          </w:tcPr>
          <w:p w14:paraId="19269520" w14:textId="77777777" w:rsidR="005E4E46" w:rsidRPr="0048355F" w:rsidRDefault="005E4E46" w:rsidP="0032076A">
            <w:pPr>
              <w:contextualSpacing/>
              <w:rPr>
                <w:bCs/>
                <w:iCs/>
                <w:szCs w:val="24"/>
              </w:rPr>
            </w:pPr>
            <w:r w:rsidRPr="0048355F">
              <w:rPr>
                <w:b/>
                <w:szCs w:val="24"/>
                <w:shd w:val="clear" w:color="auto" w:fill="F7F6F3"/>
              </w:rPr>
              <w:t>5-</w:t>
            </w:r>
            <w:r w:rsidRPr="0048355F">
              <w:rPr>
                <w:b/>
                <w:szCs w:val="24"/>
              </w:rPr>
              <w:t>Temel İmmünolojiye Giriş</w:t>
            </w:r>
          </w:p>
          <w:p w14:paraId="7833A1BF" w14:textId="77777777" w:rsidR="005E4E46" w:rsidRPr="0048355F" w:rsidRDefault="005E4E46" w:rsidP="0032076A">
            <w:pPr>
              <w:contextualSpacing/>
              <w:rPr>
                <w:bCs/>
                <w:iCs/>
                <w:szCs w:val="24"/>
              </w:rPr>
            </w:pPr>
            <w:r w:rsidRPr="0048355F">
              <w:rPr>
                <w:bCs/>
                <w:iCs/>
                <w:szCs w:val="24"/>
              </w:rPr>
              <w:t>5-</w:t>
            </w:r>
            <w:r w:rsidRPr="0048355F">
              <w:rPr>
                <w:bCs/>
                <w:i/>
                <w:iCs/>
                <w:szCs w:val="24"/>
              </w:rPr>
              <w:t>Introduction to Basic Immunology</w:t>
            </w:r>
          </w:p>
        </w:tc>
        <w:tc>
          <w:tcPr>
            <w:tcW w:w="4223" w:type="dxa"/>
            <w:shd w:val="clear" w:color="auto" w:fill="FFFFFF"/>
          </w:tcPr>
          <w:p w14:paraId="6FD11445" w14:textId="77777777" w:rsidR="005E4E46" w:rsidRPr="0048355F" w:rsidRDefault="005E4E46" w:rsidP="0032076A">
            <w:pPr>
              <w:contextualSpacing/>
              <w:rPr>
                <w:b/>
                <w:szCs w:val="24"/>
              </w:rPr>
            </w:pPr>
            <w:r w:rsidRPr="0048355F">
              <w:rPr>
                <w:b/>
                <w:szCs w:val="24"/>
              </w:rPr>
              <w:t>Temel immünolojiyi bilir.</w:t>
            </w:r>
          </w:p>
          <w:p w14:paraId="43038CE2" w14:textId="77777777" w:rsidR="005E4E46" w:rsidRPr="0048355F" w:rsidRDefault="005E4E46" w:rsidP="0032076A">
            <w:pPr>
              <w:contextualSpacing/>
              <w:rPr>
                <w:bCs/>
                <w:i/>
                <w:iCs/>
                <w:szCs w:val="24"/>
              </w:rPr>
            </w:pPr>
            <w:r w:rsidRPr="0048355F">
              <w:rPr>
                <w:bCs/>
                <w:i/>
                <w:iCs/>
                <w:szCs w:val="24"/>
              </w:rPr>
              <w:t>Knows basic immunology.</w:t>
            </w:r>
          </w:p>
        </w:tc>
      </w:tr>
      <w:tr w:rsidR="0048355F" w:rsidRPr="0048355F" w14:paraId="76DA2EF4" w14:textId="77777777" w:rsidTr="0032076A">
        <w:trPr>
          <w:trHeight w:val="186"/>
        </w:trPr>
        <w:tc>
          <w:tcPr>
            <w:tcW w:w="1597" w:type="dxa"/>
            <w:vMerge/>
            <w:shd w:val="clear" w:color="auto" w:fill="FFFFFF"/>
            <w:vAlign w:val="center"/>
          </w:tcPr>
          <w:p w14:paraId="19F9DBEA" w14:textId="77777777" w:rsidR="005E4E46" w:rsidRPr="0048355F" w:rsidRDefault="005E4E46" w:rsidP="0032076A">
            <w:pPr>
              <w:rPr>
                <w:szCs w:val="24"/>
              </w:rPr>
            </w:pPr>
          </w:p>
        </w:tc>
        <w:tc>
          <w:tcPr>
            <w:tcW w:w="3287" w:type="dxa"/>
            <w:vMerge/>
            <w:shd w:val="clear" w:color="auto" w:fill="FFFFFF"/>
            <w:vAlign w:val="center"/>
          </w:tcPr>
          <w:p w14:paraId="21766F0F" w14:textId="77777777" w:rsidR="005E4E46" w:rsidRPr="0048355F" w:rsidRDefault="005E4E46" w:rsidP="0032076A">
            <w:pPr>
              <w:rPr>
                <w:szCs w:val="24"/>
              </w:rPr>
            </w:pPr>
          </w:p>
        </w:tc>
        <w:tc>
          <w:tcPr>
            <w:tcW w:w="498" w:type="dxa"/>
            <w:vMerge/>
            <w:shd w:val="clear" w:color="auto" w:fill="FFFFFF"/>
            <w:vAlign w:val="center"/>
          </w:tcPr>
          <w:p w14:paraId="578F5E20" w14:textId="77777777" w:rsidR="005E4E46" w:rsidRPr="0048355F" w:rsidRDefault="005E4E46" w:rsidP="0032076A">
            <w:pPr>
              <w:rPr>
                <w:szCs w:val="24"/>
              </w:rPr>
            </w:pPr>
          </w:p>
        </w:tc>
        <w:tc>
          <w:tcPr>
            <w:tcW w:w="559" w:type="dxa"/>
            <w:vMerge/>
            <w:shd w:val="clear" w:color="auto" w:fill="FFFFFF"/>
            <w:vAlign w:val="center"/>
          </w:tcPr>
          <w:p w14:paraId="321ADD00" w14:textId="77777777" w:rsidR="005E4E46" w:rsidRPr="0048355F" w:rsidRDefault="005E4E46" w:rsidP="0032076A">
            <w:pPr>
              <w:rPr>
                <w:szCs w:val="24"/>
              </w:rPr>
            </w:pPr>
          </w:p>
        </w:tc>
        <w:tc>
          <w:tcPr>
            <w:tcW w:w="498" w:type="dxa"/>
            <w:vMerge/>
            <w:shd w:val="clear" w:color="auto" w:fill="FFFFFF"/>
            <w:vAlign w:val="center"/>
          </w:tcPr>
          <w:p w14:paraId="4B9D07A4" w14:textId="77777777" w:rsidR="005E4E46" w:rsidRPr="0048355F" w:rsidRDefault="005E4E46" w:rsidP="0032076A">
            <w:pPr>
              <w:rPr>
                <w:szCs w:val="24"/>
              </w:rPr>
            </w:pPr>
          </w:p>
        </w:tc>
        <w:tc>
          <w:tcPr>
            <w:tcW w:w="498" w:type="dxa"/>
            <w:vMerge/>
            <w:shd w:val="clear" w:color="auto" w:fill="FFFFFF"/>
            <w:vAlign w:val="center"/>
          </w:tcPr>
          <w:p w14:paraId="623AF2B9" w14:textId="77777777" w:rsidR="005E4E46" w:rsidRPr="0048355F" w:rsidRDefault="005E4E46" w:rsidP="0032076A">
            <w:pPr>
              <w:rPr>
                <w:szCs w:val="24"/>
              </w:rPr>
            </w:pPr>
          </w:p>
        </w:tc>
        <w:tc>
          <w:tcPr>
            <w:tcW w:w="761" w:type="dxa"/>
            <w:vMerge/>
            <w:shd w:val="clear" w:color="auto" w:fill="FFFFFF"/>
            <w:vAlign w:val="center"/>
          </w:tcPr>
          <w:p w14:paraId="0A7E7C60" w14:textId="77777777" w:rsidR="005E4E46" w:rsidRPr="0048355F" w:rsidRDefault="005E4E46" w:rsidP="0032076A">
            <w:pPr>
              <w:rPr>
                <w:szCs w:val="24"/>
              </w:rPr>
            </w:pPr>
          </w:p>
        </w:tc>
        <w:tc>
          <w:tcPr>
            <w:tcW w:w="3496" w:type="dxa"/>
            <w:shd w:val="clear" w:color="auto" w:fill="FFFFFF"/>
          </w:tcPr>
          <w:p w14:paraId="31762832" w14:textId="77777777" w:rsidR="005E4E46" w:rsidRPr="0048355F" w:rsidRDefault="005E4E46" w:rsidP="0032076A">
            <w:pPr>
              <w:contextualSpacing/>
              <w:rPr>
                <w:b/>
                <w:bCs/>
                <w:iCs/>
                <w:szCs w:val="24"/>
              </w:rPr>
            </w:pPr>
            <w:r w:rsidRPr="0048355F">
              <w:rPr>
                <w:b/>
                <w:bCs/>
                <w:iCs/>
                <w:szCs w:val="24"/>
              </w:rPr>
              <w:t>6-</w:t>
            </w:r>
            <w:r w:rsidRPr="0048355F">
              <w:rPr>
                <w:b/>
                <w:szCs w:val="24"/>
              </w:rPr>
              <w:t>Kan Güvenliği ve Donör Seçimi</w:t>
            </w:r>
            <w:r w:rsidRPr="0048355F">
              <w:rPr>
                <w:b/>
                <w:bCs/>
                <w:iCs/>
                <w:szCs w:val="24"/>
              </w:rPr>
              <w:t xml:space="preserve"> Blood </w:t>
            </w:r>
          </w:p>
          <w:p w14:paraId="1CF0DE48" w14:textId="77777777" w:rsidR="005E4E46" w:rsidRPr="0048355F" w:rsidRDefault="005E4E46" w:rsidP="0032076A">
            <w:pPr>
              <w:contextualSpacing/>
              <w:rPr>
                <w:bCs/>
                <w:i/>
                <w:iCs/>
                <w:szCs w:val="24"/>
              </w:rPr>
            </w:pPr>
            <w:r w:rsidRPr="0048355F">
              <w:rPr>
                <w:bCs/>
                <w:i/>
                <w:iCs/>
                <w:szCs w:val="24"/>
              </w:rPr>
              <w:t>6-Safety and Donor Selection</w:t>
            </w:r>
          </w:p>
        </w:tc>
        <w:tc>
          <w:tcPr>
            <w:tcW w:w="4223" w:type="dxa"/>
            <w:shd w:val="clear" w:color="auto" w:fill="FFFFFF"/>
          </w:tcPr>
          <w:p w14:paraId="5F8C3B02" w14:textId="77777777" w:rsidR="005E4E46" w:rsidRPr="0048355F" w:rsidRDefault="005E4E46" w:rsidP="0032076A">
            <w:pPr>
              <w:contextualSpacing/>
              <w:rPr>
                <w:b/>
                <w:bCs/>
                <w:iCs/>
                <w:szCs w:val="24"/>
              </w:rPr>
            </w:pPr>
            <w:r w:rsidRPr="0048355F">
              <w:rPr>
                <w:b/>
                <w:szCs w:val="24"/>
              </w:rPr>
              <w:t>Kan Güvenliği ve Donör Seçimi hakkında bilgi sahibi olur.</w:t>
            </w:r>
          </w:p>
          <w:p w14:paraId="21C0A72D" w14:textId="77777777" w:rsidR="005E4E46" w:rsidRPr="0048355F" w:rsidRDefault="005E4E46" w:rsidP="0032076A">
            <w:pPr>
              <w:rPr>
                <w:bCs/>
                <w:i/>
                <w:szCs w:val="24"/>
              </w:rPr>
            </w:pPr>
            <w:r w:rsidRPr="0048355F">
              <w:rPr>
                <w:bCs/>
                <w:i/>
                <w:iCs/>
                <w:szCs w:val="24"/>
              </w:rPr>
              <w:t>Gains knowledge about Blood Safety and Donor Selection.</w:t>
            </w:r>
          </w:p>
        </w:tc>
      </w:tr>
      <w:tr w:rsidR="0048355F" w:rsidRPr="0048355F" w14:paraId="73D4CA9E" w14:textId="77777777" w:rsidTr="0032076A">
        <w:trPr>
          <w:trHeight w:val="186"/>
        </w:trPr>
        <w:tc>
          <w:tcPr>
            <w:tcW w:w="1597" w:type="dxa"/>
            <w:vMerge/>
            <w:shd w:val="clear" w:color="auto" w:fill="FFFFFF"/>
            <w:vAlign w:val="center"/>
          </w:tcPr>
          <w:p w14:paraId="2B483D07" w14:textId="77777777" w:rsidR="005E4E46" w:rsidRPr="0048355F" w:rsidRDefault="005E4E46" w:rsidP="0032076A">
            <w:pPr>
              <w:rPr>
                <w:szCs w:val="24"/>
              </w:rPr>
            </w:pPr>
          </w:p>
        </w:tc>
        <w:tc>
          <w:tcPr>
            <w:tcW w:w="3287" w:type="dxa"/>
            <w:vMerge/>
            <w:shd w:val="clear" w:color="auto" w:fill="FFFFFF"/>
            <w:vAlign w:val="center"/>
          </w:tcPr>
          <w:p w14:paraId="0D5A0F16" w14:textId="77777777" w:rsidR="005E4E46" w:rsidRPr="0048355F" w:rsidRDefault="005E4E46" w:rsidP="0032076A">
            <w:pPr>
              <w:rPr>
                <w:szCs w:val="24"/>
              </w:rPr>
            </w:pPr>
          </w:p>
        </w:tc>
        <w:tc>
          <w:tcPr>
            <w:tcW w:w="498" w:type="dxa"/>
            <w:vMerge/>
            <w:shd w:val="clear" w:color="auto" w:fill="FFFFFF"/>
            <w:vAlign w:val="center"/>
          </w:tcPr>
          <w:p w14:paraId="530174CA" w14:textId="77777777" w:rsidR="005E4E46" w:rsidRPr="0048355F" w:rsidRDefault="005E4E46" w:rsidP="0032076A">
            <w:pPr>
              <w:rPr>
                <w:szCs w:val="24"/>
              </w:rPr>
            </w:pPr>
          </w:p>
        </w:tc>
        <w:tc>
          <w:tcPr>
            <w:tcW w:w="559" w:type="dxa"/>
            <w:vMerge/>
            <w:shd w:val="clear" w:color="auto" w:fill="FFFFFF"/>
            <w:vAlign w:val="center"/>
          </w:tcPr>
          <w:p w14:paraId="79EA5341" w14:textId="77777777" w:rsidR="005E4E46" w:rsidRPr="0048355F" w:rsidRDefault="005E4E46" w:rsidP="0032076A">
            <w:pPr>
              <w:rPr>
                <w:szCs w:val="24"/>
              </w:rPr>
            </w:pPr>
          </w:p>
        </w:tc>
        <w:tc>
          <w:tcPr>
            <w:tcW w:w="498" w:type="dxa"/>
            <w:vMerge/>
            <w:shd w:val="clear" w:color="auto" w:fill="FFFFFF"/>
            <w:vAlign w:val="center"/>
          </w:tcPr>
          <w:p w14:paraId="2D88D7B4" w14:textId="77777777" w:rsidR="005E4E46" w:rsidRPr="0048355F" w:rsidRDefault="005E4E46" w:rsidP="0032076A">
            <w:pPr>
              <w:rPr>
                <w:szCs w:val="24"/>
              </w:rPr>
            </w:pPr>
          </w:p>
        </w:tc>
        <w:tc>
          <w:tcPr>
            <w:tcW w:w="498" w:type="dxa"/>
            <w:vMerge/>
            <w:shd w:val="clear" w:color="auto" w:fill="FFFFFF"/>
            <w:vAlign w:val="center"/>
          </w:tcPr>
          <w:p w14:paraId="75C7EE3A" w14:textId="77777777" w:rsidR="005E4E46" w:rsidRPr="0048355F" w:rsidRDefault="005E4E46" w:rsidP="0032076A">
            <w:pPr>
              <w:rPr>
                <w:szCs w:val="24"/>
              </w:rPr>
            </w:pPr>
          </w:p>
        </w:tc>
        <w:tc>
          <w:tcPr>
            <w:tcW w:w="761" w:type="dxa"/>
            <w:vMerge/>
            <w:shd w:val="clear" w:color="auto" w:fill="FFFFFF"/>
            <w:vAlign w:val="center"/>
          </w:tcPr>
          <w:p w14:paraId="120B1F1C" w14:textId="77777777" w:rsidR="005E4E46" w:rsidRPr="0048355F" w:rsidRDefault="005E4E46" w:rsidP="0032076A">
            <w:pPr>
              <w:rPr>
                <w:szCs w:val="24"/>
              </w:rPr>
            </w:pPr>
          </w:p>
        </w:tc>
        <w:tc>
          <w:tcPr>
            <w:tcW w:w="3496" w:type="dxa"/>
            <w:shd w:val="clear" w:color="auto" w:fill="FFFFFF"/>
          </w:tcPr>
          <w:p w14:paraId="4FB52859" w14:textId="77777777" w:rsidR="005E4E46" w:rsidRPr="0048355F" w:rsidRDefault="005E4E46" w:rsidP="0032076A">
            <w:pPr>
              <w:contextualSpacing/>
              <w:rPr>
                <w:bCs/>
                <w:iCs/>
                <w:szCs w:val="24"/>
              </w:rPr>
            </w:pPr>
            <w:r w:rsidRPr="0048355F">
              <w:rPr>
                <w:b/>
                <w:szCs w:val="24"/>
                <w:shd w:val="clear" w:color="auto" w:fill="F7F6F3"/>
              </w:rPr>
              <w:t>7-</w:t>
            </w:r>
            <w:r w:rsidRPr="0048355F">
              <w:rPr>
                <w:b/>
                <w:bCs/>
                <w:iCs/>
                <w:szCs w:val="24"/>
              </w:rPr>
              <w:t>Donör seçiminde dikkat edilecek hususlar</w:t>
            </w:r>
          </w:p>
          <w:p w14:paraId="73D9BA7E" w14:textId="77777777" w:rsidR="005E4E46" w:rsidRPr="0048355F" w:rsidRDefault="005E4E46" w:rsidP="0032076A">
            <w:pPr>
              <w:contextualSpacing/>
              <w:rPr>
                <w:bCs/>
                <w:i/>
                <w:iCs/>
                <w:szCs w:val="24"/>
              </w:rPr>
            </w:pPr>
            <w:r w:rsidRPr="0048355F">
              <w:rPr>
                <w:bCs/>
                <w:iCs/>
                <w:szCs w:val="24"/>
              </w:rPr>
              <w:t>7-</w:t>
            </w:r>
            <w:r w:rsidRPr="0048355F">
              <w:rPr>
                <w:bCs/>
                <w:i/>
                <w:iCs/>
                <w:szCs w:val="24"/>
              </w:rPr>
              <w:t>Considerations in donor selection</w:t>
            </w:r>
          </w:p>
        </w:tc>
        <w:tc>
          <w:tcPr>
            <w:tcW w:w="4223" w:type="dxa"/>
            <w:shd w:val="clear" w:color="auto" w:fill="FFFFFF"/>
          </w:tcPr>
          <w:p w14:paraId="02D45DA7" w14:textId="77777777" w:rsidR="005E4E46" w:rsidRPr="0048355F" w:rsidRDefault="005E4E46" w:rsidP="0032076A">
            <w:pPr>
              <w:contextualSpacing/>
              <w:rPr>
                <w:b/>
                <w:bCs/>
                <w:iCs/>
                <w:szCs w:val="24"/>
              </w:rPr>
            </w:pPr>
            <w:r w:rsidRPr="0048355F">
              <w:rPr>
                <w:b/>
                <w:bCs/>
                <w:iCs/>
                <w:szCs w:val="24"/>
              </w:rPr>
              <w:t>Donör seçiminde dikkat edilmesi gereken kuralları öğrenir.</w:t>
            </w:r>
          </w:p>
          <w:p w14:paraId="2819761C" w14:textId="77777777" w:rsidR="005E4E46" w:rsidRPr="0048355F" w:rsidRDefault="005E4E46" w:rsidP="0032076A">
            <w:pPr>
              <w:contextualSpacing/>
              <w:rPr>
                <w:bCs/>
                <w:i/>
                <w:szCs w:val="24"/>
              </w:rPr>
            </w:pPr>
            <w:r w:rsidRPr="0048355F">
              <w:rPr>
                <w:bCs/>
                <w:i/>
                <w:iCs/>
                <w:szCs w:val="24"/>
              </w:rPr>
              <w:t>Learns the rules to be considered in donor selection.</w:t>
            </w:r>
          </w:p>
        </w:tc>
      </w:tr>
      <w:tr w:rsidR="0048355F" w:rsidRPr="0048355F" w14:paraId="6FBB2CAF" w14:textId="77777777" w:rsidTr="0032076A">
        <w:trPr>
          <w:trHeight w:val="186"/>
        </w:trPr>
        <w:tc>
          <w:tcPr>
            <w:tcW w:w="1597" w:type="dxa"/>
            <w:vMerge/>
            <w:shd w:val="clear" w:color="auto" w:fill="FFFFFF"/>
            <w:vAlign w:val="center"/>
          </w:tcPr>
          <w:p w14:paraId="456DF3F4" w14:textId="77777777" w:rsidR="005E4E46" w:rsidRPr="0048355F" w:rsidRDefault="005E4E46" w:rsidP="0032076A">
            <w:pPr>
              <w:rPr>
                <w:szCs w:val="24"/>
              </w:rPr>
            </w:pPr>
          </w:p>
        </w:tc>
        <w:tc>
          <w:tcPr>
            <w:tcW w:w="3287" w:type="dxa"/>
            <w:vMerge/>
            <w:shd w:val="clear" w:color="auto" w:fill="FFFFFF"/>
            <w:vAlign w:val="center"/>
          </w:tcPr>
          <w:p w14:paraId="2634A87D" w14:textId="77777777" w:rsidR="005E4E46" w:rsidRPr="0048355F" w:rsidRDefault="005E4E46" w:rsidP="0032076A">
            <w:pPr>
              <w:rPr>
                <w:szCs w:val="24"/>
              </w:rPr>
            </w:pPr>
          </w:p>
        </w:tc>
        <w:tc>
          <w:tcPr>
            <w:tcW w:w="498" w:type="dxa"/>
            <w:vMerge/>
            <w:shd w:val="clear" w:color="auto" w:fill="FFFFFF"/>
            <w:vAlign w:val="center"/>
          </w:tcPr>
          <w:p w14:paraId="4D309CE0" w14:textId="77777777" w:rsidR="005E4E46" w:rsidRPr="0048355F" w:rsidRDefault="005E4E46" w:rsidP="0032076A">
            <w:pPr>
              <w:rPr>
                <w:szCs w:val="24"/>
              </w:rPr>
            </w:pPr>
          </w:p>
        </w:tc>
        <w:tc>
          <w:tcPr>
            <w:tcW w:w="559" w:type="dxa"/>
            <w:vMerge/>
            <w:shd w:val="clear" w:color="auto" w:fill="FFFFFF"/>
            <w:vAlign w:val="center"/>
          </w:tcPr>
          <w:p w14:paraId="5CFF1291" w14:textId="77777777" w:rsidR="005E4E46" w:rsidRPr="0048355F" w:rsidRDefault="005E4E46" w:rsidP="0032076A">
            <w:pPr>
              <w:rPr>
                <w:szCs w:val="24"/>
              </w:rPr>
            </w:pPr>
          </w:p>
        </w:tc>
        <w:tc>
          <w:tcPr>
            <w:tcW w:w="498" w:type="dxa"/>
            <w:vMerge/>
            <w:shd w:val="clear" w:color="auto" w:fill="FFFFFF"/>
            <w:vAlign w:val="center"/>
          </w:tcPr>
          <w:p w14:paraId="407832AC" w14:textId="77777777" w:rsidR="005E4E46" w:rsidRPr="0048355F" w:rsidRDefault="005E4E46" w:rsidP="0032076A">
            <w:pPr>
              <w:rPr>
                <w:szCs w:val="24"/>
              </w:rPr>
            </w:pPr>
          </w:p>
        </w:tc>
        <w:tc>
          <w:tcPr>
            <w:tcW w:w="498" w:type="dxa"/>
            <w:vMerge/>
            <w:shd w:val="clear" w:color="auto" w:fill="FFFFFF"/>
            <w:vAlign w:val="center"/>
          </w:tcPr>
          <w:p w14:paraId="5E3CBCD6" w14:textId="77777777" w:rsidR="005E4E46" w:rsidRPr="0048355F" w:rsidRDefault="005E4E46" w:rsidP="0032076A">
            <w:pPr>
              <w:rPr>
                <w:szCs w:val="24"/>
              </w:rPr>
            </w:pPr>
          </w:p>
        </w:tc>
        <w:tc>
          <w:tcPr>
            <w:tcW w:w="761" w:type="dxa"/>
            <w:vMerge/>
            <w:shd w:val="clear" w:color="auto" w:fill="FFFFFF"/>
            <w:vAlign w:val="center"/>
          </w:tcPr>
          <w:p w14:paraId="5B253B1A" w14:textId="77777777" w:rsidR="005E4E46" w:rsidRPr="0048355F" w:rsidRDefault="005E4E46" w:rsidP="0032076A">
            <w:pPr>
              <w:rPr>
                <w:szCs w:val="24"/>
              </w:rPr>
            </w:pPr>
          </w:p>
        </w:tc>
        <w:tc>
          <w:tcPr>
            <w:tcW w:w="3496" w:type="dxa"/>
            <w:shd w:val="clear" w:color="auto" w:fill="FFFFFF"/>
          </w:tcPr>
          <w:p w14:paraId="3E593AB9" w14:textId="77777777" w:rsidR="005E4E46" w:rsidRPr="0048355F" w:rsidRDefault="005E4E46" w:rsidP="0032076A">
            <w:pPr>
              <w:contextualSpacing/>
              <w:rPr>
                <w:bCs/>
                <w:i/>
                <w:iCs/>
                <w:szCs w:val="24"/>
              </w:rPr>
            </w:pPr>
            <w:r w:rsidRPr="0048355F">
              <w:rPr>
                <w:b/>
                <w:bCs/>
                <w:iCs/>
                <w:szCs w:val="24"/>
              </w:rPr>
              <w:t>8- Ara Sınav</w:t>
            </w:r>
          </w:p>
          <w:p w14:paraId="002EA2BA" w14:textId="77777777" w:rsidR="005E4E46" w:rsidRPr="0048355F" w:rsidRDefault="005E4E46" w:rsidP="0032076A">
            <w:pPr>
              <w:contextualSpacing/>
              <w:rPr>
                <w:bCs/>
                <w:i/>
                <w:iCs/>
                <w:szCs w:val="24"/>
              </w:rPr>
            </w:pPr>
            <w:r w:rsidRPr="0048355F">
              <w:rPr>
                <w:bCs/>
                <w:i/>
                <w:iCs/>
                <w:szCs w:val="24"/>
              </w:rPr>
              <w:t>8-Midterm Exam</w:t>
            </w:r>
          </w:p>
        </w:tc>
        <w:tc>
          <w:tcPr>
            <w:tcW w:w="4223" w:type="dxa"/>
            <w:shd w:val="clear" w:color="auto" w:fill="FFFFFF"/>
          </w:tcPr>
          <w:p w14:paraId="1825730B" w14:textId="77777777" w:rsidR="005E4E46" w:rsidRPr="0048355F" w:rsidRDefault="005E4E46" w:rsidP="0032076A">
            <w:pPr>
              <w:contextualSpacing/>
              <w:rPr>
                <w:bCs/>
                <w:i/>
                <w:iCs/>
                <w:szCs w:val="24"/>
              </w:rPr>
            </w:pPr>
          </w:p>
        </w:tc>
      </w:tr>
      <w:tr w:rsidR="0048355F" w:rsidRPr="0048355F" w14:paraId="570CF13A" w14:textId="77777777" w:rsidTr="0032076A">
        <w:trPr>
          <w:trHeight w:val="186"/>
        </w:trPr>
        <w:tc>
          <w:tcPr>
            <w:tcW w:w="1597" w:type="dxa"/>
            <w:vMerge/>
            <w:shd w:val="clear" w:color="auto" w:fill="FFFFFF"/>
            <w:vAlign w:val="center"/>
          </w:tcPr>
          <w:p w14:paraId="7AAE2CEA" w14:textId="77777777" w:rsidR="005E4E46" w:rsidRPr="0048355F" w:rsidRDefault="005E4E46" w:rsidP="0032076A">
            <w:pPr>
              <w:rPr>
                <w:szCs w:val="24"/>
              </w:rPr>
            </w:pPr>
          </w:p>
        </w:tc>
        <w:tc>
          <w:tcPr>
            <w:tcW w:w="3287" w:type="dxa"/>
            <w:vMerge/>
            <w:shd w:val="clear" w:color="auto" w:fill="FFFFFF"/>
            <w:vAlign w:val="center"/>
          </w:tcPr>
          <w:p w14:paraId="06FDFC48" w14:textId="77777777" w:rsidR="005E4E46" w:rsidRPr="0048355F" w:rsidRDefault="005E4E46" w:rsidP="0032076A">
            <w:pPr>
              <w:rPr>
                <w:szCs w:val="24"/>
              </w:rPr>
            </w:pPr>
          </w:p>
        </w:tc>
        <w:tc>
          <w:tcPr>
            <w:tcW w:w="498" w:type="dxa"/>
            <w:vMerge/>
            <w:shd w:val="clear" w:color="auto" w:fill="FFFFFF"/>
            <w:vAlign w:val="center"/>
          </w:tcPr>
          <w:p w14:paraId="58C3FF97" w14:textId="77777777" w:rsidR="005E4E46" w:rsidRPr="0048355F" w:rsidRDefault="005E4E46" w:rsidP="0032076A">
            <w:pPr>
              <w:rPr>
                <w:szCs w:val="24"/>
              </w:rPr>
            </w:pPr>
          </w:p>
        </w:tc>
        <w:tc>
          <w:tcPr>
            <w:tcW w:w="559" w:type="dxa"/>
            <w:vMerge/>
            <w:shd w:val="clear" w:color="auto" w:fill="FFFFFF"/>
            <w:vAlign w:val="center"/>
          </w:tcPr>
          <w:p w14:paraId="72312EDA" w14:textId="77777777" w:rsidR="005E4E46" w:rsidRPr="0048355F" w:rsidRDefault="005E4E46" w:rsidP="0032076A">
            <w:pPr>
              <w:rPr>
                <w:szCs w:val="24"/>
              </w:rPr>
            </w:pPr>
          </w:p>
        </w:tc>
        <w:tc>
          <w:tcPr>
            <w:tcW w:w="498" w:type="dxa"/>
            <w:vMerge/>
            <w:shd w:val="clear" w:color="auto" w:fill="FFFFFF"/>
            <w:vAlign w:val="center"/>
          </w:tcPr>
          <w:p w14:paraId="63DF49B8" w14:textId="77777777" w:rsidR="005E4E46" w:rsidRPr="0048355F" w:rsidRDefault="005E4E46" w:rsidP="0032076A">
            <w:pPr>
              <w:rPr>
                <w:szCs w:val="24"/>
              </w:rPr>
            </w:pPr>
          </w:p>
        </w:tc>
        <w:tc>
          <w:tcPr>
            <w:tcW w:w="498" w:type="dxa"/>
            <w:vMerge/>
            <w:shd w:val="clear" w:color="auto" w:fill="FFFFFF"/>
            <w:vAlign w:val="center"/>
          </w:tcPr>
          <w:p w14:paraId="081C00AC" w14:textId="77777777" w:rsidR="005E4E46" w:rsidRPr="0048355F" w:rsidRDefault="005E4E46" w:rsidP="0032076A">
            <w:pPr>
              <w:rPr>
                <w:szCs w:val="24"/>
              </w:rPr>
            </w:pPr>
          </w:p>
        </w:tc>
        <w:tc>
          <w:tcPr>
            <w:tcW w:w="761" w:type="dxa"/>
            <w:vMerge/>
            <w:shd w:val="clear" w:color="auto" w:fill="FFFFFF"/>
            <w:vAlign w:val="center"/>
          </w:tcPr>
          <w:p w14:paraId="35527E62" w14:textId="77777777" w:rsidR="005E4E46" w:rsidRPr="0048355F" w:rsidRDefault="005E4E46" w:rsidP="0032076A">
            <w:pPr>
              <w:rPr>
                <w:szCs w:val="24"/>
              </w:rPr>
            </w:pPr>
          </w:p>
        </w:tc>
        <w:tc>
          <w:tcPr>
            <w:tcW w:w="3496" w:type="dxa"/>
            <w:shd w:val="clear" w:color="auto" w:fill="FFFFFF"/>
          </w:tcPr>
          <w:p w14:paraId="38C73C69" w14:textId="77777777" w:rsidR="005E4E46" w:rsidRPr="0048355F" w:rsidRDefault="005E4E46" w:rsidP="0032076A">
            <w:pPr>
              <w:contextualSpacing/>
              <w:rPr>
                <w:bCs/>
                <w:iCs/>
                <w:szCs w:val="24"/>
              </w:rPr>
            </w:pPr>
            <w:r w:rsidRPr="0048355F">
              <w:rPr>
                <w:b/>
                <w:bCs/>
                <w:iCs/>
                <w:szCs w:val="24"/>
              </w:rPr>
              <w:t>9-Donör seçiminde dikkat edilecek hususlar</w:t>
            </w:r>
          </w:p>
          <w:p w14:paraId="4E655492" w14:textId="77777777" w:rsidR="005E4E46" w:rsidRPr="0048355F" w:rsidRDefault="005E4E46" w:rsidP="0032076A">
            <w:pPr>
              <w:contextualSpacing/>
              <w:rPr>
                <w:b/>
                <w:bCs/>
                <w:iCs/>
                <w:szCs w:val="24"/>
              </w:rPr>
            </w:pPr>
            <w:r w:rsidRPr="0048355F">
              <w:rPr>
                <w:bCs/>
                <w:iCs/>
                <w:szCs w:val="24"/>
              </w:rPr>
              <w:t>9-</w:t>
            </w:r>
            <w:r w:rsidRPr="0048355F">
              <w:rPr>
                <w:bCs/>
                <w:i/>
                <w:iCs/>
                <w:szCs w:val="24"/>
              </w:rPr>
              <w:t>Considerations in donor selection</w:t>
            </w:r>
          </w:p>
        </w:tc>
        <w:tc>
          <w:tcPr>
            <w:tcW w:w="4223" w:type="dxa"/>
            <w:shd w:val="clear" w:color="auto" w:fill="FFFFFF"/>
          </w:tcPr>
          <w:p w14:paraId="206A495F" w14:textId="77777777" w:rsidR="005E4E46" w:rsidRPr="0048355F" w:rsidRDefault="005E4E46" w:rsidP="0032076A">
            <w:pPr>
              <w:contextualSpacing/>
              <w:rPr>
                <w:b/>
                <w:bCs/>
                <w:iCs/>
                <w:szCs w:val="24"/>
              </w:rPr>
            </w:pPr>
            <w:r w:rsidRPr="0048355F">
              <w:rPr>
                <w:b/>
                <w:bCs/>
                <w:iCs/>
                <w:szCs w:val="24"/>
              </w:rPr>
              <w:t>Donör seçiminde dikkat edilmesi gereken kuralları öğrenir.</w:t>
            </w:r>
          </w:p>
          <w:p w14:paraId="288D7D4E" w14:textId="77777777" w:rsidR="005E4E46" w:rsidRPr="0048355F" w:rsidRDefault="005E4E46" w:rsidP="0032076A">
            <w:pPr>
              <w:contextualSpacing/>
              <w:rPr>
                <w:b/>
                <w:szCs w:val="24"/>
              </w:rPr>
            </w:pPr>
            <w:r w:rsidRPr="0048355F">
              <w:rPr>
                <w:bCs/>
                <w:i/>
                <w:iCs/>
                <w:szCs w:val="24"/>
              </w:rPr>
              <w:t>Learns the rules to be considered in donor selection.</w:t>
            </w:r>
          </w:p>
        </w:tc>
      </w:tr>
      <w:tr w:rsidR="0048355F" w:rsidRPr="0048355F" w14:paraId="2E02BEA6" w14:textId="77777777" w:rsidTr="0032076A">
        <w:trPr>
          <w:trHeight w:val="186"/>
        </w:trPr>
        <w:tc>
          <w:tcPr>
            <w:tcW w:w="1597" w:type="dxa"/>
            <w:vMerge/>
            <w:shd w:val="clear" w:color="auto" w:fill="FFFFFF"/>
            <w:vAlign w:val="center"/>
          </w:tcPr>
          <w:p w14:paraId="268F1A62" w14:textId="77777777" w:rsidR="005E4E46" w:rsidRPr="0048355F" w:rsidRDefault="005E4E46" w:rsidP="0032076A">
            <w:pPr>
              <w:rPr>
                <w:szCs w:val="24"/>
              </w:rPr>
            </w:pPr>
          </w:p>
        </w:tc>
        <w:tc>
          <w:tcPr>
            <w:tcW w:w="3287" w:type="dxa"/>
            <w:vMerge/>
            <w:shd w:val="clear" w:color="auto" w:fill="FFFFFF"/>
            <w:vAlign w:val="center"/>
          </w:tcPr>
          <w:p w14:paraId="5AF3F30C" w14:textId="77777777" w:rsidR="005E4E46" w:rsidRPr="0048355F" w:rsidRDefault="005E4E46" w:rsidP="0032076A">
            <w:pPr>
              <w:rPr>
                <w:szCs w:val="24"/>
              </w:rPr>
            </w:pPr>
          </w:p>
        </w:tc>
        <w:tc>
          <w:tcPr>
            <w:tcW w:w="498" w:type="dxa"/>
            <w:vMerge/>
            <w:shd w:val="clear" w:color="auto" w:fill="FFFFFF"/>
            <w:vAlign w:val="center"/>
          </w:tcPr>
          <w:p w14:paraId="5BBFFE35" w14:textId="77777777" w:rsidR="005E4E46" w:rsidRPr="0048355F" w:rsidRDefault="005E4E46" w:rsidP="0032076A">
            <w:pPr>
              <w:rPr>
                <w:szCs w:val="24"/>
              </w:rPr>
            </w:pPr>
          </w:p>
        </w:tc>
        <w:tc>
          <w:tcPr>
            <w:tcW w:w="559" w:type="dxa"/>
            <w:vMerge/>
            <w:shd w:val="clear" w:color="auto" w:fill="FFFFFF"/>
            <w:vAlign w:val="center"/>
          </w:tcPr>
          <w:p w14:paraId="6F8811D7" w14:textId="77777777" w:rsidR="005E4E46" w:rsidRPr="0048355F" w:rsidRDefault="005E4E46" w:rsidP="0032076A">
            <w:pPr>
              <w:rPr>
                <w:szCs w:val="24"/>
              </w:rPr>
            </w:pPr>
          </w:p>
        </w:tc>
        <w:tc>
          <w:tcPr>
            <w:tcW w:w="498" w:type="dxa"/>
            <w:vMerge/>
            <w:shd w:val="clear" w:color="auto" w:fill="FFFFFF"/>
            <w:vAlign w:val="center"/>
          </w:tcPr>
          <w:p w14:paraId="52215619" w14:textId="77777777" w:rsidR="005E4E46" w:rsidRPr="0048355F" w:rsidRDefault="005E4E46" w:rsidP="0032076A">
            <w:pPr>
              <w:rPr>
                <w:szCs w:val="24"/>
              </w:rPr>
            </w:pPr>
          </w:p>
        </w:tc>
        <w:tc>
          <w:tcPr>
            <w:tcW w:w="498" w:type="dxa"/>
            <w:vMerge/>
            <w:shd w:val="clear" w:color="auto" w:fill="FFFFFF"/>
            <w:vAlign w:val="center"/>
          </w:tcPr>
          <w:p w14:paraId="63F0D39F" w14:textId="77777777" w:rsidR="005E4E46" w:rsidRPr="0048355F" w:rsidRDefault="005E4E46" w:rsidP="0032076A">
            <w:pPr>
              <w:rPr>
                <w:szCs w:val="24"/>
              </w:rPr>
            </w:pPr>
          </w:p>
        </w:tc>
        <w:tc>
          <w:tcPr>
            <w:tcW w:w="761" w:type="dxa"/>
            <w:vMerge/>
            <w:shd w:val="clear" w:color="auto" w:fill="FFFFFF"/>
            <w:vAlign w:val="center"/>
          </w:tcPr>
          <w:p w14:paraId="28F37319" w14:textId="77777777" w:rsidR="005E4E46" w:rsidRPr="0048355F" w:rsidRDefault="005E4E46" w:rsidP="0032076A">
            <w:pPr>
              <w:rPr>
                <w:szCs w:val="24"/>
              </w:rPr>
            </w:pPr>
          </w:p>
        </w:tc>
        <w:tc>
          <w:tcPr>
            <w:tcW w:w="3496" w:type="dxa"/>
            <w:shd w:val="clear" w:color="auto" w:fill="FFFFFF"/>
          </w:tcPr>
          <w:p w14:paraId="1E9354FC" w14:textId="77777777" w:rsidR="005E4E46" w:rsidRPr="0048355F" w:rsidRDefault="005E4E46" w:rsidP="0032076A">
            <w:pPr>
              <w:contextualSpacing/>
              <w:rPr>
                <w:b/>
                <w:bCs/>
                <w:iCs/>
                <w:szCs w:val="24"/>
              </w:rPr>
            </w:pPr>
            <w:r w:rsidRPr="0048355F">
              <w:rPr>
                <w:b/>
                <w:bCs/>
                <w:iCs/>
                <w:szCs w:val="24"/>
              </w:rPr>
              <w:t>10-</w:t>
            </w:r>
            <w:r w:rsidRPr="0048355F">
              <w:rPr>
                <w:b/>
                <w:szCs w:val="24"/>
              </w:rPr>
              <w:t>Kan Bileşenleri- 1 Eritrositler</w:t>
            </w:r>
          </w:p>
          <w:p w14:paraId="1530054A" w14:textId="77777777" w:rsidR="005E4E46" w:rsidRPr="0048355F" w:rsidRDefault="005E4E46" w:rsidP="0032076A">
            <w:pPr>
              <w:contextualSpacing/>
              <w:rPr>
                <w:bCs/>
                <w:i/>
                <w:iCs/>
                <w:szCs w:val="24"/>
              </w:rPr>
            </w:pPr>
            <w:r w:rsidRPr="0048355F">
              <w:rPr>
                <w:bCs/>
                <w:i/>
                <w:iCs/>
                <w:szCs w:val="24"/>
              </w:rPr>
              <w:t>10-Blood Components-1 Erythrocytes</w:t>
            </w:r>
          </w:p>
        </w:tc>
        <w:tc>
          <w:tcPr>
            <w:tcW w:w="4223" w:type="dxa"/>
            <w:shd w:val="clear" w:color="auto" w:fill="FFFFFF"/>
          </w:tcPr>
          <w:p w14:paraId="6E47B522" w14:textId="77777777" w:rsidR="005E4E46" w:rsidRPr="0048355F" w:rsidRDefault="005E4E46" w:rsidP="0032076A">
            <w:pPr>
              <w:contextualSpacing/>
              <w:rPr>
                <w:b/>
                <w:szCs w:val="24"/>
              </w:rPr>
            </w:pPr>
            <w:r w:rsidRPr="0048355F">
              <w:rPr>
                <w:b/>
                <w:szCs w:val="24"/>
              </w:rPr>
              <w:t>Tam kan ve kan bileşenlerinden eritrositleri öğrenir.</w:t>
            </w:r>
          </w:p>
          <w:p w14:paraId="4FFCBD9B" w14:textId="77777777" w:rsidR="005E4E46" w:rsidRPr="0048355F" w:rsidRDefault="005E4E46" w:rsidP="0032076A">
            <w:pPr>
              <w:rPr>
                <w:bCs/>
                <w:iCs/>
                <w:szCs w:val="24"/>
              </w:rPr>
            </w:pPr>
            <w:r w:rsidRPr="0048355F">
              <w:rPr>
                <w:bCs/>
                <w:i/>
                <w:iCs/>
                <w:szCs w:val="24"/>
              </w:rPr>
              <w:t>Learns erythrocytes from whole blood and blood components</w:t>
            </w:r>
            <w:r w:rsidRPr="0048355F">
              <w:rPr>
                <w:bCs/>
                <w:iCs/>
                <w:szCs w:val="24"/>
              </w:rPr>
              <w:t>.</w:t>
            </w:r>
          </w:p>
        </w:tc>
      </w:tr>
      <w:tr w:rsidR="0048355F" w:rsidRPr="0048355F" w14:paraId="04CE2A91" w14:textId="77777777" w:rsidTr="0032076A">
        <w:trPr>
          <w:trHeight w:val="186"/>
        </w:trPr>
        <w:tc>
          <w:tcPr>
            <w:tcW w:w="1597" w:type="dxa"/>
            <w:vMerge/>
            <w:shd w:val="clear" w:color="auto" w:fill="FFFFFF"/>
            <w:vAlign w:val="center"/>
          </w:tcPr>
          <w:p w14:paraId="3A58A9E4" w14:textId="77777777" w:rsidR="005E4E46" w:rsidRPr="0048355F" w:rsidRDefault="005E4E46" w:rsidP="0032076A">
            <w:pPr>
              <w:rPr>
                <w:szCs w:val="24"/>
              </w:rPr>
            </w:pPr>
          </w:p>
        </w:tc>
        <w:tc>
          <w:tcPr>
            <w:tcW w:w="3287" w:type="dxa"/>
            <w:vMerge/>
            <w:shd w:val="clear" w:color="auto" w:fill="FFFFFF"/>
            <w:vAlign w:val="center"/>
          </w:tcPr>
          <w:p w14:paraId="767A6385" w14:textId="77777777" w:rsidR="005E4E46" w:rsidRPr="0048355F" w:rsidRDefault="005E4E46" w:rsidP="0032076A">
            <w:pPr>
              <w:rPr>
                <w:szCs w:val="24"/>
              </w:rPr>
            </w:pPr>
          </w:p>
        </w:tc>
        <w:tc>
          <w:tcPr>
            <w:tcW w:w="498" w:type="dxa"/>
            <w:vMerge/>
            <w:shd w:val="clear" w:color="auto" w:fill="FFFFFF"/>
            <w:vAlign w:val="center"/>
          </w:tcPr>
          <w:p w14:paraId="5048E166" w14:textId="77777777" w:rsidR="005E4E46" w:rsidRPr="0048355F" w:rsidRDefault="005E4E46" w:rsidP="0032076A">
            <w:pPr>
              <w:rPr>
                <w:szCs w:val="24"/>
              </w:rPr>
            </w:pPr>
          </w:p>
        </w:tc>
        <w:tc>
          <w:tcPr>
            <w:tcW w:w="559" w:type="dxa"/>
            <w:vMerge/>
            <w:shd w:val="clear" w:color="auto" w:fill="FFFFFF"/>
            <w:vAlign w:val="center"/>
          </w:tcPr>
          <w:p w14:paraId="16FBD81B" w14:textId="77777777" w:rsidR="005E4E46" w:rsidRPr="0048355F" w:rsidRDefault="005E4E46" w:rsidP="0032076A">
            <w:pPr>
              <w:rPr>
                <w:szCs w:val="24"/>
              </w:rPr>
            </w:pPr>
          </w:p>
        </w:tc>
        <w:tc>
          <w:tcPr>
            <w:tcW w:w="498" w:type="dxa"/>
            <w:vMerge/>
            <w:shd w:val="clear" w:color="auto" w:fill="FFFFFF"/>
            <w:vAlign w:val="center"/>
          </w:tcPr>
          <w:p w14:paraId="569E3350" w14:textId="77777777" w:rsidR="005E4E46" w:rsidRPr="0048355F" w:rsidRDefault="005E4E46" w:rsidP="0032076A">
            <w:pPr>
              <w:rPr>
                <w:szCs w:val="24"/>
              </w:rPr>
            </w:pPr>
          </w:p>
        </w:tc>
        <w:tc>
          <w:tcPr>
            <w:tcW w:w="498" w:type="dxa"/>
            <w:vMerge/>
            <w:shd w:val="clear" w:color="auto" w:fill="FFFFFF"/>
            <w:vAlign w:val="center"/>
          </w:tcPr>
          <w:p w14:paraId="0E23640D" w14:textId="77777777" w:rsidR="005E4E46" w:rsidRPr="0048355F" w:rsidRDefault="005E4E46" w:rsidP="0032076A">
            <w:pPr>
              <w:rPr>
                <w:szCs w:val="24"/>
              </w:rPr>
            </w:pPr>
          </w:p>
        </w:tc>
        <w:tc>
          <w:tcPr>
            <w:tcW w:w="761" w:type="dxa"/>
            <w:vMerge/>
            <w:shd w:val="clear" w:color="auto" w:fill="FFFFFF"/>
            <w:vAlign w:val="center"/>
          </w:tcPr>
          <w:p w14:paraId="7EC1EDFB" w14:textId="77777777" w:rsidR="005E4E46" w:rsidRPr="0048355F" w:rsidRDefault="005E4E46" w:rsidP="0032076A">
            <w:pPr>
              <w:rPr>
                <w:szCs w:val="24"/>
              </w:rPr>
            </w:pPr>
          </w:p>
        </w:tc>
        <w:tc>
          <w:tcPr>
            <w:tcW w:w="3496" w:type="dxa"/>
            <w:shd w:val="clear" w:color="auto" w:fill="FFFFFF"/>
          </w:tcPr>
          <w:p w14:paraId="70D3BD47" w14:textId="77777777" w:rsidR="005E4E46" w:rsidRPr="0048355F" w:rsidRDefault="005E4E46" w:rsidP="0032076A">
            <w:pPr>
              <w:contextualSpacing/>
              <w:rPr>
                <w:b/>
                <w:bCs/>
                <w:iCs/>
                <w:szCs w:val="24"/>
              </w:rPr>
            </w:pPr>
            <w:r w:rsidRPr="0048355F">
              <w:rPr>
                <w:b/>
                <w:bCs/>
                <w:iCs/>
                <w:szCs w:val="24"/>
              </w:rPr>
              <w:t>11-</w:t>
            </w:r>
            <w:r w:rsidRPr="0048355F">
              <w:rPr>
                <w:b/>
                <w:szCs w:val="24"/>
              </w:rPr>
              <w:t>Kan Bileşenleri-2: Trombositler, Taze Donmuş</w:t>
            </w:r>
            <w:r w:rsidRPr="0048355F">
              <w:rPr>
                <w:b/>
                <w:bCs/>
                <w:iCs/>
                <w:szCs w:val="24"/>
              </w:rPr>
              <w:t>Plazma, Kryopresipitat</w:t>
            </w:r>
          </w:p>
          <w:p w14:paraId="061139D1" w14:textId="77777777" w:rsidR="005E4E46" w:rsidRPr="0048355F" w:rsidRDefault="005E4E46" w:rsidP="0032076A">
            <w:pPr>
              <w:rPr>
                <w:i/>
                <w:iCs/>
                <w:szCs w:val="24"/>
                <w:lang w:eastAsia="tr-TR"/>
              </w:rPr>
            </w:pPr>
            <w:r w:rsidRPr="0048355F">
              <w:rPr>
                <w:i/>
                <w:iCs/>
                <w:szCs w:val="24"/>
                <w:lang w:eastAsia="tr-TR"/>
              </w:rPr>
              <w:t>11-Blood Components-2: Platelets, Fresh Frozen Plasma, Cryoprecipitate</w:t>
            </w:r>
          </w:p>
        </w:tc>
        <w:tc>
          <w:tcPr>
            <w:tcW w:w="4223" w:type="dxa"/>
            <w:shd w:val="clear" w:color="auto" w:fill="FFFFFF"/>
          </w:tcPr>
          <w:p w14:paraId="5DE3C57D" w14:textId="77777777" w:rsidR="005E4E46" w:rsidRPr="0048355F" w:rsidRDefault="005E4E46" w:rsidP="0032076A">
            <w:pPr>
              <w:contextualSpacing/>
              <w:rPr>
                <w:b/>
                <w:bCs/>
                <w:iCs/>
                <w:szCs w:val="24"/>
              </w:rPr>
            </w:pPr>
            <w:r w:rsidRPr="0048355F">
              <w:rPr>
                <w:b/>
                <w:szCs w:val="24"/>
              </w:rPr>
              <w:t>Tam kan ve kan bileşenlerinden trombositler, taze donmuş plazma, kryopresipitat terimlerini öğrenir</w:t>
            </w:r>
            <w:r w:rsidRPr="0048355F">
              <w:rPr>
                <w:b/>
                <w:bCs/>
                <w:iCs/>
                <w:szCs w:val="24"/>
              </w:rPr>
              <w:t>.</w:t>
            </w:r>
          </w:p>
          <w:p w14:paraId="061C3FF4" w14:textId="77777777" w:rsidR="005E4E46" w:rsidRPr="0048355F" w:rsidRDefault="005E4E46" w:rsidP="0032076A">
            <w:pPr>
              <w:rPr>
                <w:bCs/>
                <w:i/>
                <w:iCs/>
                <w:szCs w:val="24"/>
              </w:rPr>
            </w:pPr>
            <w:r w:rsidRPr="0048355F">
              <w:rPr>
                <w:bCs/>
                <w:i/>
                <w:iCs/>
                <w:szCs w:val="24"/>
              </w:rPr>
              <w:t>Learns the terms of whole blood and blood components such as platelets, fresh frozen plasma, cryoprecipitate.</w:t>
            </w:r>
          </w:p>
        </w:tc>
      </w:tr>
      <w:tr w:rsidR="0048355F" w:rsidRPr="0048355F" w14:paraId="465A4327" w14:textId="77777777" w:rsidTr="0032076A">
        <w:trPr>
          <w:trHeight w:val="872"/>
        </w:trPr>
        <w:tc>
          <w:tcPr>
            <w:tcW w:w="1597" w:type="dxa"/>
            <w:vMerge/>
            <w:shd w:val="clear" w:color="auto" w:fill="FFFFFF"/>
            <w:vAlign w:val="center"/>
          </w:tcPr>
          <w:p w14:paraId="7443B59E" w14:textId="77777777" w:rsidR="005E4E46" w:rsidRPr="0048355F" w:rsidRDefault="005E4E46" w:rsidP="0032076A">
            <w:pPr>
              <w:rPr>
                <w:szCs w:val="24"/>
              </w:rPr>
            </w:pPr>
          </w:p>
        </w:tc>
        <w:tc>
          <w:tcPr>
            <w:tcW w:w="3287" w:type="dxa"/>
            <w:vMerge/>
            <w:shd w:val="clear" w:color="auto" w:fill="FFFFFF"/>
            <w:vAlign w:val="center"/>
          </w:tcPr>
          <w:p w14:paraId="649B7066" w14:textId="77777777" w:rsidR="005E4E46" w:rsidRPr="0048355F" w:rsidRDefault="005E4E46" w:rsidP="0032076A">
            <w:pPr>
              <w:rPr>
                <w:szCs w:val="24"/>
              </w:rPr>
            </w:pPr>
          </w:p>
        </w:tc>
        <w:tc>
          <w:tcPr>
            <w:tcW w:w="498" w:type="dxa"/>
            <w:vMerge/>
            <w:shd w:val="clear" w:color="auto" w:fill="FFFFFF"/>
            <w:vAlign w:val="center"/>
          </w:tcPr>
          <w:p w14:paraId="3A33D897" w14:textId="77777777" w:rsidR="005E4E46" w:rsidRPr="0048355F" w:rsidRDefault="005E4E46" w:rsidP="0032076A">
            <w:pPr>
              <w:rPr>
                <w:szCs w:val="24"/>
              </w:rPr>
            </w:pPr>
          </w:p>
        </w:tc>
        <w:tc>
          <w:tcPr>
            <w:tcW w:w="559" w:type="dxa"/>
            <w:vMerge/>
            <w:shd w:val="clear" w:color="auto" w:fill="FFFFFF"/>
            <w:vAlign w:val="center"/>
          </w:tcPr>
          <w:p w14:paraId="7208E308" w14:textId="77777777" w:rsidR="005E4E46" w:rsidRPr="0048355F" w:rsidRDefault="005E4E46" w:rsidP="0032076A">
            <w:pPr>
              <w:rPr>
                <w:szCs w:val="24"/>
              </w:rPr>
            </w:pPr>
          </w:p>
        </w:tc>
        <w:tc>
          <w:tcPr>
            <w:tcW w:w="498" w:type="dxa"/>
            <w:vMerge/>
            <w:shd w:val="clear" w:color="auto" w:fill="FFFFFF"/>
            <w:vAlign w:val="center"/>
          </w:tcPr>
          <w:p w14:paraId="59FAA35D" w14:textId="77777777" w:rsidR="005E4E46" w:rsidRPr="0048355F" w:rsidRDefault="005E4E46" w:rsidP="0032076A">
            <w:pPr>
              <w:rPr>
                <w:szCs w:val="24"/>
              </w:rPr>
            </w:pPr>
          </w:p>
        </w:tc>
        <w:tc>
          <w:tcPr>
            <w:tcW w:w="498" w:type="dxa"/>
            <w:vMerge/>
            <w:shd w:val="clear" w:color="auto" w:fill="FFFFFF"/>
            <w:vAlign w:val="center"/>
          </w:tcPr>
          <w:p w14:paraId="7F5A118E" w14:textId="77777777" w:rsidR="005E4E46" w:rsidRPr="0048355F" w:rsidRDefault="005E4E46" w:rsidP="0032076A">
            <w:pPr>
              <w:rPr>
                <w:szCs w:val="24"/>
              </w:rPr>
            </w:pPr>
          </w:p>
        </w:tc>
        <w:tc>
          <w:tcPr>
            <w:tcW w:w="761" w:type="dxa"/>
            <w:vMerge/>
            <w:shd w:val="clear" w:color="auto" w:fill="FFFFFF"/>
            <w:vAlign w:val="center"/>
          </w:tcPr>
          <w:p w14:paraId="3D606E92" w14:textId="77777777" w:rsidR="005E4E46" w:rsidRPr="0048355F" w:rsidRDefault="005E4E46" w:rsidP="0032076A">
            <w:pPr>
              <w:rPr>
                <w:szCs w:val="24"/>
              </w:rPr>
            </w:pPr>
          </w:p>
        </w:tc>
        <w:tc>
          <w:tcPr>
            <w:tcW w:w="3496" w:type="dxa"/>
            <w:shd w:val="clear" w:color="auto" w:fill="FFFFFF"/>
          </w:tcPr>
          <w:p w14:paraId="377EA5CA" w14:textId="77777777" w:rsidR="005E4E46" w:rsidRPr="0048355F" w:rsidRDefault="005E4E46" w:rsidP="0032076A">
            <w:pPr>
              <w:contextualSpacing/>
              <w:rPr>
                <w:b/>
                <w:bCs/>
                <w:iCs/>
                <w:szCs w:val="24"/>
              </w:rPr>
            </w:pPr>
            <w:r w:rsidRPr="0048355F">
              <w:rPr>
                <w:b/>
                <w:szCs w:val="24"/>
                <w:shd w:val="clear" w:color="auto" w:fill="F7F6F3"/>
              </w:rPr>
              <w:t>12-</w:t>
            </w:r>
            <w:r w:rsidRPr="0048355F">
              <w:rPr>
                <w:b/>
                <w:szCs w:val="24"/>
              </w:rPr>
              <w:t>Kan Grupları</w:t>
            </w:r>
          </w:p>
          <w:p w14:paraId="10AB0C8E" w14:textId="77777777" w:rsidR="005E4E46" w:rsidRPr="0048355F" w:rsidRDefault="005E4E46" w:rsidP="0032076A">
            <w:pPr>
              <w:contextualSpacing/>
              <w:rPr>
                <w:bCs/>
                <w:i/>
                <w:iCs/>
                <w:szCs w:val="24"/>
              </w:rPr>
            </w:pPr>
            <w:r w:rsidRPr="0048355F">
              <w:rPr>
                <w:bCs/>
                <w:i/>
                <w:iCs/>
                <w:szCs w:val="24"/>
              </w:rPr>
              <w:t>12-Blood Groups</w:t>
            </w:r>
          </w:p>
          <w:p w14:paraId="0D0D52B8" w14:textId="77777777" w:rsidR="005E4E46" w:rsidRPr="0048355F" w:rsidRDefault="005E4E46" w:rsidP="0032076A">
            <w:pPr>
              <w:contextualSpacing/>
              <w:rPr>
                <w:bCs/>
                <w:i/>
                <w:iCs/>
                <w:szCs w:val="24"/>
              </w:rPr>
            </w:pPr>
          </w:p>
        </w:tc>
        <w:tc>
          <w:tcPr>
            <w:tcW w:w="4223" w:type="dxa"/>
            <w:shd w:val="clear" w:color="auto" w:fill="FFFFFF"/>
          </w:tcPr>
          <w:p w14:paraId="532B19FC" w14:textId="77777777" w:rsidR="005E4E46" w:rsidRPr="0048355F" w:rsidRDefault="005E4E46" w:rsidP="0032076A">
            <w:pPr>
              <w:contextualSpacing/>
              <w:rPr>
                <w:b/>
                <w:bCs/>
                <w:iCs/>
                <w:szCs w:val="24"/>
              </w:rPr>
            </w:pPr>
            <w:r w:rsidRPr="0048355F">
              <w:rPr>
                <w:b/>
                <w:szCs w:val="24"/>
              </w:rPr>
              <w:t>Kan gruplarının belirlendiği yöntemi uygular.</w:t>
            </w:r>
          </w:p>
          <w:p w14:paraId="3790BAC7" w14:textId="77777777" w:rsidR="005E4E46" w:rsidRPr="0048355F" w:rsidRDefault="005E4E46" w:rsidP="0032076A">
            <w:pPr>
              <w:contextualSpacing/>
              <w:rPr>
                <w:bCs/>
                <w:i/>
                <w:iCs/>
                <w:szCs w:val="24"/>
              </w:rPr>
            </w:pPr>
            <w:r w:rsidRPr="0048355F">
              <w:rPr>
                <w:bCs/>
                <w:i/>
                <w:iCs/>
                <w:szCs w:val="24"/>
              </w:rPr>
              <w:t>Can apply the method in which blood groups are determined.</w:t>
            </w:r>
          </w:p>
        </w:tc>
      </w:tr>
      <w:tr w:rsidR="0048355F" w:rsidRPr="0048355F" w14:paraId="2B1C1AF0" w14:textId="77777777" w:rsidTr="0032076A">
        <w:trPr>
          <w:trHeight w:val="186"/>
        </w:trPr>
        <w:tc>
          <w:tcPr>
            <w:tcW w:w="1597" w:type="dxa"/>
            <w:vMerge/>
            <w:shd w:val="clear" w:color="auto" w:fill="FFFFFF"/>
            <w:vAlign w:val="center"/>
          </w:tcPr>
          <w:p w14:paraId="0FCF075D" w14:textId="77777777" w:rsidR="005E4E46" w:rsidRPr="0048355F" w:rsidRDefault="005E4E46" w:rsidP="0032076A">
            <w:pPr>
              <w:rPr>
                <w:szCs w:val="24"/>
              </w:rPr>
            </w:pPr>
          </w:p>
        </w:tc>
        <w:tc>
          <w:tcPr>
            <w:tcW w:w="3287" w:type="dxa"/>
            <w:vMerge/>
            <w:shd w:val="clear" w:color="auto" w:fill="FFFFFF"/>
            <w:vAlign w:val="center"/>
          </w:tcPr>
          <w:p w14:paraId="145A263F" w14:textId="77777777" w:rsidR="005E4E46" w:rsidRPr="0048355F" w:rsidRDefault="005E4E46" w:rsidP="0032076A">
            <w:pPr>
              <w:rPr>
                <w:szCs w:val="24"/>
              </w:rPr>
            </w:pPr>
          </w:p>
        </w:tc>
        <w:tc>
          <w:tcPr>
            <w:tcW w:w="498" w:type="dxa"/>
            <w:vMerge/>
            <w:shd w:val="clear" w:color="auto" w:fill="FFFFFF"/>
            <w:vAlign w:val="center"/>
          </w:tcPr>
          <w:p w14:paraId="6179FFD9" w14:textId="77777777" w:rsidR="005E4E46" w:rsidRPr="0048355F" w:rsidRDefault="005E4E46" w:rsidP="0032076A">
            <w:pPr>
              <w:rPr>
                <w:szCs w:val="24"/>
              </w:rPr>
            </w:pPr>
          </w:p>
        </w:tc>
        <w:tc>
          <w:tcPr>
            <w:tcW w:w="559" w:type="dxa"/>
            <w:vMerge/>
            <w:shd w:val="clear" w:color="auto" w:fill="FFFFFF"/>
            <w:vAlign w:val="center"/>
          </w:tcPr>
          <w:p w14:paraId="2059142E" w14:textId="77777777" w:rsidR="005E4E46" w:rsidRPr="0048355F" w:rsidRDefault="005E4E46" w:rsidP="0032076A">
            <w:pPr>
              <w:rPr>
                <w:szCs w:val="24"/>
              </w:rPr>
            </w:pPr>
          </w:p>
        </w:tc>
        <w:tc>
          <w:tcPr>
            <w:tcW w:w="498" w:type="dxa"/>
            <w:vMerge/>
            <w:shd w:val="clear" w:color="auto" w:fill="FFFFFF"/>
            <w:vAlign w:val="center"/>
          </w:tcPr>
          <w:p w14:paraId="1467F537" w14:textId="77777777" w:rsidR="005E4E46" w:rsidRPr="0048355F" w:rsidRDefault="005E4E46" w:rsidP="0032076A">
            <w:pPr>
              <w:rPr>
                <w:szCs w:val="24"/>
              </w:rPr>
            </w:pPr>
          </w:p>
        </w:tc>
        <w:tc>
          <w:tcPr>
            <w:tcW w:w="498" w:type="dxa"/>
            <w:vMerge/>
            <w:shd w:val="clear" w:color="auto" w:fill="FFFFFF"/>
            <w:vAlign w:val="center"/>
          </w:tcPr>
          <w:p w14:paraId="733703E9" w14:textId="77777777" w:rsidR="005E4E46" w:rsidRPr="0048355F" w:rsidRDefault="005E4E46" w:rsidP="0032076A">
            <w:pPr>
              <w:rPr>
                <w:szCs w:val="24"/>
              </w:rPr>
            </w:pPr>
          </w:p>
        </w:tc>
        <w:tc>
          <w:tcPr>
            <w:tcW w:w="761" w:type="dxa"/>
            <w:vMerge/>
            <w:shd w:val="clear" w:color="auto" w:fill="FFFFFF"/>
            <w:vAlign w:val="center"/>
          </w:tcPr>
          <w:p w14:paraId="209E060C" w14:textId="77777777" w:rsidR="005E4E46" w:rsidRPr="0048355F" w:rsidRDefault="005E4E46" w:rsidP="0032076A">
            <w:pPr>
              <w:rPr>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48355F" w:rsidRPr="0048355F" w14:paraId="5D7ADF0E" w14:textId="77777777" w:rsidTr="0032076A">
              <w:trPr>
                <w:trHeight w:val="186"/>
              </w:trPr>
              <w:tc>
                <w:tcPr>
                  <w:tcW w:w="3749" w:type="dxa"/>
                </w:tcPr>
                <w:p w14:paraId="695AAC56" w14:textId="77777777" w:rsidR="005E4E46" w:rsidRPr="0048355F" w:rsidRDefault="005E4E46" w:rsidP="0032076A">
                  <w:pPr>
                    <w:spacing w:line="240" w:lineRule="auto"/>
                    <w:contextualSpacing/>
                    <w:rPr>
                      <w:rFonts w:cs="Times New Roman"/>
                      <w:b/>
                      <w:szCs w:val="24"/>
                    </w:rPr>
                  </w:pPr>
                  <w:r w:rsidRPr="0048355F">
                    <w:rPr>
                      <w:rFonts w:eastAsia="Times New Roman" w:cs="Times New Roman"/>
                      <w:b/>
                      <w:szCs w:val="24"/>
                      <w:shd w:val="clear" w:color="auto" w:fill="F7F6F3"/>
                    </w:rPr>
                    <w:t>13-</w:t>
                  </w:r>
                  <w:r w:rsidRPr="0048355F">
                    <w:rPr>
                      <w:rFonts w:cs="Times New Roman"/>
                      <w:b/>
                      <w:szCs w:val="24"/>
                    </w:rPr>
                    <w:t xml:space="preserve">Kan Bankacılığında </w:t>
                  </w:r>
                </w:p>
                <w:p w14:paraId="56923F00" w14:textId="77777777" w:rsidR="005E4E46" w:rsidRPr="0048355F" w:rsidRDefault="005E4E46" w:rsidP="0032076A">
                  <w:pPr>
                    <w:spacing w:line="240" w:lineRule="auto"/>
                    <w:contextualSpacing/>
                    <w:rPr>
                      <w:rFonts w:cs="Times New Roman"/>
                      <w:b/>
                      <w:szCs w:val="24"/>
                    </w:rPr>
                  </w:pPr>
                  <w:r w:rsidRPr="0048355F">
                    <w:rPr>
                      <w:rFonts w:cs="Times New Roman"/>
                      <w:b/>
                      <w:szCs w:val="24"/>
                    </w:rPr>
                    <w:t xml:space="preserve">Mikrobiyolojik Tarama ve </w:t>
                  </w:r>
                </w:p>
                <w:p w14:paraId="4387C216" w14:textId="77777777" w:rsidR="005E4E46" w:rsidRPr="0048355F" w:rsidRDefault="005E4E46" w:rsidP="0032076A">
                  <w:pPr>
                    <w:spacing w:line="240" w:lineRule="auto"/>
                    <w:contextualSpacing/>
                    <w:rPr>
                      <w:rFonts w:cs="Times New Roman"/>
                      <w:bCs/>
                      <w:iCs/>
                      <w:szCs w:val="24"/>
                    </w:rPr>
                  </w:pPr>
                  <w:r w:rsidRPr="0048355F">
                    <w:rPr>
                      <w:rFonts w:cs="Times New Roman"/>
                      <w:b/>
                      <w:szCs w:val="24"/>
                    </w:rPr>
                    <w:t>Doğrulama Testleri</w:t>
                  </w:r>
                </w:p>
                <w:p w14:paraId="4A2D8CB9"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 xml:space="preserve">13-Microbiological Screening and </w:t>
                  </w:r>
                </w:p>
                <w:p w14:paraId="507C8107"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 xml:space="preserve">Confirmation Tests in Blood </w:t>
                  </w:r>
                </w:p>
                <w:p w14:paraId="536ED1FE" w14:textId="77777777" w:rsidR="005E4E46" w:rsidRPr="0048355F" w:rsidRDefault="005E4E46" w:rsidP="0032076A">
                  <w:pPr>
                    <w:spacing w:line="240" w:lineRule="auto"/>
                    <w:contextualSpacing/>
                    <w:rPr>
                      <w:rFonts w:eastAsia="Times New Roman" w:cs="Times New Roman"/>
                      <w:bCs/>
                      <w:iCs/>
                      <w:szCs w:val="24"/>
                    </w:rPr>
                  </w:pPr>
                  <w:r w:rsidRPr="0048355F">
                    <w:rPr>
                      <w:rFonts w:cs="Times New Roman"/>
                      <w:bCs/>
                      <w:i/>
                      <w:iCs/>
                      <w:szCs w:val="24"/>
                    </w:rPr>
                    <w:t>Banking</w:t>
                  </w:r>
                </w:p>
              </w:tc>
            </w:tr>
          </w:tbl>
          <w:p w14:paraId="4DCBF77F" w14:textId="77777777" w:rsidR="005E4E46" w:rsidRPr="0048355F" w:rsidRDefault="005E4E46" w:rsidP="0032076A">
            <w:pPr>
              <w:contextualSpacing/>
              <w:rPr>
                <w:bCs/>
                <w:i/>
                <w:iCs/>
                <w:szCs w:val="24"/>
              </w:rPr>
            </w:pPr>
          </w:p>
        </w:tc>
        <w:tc>
          <w:tcPr>
            <w:tcW w:w="4223" w:type="dxa"/>
            <w:shd w:val="clear" w:color="auto" w:fill="FFFFFF"/>
          </w:tcPr>
          <w:p w14:paraId="24E2B40E" w14:textId="77777777" w:rsidR="005E4E46" w:rsidRPr="0048355F" w:rsidRDefault="005E4E46" w:rsidP="0032076A">
            <w:pPr>
              <w:contextualSpacing/>
              <w:rPr>
                <w:b/>
                <w:szCs w:val="24"/>
              </w:rPr>
            </w:pPr>
            <w:r w:rsidRPr="0048355F">
              <w:rPr>
                <w:b/>
                <w:szCs w:val="24"/>
              </w:rPr>
              <w:t>Kan bankacılığında mikrobiyolojik tarama ve doğrulama testlerini uygular.</w:t>
            </w:r>
          </w:p>
          <w:p w14:paraId="28224CA9" w14:textId="77777777" w:rsidR="005E4E46" w:rsidRPr="0048355F" w:rsidRDefault="005E4E46" w:rsidP="0032076A">
            <w:pPr>
              <w:rPr>
                <w:bCs/>
                <w:i/>
                <w:iCs/>
                <w:szCs w:val="24"/>
              </w:rPr>
            </w:pPr>
            <w:r w:rsidRPr="0048355F">
              <w:rPr>
                <w:bCs/>
                <w:i/>
                <w:iCs/>
                <w:szCs w:val="24"/>
              </w:rPr>
              <w:t>Apply microbiological screening and confirmation tests in blood banking.</w:t>
            </w:r>
          </w:p>
          <w:p w14:paraId="46E3C57D" w14:textId="77777777" w:rsidR="005E4E46" w:rsidRPr="0048355F" w:rsidRDefault="005E4E46" w:rsidP="0032076A">
            <w:pPr>
              <w:rPr>
                <w:bCs/>
                <w:iCs/>
                <w:szCs w:val="24"/>
              </w:rPr>
            </w:pPr>
          </w:p>
        </w:tc>
      </w:tr>
      <w:tr w:rsidR="0048355F" w:rsidRPr="0048355F" w14:paraId="0136048F" w14:textId="77777777" w:rsidTr="0032076A">
        <w:trPr>
          <w:trHeight w:val="186"/>
        </w:trPr>
        <w:tc>
          <w:tcPr>
            <w:tcW w:w="1597" w:type="dxa"/>
            <w:vMerge/>
            <w:shd w:val="clear" w:color="auto" w:fill="FFFFFF"/>
            <w:vAlign w:val="center"/>
          </w:tcPr>
          <w:p w14:paraId="70422A73" w14:textId="77777777" w:rsidR="005E4E46" w:rsidRPr="0048355F" w:rsidRDefault="005E4E46" w:rsidP="0032076A">
            <w:pPr>
              <w:rPr>
                <w:szCs w:val="24"/>
              </w:rPr>
            </w:pPr>
          </w:p>
        </w:tc>
        <w:tc>
          <w:tcPr>
            <w:tcW w:w="3287" w:type="dxa"/>
            <w:vMerge/>
            <w:shd w:val="clear" w:color="auto" w:fill="FFFFFF"/>
            <w:vAlign w:val="center"/>
          </w:tcPr>
          <w:p w14:paraId="35635FA2" w14:textId="77777777" w:rsidR="005E4E46" w:rsidRPr="0048355F" w:rsidRDefault="005E4E46" w:rsidP="0032076A">
            <w:pPr>
              <w:rPr>
                <w:szCs w:val="24"/>
              </w:rPr>
            </w:pPr>
          </w:p>
        </w:tc>
        <w:tc>
          <w:tcPr>
            <w:tcW w:w="498" w:type="dxa"/>
            <w:vMerge/>
            <w:shd w:val="clear" w:color="auto" w:fill="FFFFFF"/>
            <w:vAlign w:val="center"/>
          </w:tcPr>
          <w:p w14:paraId="4058AC62" w14:textId="77777777" w:rsidR="005E4E46" w:rsidRPr="0048355F" w:rsidRDefault="005E4E46" w:rsidP="0032076A">
            <w:pPr>
              <w:rPr>
                <w:szCs w:val="24"/>
              </w:rPr>
            </w:pPr>
          </w:p>
        </w:tc>
        <w:tc>
          <w:tcPr>
            <w:tcW w:w="559" w:type="dxa"/>
            <w:vMerge/>
            <w:shd w:val="clear" w:color="auto" w:fill="FFFFFF"/>
            <w:vAlign w:val="center"/>
          </w:tcPr>
          <w:p w14:paraId="24D9FFF9" w14:textId="77777777" w:rsidR="005E4E46" w:rsidRPr="0048355F" w:rsidRDefault="005E4E46" w:rsidP="0032076A">
            <w:pPr>
              <w:rPr>
                <w:szCs w:val="24"/>
              </w:rPr>
            </w:pPr>
          </w:p>
        </w:tc>
        <w:tc>
          <w:tcPr>
            <w:tcW w:w="498" w:type="dxa"/>
            <w:vMerge/>
            <w:shd w:val="clear" w:color="auto" w:fill="FFFFFF"/>
            <w:vAlign w:val="center"/>
          </w:tcPr>
          <w:p w14:paraId="5A3DBB2A" w14:textId="77777777" w:rsidR="005E4E46" w:rsidRPr="0048355F" w:rsidRDefault="005E4E46" w:rsidP="0032076A">
            <w:pPr>
              <w:rPr>
                <w:szCs w:val="24"/>
              </w:rPr>
            </w:pPr>
          </w:p>
        </w:tc>
        <w:tc>
          <w:tcPr>
            <w:tcW w:w="498" w:type="dxa"/>
            <w:vMerge/>
            <w:shd w:val="clear" w:color="auto" w:fill="FFFFFF"/>
            <w:vAlign w:val="center"/>
          </w:tcPr>
          <w:p w14:paraId="0D420D95" w14:textId="77777777" w:rsidR="005E4E46" w:rsidRPr="0048355F" w:rsidRDefault="005E4E46" w:rsidP="0032076A">
            <w:pPr>
              <w:rPr>
                <w:szCs w:val="24"/>
              </w:rPr>
            </w:pPr>
          </w:p>
        </w:tc>
        <w:tc>
          <w:tcPr>
            <w:tcW w:w="761" w:type="dxa"/>
            <w:vMerge/>
            <w:shd w:val="clear" w:color="auto" w:fill="FFFFFF"/>
            <w:vAlign w:val="center"/>
          </w:tcPr>
          <w:p w14:paraId="3A0FC002" w14:textId="77777777" w:rsidR="005E4E46" w:rsidRPr="0048355F" w:rsidRDefault="005E4E46" w:rsidP="0032076A">
            <w:pPr>
              <w:rPr>
                <w:szCs w:val="24"/>
              </w:rPr>
            </w:pPr>
          </w:p>
        </w:tc>
        <w:tc>
          <w:tcPr>
            <w:tcW w:w="3496" w:type="dxa"/>
            <w:shd w:val="clear" w:color="auto" w:fill="FFFFFF"/>
          </w:tcPr>
          <w:p w14:paraId="0945CD05" w14:textId="77777777" w:rsidR="005E4E46" w:rsidRPr="0048355F" w:rsidRDefault="005E4E46" w:rsidP="0032076A">
            <w:pPr>
              <w:contextualSpacing/>
              <w:rPr>
                <w:bCs/>
                <w:iCs/>
                <w:szCs w:val="24"/>
              </w:rPr>
            </w:pPr>
            <w:r w:rsidRPr="0048355F">
              <w:rPr>
                <w:b/>
                <w:szCs w:val="24"/>
                <w:shd w:val="clear" w:color="auto" w:fill="F7F6F3"/>
              </w:rPr>
              <w:t>14-</w:t>
            </w:r>
            <w:r w:rsidRPr="0048355F">
              <w:rPr>
                <w:b/>
                <w:szCs w:val="24"/>
              </w:rPr>
              <w:t>Transfüzyon Pratiği ve Transfüzyon Reaksiyonları</w:t>
            </w:r>
          </w:p>
          <w:p w14:paraId="55D6E672" w14:textId="77777777" w:rsidR="005E4E46" w:rsidRPr="0048355F" w:rsidRDefault="005E4E46" w:rsidP="0032076A">
            <w:pPr>
              <w:contextualSpacing/>
              <w:rPr>
                <w:bCs/>
                <w:i/>
                <w:iCs/>
                <w:szCs w:val="24"/>
              </w:rPr>
            </w:pPr>
            <w:r w:rsidRPr="0048355F">
              <w:rPr>
                <w:bCs/>
                <w:iCs/>
                <w:szCs w:val="24"/>
              </w:rPr>
              <w:t>14-</w:t>
            </w:r>
            <w:r w:rsidRPr="0048355F">
              <w:rPr>
                <w:bCs/>
                <w:i/>
                <w:iCs/>
                <w:szCs w:val="24"/>
              </w:rPr>
              <w:t>Transfusion Practice and Transfusion Reactions</w:t>
            </w:r>
          </w:p>
        </w:tc>
        <w:tc>
          <w:tcPr>
            <w:tcW w:w="4223" w:type="dxa"/>
            <w:shd w:val="clear" w:color="auto" w:fill="FFFFFF"/>
          </w:tcPr>
          <w:tbl>
            <w:tblPr>
              <w:tblStyle w:val="TabloKlavuzu27"/>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48355F" w:rsidRPr="0048355F" w14:paraId="41AD67BC" w14:textId="77777777" w:rsidTr="0032076A">
              <w:trPr>
                <w:trHeight w:val="186"/>
              </w:trPr>
              <w:tc>
                <w:tcPr>
                  <w:tcW w:w="3801" w:type="dxa"/>
                  <w:shd w:val="clear" w:color="auto" w:fill="FFFFFF" w:themeFill="background1"/>
                </w:tcPr>
                <w:p w14:paraId="30539502" w14:textId="77777777" w:rsidR="005E4E46" w:rsidRPr="0048355F" w:rsidRDefault="005E4E46" w:rsidP="0032076A">
                  <w:pPr>
                    <w:contextualSpacing/>
                    <w:rPr>
                      <w:rFonts w:cs="Times New Roman"/>
                      <w:b/>
                      <w:szCs w:val="24"/>
                    </w:rPr>
                  </w:pPr>
                  <w:r w:rsidRPr="0048355F">
                    <w:rPr>
                      <w:rFonts w:cs="Times New Roman"/>
                      <w:b/>
                      <w:szCs w:val="24"/>
                    </w:rPr>
                    <w:t xml:space="preserve">Transfüzyon reaksiyonları hakkında </w:t>
                  </w:r>
                </w:p>
                <w:p w14:paraId="11882F4B" w14:textId="77777777" w:rsidR="005E4E46" w:rsidRPr="0048355F" w:rsidRDefault="005E4E46" w:rsidP="0032076A">
                  <w:pPr>
                    <w:contextualSpacing/>
                    <w:rPr>
                      <w:rFonts w:cs="Times New Roman"/>
                      <w:b/>
                      <w:szCs w:val="24"/>
                    </w:rPr>
                  </w:pPr>
                  <w:proofErr w:type="gramStart"/>
                  <w:r w:rsidRPr="0048355F">
                    <w:rPr>
                      <w:rFonts w:cs="Times New Roman"/>
                      <w:b/>
                      <w:szCs w:val="24"/>
                    </w:rPr>
                    <w:t>yeterli</w:t>
                  </w:r>
                  <w:proofErr w:type="gramEnd"/>
                  <w:r w:rsidRPr="0048355F">
                    <w:rPr>
                      <w:rFonts w:cs="Times New Roman"/>
                      <w:b/>
                      <w:szCs w:val="24"/>
                    </w:rPr>
                    <w:t xml:space="preserve"> düzeyde bilgi sahibi olur.</w:t>
                  </w:r>
                </w:p>
                <w:p w14:paraId="308B0140" w14:textId="77777777" w:rsidR="005E4E46" w:rsidRPr="0048355F" w:rsidRDefault="005E4E46" w:rsidP="0032076A">
                  <w:pPr>
                    <w:contextualSpacing/>
                    <w:rPr>
                      <w:rFonts w:cs="Times New Roman"/>
                      <w:bCs/>
                      <w:i/>
                      <w:iCs/>
                      <w:szCs w:val="24"/>
                    </w:rPr>
                  </w:pPr>
                  <w:r w:rsidRPr="0048355F">
                    <w:rPr>
                      <w:rFonts w:cs="Times New Roman"/>
                      <w:bCs/>
                      <w:i/>
                      <w:iCs/>
                      <w:szCs w:val="24"/>
                    </w:rPr>
                    <w:t xml:space="preserve">Have sufficient knowledge about </w:t>
                  </w:r>
                </w:p>
                <w:p w14:paraId="5FBBC625" w14:textId="77777777" w:rsidR="005E4E46" w:rsidRPr="0048355F" w:rsidRDefault="005E4E46" w:rsidP="0032076A">
                  <w:pPr>
                    <w:contextualSpacing/>
                    <w:rPr>
                      <w:rFonts w:cs="Times New Roman"/>
                      <w:bCs/>
                      <w:i/>
                      <w:iCs/>
                      <w:szCs w:val="24"/>
                    </w:rPr>
                  </w:pPr>
                  <w:r w:rsidRPr="0048355F">
                    <w:rPr>
                      <w:rFonts w:cs="Times New Roman"/>
                      <w:bCs/>
                      <w:i/>
                      <w:iCs/>
                      <w:szCs w:val="24"/>
                    </w:rPr>
                    <w:t>transfusion reactions.</w:t>
                  </w:r>
                </w:p>
              </w:tc>
            </w:tr>
          </w:tbl>
          <w:p w14:paraId="34717F86" w14:textId="77777777" w:rsidR="005E4E46" w:rsidRPr="0048355F" w:rsidRDefault="005E4E46" w:rsidP="0032076A">
            <w:pPr>
              <w:rPr>
                <w:bCs/>
                <w:iCs/>
                <w:szCs w:val="24"/>
              </w:rPr>
            </w:pPr>
          </w:p>
        </w:tc>
      </w:tr>
      <w:tr w:rsidR="0048355F" w:rsidRPr="0048355F" w14:paraId="70B33FE1" w14:textId="77777777" w:rsidTr="0032076A">
        <w:trPr>
          <w:trHeight w:val="64"/>
        </w:trPr>
        <w:tc>
          <w:tcPr>
            <w:tcW w:w="1597" w:type="dxa"/>
            <w:vMerge/>
            <w:shd w:val="clear" w:color="auto" w:fill="FFFFFF"/>
            <w:vAlign w:val="center"/>
          </w:tcPr>
          <w:p w14:paraId="1059A35D" w14:textId="77777777" w:rsidR="005E4E46" w:rsidRPr="0048355F" w:rsidRDefault="005E4E46" w:rsidP="0032076A">
            <w:pPr>
              <w:rPr>
                <w:szCs w:val="24"/>
              </w:rPr>
            </w:pPr>
          </w:p>
        </w:tc>
        <w:tc>
          <w:tcPr>
            <w:tcW w:w="3287" w:type="dxa"/>
            <w:vMerge/>
            <w:shd w:val="clear" w:color="auto" w:fill="FFFFFF"/>
            <w:vAlign w:val="center"/>
          </w:tcPr>
          <w:p w14:paraId="59DCF037" w14:textId="77777777" w:rsidR="005E4E46" w:rsidRPr="0048355F" w:rsidRDefault="005E4E46" w:rsidP="0032076A">
            <w:pPr>
              <w:rPr>
                <w:szCs w:val="24"/>
              </w:rPr>
            </w:pPr>
          </w:p>
        </w:tc>
        <w:tc>
          <w:tcPr>
            <w:tcW w:w="498" w:type="dxa"/>
            <w:vMerge/>
            <w:shd w:val="clear" w:color="auto" w:fill="FFFFFF"/>
            <w:vAlign w:val="center"/>
          </w:tcPr>
          <w:p w14:paraId="0BF853A0" w14:textId="77777777" w:rsidR="005E4E46" w:rsidRPr="0048355F" w:rsidRDefault="005E4E46" w:rsidP="0032076A">
            <w:pPr>
              <w:rPr>
                <w:szCs w:val="24"/>
              </w:rPr>
            </w:pPr>
          </w:p>
        </w:tc>
        <w:tc>
          <w:tcPr>
            <w:tcW w:w="559" w:type="dxa"/>
            <w:vMerge/>
            <w:shd w:val="clear" w:color="auto" w:fill="FFFFFF"/>
            <w:vAlign w:val="center"/>
          </w:tcPr>
          <w:p w14:paraId="50ACD0A1" w14:textId="77777777" w:rsidR="005E4E46" w:rsidRPr="0048355F" w:rsidRDefault="005E4E46" w:rsidP="0032076A">
            <w:pPr>
              <w:rPr>
                <w:szCs w:val="24"/>
              </w:rPr>
            </w:pPr>
          </w:p>
        </w:tc>
        <w:tc>
          <w:tcPr>
            <w:tcW w:w="498" w:type="dxa"/>
            <w:vMerge/>
            <w:shd w:val="clear" w:color="auto" w:fill="FFFFFF"/>
            <w:vAlign w:val="center"/>
          </w:tcPr>
          <w:p w14:paraId="10CC907A" w14:textId="77777777" w:rsidR="005E4E46" w:rsidRPr="0048355F" w:rsidRDefault="005E4E46" w:rsidP="0032076A">
            <w:pPr>
              <w:rPr>
                <w:szCs w:val="24"/>
              </w:rPr>
            </w:pPr>
          </w:p>
        </w:tc>
        <w:tc>
          <w:tcPr>
            <w:tcW w:w="498" w:type="dxa"/>
            <w:vMerge/>
            <w:shd w:val="clear" w:color="auto" w:fill="FFFFFF"/>
            <w:vAlign w:val="center"/>
          </w:tcPr>
          <w:p w14:paraId="12CF3F96" w14:textId="77777777" w:rsidR="005E4E46" w:rsidRPr="0048355F" w:rsidRDefault="005E4E46" w:rsidP="0032076A">
            <w:pPr>
              <w:rPr>
                <w:szCs w:val="24"/>
              </w:rPr>
            </w:pPr>
          </w:p>
        </w:tc>
        <w:tc>
          <w:tcPr>
            <w:tcW w:w="761" w:type="dxa"/>
            <w:vMerge/>
            <w:shd w:val="clear" w:color="auto" w:fill="FFFFFF"/>
            <w:vAlign w:val="center"/>
          </w:tcPr>
          <w:p w14:paraId="33C717DD" w14:textId="77777777" w:rsidR="005E4E46" w:rsidRPr="0048355F" w:rsidRDefault="005E4E46" w:rsidP="0032076A">
            <w:pPr>
              <w:rPr>
                <w:szCs w:val="24"/>
              </w:rPr>
            </w:pPr>
          </w:p>
        </w:tc>
        <w:tc>
          <w:tcPr>
            <w:tcW w:w="3496" w:type="dxa"/>
            <w:shd w:val="clear" w:color="auto" w:fill="FFFFFF"/>
          </w:tcPr>
          <w:p w14:paraId="77EB3FDD" w14:textId="77777777" w:rsidR="005E4E46" w:rsidRPr="0048355F" w:rsidRDefault="005E4E46" w:rsidP="0032076A">
            <w:pPr>
              <w:contextualSpacing/>
              <w:rPr>
                <w:b/>
                <w:bCs/>
                <w:iCs/>
                <w:szCs w:val="24"/>
              </w:rPr>
            </w:pPr>
            <w:r w:rsidRPr="0048355F">
              <w:rPr>
                <w:b/>
                <w:bCs/>
                <w:iCs/>
                <w:szCs w:val="24"/>
              </w:rPr>
              <w:t>15-Yapay zekanınKan Bankacılığı ve Transfüzyonda kullanımı</w:t>
            </w:r>
          </w:p>
          <w:p w14:paraId="16FE0589" w14:textId="77777777" w:rsidR="005E4E46" w:rsidRPr="0048355F" w:rsidRDefault="005E4E46" w:rsidP="0032076A">
            <w:pPr>
              <w:rPr>
                <w:i/>
                <w:iCs/>
                <w:szCs w:val="24"/>
                <w:lang w:eastAsia="tr-TR"/>
              </w:rPr>
            </w:pPr>
            <w:r w:rsidRPr="0048355F">
              <w:rPr>
                <w:i/>
                <w:iCs/>
                <w:szCs w:val="24"/>
                <w:lang w:eastAsia="tr-TR"/>
              </w:rPr>
              <w:t>15-Use of Artificial Intelligence in Blood Banking and Transfusion</w:t>
            </w:r>
          </w:p>
        </w:tc>
        <w:tc>
          <w:tcPr>
            <w:tcW w:w="4223" w:type="dxa"/>
            <w:shd w:val="clear" w:color="auto" w:fill="FFFFFF"/>
          </w:tcPr>
          <w:p w14:paraId="2A27232D" w14:textId="77777777" w:rsidR="005E4E46" w:rsidRPr="0048355F" w:rsidRDefault="005E4E46" w:rsidP="0032076A">
            <w:pPr>
              <w:contextualSpacing/>
              <w:rPr>
                <w:bCs/>
                <w:i/>
                <w:iCs/>
                <w:szCs w:val="24"/>
              </w:rPr>
            </w:pPr>
            <w:r w:rsidRPr="0048355F">
              <w:rPr>
                <w:b/>
                <w:bCs/>
                <w:iCs/>
                <w:szCs w:val="24"/>
              </w:rPr>
              <w:t xml:space="preserve">Yapay zekanınKan Bankacılığı ve Transfüzyondakullanımı hakkında bilgi sahibi olur. </w:t>
            </w:r>
          </w:p>
          <w:p w14:paraId="3A7D36FC" w14:textId="77777777" w:rsidR="005E4E46" w:rsidRPr="0048355F" w:rsidRDefault="005E4E46" w:rsidP="0032076A">
            <w:pPr>
              <w:contextualSpacing/>
              <w:rPr>
                <w:bCs/>
                <w:i/>
                <w:iCs/>
                <w:szCs w:val="24"/>
              </w:rPr>
            </w:pPr>
            <w:r w:rsidRPr="0048355F">
              <w:rPr>
                <w:bCs/>
                <w:i/>
                <w:iCs/>
                <w:szCs w:val="24"/>
              </w:rPr>
              <w:t xml:space="preserve">Gain knowledge about the use of artificial intelligence in </w:t>
            </w:r>
            <w:r w:rsidRPr="0048355F">
              <w:rPr>
                <w:i/>
                <w:iCs/>
                <w:szCs w:val="24"/>
                <w:lang w:eastAsia="tr-TR"/>
              </w:rPr>
              <w:t>Blood Banking and Transfusion.</w:t>
            </w:r>
          </w:p>
        </w:tc>
      </w:tr>
      <w:tr w:rsidR="0048355F" w:rsidRPr="0048355F" w14:paraId="29F14A01" w14:textId="77777777" w:rsidTr="0032076A">
        <w:trPr>
          <w:trHeight w:val="64"/>
        </w:trPr>
        <w:tc>
          <w:tcPr>
            <w:tcW w:w="1597" w:type="dxa"/>
            <w:shd w:val="clear" w:color="auto" w:fill="FFFFFF"/>
            <w:vAlign w:val="center"/>
          </w:tcPr>
          <w:p w14:paraId="27A68EE1" w14:textId="77777777" w:rsidR="005E4E46" w:rsidRPr="0048355F" w:rsidRDefault="005E4E46" w:rsidP="0032076A">
            <w:pPr>
              <w:rPr>
                <w:szCs w:val="24"/>
              </w:rPr>
            </w:pPr>
          </w:p>
        </w:tc>
        <w:tc>
          <w:tcPr>
            <w:tcW w:w="3287" w:type="dxa"/>
            <w:shd w:val="clear" w:color="auto" w:fill="FFFFFF"/>
            <w:vAlign w:val="center"/>
          </w:tcPr>
          <w:p w14:paraId="3BC41632" w14:textId="77777777" w:rsidR="005E4E46" w:rsidRPr="0048355F" w:rsidRDefault="005E4E46" w:rsidP="0032076A">
            <w:pPr>
              <w:rPr>
                <w:szCs w:val="24"/>
              </w:rPr>
            </w:pPr>
          </w:p>
        </w:tc>
        <w:tc>
          <w:tcPr>
            <w:tcW w:w="498" w:type="dxa"/>
            <w:shd w:val="clear" w:color="auto" w:fill="FFFFFF"/>
            <w:vAlign w:val="center"/>
          </w:tcPr>
          <w:p w14:paraId="6C944870" w14:textId="77777777" w:rsidR="005E4E46" w:rsidRPr="0048355F" w:rsidRDefault="005E4E46" w:rsidP="0032076A">
            <w:pPr>
              <w:rPr>
                <w:szCs w:val="24"/>
              </w:rPr>
            </w:pPr>
          </w:p>
        </w:tc>
        <w:tc>
          <w:tcPr>
            <w:tcW w:w="559" w:type="dxa"/>
            <w:shd w:val="clear" w:color="auto" w:fill="FFFFFF"/>
            <w:vAlign w:val="center"/>
          </w:tcPr>
          <w:p w14:paraId="0FABED72" w14:textId="77777777" w:rsidR="005E4E46" w:rsidRPr="0048355F" w:rsidRDefault="005E4E46" w:rsidP="0032076A">
            <w:pPr>
              <w:rPr>
                <w:szCs w:val="24"/>
              </w:rPr>
            </w:pPr>
          </w:p>
        </w:tc>
        <w:tc>
          <w:tcPr>
            <w:tcW w:w="498" w:type="dxa"/>
            <w:shd w:val="clear" w:color="auto" w:fill="FFFFFF"/>
            <w:vAlign w:val="center"/>
          </w:tcPr>
          <w:p w14:paraId="51C0F286" w14:textId="77777777" w:rsidR="005E4E46" w:rsidRPr="0048355F" w:rsidRDefault="005E4E46" w:rsidP="0032076A">
            <w:pPr>
              <w:rPr>
                <w:szCs w:val="24"/>
              </w:rPr>
            </w:pPr>
          </w:p>
        </w:tc>
        <w:tc>
          <w:tcPr>
            <w:tcW w:w="498" w:type="dxa"/>
            <w:shd w:val="clear" w:color="auto" w:fill="FFFFFF"/>
            <w:vAlign w:val="center"/>
          </w:tcPr>
          <w:p w14:paraId="7224DCC9" w14:textId="77777777" w:rsidR="005E4E46" w:rsidRPr="0048355F" w:rsidRDefault="005E4E46" w:rsidP="0032076A">
            <w:pPr>
              <w:rPr>
                <w:szCs w:val="24"/>
              </w:rPr>
            </w:pPr>
          </w:p>
        </w:tc>
        <w:tc>
          <w:tcPr>
            <w:tcW w:w="761" w:type="dxa"/>
            <w:shd w:val="clear" w:color="auto" w:fill="FFFFFF"/>
            <w:vAlign w:val="center"/>
          </w:tcPr>
          <w:p w14:paraId="0B37109F" w14:textId="77777777" w:rsidR="005E4E46" w:rsidRPr="0048355F" w:rsidRDefault="005E4E46" w:rsidP="0032076A">
            <w:pPr>
              <w:rPr>
                <w:szCs w:val="24"/>
              </w:rPr>
            </w:pPr>
          </w:p>
        </w:tc>
        <w:tc>
          <w:tcPr>
            <w:tcW w:w="3496" w:type="dxa"/>
            <w:shd w:val="clear" w:color="auto" w:fill="FFFFFF"/>
          </w:tcPr>
          <w:p w14:paraId="5A855224" w14:textId="77777777" w:rsidR="005E4E46" w:rsidRPr="0048355F" w:rsidRDefault="005E4E46" w:rsidP="0032076A">
            <w:pPr>
              <w:contextualSpacing/>
              <w:rPr>
                <w:b/>
                <w:bCs/>
                <w:iCs/>
                <w:szCs w:val="24"/>
              </w:rPr>
            </w:pPr>
            <w:r w:rsidRPr="0048355F">
              <w:rPr>
                <w:b/>
                <w:bCs/>
                <w:iCs/>
                <w:szCs w:val="24"/>
              </w:rPr>
              <w:t>16. Final Sınavı</w:t>
            </w:r>
          </w:p>
          <w:p w14:paraId="47AD19A0" w14:textId="77777777" w:rsidR="005E4E46" w:rsidRPr="0048355F" w:rsidRDefault="005E4E46" w:rsidP="0032076A">
            <w:pPr>
              <w:contextualSpacing/>
              <w:rPr>
                <w:bCs/>
                <w:i/>
                <w:iCs/>
                <w:szCs w:val="24"/>
              </w:rPr>
            </w:pPr>
            <w:r w:rsidRPr="0048355F">
              <w:rPr>
                <w:bCs/>
                <w:i/>
                <w:iCs/>
                <w:szCs w:val="24"/>
              </w:rPr>
              <w:t>16- Final Exam</w:t>
            </w:r>
          </w:p>
        </w:tc>
        <w:tc>
          <w:tcPr>
            <w:tcW w:w="4223" w:type="dxa"/>
            <w:shd w:val="clear" w:color="auto" w:fill="FFFFFF"/>
          </w:tcPr>
          <w:p w14:paraId="56BCF434" w14:textId="77777777" w:rsidR="005E4E46" w:rsidRPr="0048355F" w:rsidRDefault="005E4E46" w:rsidP="0032076A">
            <w:pPr>
              <w:contextualSpacing/>
              <w:rPr>
                <w:b/>
                <w:szCs w:val="24"/>
              </w:rPr>
            </w:pPr>
          </w:p>
        </w:tc>
      </w:tr>
    </w:tbl>
    <w:p w14:paraId="28B0DD69" w14:textId="77777777" w:rsidR="005E4E46" w:rsidRPr="0048355F" w:rsidRDefault="005E4E46" w:rsidP="005E4E46">
      <w:pPr>
        <w:rPr>
          <w:rFonts w:cs="Times New Roman"/>
          <w:szCs w:val="24"/>
        </w:rPr>
      </w:pPr>
    </w:p>
    <w:p w14:paraId="242ABED7"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48355F" w14:paraId="545959BF" w14:textId="77777777" w:rsidTr="0032076A">
        <w:trPr>
          <w:cantSplit/>
          <w:trHeight w:val="2655"/>
        </w:trPr>
        <w:tc>
          <w:tcPr>
            <w:tcW w:w="1652" w:type="dxa"/>
            <w:shd w:val="clear" w:color="auto" w:fill="FFFFFF" w:themeFill="background1"/>
            <w:textDirection w:val="btLr"/>
            <w:vAlign w:val="center"/>
          </w:tcPr>
          <w:p w14:paraId="16E812B4"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lastRenderedPageBreak/>
              <w:t xml:space="preserve">DERS </w:t>
            </w:r>
            <w:commentRangeStart w:id="22"/>
            <w:r w:rsidRPr="0048355F">
              <w:rPr>
                <w:rFonts w:cs="Times New Roman"/>
                <w:b/>
                <w:szCs w:val="24"/>
              </w:rPr>
              <w:t>KODU</w:t>
            </w:r>
            <w:commentRangeEnd w:id="22"/>
            <w:r w:rsidRPr="0048355F">
              <w:rPr>
                <w:rFonts w:cs="Times New Roman"/>
                <w:szCs w:val="24"/>
              </w:rPr>
              <w:commentReference w:id="22"/>
            </w:r>
          </w:p>
          <w:p w14:paraId="602239A3"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559" w:type="dxa"/>
            <w:shd w:val="clear" w:color="auto" w:fill="FFFFFF" w:themeFill="background1"/>
            <w:vAlign w:val="center"/>
          </w:tcPr>
          <w:p w14:paraId="1C0A0F8A" w14:textId="77777777" w:rsidR="005E4E46" w:rsidRPr="0048355F" w:rsidRDefault="005E4E46" w:rsidP="0032076A">
            <w:pPr>
              <w:spacing w:line="240" w:lineRule="auto"/>
              <w:rPr>
                <w:rFonts w:cs="Times New Roman"/>
                <w:b/>
                <w:szCs w:val="24"/>
              </w:rPr>
            </w:pPr>
            <w:r w:rsidRPr="0048355F">
              <w:rPr>
                <w:rFonts w:cs="Times New Roman"/>
                <w:b/>
                <w:szCs w:val="24"/>
              </w:rPr>
              <w:t>DERS ADI</w:t>
            </w:r>
          </w:p>
          <w:p w14:paraId="4902D522" w14:textId="77777777" w:rsidR="005E4E46" w:rsidRPr="0048355F" w:rsidRDefault="005E4E46" w:rsidP="0032076A">
            <w:pPr>
              <w:spacing w:line="240" w:lineRule="auto"/>
              <w:rPr>
                <w:rFonts w:cs="Times New Roman"/>
                <w:bCs/>
                <w:i/>
                <w:iCs/>
                <w:szCs w:val="24"/>
              </w:rPr>
            </w:pPr>
            <w:r w:rsidRPr="0048355F">
              <w:rPr>
                <w:rFonts w:cs="Times New Roman"/>
                <w:bCs/>
                <w:i/>
                <w:iCs/>
                <w:szCs w:val="24"/>
              </w:rPr>
              <w:t>Course Title</w:t>
            </w:r>
          </w:p>
          <w:p w14:paraId="0CB75571" w14:textId="77777777" w:rsidR="005E4E46" w:rsidRPr="0048355F" w:rsidRDefault="005E4E46" w:rsidP="0032076A">
            <w:pPr>
              <w:spacing w:line="240" w:lineRule="auto"/>
              <w:jc w:val="center"/>
              <w:rPr>
                <w:rFonts w:cs="Times New Roman"/>
                <w:bCs/>
                <w:i/>
                <w:iCs/>
                <w:szCs w:val="24"/>
              </w:rPr>
            </w:pPr>
          </w:p>
        </w:tc>
        <w:tc>
          <w:tcPr>
            <w:tcW w:w="426" w:type="dxa"/>
            <w:shd w:val="clear" w:color="auto" w:fill="FFFFFF" w:themeFill="background1"/>
            <w:textDirection w:val="btLr"/>
            <w:vAlign w:val="center"/>
          </w:tcPr>
          <w:p w14:paraId="70558C97"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shd w:val="clear" w:color="auto" w:fill="FFFFFF" w:themeFill="background1"/>
            <w:textDirection w:val="btLr"/>
            <w:vAlign w:val="center"/>
          </w:tcPr>
          <w:p w14:paraId="1CFF7412"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shd w:val="clear" w:color="auto" w:fill="FFFFFF" w:themeFill="background1"/>
            <w:textDirection w:val="btLr"/>
            <w:vAlign w:val="center"/>
          </w:tcPr>
          <w:p w14:paraId="0F1489B8"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shd w:val="clear" w:color="auto" w:fill="FFFFFF" w:themeFill="background1"/>
            <w:textDirection w:val="btLr"/>
            <w:vAlign w:val="center"/>
          </w:tcPr>
          <w:p w14:paraId="21F40DA5"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shd w:val="clear" w:color="auto" w:fill="FFFFFF" w:themeFill="background1"/>
            <w:textDirection w:val="btLr"/>
            <w:vAlign w:val="center"/>
          </w:tcPr>
          <w:p w14:paraId="2ABC3674"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1181CCDF"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654" w:type="dxa"/>
            <w:gridSpan w:val="2"/>
            <w:shd w:val="clear" w:color="auto" w:fill="FFFFFF" w:themeFill="background1"/>
            <w:vAlign w:val="center"/>
          </w:tcPr>
          <w:p w14:paraId="3B9D3A7D" w14:textId="77777777" w:rsidR="005E4E46" w:rsidRPr="0048355F" w:rsidRDefault="005E4E46" w:rsidP="0032076A">
            <w:pPr>
              <w:spacing w:line="240" w:lineRule="auto"/>
              <w:jc w:val="center"/>
              <w:rPr>
                <w:rFonts w:cs="Times New Roman"/>
                <w:b/>
                <w:szCs w:val="24"/>
              </w:rPr>
            </w:pPr>
            <w:r w:rsidRPr="0048355F">
              <w:rPr>
                <w:rFonts w:cs="Times New Roman"/>
                <w:b/>
                <w:szCs w:val="24"/>
              </w:rPr>
              <w:t xml:space="preserve">DERS </w:t>
            </w:r>
            <w:commentRangeStart w:id="23"/>
            <w:r w:rsidRPr="0048355F">
              <w:rPr>
                <w:rFonts w:cs="Times New Roman"/>
                <w:b/>
                <w:szCs w:val="24"/>
              </w:rPr>
              <w:t>İÇERİĞİ</w:t>
            </w:r>
            <w:commentRangeEnd w:id="23"/>
            <w:r w:rsidRPr="0048355F">
              <w:rPr>
                <w:rFonts w:cs="Times New Roman"/>
                <w:szCs w:val="24"/>
              </w:rPr>
              <w:commentReference w:id="23"/>
            </w:r>
          </w:p>
          <w:p w14:paraId="19D99F16"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Öğrencilerin İngilizce öğrenimi ve öğretimi alanındaki konulardaki farkındalıklarını arttırmaktır. Bu dersin sonunda öğrencilerin tanıdık olmaları ve bu alandaki eleştirel terimleri, anlamaları, geçmiş ve çağdaş uygulamaları öğrenmeleri beklenir.</w:t>
            </w:r>
          </w:p>
          <w:p w14:paraId="4CB8C205"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66F8080A" w14:textId="77777777" w:rsidR="005E4E46" w:rsidRPr="0048355F" w:rsidRDefault="005E4E46" w:rsidP="0032076A">
            <w:pPr>
              <w:spacing w:line="240" w:lineRule="auto"/>
              <w:rPr>
                <w:rFonts w:cs="Times New Roman"/>
                <w:bCs/>
                <w:i/>
                <w:iCs/>
                <w:szCs w:val="24"/>
                <w:lang w:val="en-US"/>
              </w:rPr>
            </w:pPr>
            <w:r w:rsidRPr="0048355F">
              <w:rPr>
                <w:rFonts w:cs="Times New Roman"/>
                <w:bCs/>
                <w:i/>
                <w:iCs/>
                <w:szCs w:val="24"/>
              </w:rPr>
              <w:t>To increase students' awareness of English language learning and teaching. At the end of this course, students are expected to be familiar and to learn critical terms, understanding, past and contemporary practices in this field.</w:t>
            </w:r>
          </w:p>
        </w:tc>
      </w:tr>
      <w:tr w:rsidR="0048355F" w:rsidRPr="0048355F" w14:paraId="6103748F" w14:textId="77777777" w:rsidTr="0032076A">
        <w:trPr>
          <w:trHeight w:val="390"/>
        </w:trPr>
        <w:tc>
          <w:tcPr>
            <w:tcW w:w="1652" w:type="dxa"/>
            <w:vMerge w:val="restart"/>
            <w:shd w:val="clear" w:color="auto" w:fill="FFFFFF" w:themeFill="background1"/>
            <w:vAlign w:val="center"/>
          </w:tcPr>
          <w:p w14:paraId="02D4E6BB" w14:textId="77777777" w:rsidR="005E4E46" w:rsidRPr="0048355F" w:rsidRDefault="005E4E46" w:rsidP="0032076A">
            <w:pPr>
              <w:spacing w:line="240" w:lineRule="auto"/>
              <w:rPr>
                <w:rFonts w:cs="Times New Roman"/>
                <w:szCs w:val="24"/>
              </w:rPr>
            </w:pPr>
          </w:p>
          <w:p w14:paraId="3CA44E74" w14:textId="3AAC39E4" w:rsidR="005E4E46" w:rsidRPr="0048355F" w:rsidRDefault="00DE1B8E" w:rsidP="0032076A">
            <w:pPr>
              <w:spacing w:line="240" w:lineRule="auto"/>
              <w:jc w:val="center"/>
              <w:rPr>
                <w:rFonts w:cs="Times New Roman"/>
                <w:b/>
                <w:szCs w:val="24"/>
                <w:lang w:val="en-US"/>
              </w:rPr>
            </w:pPr>
            <w:r>
              <w:rPr>
                <w:rFonts w:cs="Times New Roman"/>
                <w:b/>
                <w:szCs w:val="24"/>
              </w:rPr>
              <w:t>542312213</w:t>
            </w:r>
          </w:p>
        </w:tc>
        <w:tc>
          <w:tcPr>
            <w:tcW w:w="3559" w:type="dxa"/>
            <w:vMerge w:val="restart"/>
            <w:shd w:val="clear" w:color="auto" w:fill="FFFFFF" w:themeFill="background1"/>
            <w:vAlign w:val="center"/>
          </w:tcPr>
          <w:p w14:paraId="06628CAA" w14:textId="77777777" w:rsidR="005E4E46" w:rsidRPr="0048355F" w:rsidRDefault="005E4E46" w:rsidP="0032076A">
            <w:pPr>
              <w:spacing w:line="240" w:lineRule="auto"/>
              <w:rPr>
                <w:rFonts w:cs="Times New Roman"/>
                <w:bCs/>
                <w:i/>
                <w:iCs/>
                <w:szCs w:val="24"/>
              </w:rPr>
            </w:pPr>
          </w:p>
          <w:p w14:paraId="0DBB1C0B" w14:textId="77777777" w:rsidR="005E4E46" w:rsidRPr="0048355F" w:rsidRDefault="005E4E46" w:rsidP="0032076A">
            <w:pPr>
              <w:spacing w:line="240" w:lineRule="auto"/>
              <w:rPr>
                <w:rFonts w:cs="Times New Roman"/>
                <w:bCs/>
                <w:i/>
                <w:iCs/>
                <w:szCs w:val="24"/>
              </w:rPr>
            </w:pPr>
          </w:p>
          <w:p w14:paraId="5E2F9402" w14:textId="77777777" w:rsidR="005E4E46" w:rsidRPr="0048355F" w:rsidRDefault="005E4E46" w:rsidP="0032076A">
            <w:pPr>
              <w:spacing w:line="240" w:lineRule="auto"/>
              <w:jc w:val="center"/>
              <w:rPr>
                <w:rFonts w:cs="Times New Roman"/>
                <w:b/>
                <w:bCs/>
                <w:iCs/>
                <w:szCs w:val="24"/>
              </w:rPr>
            </w:pPr>
            <w:r w:rsidRPr="0048355F">
              <w:rPr>
                <w:rFonts w:cs="Times New Roman"/>
                <w:b/>
                <w:bCs/>
                <w:iCs/>
                <w:szCs w:val="24"/>
              </w:rPr>
              <w:t>Mesleki İngilizce</w:t>
            </w:r>
          </w:p>
          <w:p w14:paraId="624DEB8A" w14:textId="77777777" w:rsidR="005E4E46" w:rsidRPr="0048355F" w:rsidRDefault="005E4E46" w:rsidP="0032076A">
            <w:pPr>
              <w:spacing w:line="240" w:lineRule="auto"/>
              <w:jc w:val="center"/>
              <w:rPr>
                <w:rFonts w:cs="Times New Roman"/>
                <w:szCs w:val="24"/>
                <w:lang w:val="en-US"/>
              </w:rPr>
            </w:pPr>
            <w:r w:rsidRPr="0048355F">
              <w:rPr>
                <w:rFonts w:cs="Times New Roman"/>
                <w:i/>
                <w:szCs w:val="24"/>
              </w:rPr>
              <w:t>Professional English</w:t>
            </w:r>
          </w:p>
        </w:tc>
        <w:tc>
          <w:tcPr>
            <w:tcW w:w="426" w:type="dxa"/>
            <w:vMerge w:val="restart"/>
            <w:shd w:val="clear" w:color="auto" w:fill="FFFFFF" w:themeFill="background1"/>
            <w:vAlign w:val="center"/>
          </w:tcPr>
          <w:p w14:paraId="6251ECAA" w14:textId="77777777" w:rsidR="005E4E46" w:rsidRPr="0048355F" w:rsidRDefault="005E4E46" w:rsidP="0032076A">
            <w:pPr>
              <w:spacing w:line="240" w:lineRule="auto"/>
              <w:jc w:val="center"/>
              <w:rPr>
                <w:rFonts w:cs="Times New Roman"/>
                <w:szCs w:val="24"/>
                <w:lang w:val="en-US"/>
              </w:rPr>
            </w:pPr>
            <w:r w:rsidRPr="0048355F">
              <w:rPr>
                <w:rFonts w:cs="Times New Roman"/>
                <w:szCs w:val="24"/>
                <w:lang w:val="en-US"/>
              </w:rPr>
              <w:t>2</w:t>
            </w:r>
          </w:p>
        </w:tc>
        <w:tc>
          <w:tcPr>
            <w:tcW w:w="567" w:type="dxa"/>
            <w:vMerge w:val="restart"/>
            <w:shd w:val="clear" w:color="auto" w:fill="FFFFFF" w:themeFill="background1"/>
            <w:vAlign w:val="center"/>
          </w:tcPr>
          <w:p w14:paraId="7BF1264C" w14:textId="77777777" w:rsidR="005E4E46" w:rsidRPr="0048355F" w:rsidRDefault="005E4E46" w:rsidP="0032076A">
            <w:pPr>
              <w:spacing w:line="240" w:lineRule="auto"/>
              <w:jc w:val="center"/>
              <w:rPr>
                <w:rFonts w:cs="Times New Roman"/>
                <w:szCs w:val="24"/>
                <w:lang w:val="en-US"/>
              </w:rPr>
            </w:pPr>
            <w:r w:rsidRPr="0048355F">
              <w:rPr>
                <w:rFonts w:cs="Times New Roman"/>
                <w:szCs w:val="24"/>
                <w:lang w:val="en-US"/>
              </w:rPr>
              <w:t>0</w:t>
            </w:r>
          </w:p>
        </w:tc>
        <w:tc>
          <w:tcPr>
            <w:tcW w:w="425" w:type="dxa"/>
            <w:vMerge w:val="restart"/>
            <w:shd w:val="clear" w:color="auto" w:fill="FFFFFF" w:themeFill="background1"/>
            <w:vAlign w:val="center"/>
          </w:tcPr>
          <w:p w14:paraId="6D572B11" w14:textId="77777777" w:rsidR="005E4E46" w:rsidRPr="0048355F" w:rsidRDefault="005E4E46" w:rsidP="0032076A">
            <w:pPr>
              <w:spacing w:line="240" w:lineRule="auto"/>
              <w:jc w:val="center"/>
              <w:rPr>
                <w:rFonts w:cs="Times New Roman"/>
                <w:szCs w:val="24"/>
                <w:lang w:val="en-US"/>
              </w:rPr>
            </w:pPr>
            <w:r w:rsidRPr="0048355F">
              <w:rPr>
                <w:rFonts w:cs="Times New Roman"/>
                <w:szCs w:val="24"/>
                <w:lang w:val="en-US"/>
              </w:rPr>
              <w:t>2</w:t>
            </w:r>
          </w:p>
        </w:tc>
        <w:tc>
          <w:tcPr>
            <w:tcW w:w="425" w:type="dxa"/>
            <w:vMerge w:val="restart"/>
            <w:shd w:val="clear" w:color="auto" w:fill="FFFFFF" w:themeFill="background1"/>
            <w:vAlign w:val="center"/>
          </w:tcPr>
          <w:p w14:paraId="441C15F3" w14:textId="77777777" w:rsidR="005E4E46" w:rsidRPr="0048355F" w:rsidRDefault="005E4E46" w:rsidP="0032076A">
            <w:pPr>
              <w:spacing w:line="240" w:lineRule="auto"/>
              <w:jc w:val="center"/>
              <w:rPr>
                <w:rFonts w:cs="Times New Roman"/>
                <w:szCs w:val="24"/>
                <w:lang w:val="en-US"/>
              </w:rPr>
            </w:pPr>
            <w:r w:rsidRPr="0048355F">
              <w:rPr>
                <w:rFonts w:cs="Times New Roman"/>
                <w:szCs w:val="24"/>
                <w:lang w:val="en-US"/>
              </w:rPr>
              <w:t>2</w:t>
            </w:r>
          </w:p>
        </w:tc>
        <w:tc>
          <w:tcPr>
            <w:tcW w:w="709" w:type="dxa"/>
            <w:vMerge w:val="restart"/>
            <w:shd w:val="clear" w:color="auto" w:fill="FFFFFF" w:themeFill="background1"/>
            <w:textDirection w:val="btLr"/>
            <w:vAlign w:val="center"/>
          </w:tcPr>
          <w:p w14:paraId="0482DEFA" w14:textId="77777777" w:rsidR="005E4E46" w:rsidRPr="0048355F" w:rsidRDefault="005E4E46" w:rsidP="0032076A">
            <w:pPr>
              <w:spacing w:line="240" w:lineRule="auto"/>
              <w:ind w:left="113" w:right="113"/>
              <w:jc w:val="center"/>
              <w:rPr>
                <w:rFonts w:cs="Times New Roman"/>
                <w:szCs w:val="24"/>
                <w:lang w:val="en-US"/>
              </w:rPr>
            </w:pPr>
            <w:r w:rsidRPr="0048355F">
              <w:rPr>
                <w:rFonts w:cs="Times New Roman"/>
                <w:b/>
                <w:bCs/>
                <w:szCs w:val="24"/>
                <w:lang w:val="en-US"/>
              </w:rPr>
              <w:t>Zorunlu</w:t>
            </w:r>
            <w:r w:rsidRPr="0048355F">
              <w:rPr>
                <w:rFonts w:cs="Times New Roman"/>
                <w:szCs w:val="24"/>
                <w:lang w:val="en-US"/>
              </w:rPr>
              <w:t xml:space="preserve"> / Compulsory</w:t>
            </w:r>
          </w:p>
        </w:tc>
        <w:tc>
          <w:tcPr>
            <w:tcW w:w="7654" w:type="dxa"/>
            <w:gridSpan w:val="2"/>
            <w:shd w:val="clear" w:color="auto" w:fill="FFFFFF" w:themeFill="background1"/>
          </w:tcPr>
          <w:p w14:paraId="2BB0CC2D"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Amaç</w:t>
            </w:r>
          </w:p>
          <w:p w14:paraId="3895AC65" w14:textId="77777777" w:rsidR="005E4E46" w:rsidRPr="0048355F" w:rsidRDefault="005E4E46" w:rsidP="0032076A">
            <w:pPr>
              <w:spacing w:after="120" w:line="240" w:lineRule="auto"/>
              <w:rPr>
                <w:rFonts w:cs="Times New Roman"/>
                <w:b/>
                <w:iCs/>
                <w:szCs w:val="24"/>
              </w:rPr>
            </w:pPr>
            <w:proofErr w:type="gramStart"/>
            <w:r w:rsidRPr="0048355F">
              <w:rPr>
                <w:rFonts w:cs="Times New Roman"/>
                <w:b/>
                <w:szCs w:val="24"/>
              </w:rPr>
              <w:t xml:space="preserve">Bu dersin amacı İngilizceye yeni başlamış ya da temel seviyede bulunan öğrencilerin İngilizce dil becerilerini </w:t>
            </w:r>
            <w:r w:rsidRPr="0048355F">
              <w:rPr>
                <w:rFonts w:cs="Times New Roman"/>
                <w:b/>
                <w:szCs w:val="24"/>
                <w:shd w:val="clear" w:color="auto" w:fill="FFFFFF"/>
              </w:rPr>
              <w:t>geliştirmek; öğrencilere İngilizcenin iletişim aracı olarak kullanıldığı farklı çevrelerde kendilerini ifade edebilmeleri ve dil öğrenimlerinin gelecekte de devam ettirebilmeleriiçin gereksinim duyabilecekleri basit, temel bilgi ve becerileri kazandırabilmek ve yabancı dile karşı olumlu tutum geliştirmelerine katkı sağlamaktır.</w:t>
            </w:r>
            <w:proofErr w:type="gramEnd"/>
          </w:p>
        </w:tc>
      </w:tr>
      <w:tr w:rsidR="0048355F" w:rsidRPr="0048355F" w14:paraId="193E24D1" w14:textId="77777777" w:rsidTr="0032076A">
        <w:trPr>
          <w:trHeight w:val="2394"/>
        </w:trPr>
        <w:tc>
          <w:tcPr>
            <w:tcW w:w="1652" w:type="dxa"/>
            <w:vMerge/>
            <w:shd w:val="clear" w:color="auto" w:fill="FFFFFF" w:themeFill="background1"/>
            <w:vAlign w:val="center"/>
          </w:tcPr>
          <w:p w14:paraId="5C9B71EE" w14:textId="77777777" w:rsidR="005E4E46" w:rsidRPr="0048355F" w:rsidRDefault="005E4E46" w:rsidP="0032076A">
            <w:pPr>
              <w:spacing w:line="240" w:lineRule="auto"/>
              <w:jc w:val="center"/>
              <w:rPr>
                <w:rFonts w:cs="Times New Roman"/>
                <w:szCs w:val="24"/>
                <w:lang w:val="en-US"/>
              </w:rPr>
            </w:pPr>
          </w:p>
        </w:tc>
        <w:tc>
          <w:tcPr>
            <w:tcW w:w="3559" w:type="dxa"/>
            <w:vMerge/>
            <w:shd w:val="clear" w:color="auto" w:fill="FFFFFF" w:themeFill="background1"/>
            <w:vAlign w:val="center"/>
          </w:tcPr>
          <w:p w14:paraId="526EAB73" w14:textId="77777777" w:rsidR="005E4E46" w:rsidRPr="0048355F" w:rsidRDefault="005E4E46" w:rsidP="0032076A">
            <w:pPr>
              <w:spacing w:line="240" w:lineRule="auto"/>
              <w:jc w:val="center"/>
              <w:rPr>
                <w:rFonts w:cs="Times New Roman"/>
                <w:b/>
                <w:bCs/>
                <w:szCs w:val="24"/>
              </w:rPr>
            </w:pPr>
          </w:p>
        </w:tc>
        <w:tc>
          <w:tcPr>
            <w:tcW w:w="426" w:type="dxa"/>
            <w:vMerge/>
            <w:shd w:val="clear" w:color="auto" w:fill="FFFFFF" w:themeFill="background1"/>
            <w:vAlign w:val="center"/>
          </w:tcPr>
          <w:p w14:paraId="7AB43B82" w14:textId="77777777" w:rsidR="005E4E46" w:rsidRPr="0048355F" w:rsidRDefault="005E4E46" w:rsidP="0032076A">
            <w:pPr>
              <w:spacing w:line="240" w:lineRule="auto"/>
              <w:jc w:val="center"/>
              <w:rPr>
                <w:rFonts w:cs="Times New Roman"/>
                <w:szCs w:val="24"/>
                <w:lang w:val="en-US"/>
              </w:rPr>
            </w:pPr>
          </w:p>
        </w:tc>
        <w:tc>
          <w:tcPr>
            <w:tcW w:w="567" w:type="dxa"/>
            <w:vMerge/>
            <w:shd w:val="clear" w:color="auto" w:fill="FFFFFF" w:themeFill="background1"/>
            <w:vAlign w:val="center"/>
          </w:tcPr>
          <w:p w14:paraId="6F5BD72B" w14:textId="77777777" w:rsidR="005E4E46" w:rsidRPr="0048355F"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315A9105" w14:textId="77777777" w:rsidR="005E4E46" w:rsidRPr="0048355F"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7A7A4527" w14:textId="77777777" w:rsidR="005E4E46" w:rsidRPr="0048355F" w:rsidRDefault="005E4E46" w:rsidP="0032076A">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3FBBEF4A" w14:textId="77777777" w:rsidR="005E4E46" w:rsidRPr="0048355F" w:rsidRDefault="005E4E46" w:rsidP="0032076A">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27D7C91E" w14:textId="77777777" w:rsidR="005E4E46" w:rsidRPr="0048355F" w:rsidRDefault="005E4E46" w:rsidP="0032076A">
            <w:pPr>
              <w:spacing w:line="240" w:lineRule="auto"/>
              <w:jc w:val="center"/>
              <w:rPr>
                <w:rFonts w:cs="Times New Roman"/>
                <w:i/>
                <w:szCs w:val="24"/>
              </w:rPr>
            </w:pPr>
          </w:p>
          <w:p w14:paraId="1C4B5892" w14:textId="77777777" w:rsidR="005E4E46" w:rsidRPr="0048355F" w:rsidRDefault="005E4E46" w:rsidP="0032076A">
            <w:pPr>
              <w:spacing w:line="240" w:lineRule="auto"/>
              <w:jc w:val="center"/>
              <w:rPr>
                <w:rFonts w:cs="Times New Roman"/>
                <w:szCs w:val="24"/>
                <w:shd w:val="clear" w:color="auto" w:fill="FFFFFF"/>
              </w:rPr>
            </w:pPr>
            <w:r w:rsidRPr="0048355F">
              <w:rPr>
                <w:rFonts w:cs="Times New Roman"/>
                <w:i/>
                <w:szCs w:val="24"/>
              </w:rPr>
              <w:t>Aim of Course</w:t>
            </w:r>
          </w:p>
          <w:p w14:paraId="11919642" w14:textId="77777777" w:rsidR="005E4E46" w:rsidRPr="0048355F" w:rsidRDefault="005E4E46" w:rsidP="0032076A">
            <w:pPr>
              <w:pStyle w:val="AralkYok"/>
              <w:jc w:val="both"/>
              <w:rPr>
                <w:rFonts w:ascii="Times New Roman" w:hAnsi="Times New Roman" w:cs="Times New Roman"/>
                <w:b/>
                <w:bCs/>
                <w:iCs/>
                <w:sz w:val="24"/>
                <w:szCs w:val="24"/>
                <w:lang w:val="en-US"/>
              </w:rPr>
            </w:pPr>
            <w:proofErr w:type="gramStart"/>
            <w:r w:rsidRPr="0048355F">
              <w:rPr>
                <w:rFonts w:ascii="Times New Roman" w:hAnsi="Times New Roman" w:cs="Times New Roman"/>
                <w:i/>
                <w:sz w:val="24"/>
                <w:szCs w:val="24"/>
                <w:lang w:val="en-US"/>
              </w:rPr>
              <w:t>The aim of this course is to improve the English language skills of students who are new to English or at the basic level; To provide students with simple, basic knowledge and skills that they may need in order to express themselves in different environments where English is used as a means of communication and to continue their language learning in the future, and to contribute to their development of positive attitudes towards foreign language.</w:t>
            </w:r>
            <w:proofErr w:type="gramEnd"/>
          </w:p>
        </w:tc>
      </w:tr>
      <w:tr w:rsidR="0048355F" w:rsidRPr="0048355F" w14:paraId="4F7BECA9" w14:textId="77777777" w:rsidTr="0032076A">
        <w:trPr>
          <w:trHeight w:val="615"/>
        </w:trPr>
        <w:tc>
          <w:tcPr>
            <w:tcW w:w="1652" w:type="dxa"/>
            <w:vMerge/>
            <w:shd w:val="clear" w:color="auto" w:fill="FFFFFF" w:themeFill="background1"/>
            <w:vAlign w:val="center"/>
          </w:tcPr>
          <w:p w14:paraId="00171A4E" w14:textId="77777777" w:rsidR="005E4E46" w:rsidRPr="0048355F" w:rsidRDefault="005E4E46" w:rsidP="0032076A">
            <w:pPr>
              <w:spacing w:line="240" w:lineRule="auto"/>
              <w:jc w:val="center"/>
              <w:rPr>
                <w:rFonts w:cs="Times New Roman"/>
                <w:szCs w:val="24"/>
                <w:lang w:val="en-US"/>
              </w:rPr>
            </w:pPr>
          </w:p>
        </w:tc>
        <w:tc>
          <w:tcPr>
            <w:tcW w:w="3559" w:type="dxa"/>
            <w:vMerge/>
            <w:shd w:val="clear" w:color="auto" w:fill="FFFFFF" w:themeFill="background1"/>
            <w:vAlign w:val="center"/>
          </w:tcPr>
          <w:p w14:paraId="1158D48B" w14:textId="77777777" w:rsidR="005E4E46" w:rsidRPr="0048355F" w:rsidRDefault="005E4E46" w:rsidP="0032076A">
            <w:pPr>
              <w:spacing w:line="240" w:lineRule="auto"/>
              <w:jc w:val="center"/>
              <w:rPr>
                <w:rFonts w:cs="Times New Roman"/>
                <w:b/>
                <w:bCs/>
                <w:szCs w:val="24"/>
              </w:rPr>
            </w:pPr>
          </w:p>
        </w:tc>
        <w:tc>
          <w:tcPr>
            <w:tcW w:w="426" w:type="dxa"/>
            <w:vMerge/>
            <w:shd w:val="clear" w:color="auto" w:fill="FFFFFF" w:themeFill="background1"/>
            <w:vAlign w:val="center"/>
          </w:tcPr>
          <w:p w14:paraId="17DE8070" w14:textId="77777777" w:rsidR="005E4E46" w:rsidRPr="0048355F" w:rsidRDefault="005E4E46" w:rsidP="0032076A">
            <w:pPr>
              <w:spacing w:line="240" w:lineRule="auto"/>
              <w:jc w:val="center"/>
              <w:rPr>
                <w:rFonts w:cs="Times New Roman"/>
                <w:szCs w:val="24"/>
                <w:lang w:val="en-US"/>
              </w:rPr>
            </w:pPr>
          </w:p>
        </w:tc>
        <w:tc>
          <w:tcPr>
            <w:tcW w:w="567" w:type="dxa"/>
            <w:vMerge/>
            <w:shd w:val="clear" w:color="auto" w:fill="FFFFFF" w:themeFill="background1"/>
            <w:vAlign w:val="center"/>
          </w:tcPr>
          <w:p w14:paraId="4DF202B3" w14:textId="77777777" w:rsidR="005E4E46" w:rsidRPr="0048355F"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585E75A5" w14:textId="77777777" w:rsidR="005E4E46" w:rsidRPr="0048355F"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3AD422CB" w14:textId="77777777" w:rsidR="005E4E46" w:rsidRPr="0048355F" w:rsidRDefault="005E4E46" w:rsidP="0032076A">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77479624" w14:textId="77777777" w:rsidR="005E4E46" w:rsidRPr="0048355F" w:rsidRDefault="005E4E46" w:rsidP="0032076A">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1057DF76"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1624796D" w14:textId="77777777" w:rsidR="005E4E46" w:rsidRPr="0048355F" w:rsidRDefault="005E4E46" w:rsidP="0032076A">
            <w:pPr>
              <w:spacing w:after="120"/>
              <w:jc w:val="center"/>
              <w:rPr>
                <w:rFonts w:cs="Times New Roman"/>
                <w:b/>
                <w:szCs w:val="24"/>
              </w:rPr>
            </w:pPr>
            <w:r w:rsidRPr="0048355F">
              <w:rPr>
                <w:rFonts w:cs="Times New Roman"/>
                <w:b/>
                <w:szCs w:val="24"/>
              </w:rPr>
              <w:lastRenderedPageBreak/>
              <w:t>Ders kitapları, PowerPoint sunumu, resim ve grafikler, mikroskop görüntüleri</w:t>
            </w:r>
          </w:p>
          <w:p w14:paraId="10530FFC"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5D98F1AA" w14:textId="77777777" w:rsidR="005E4E46" w:rsidRPr="0048355F" w:rsidRDefault="005E4E46" w:rsidP="0032076A">
            <w:pPr>
              <w:spacing w:line="240" w:lineRule="auto"/>
              <w:jc w:val="center"/>
              <w:rPr>
                <w:rFonts w:cs="Times New Roman"/>
                <w:i/>
                <w:szCs w:val="24"/>
              </w:rPr>
            </w:pPr>
            <w:r w:rsidRPr="0048355F">
              <w:rPr>
                <w:rFonts w:cs="Times New Roman"/>
                <w:i/>
                <w:szCs w:val="24"/>
              </w:rPr>
              <w:t>Textbooks, PowerPoint presentation, picturesandgraphs, microscopeimages</w:t>
            </w:r>
          </w:p>
        </w:tc>
      </w:tr>
      <w:tr w:rsidR="0048355F" w:rsidRPr="0048355F" w14:paraId="7332F91E" w14:textId="77777777" w:rsidTr="0032076A">
        <w:trPr>
          <w:trHeight w:val="615"/>
        </w:trPr>
        <w:tc>
          <w:tcPr>
            <w:tcW w:w="1652" w:type="dxa"/>
            <w:vMerge/>
            <w:shd w:val="clear" w:color="auto" w:fill="FFFFFF" w:themeFill="background1"/>
            <w:vAlign w:val="center"/>
          </w:tcPr>
          <w:p w14:paraId="6032EA6E" w14:textId="77777777" w:rsidR="005E4E46" w:rsidRPr="0048355F" w:rsidRDefault="005E4E46" w:rsidP="0032076A">
            <w:pPr>
              <w:spacing w:line="240" w:lineRule="auto"/>
              <w:jc w:val="center"/>
              <w:rPr>
                <w:rFonts w:cs="Times New Roman"/>
                <w:szCs w:val="24"/>
                <w:lang w:val="en-US"/>
              </w:rPr>
            </w:pPr>
          </w:p>
        </w:tc>
        <w:tc>
          <w:tcPr>
            <w:tcW w:w="3559" w:type="dxa"/>
            <w:vMerge/>
            <w:shd w:val="clear" w:color="auto" w:fill="FFFFFF" w:themeFill="background1"/>
            <w:vAlign w:val="center"/>
          </w:tcPr>
          <w:p w14:paraId="1C587267" w14:textId="77777777" w:rsidR="005E4E46" w:rsidRPr="0048355F" w:rsidRDefault="005E4E46" w:rsidP="0032076A">
            <w:pPr>
              <w:spacing w:line="240" w:lineRule="auto"/>
              <w:jc w:val="center"/>
              <w:rPr>
                <w:rFonts w:cs="Times New Roman"/>
                <w:b/>
                <w:bCs/>
                <w:szCs w:val="24"/>
              </w:rPr>
            </w:pPr>
          </w:p>
        </w:tc>
        <w:tc>
          <w:tcPr>
            <w:tcW w:w="426" w:type="dxa"/>
            <w:vMerge/>
            <w:shd w:val="clear" w:color="auto" w:fill="FFFFFF" w:themeFill="background1"/>
            <w:vAlign w:val="center"/>
          </w:tcPr>
          <w:p w14:paraId="0829973D" w14:textId="77777777" w:rsidR="005E4E46" w:rsidRPr="0048355F" w:rsidRDefault="005E4E46" w:rsidP="0032076A">
            <w:pPr>
              <w:spacing w:line="240" w:lineRule="auto"/>
              <w:jc w:val="center"/>
              <w:rPr>
                <w:rFonts w:cs="Times New Roman"/>
                <w:szCs w:val="24"/>
                <w:lang w:val="en-US"/>
              </w:rPr>
            </w:pPr>
          </w:p>
        </w:tc>
        <w:tc>
          <w:tcPr>
            <w:tcW w:w="567" w:type="dxa"/>
            <w:vMerge/>
            <w:shd w:val="clear" w:color="auto" w:fill="FFFFFF" w:themeFill="background1"/>
            <w:vAlign w:val="center"/>
          </w:tcPr>
          <w:p w14:paraId="3E9BAD04" w14:textId="77777777" w:rsidR="005E4E46" w:rsidRPr="0048355F"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75495295" w14:textId="77777777" w:rsidR="005E4E46" w:rsidRPr="0048355F"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18F2200F" w14:textId="77777777" w:rsidR="005E4E46" w:rsidRPr="0048355F" w:rsidRDefault="005E4E46" w:rsidP="0032076A">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1BC491BB" w14:textId="77777777" w:rsidR="005E4E46" w:rsidRPr="0048355F" w:rsidRDefault="005E4E46" w:rsidP="0032076A">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5F1761D6"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1F1143B5" w14:textId="77777777" w:rsidR="005E4E46" w:rsidRPr="0048355F" w:rsidRDefault="005E4E46" w:rsidP="0032076A">
            <w:pPr>
              <w:spacing w:after="120"/>
              <w:jc w:val="center"/>
              <w:rPr>
                <w:rFonts w:cs="Times New Roman"/>
                <w:b/>
                <w:szCs w:val="24"/>
              </w:rPr>
            </w:pPr>
            <w:r w:rsidRPr="0048355F">
              <w:rPr>
                <w:rFonts w:cs="Times New Roman"/>
                <w:b/>
                <w:szCs w:val="24"/>
              </w:rPr>
              <w:t>Konu anlatımı, İnteraktif iletişim</w:t>
            </w:r>
          </w:p>
          <w:p w14:paraId="745F3EFB"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05002749" w14:textId="77777777" w:rsidR="005E4E46" w:rsidRPr="0048355F" w:rsidRDefault="005E4E46" w:rsidP="0032076A">
            <w:pPr>
              <w:spacing w:line="240" w:lineRule="auto"/>
              <w:jc w:val="center"/>
              <w:rPr>
                <w:rFonts w:eastAsia="Times New Roman" w:cs="Times New Roman"/>
                <w:i/>
                <w:szCs w:val="24"/>
                <w:lang w:eastAsia="tr-TR"/>
              </w:rPr>
            </w:pPr>
            <w:r w:rsidRPr="0048355F">
              <w:rPr>
                <w:rFonts w:eastAsia="Times New Roman" w:cs="Times New Roman"/>
                <w:i/>
                <w:szCs w:val="24"/>
                <w:lang w:eastAsia="tr-TR"/>
              </w:rPr>
              <w:t>Subject description, Interactive communication</w:t>
            </w:r>
          </w:p>
          <w:p w14:paraId="71EFD7FC" w14:textId="77777777" w:rsidR="005E4E46" w:rsidRPr="0048355F" w:rsidRDefault="005E4E46" w:rsidP="0032076A">
            <w:pPr>
              <w:spacing w:line="240" w:lineRule="auto"/>
              <w:jc w:val="center"/>
              <w:rPr>
                <w:rFonts w:eastAsia="Times New Roman" w:cs="Times New Roman"/>
                <w:i/>
                <w:szCs w:val="24"/>
                <w:lang w:eastAsia="tr-TR"/>
              </w:rPr>
            </w:pPr>
          </w:p>
          <w:p w14:paraId="193DCECB" w14:textId="77777777" w:rsidR="005E4E46" w:rsidRPr="0048355F" w:rsidRDefault="005E4E46" w:rsidP="0032076A">
            <w:pPr>
              <w:spacing w:line="240" w:lineRule="auto"/>
              <w:jc w:val="center"/>
              <w:rPr>
                <w:rFonts w:cs="Times New Roman"/>
                <w:i/>
                <w:szCs w:val="24"/>
              </w:rPr>
            </w:pPr>
          </w:p>
        </w:tc>
      </w:tr>
      <w:tr w:rsidR="0048355F" w:rsidRPr="0048355F" w14:paraId="44E80596" w14:textId="77777777" w:rsidTr="0032076A">
        <w:trPr>
          <w:trHeight w:val="615"/>
        </w:trPr>
        <w:tc>
          <w:tcPr>
            <w:tcW w:w="1652" w:type="dxa"/>
            <w:vMerge/>
            <w:shd w:val="clear" w:color="auto" w:fill="FFFFFF" w:themeFill="background1"/>
            <w:vAlign w:val="center"/>
          </w:tcPr>
          <w:p w14:paraId="058BD6A8" w14:textId="77777777" w:rsidR="005E4E46" w:rsidRPr="0048355F" w:rsidRDefault="005E4E46" w:rsidP="0032076A">
            <w:pPr>
              <w:spacing w:line="240" w:lineRule="auto"/>
              <w:jc w:val="center"/>
              <w:rPr>
                <w:rFonts w:cs="Times New Roman"/>
                <w:szCs w:val="24"/>
                <w:lang w:val="en-US"/>
              </w:rPr>
            </w:pPr>
          </w:p>
        </w:tc>
        <w:tc>
          <w:tcPr>
            <w:tcW w:w="3559" w:type="dxa"/>
            <w:vMerge/>
            <w:shd w:val="clear" w:color="auto" w:fill="FFFFFF" w:themeFill="background1"/>
            <w:vAlign w:val="center"/>
          </w:tcPr>
          <w:p w14:paraId="60B6AE17" w14:textId="77777777" w:rsidR="005E4E46" w:rsidRPr="0048355F" w:rsidRDefault="005E4E46" w:rsidP="0032076A">
            <w:pPr>
              <w:spacing w:line="240" w:lineRule="auto"/>
              <w:jc w:val="center"/>
              <w:rPr>
                <w:rFonts w:cs="Times New Roman"/>
                <w:b/>
                <w:bCs/>
                <w:szCs w:val="24"/>
              </w:rPr>
            </w:pPr>
          </w:p>
        </w:tc>
        <w:tc>
          <w:tcPr>
            <w:tcW w:w="426" w:type="dxa"/>
            <w:vMerge/>
            <w:shd w:val="clear" w:color="auto" w:fill="FFFFFF" w:themeFill="background1"/>
            <w:vAlign w:val="center"/>
          </w:tcPr>
          <w:p w14:paraId="5B4197FF" w14:textId="77777777" w:rsidR="005E4E46" w:rsidRPr="0048355F" w:rsidRDefault="005E4E46" w:rsidP="0032076A">
            <w:pPr>
              <w:spacing w:line="240" w:lineRule="auto"/>
              <w:jc w:val="center"/>
              <w:rPr>
                <w:rFonts w:cs="Times New Roman"/>
                <w:szCs w:val="24"/>
                <w:lang w:val="en-US"/>
              </w:rPr>
            </w:pPr>
          </w:p>
        </w:tc>
        <w:tc>
          <w:tcPr>
            <w:tcW w:w="567" w:type="dxa"/>
            <w:vMerge/>
            <w:shd w:val="clear" w:color="auto" w:fill="FFFFFF" w:themeFill="background1"/>
            <w:vAlign w:val="center"/>
          </w:tcPr>
          <w:p w14:paraId="7E710433" w14:textId="77777777" w:rsidR="005E4E46" w:rsidRPr="0048355F"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50BB0E50" w14:textId="77777777" w:rsidR="005E4E46" w:rsidRPr="0048355F"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33210195" w14:textId="77777777" w:rsidR="005E4E46" w:rsidRPr="0048355F" w:rsidRDefault="005E4E46" w:rsidP="0032076A">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144687E6" w14:textId="77777777" w:rsidR="005E4E46" w:rsidRPr="0048355F" w:rsidRDefault="005E4E46" w:rsidP="0032076A">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70D84311"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3391CC14" w14:textId="77777777" w:rsidR="005E4E46" w:rsidRPr="0048355F" w:rsidRDefault="005E4E46" w:rsidP="0032076A">
            <w:pPr>
              <w:spacing w:after="120"/>
              <w:jc w:val="center"/>
              <w:rPr>
                <w:rFonts w:cs="Times New Roman"/>
                <w:b/>
                <w:szCs w:val="24"/>
              </w:rPr>
            </w:pPr>
            <w:r w:rsidRPr="0048355F">
              <w:rPr>
                <w:rFonts w:cs="Times New Roman"/>
                <w:b/>
                <w:szCs w:val="24"/>
              </w:rPr>
              <w:t>Çoktan seçmeli testler, doğru-yanlış soruları, kısa cevaplı sorular, boşluk doldurma ve esleştirme sorularıdır.</w:t>
            </w:r>
          </w:p>
          <w:p w14:paraId="7B4EDA21"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Measurement and Evaluation Method/Technique</w:t>
            </w:r>
          </w:p>
          <w:p w14:paraId="1B130D0A" w14:textId="77777777" w:rsidR="005E4E46" w:rsidRPr="0048355F" w:rsidRDefault="005E4E46" w:rsidP="0032076A">
            <w:pPr>
              <w:spacing w:line="240" w:lineRule="auto"/>
              <w:jc w:val="center"/>
              <w:rPr>
                <w:rFonts w:cs="Times New Roman"/>
                <w:i/>
                <w:szCs w:val="24"/>
              </w:rPr>
            </w:pPr>
            <w:r w:rsidRPr="0048355F">
              <w:rPr>
                <w:rFonts w:cs="Times New Roman"/>
                <w:i/>
                <w:szCs w:val="24"/>
              </w:rPr>
              <w:t>Multiple choice tests, true-false questions, short answer questions, fill in the blank and matching questions.</w:t>
            </w:r>
          </w:p>
        </w:tc>
      </w:tr>
      <w:tr w:rsidR="00214793" w:rsidRPr="0048355F" w14:paraId="752EF603" w14:textId="77777777" w:rsidTr="0032076A">
        <w:trPr>
          <w:trHeight w:val="615"/>
        </w:trPr>
        <w:tc>
          <w:tcPr>
            <w:tcW w:w="1652" w:type="dxa"/>
            <w:vMerge/>
            <w:shd w:val="clear" w:color="auto" w:fill="FFFFFF" w:themeFill="background1"/>
            <w:vAlign w:val="center"/>
          </w:tcPr>
          <w:p w14:paraId="209167C0" w14:textId="77777777" w:rsidR="00214793" w:rsidRPr="0048355F" w:rsidRDefault="00214793" w:rsidP="0032076A">
            <w:pPr>
              <w:spacing w:line="240" w:lineRule="auto"/>
              <w:jc w:val="center"/>
              <w:rPr>
                <w:rFonts w:cs="Times New Roman"/>
                <w:szCs w:val="24"/>
                <w:lang w:val="en-US"/>
              </w:rPr>
            </w:pPr>
          </w:p>
        </w:tc>
        <w:tc>
          <w:tcPr>
            <w:tcW w:w="3559" w:type="dxa"/>
            <w:vMerge/>
            <w:shd w:val="clear" w:color="auto" w:fill="FFFFFF" w:themeFill="background1"/>
            <w:vAlign w:val="center"/>
          </w:tcPr>
          <w:p w14:paraId="0545EE1F" w14:textId="77777777" w:rsidR="00214793" w:rsidRPr="0048355F" w:rsidRDefault="00214793" w:rsidP="0032076A">
            <w:pPr>
              <w:spacing w:line="240" w:lineRule="auto"/>
              <w:jc w:val="center"/>
              <w:rPr>
                <w:rFonts w:cs="Times New Roman"/>
                <w:b/>
                <w:bCs/>
                <w:szCs w:val="24"/>
              </w:rPr>
            </w:pPr>
          </w:p>
        </w:tc>
        <w:tc>
          <w:tcPr>
            <w:tcW w:w="426" w:type="dxa"/>
            <w:vMerge/>
            <w:shd w:val="clear" w:color="auto" w:fill="FFFFFF" w:themeFill="background1"/>
            <w:vAlign w:val="center"/>
          </w:tcPr>
          <w:p w14:paraId="66CCC5AB" w14:textId="77777777" w:rsidR="00214793" w:rsidRPr="0048355F" w:rsidRDefault="00214793" w:rsidP="0032076A">
            <w:pPr>
              <w:spacing w:line="240" w:lineRule="auto"/>
              <w:jc w:val="center"/>
              <w:rPr>
                <w:rFonts w:cs="Times New Roman"/>
                <w:szCs w:val="24"/>
                <w:lang w:val="en-US"/>
              </w:rPr>
            </w:pPr>
          </w:p>
        </w:tc>
        <w:tc>
          <w:tcPr>
            <w:tcW w:w="567" w:type="dxa"/>
            <w:vMerge/>
            <w:shd w:val="clear" w:color="auto" w:fill="FFFFFF" w:themeFill="background1"/>
            <w:vAlign w:val="center"/>
          </w:tcPr>
          <w:p w14:paraId="58C829FB" w14:textId="77777777" w:rsidR="00214793" w:rsidRPr="0048355F" w:rsidRDefault="00214793"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11FF5B80" w14:textId="77777777" w:rsidR="00214793" w:rsidRPr="0048355F" w:rsidRDefault="00214793"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0C6604C3" w14:textId="77777777" w:rsidR="00214793" w:rsidRPr="0048355F" w:rsidRDefault="00214793" w:rsidP="0032076A">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40D1565A" w14:textId="77777777" w:rsidR="00214793" w:rsidRPr="0048355F" w:rsidRDefault="00214793" w:rsidP="0032076A">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25A0BA37"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39EA864C" w14:textId="77777777" w:rsidR="00214793" w:rsidRPr="0048355F" w:rsidRDefault="00214793" w:rsidP="0032076A">
            <w:pPr>
              <w:spacing w:after="120"/>
              <w:jc w:val="center"/>
              <w:rPr>
                <w:rFonts w:cs="Times New Roman"/>
                <w:b/>
                <w:szCs w:val="24"/>
              </w:rPr>
            </w:pPr>
          </w:p>
        </w:tc>
      </w:tr>
      <w:tr w:rsidR="0048355F" w:rsidRPr="0048355F" w14:paraId="3897F4B7" w14:textId="77777777" w:rsidTr="0032076A">
        <w:trPr>
          <w:trHeight w:val="186"/>
        </w:trPr>
        <w:tc>
          <w:tcPr>
            <w:tcW w:w="1652" w:type="dxa"/>
            <w:vMerge/>
            <w:shd w:val="clear" w:color="auto" w:fill="FFFFFF" w:themeFill="background1"/>
            <w:vAlign w:val="center"/>
          </w:tcPr>
          <w:p w14:paraId="142B13E0"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3A63DAF"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B993D17"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0C95F0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84EF71E"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86B0B7F"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DA4D98F"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83B154C" w14:textId="77777777" w:rsidR="005E4E46" w:rsidRPr="0048355F" w:rsidRDefault="005E4E46" w:rsidP="0032076A">
            <w:pPr>
              <w:jc w:val="center"/>
              <w:rPr>
                <w:rFonts w:cs="Times New Roman"/>
                <w:b/>
                <w:bCs/>
                <w:iCs/>
                <w:szCs w:val="24"/>
              </w:rPr>
            </w:pPr>
            <w:r w:rsidRPr="0048355F">
              <w:rPr>
                <w:rFonts w:cs="Times New Roman"/>
                <w:b/>
                <w:bCs/>
                <w:iCs/>
                <w:szCs w:val="24"/>
              </w:rPr>
              <w:t>Konular</w:t>
            </w:r>
          </w:p>
          <w:p w14:paraId="1DACCFFD"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3" w:type="dxa"/>
            <w:shd w:val="clear" w:color="auto" w:fill="FFFFFF" w:themeFill="background1"/>
          </w:tcPr>
          <w:p w14:paraId="09B3EC6A"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56814745"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48355F" w:rsidRPr="0048355F" w14:paraId="00784D7B" w14:textId="77777777" w:rsidTr="0032076A">
        <w:trPr>
          <w:trHeight w:val="186"/>
        </w:trPr>
        <w:tc>
          <w:tcPr>
            <w:tcW w:w="1652" w:type="dxa"/>
            <w:vMerge/>
            <w:shd w:val="clear" w:color="auto" w:fill="FFFFFF" w:themeFill="background1"/>
            <w:vAlign w:val="center"/>
          </w:tcPr>
          <w:p w14:paraId="3893D15F"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9D3E887"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18C53AA"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F728BA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86573D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719F2F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98A00B6"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E4A14F1" w14:textId="77777777" w:rsidR="005E4E46" w:rsidRPr="0048355F" w:rsidRDefault="005E4E46" w:rsidP="0032076A">
            <w:pPr>
              <w:rPr>
                <w:rFonts w:cs="Times New Roman"/>
                <w:b/>
                <w:iCs/>
                <w:szCs w:val="24"/>
              </w:rPr>
            </w:pPr>
            <w:r w:rsidRPr="0048355F">
              <w:rPr>
                <w:rFonts w:cs="Times New Roman"/>
                <w:b/>
                <w:iCs/>
                <w:szCs w:val="24"/>
              </w:rPr>
              <w:t>1-Derse giriş, Tanışma.</w:t>
            </w:r>
          </w:p>
          <w:p w14:paraId="0B123EB1"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1-Introduction to the course, Meeting.</w:t>
            </w:r>
          </w:p>
        </w:tc>
        <w:tc>
          <w:tcPr>
            <w:tcW w:w="3793" w:type="dxa"/>
            <w:shd w:val="clear" w:color="auto" w:fill="FFFFFF" w:themeFill="background1"/>
          </w:tcPr>
          <w:p w14:paraId="55FBB74F" w14:textId="77777777" w:rsidR="005E4E46" w:rsidRPr="0048355F" w:rsidRDefault="005E4E46" w:rsidP="0032076A">
            <w:pPr>
              <w:pStyle w:val="ListeParagraf"/>
              <w:spacing w:line="240" w:lineRule="auto"/>
              <w:ind w:left="0"/>
              <w:jc w:val="both"/>
              <w:rPr>
                <w:rFonts w:ascii="Times New Roman" w:hAnsi="Times New Roman" w:cs="Times New Roman"/>
                <w:b/>
                <w:iCs/>
                <w:sz w:val="24"/>
                <w:szCs w:val="24"/>
              </w:rPr>
            </w:pPr>
            <w:r w:rsidRPr="0048355F">
              <w:rPr>
                <w:rFonts w:ascii="Times New Roman" w:hAnsi="Times New Roman" w:cs="Times New Roman"/>
                <w:b/>
                <w:iCs/>
                <w:sz w:val="24"/>
                <w:szCs w:val="24"/>
              </w:rPr>
              <w:t>Kendini ifade eder.</w:t>
            </w:r>
          </w:p>
          <w:p w14:paraId="34B43594" w14:textId="77777777" w:rsidR="005E4E46" w:rsidRPr="0048355F" w:rsidRDefault="005E4E46" w:rsidP="0032076A">
            <w:pPr>
              <w:rPr>
                <w:rFonts w:cs="Times New Roman"/>
                <w:b/>
                <w:bCs/>
                <w:iCs/>
                <w:szCs w:val="24"/>
                <w:lang w:val="en-US"/>
              </w:rPr>
            </w:pPr>
            <w:r w:rsidRPr="0048355F">
              <w:rPr>
                <w:rFonts w:cs="Times New Roman"/>
                <w:i/>
                <w:szCs w:val="24"/>
              </w:rPr>
              <w:t>Can express himself / herself.</w:t>
            </w:r>
          </w:p>
        </w:tc>
      </w:tr>
      <w:tr w:rsidR="0048355F" w:rsidRPr="0048355F" w14:paraId="7C95FD80" w14:textId="77777777" w:rsidTr="0032076A">
        <w:trPr>
          <w:trHeight w:val="186"/>
        </w:trPr>
        <w:tc>
          <w:tcPr>
            <w:tcW w:w="1652" w:type="dxa"/>
            <w:vMerge/>
            <w:shd w:val="clear" w:color="auto" w:fill="FFFFFF" w:themeFill="background1"/>
            <w:vAlign w:val="center"/>
          </w:tcPr>
          <w:p w14:paraId="22410B94"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465E078"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361274F"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12DDD6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7927B9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99C809D"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3FED8C7"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12CF5104" w14:textId="77777777" w:rsidR="005E4E46" w:rsidRPr="0048355F" w:rsidRDefault="005E4E46" w:rsidP="0032076A">
            <w:pPr>
              <w:rPr>
                <w:rFonts w:cs="Times New Roman"/>
                <w:b/>
                <w:iCs/>
                <w:szCs w:val="24"/>
              </w:rPr>
            </w:pPr>
            <w:r w:rsidRPr="0048355F">
              <w:rPr>
                <w:rFonts w:cs="Times New Roman"/>
                <w:b/>
                <w:iCs/>
                <w:szCs w:val="24"/>
              </w:rPr>
              <w:t>2-To be Fiili, Geniş Zaman</w:t>
            </w:r>
          </w:p>
          <w:p w14:paraId="3663D0B5"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2-Verb To Be, Present Simple Tense</w:t>
            </w:r>
          </w:p>
        </w:tc>
        <w:tc>
          <w:tcPr>
            <w:tcW w:w="3793" w:type="dxa"/>
            <w:shd w:val="clear" w:color="auto" w:fill="FFFFFF" w:themeFill="background1"/>
          </w:tcPr>
          <w:p w14:paraId="2E4A89D2" w14:textId="77777777" w:rsidR="005E4E46" w:rsidRPr="0048355F" w:rsidRDefault="005E4E46" w:rsidP="0032076A">
            <w:pPr>
              <w:rPr>
                <w:rFonts w:cs="Times New Roman"/>
                <w:b/>
                <w:bCs/>
                <w:iCs/>
                <w:szCs w:val="24"/>
                <w:lang w:val="en-US"/>
              </w:rPr>
            </w:pPr>
            <w:r w:rsidRPr="0048355F">
              <w:rPr>
                <w:rFonts w:cs="Times New Roman"/>
                <w:b/>
                <w:iCs/>
                <w:szCs w:val="24"/>
              </w:rPr>
              <w:t>Geniş zaman kaliplari/ifadeleri kullanarak kendisini yazili ve sözlü olarak ifade eder.</w:t>
            </w:r>
            <w:r w:rsidRPr="0048355F">
              <w:rPr>
                <w:rFonts w:cs="Times New Roman"/>
                <w:iCs/>
                <w:szCs w:val="24"/>
              </w:rPr>
              <w:br/>
            </w:r>
            <w:r w:rsidRPr="0048355F">
              <w:rPr>
                <w:rFonts w:cs="Times New Roman"/>
                <w:i/>
                <w:szCs w:val="24"/>
              </w:rPr>
              <w:t>Expresses himself / herself verbally and in writing using present tenses / expressions.</w:t>
            </w:r>
          </w:p>
        </w:tc>
      </w:tr>
      <w:tr w:rsidR="0048355F" w:rsidRPr="0048355F" w14:paraId="5CA9D581" w14:textId="77777777" w:rsidTr="0032076A">
        <w:trPr>
          <w:trHeight w:val="186"/>
        </w:trPr>
        <w:tc>
          <w:tcPr>
            <w:tcW w:w="1652" w:type="dxa"/>
            <w:vMerge/>
            <w:shd w:val="clear" w:color="auto" w:fill="FFFFFF" w:themeFill="background1"/>
            <w:vAlign w:val="center"/>
          </w:tcPr>
          <w:p w14:paraId="212B0AE4"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B4D9C2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B6D51E6"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BEBBF7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E1C388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BB265A5"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5F23E69"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69512952" w14:textId="77777777" w:rsidR="005E4E46" w:rsidRPr="0048355F" w:rsidRDefault="005E4E46" w:rsidP="0032076A">
            <w:pPr>
              <w:rPr>
                <w:rFonts w:cs="Times New Roman"/>
                <w:b/>
                <w:iCs/>
                <w:szCs w:val="24"/>
              </w:rPr>
            </w:pPr>
            <w:r w:rsidRPr="0048355F">
              <w:rPr>
                <w:rFonts w:cs="Times New Roman"/>
                <w:b/>
                <w:iCs/>
                <w:szCs w:val="24"/>
              </w:rPr>
              <w:t>3-Geniş Zaman Soru Kalıpları</w:t>
            </w:r>
          </w:p>
          <w:p w14:paraId="69AB0D45"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3-Present Simple Question Patterns</w:t>
            </w:r>
          </w:p>
        </w:tc>
        <w:tc>
          <w:tcPr>
            <w:tcW w:w="3793" w:type="dxa"/>
            <w:shd w:val="clear" w:color="auto" w:fill="FFFFFF" w:themeFill="background1"/>
          </w:tcPr>
          <w:p w14:paraId="62291224" w14:textId="77777777" w:rsidR="005E4E46" w:rsidRPr="0048355F" w:rsidRDefault="005E4E46" w:rsidP="0032076A">
            <w:pPr>
              <w:rPr>
                <w:rFonts w:cs="Times New Roman"/>
                <w:b/>
                <w:bCs/>
                <w:iCs/>
                <w:szCs w:val="24"/>
                <w:lang w:val="en-US"/>
              </w:rPr>
            </w:pPr>
            <w:r w:rsidRPr="0048355F">
              <w:rPr>
                <w:rFonts w:cs="Times New Roman"/>
                <w:b/>
                <w:iCs/>
                <w:szCs w:val="24"/>
              </w:rPr>
              <w:t>Geniş zaman kaliplari/ifadeleri kullanarak kendisini yazili ve sözlü olarak ifade eder.</w:t>
            </w:r>
            <w:r w:rsidRPr="0048355F">
              <w:rPr>
                <w:rFonts w:cs="Times New Roman"/>
                <w:iCs/>
                <w:szCs w:val="24"/>
              </w:rPr>
              <w:br/>
            </w:r>
            <w:r w:rsidRPr="0048355F">
              <w:rPr>
                <w:rFonts w:cs="Times New Roman"/>
                <w:i/>
                <w:szCs w:val="24"/>
              </w:rPr>
              <w:t>Expresses himself / herself verbally and in writing using present tenses / expressions.</w:t>
            </w:r>
          </w:p>
        </w:tc>
      </w:tr>
      <w:tr w:rsidR="0048355F" w:rsidRPr="0048355F" w14:paraId="350E0FAA" w14:textId="77777777" w:rsidTr="0032076A">
        <w:trPr>
          <w:trHeight w:val="186"/>
        </w:trPr>
        <w:tc>
          <w:tcPr>
            <w:tcW w:w="1652" w:type="dxa"/>
            <w:vMerge/>
            <w:shd w:val="clear" w:color="auto" w:fill="FFFFFF" w:themeFill="background1"/>
            <w:vAlign w:val="center"/>
          </w:tcPr>
          <w:p w14:paraId="7A709B50"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D034A04"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23B6255"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B38196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233DCB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AA80159"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A488023"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0A68902A" w14:textId="77777777" w:rsidR="005E4E46" w:rsidRPr="0048355F" w:rsidRDefault="005E4E46" w:rsidP="0032076A">
            <w:pPr>
              <w:rPr>
                <w:rFonts w:cs="Times New Roman"/>
                <w:b/>
                <w:iCs/>
                <w:szCs w:val="24"/>
              </w:rPr>
            </w:pPr>
            <w:r w:rsidRPr="0048355F">
              <w:rPr>
                <w:rFonts w:cs="Times New Roman"/>
                <w:b/>
                <w:iCs/>
                <w:szCs w:val="24"/>
              </w:rPr>
              <w:t>4-Geniş Zaman, Sıklık Zarfları</w:t>
            </w:r>
          </w:p>
          <w:p w14:paraId="686F5FBD"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4-Present Tense, Adverbs of Frequency</w:t>
            </w:r>
          </w:p>
        </w:tc>
        <w:tc>
          <w:tcPr>
            <w:tcW w:w="3793" w:type="dxa"/>
            <w:shd w:val="clear" w:color="auto" w:fill="FFFFFF" w:themeFill="background1"/>
          </w:tcPr>
          <w:p w14:paraId="13B8D69D"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
                <w:iCs/>
                <w:sz w:val="24"/>
                <w:szCs w:val="24"/>
              </w:rPr>
              <w:t>Geniş zaman kaliplari/ifadeleri kullanarak kendisini yazili ve sözlü olarak ifade eder.</w:t>
            </w:r>
            <w:r w:rsidRPr="0048355F">
              <w:rPr>
                <w:rFonts w:ascii="Times New Roman" w:hAnsi="Times New Roman" w:cs="Times New Roman"/>
                <w:iCs/>
                <w:sz w:val="24"/>
                <w:szCs w:val="24"/>
              </w:rPr>
              <w:br/>
            </w:r>
            <w:r w:rsidRPr="0048355F">
              <w:rPr>
                <w:rFonts w:ascii="Times New Roman" w:hAnsi="Times New Roman" w:cs="Times New Roman"/>
                <w:i/>
                <w:sz w:val="24"/>
                <w:szCs w:val="24"/>
              </w:rPr>
              <w:t>Expresses himself / herself verbally and in writing using present tenses / expressions.</w:t>
            </w:r>
          </w:p>
        </w:tc>
      </w:tr>
      <w:tr w:rsidR="0048355F" w:rsidRPr="0048355F" w14:paraId="19A979EB" w14:textId="77777777" w:rsidTr="0032076A">
        <w:trPr>
          <w:trHeight w:val="186"/>
        </w:trPr>
        <w:tc>
          <w:tcPr>
            <w:tcW w:w="1652" w:type="dxa"/>
            <w:vMerge/>
            <w:shd w:val="clear" w:color="auto" w:fill="FFFFFF" w:themeFill="background1"/>
            <w:vAlign w:val="center"/>
          </w:tcPr>
          <w:p w14:paraId="777BC34C"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20032F1"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CAF3CF7"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9C29B6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9D0D02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ACE4D2C"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7736520"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0FB7C27" w14:textId="77777777" w:rsidR="005E4E46" w:rsidRPr="0048355F" w:rsidRDefault="005E4E46" w:rsidP="0032076A">
            <w:pPr>
              <w:rPr>
                <w:rFonts w:cs="Times New Roman"/>
                <w:b/>
                <w:iCs/>
                <w:szCs w:val="24"/>
              </w:rPr>
            </w:pPr>
            <w:r w:rsidRPr="0048355F">
              <w:rPr>
                <w:rFonts w:cs="Times New Roman"/>
                <w:b/>
                <w:iCs/>
                <w:szCs w:val="24"/>
              </w:rPr>
              <w:t>5-Varlık-Yokluk Bildirme, Yer Edatları</w:t>
            </w:r>
          </w:p>
          <w:p w14:paraId="5AD6C3DA" w14:textId="77777777" w:rsidR="005E4E46" w:rsidRPr="0048355F" w:rsidRDefault="005E4E46" w:rsidP="0032076A">
            <w:pPr>
              <w:rPr>
                <w:rFonts w:cs="Times New Roman"/>
                <w:b/>
                <w:iCs/>
                <w:szCs w:val="24"/>
              </w:rPr>
            </w:pPr>
            <w:r w:rsidRPr="0048355F">
              <w:rPr>
                <w:rFonts w:cs="Times New Roman"/>
                <w:iCs/>
                <w:szCs w:val="24"/>
              </w:rPr>
              <w:t>5-</w:t>
            </w:r>
            <w:r w:rsidRPr="0048355F">
              <w:rPr>
                <w:rFonts w:cs="Times New Roman"/>
                <w:i/>
                <w:szCs w:val="24"/>
              </w:rPr>
              <w:t>Stating Existence-Nonexistence, Prepositions of Place</w:t>
            </w:r>
          </w:p>
        </w:tc>
        <w:tc>
          <w:tcPr>
            <w:tcW w:w="3793" w:type="dxa"/>
            <w:shd w:val="clear" w:color="auto" w:fill="FFFFFF" w:themeFill="background1"/>
          </w:tcPr>
          <w:p w14:paraId="7C245A4F"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
                <w:iCs/>
                <w:sz w:val="24"/>
                <w:szCs w:val="24"/>
              </w:rPr>
              <w:t>Günlük yaşamini sürdürmeyi sağlayacak kaliplari/ifadeleri kullanarak sosyal ortamlarda iletişim kurar.</w:t>
            </w:r>
            <w:r w:rsidRPr="0048355F">
              <w:rPr>
                <w:rFonts w:ascii="Times New Roman" w:hAnsi="Times New Roman" w:cs="Times New Roman"/>
                <w:iCs/>
                <w:sz w:val="24"/>
                <w:szCs w:val="24"/>
              </w:rPr>
              <w:br/>
            </w:r>
            <w:r w:rsidRPr="0048355F">
              <w:rPr>
                <w:rFonts w:ascii="Times New Roman" w:hAnsi="Times New Roman" w:cs="Times New Roman"/>
                <w:i/>
                <w:sz w:val="24"/>
                <w:szCs w:val="24"/>
              </w:rPr>
              <w:t>He / she communicates in social situations by using patterns / expressions that will enable him to continue his daily life.</w:t>
            </w:r>
          </w:p>
        </w:tc>
      </w:tr>
      <w:tr w:rsidR="0048355F" w:rsidRPr="0048355F" w14:paraId="6CF5F959" w14:textId="77777777" w:rsidTr="0032076A">
        <w:trPr>
          <w:trHeight w:val="1054"/>
        </w:trPr>
        <w:tc>
          <w:tcPr>
            <w:tcW w:w="1652" w:type="dxa"/>
            <w:vMerge/>
            <w:shd w:val="clear" w:color="auto" w:fill="FFFFFF" w:themeFill="background1"/>
            <w:vAlign w:val="center"/>
          </w:tcPr>
          <w:p w14:paraId="15B6F188"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65CBAFC"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E7E2173"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7D612B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A97E8F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0D03AD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F6D58E4"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70F7EB0E" w14:textId="77777777" w:rsidR="005E4E46" w:rsidRPr="0048355F" w:rsidRDefault="005E4E46" w:rsidP="0032076A">
            <w:pPr>
              <w:rPr>
                <w:rFonts w:cs="Times New Roman"/>
                <w:b/>
                <w:iCs/>
                <w:szCs w:val="24"/>
              </w:rPr>
            </w:pPr>
            <w:r w:rsidRPr="0048355F">
              <w:rPr>
                <w:rFonts w:cs="Times New Roman"/>
                <w:b/>
                <w:iCs/>
                <w:szCs w:val="24"/>
              </w:rPr>
              <w:t>6-Şimdiki Zaman</w:t>
            </w:r>
          </w:p>
          <w:p w14:paraId="72017C2F"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6-Present tense</w:t>
            </w:r>
          </w:p>
        </w:tc>
        <w:tc>
          <w:tcPr>
            <w:tcW w:w="3793" w:type="dxa"/>
            <w:shd w:val="clear" w:color="auto" w:fill="FFFFFF" w:themeFill="background1"/>
          </w:tcPr>
          <w:p w14:paraId="3E05F9E8" w14:textId="77777777" w:rsidR="005E4E46" w:rsidRPr="0048355F" w:rsidRDefault="005E4E46" w:rsidP="0032076A">
            <w:pPr>
              <w:pStyle w:val="ListeParagraf"/>
              <w:spacing w:line="240" w:lineRule="auto"/>
              <w:ind w:left="0"/>
              <w:jc w:val="both"/>
              <w:rPr>
                <w:rFonts w:ascii="Times New Roman" w:hAnsi="Times New Roman" w:cs="Times New Roman"/>
                <w:b/>
                <w:iCs/>
                <w:sz w:val="24"/>
                <w:szCs w:val="24"/>
              </w:rPr>
            </w:pPr>
            <w:r w:rsidRPr="0048355F">
              <w:rPr>
                <w:rFonts w:ascii="Times New Roman" w:hAnsi="Times New Roman" w:cs="Times New Roman"/>
                <w:b/>
                <w:iCs/>
                <w:sz w:val="24"/>
                <w:szCs w:val="24"/>
              </w:rPr>
              <w:t>Şimdiki zaman ile ilgili kaliplari/ifadeleri kullanarak kendisini yazili ve sözlü olarak ifade eder.</w:t>
            </w:r>
          </w:p>
          <w:p w14:paraId="0651033D" w14:textId="77777777" w:rsidR="005E4E46" w:rsidRPr="0048355F" w:rsidRDefault="005E4E46" w:rsidP="0032076A">
            <w:pPr>
              <w:rPr>
                <w:rFonts w:cs="Times New Roman"/>
                <w:b/>
                <w:bCs/>
                <w:iCs/>
                <w:szCs w:val="24"/>
                <w:lang w:val="en-US"/>
              </w:rPr>
            </w:pPr>
            <w:r w:rsidRPr="0048355F">
              <w:rPr>
                <w:rFonts w:cs="Times New Roman"/>
                <w:i/>
                <w:szCs w:val="24"/>
              </w:rPr>
              <w:t>Expresses himself / herself verbally and in writing, using patterns / expressions related to the present tense.</w:t>
            </w:r>
          </w:p>
        </w:tc>
      </w:tr>
      <w:tr w:rsidR="0048355F" w:rsidRPr="0048355F" w14:paraId="324FF174" w14:textId="77777777" w:rsidTr="0032076A">
        <w:trPr>
          <w:trHeight w:val="186"/>
        </w:trPr>
        <w:tc>
          <w:tcPr>
            <w:tcW w:w="1652" w:type="dxa"/>
            <w:vMerge/>
            <w:shd w:val="clear" w:color="auto" w:fill="FFFFFF" w:themeFill="background1"/>
            <w:vAlign w:val="center"/>
          </w:tcPr>
          <w:p w14:paraId="336BC265"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80D684B"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566E9A6"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81E6E6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27F45B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7A2F39F"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168E8B0"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0B37E2E" w14:textId="77777777" w:rsidR="005E4E46" w:rsidRPr="0048355F" w:rsidRDefault="005E4E46" w:rsidP="0032076A">
            <w:pPr>
              <w:rPr>
                <w:rFonts w:cs="Times New Roman"/>
                <w:b/>
                <w:iCs/>
                <w:szCs w:val="24"/>
              </w:rPr>
            </w:pPr>
            <w:r w:rsidRPr="0048355F">
              <w:rPr>
                <w:rFonts w:cs="Times New Roman"/>
                <w:b/>
                <w:iCs/>
                <w:szCs w:val="24"/>
              </w:rPr>
              <w:t>7-Şimdiki Zaman Soru Kalıpları</w:t>
            </w:r>
          </w:p>
          <w:p w14:paraId="40FC872C"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7-Present Tense Question Patterns</w:t>
            </w:r>
          </w:p>
        </w:tc>
        <w:tc>
          <w:tcPr>
            <w:tcW w:w="3793" w:type="dxa"/>
            <w:shd w:val="clear" w:color="auto" w:fill="FFFFFF" w:themeFill="background1"/>
          </w:tcPr>
          <w:p w14:paraId="32DA825F" w14:textId="77777777" w:rsidR="005E4E46" w:rsidRPr="0048355F" w:rsidRDefault="005E4E46" w:rsidP="0032076A">
            <w:pPr>
              <w:pStyle w:val="ListeParagraf"/>
              <w:spacing w:line="240" w:lineRule="auto"/>
              <w:ind w:left="0"/>
              <w:jc w:val="both"/>
              <w:rPr>
                <w:rFonts w:ascii="Times New Roman" w:hAnsi="Times New Roman" w:cs="Times New Roman"/>
                <w:b/>
                <w:iCs/>
                <w:sz w:val="24"/>
                <w:szCs w:val="24"/>
              </w:rPr>
            </w:pPr>
            <w:r w:rsidRPr="0048355F">
              <w:rPr>
                <w:rFonts w:ascii="Times New Roman" w:hAnsi="Times New Roman" w:cs="Times New Roman"/>
                <w:b/>
                <w:iCs/>
                <w:sz w:val="24"/>
                <w:szCs w:val="24"/>
              </w:rPr>
              <w:t>Şimdiki zaman ile ilgili kaliplari/ifadeleri kullanarak kendisini yazili ve sözlü olarak ifade eder.</w:t>
            </w:r>
          </w:p>
          <w:p w14:paraId="03C832C2" w14:textId="77777777" w:rsidR="005E4E46" w:rsidRPr="0048355F" w:rsidRDefault="005E4E46" w:rsidP="0032076A">
            <w:pPr>
              <w:rPr>
                <w:rFonts w:cs="Times New Roman"/>
                <w:b/>
                <w:bCs/>
                <w:iCs/>
                <w:szCs w:val="24"/>
                <w:lang w:val="en-US"/>
              </w:rPr>
            </w:pPr>
            <w:r w:rsidRPr="0048355F">
              <w:rPr>
                <w:rFonts w:cs="Times New Roman"/>
                <w:i/>
                <w:iCs/>
                <w:szCs w:val="24"/>
              </w:rPr>
              <w:t>Expresses himself / herself verbally and in writing, using patterns / expressions related to the present tense.</w:t>
            </w:r>
          </w:p>
        </w:tc>
      </w:tr>
      <w:tr w:rsidR="0048355F" w:rsidRPr="0048355F" w14:paraId="05CFB7F7" w14:textId="77777777" w:rsidTr="0032076A">
        <w:trPr>
          <w:trHeight w:val="186"/>
        </w:trPr>
        <w:tc>
          <w:tcPr>
            <w:tcW w:w="1652" w:type="dxa"/>
            <w:vMerge/>
            <w:shd w:val="clear" w:color="auto" w:fill="FFFFFF" w:themeFill="background1"/>
            <w:vAlign w:val="center"/>
          </w:tcPr>
          <w:p w14:paraId="3FEEB2BA"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34B5D44"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D45CF6C"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A33344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9698406"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FFABA2A"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0C4AAE3"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63DC80D5"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1D475854" w14:textId="77777777" w:rsidR="005E4E46" w:rsidRPr="0048355F" w:rsidRDefault="005E4E46" w:rsidP="0032076A">
            <w:pPr>
              <w:rPr>
                <w:rFonts w:cs="Times New Roman"/>
                <w:b/>
                <w:iCs/>
                <w:szCs w:val="24"/>
              </w:rPr>
            </w:pPr>
            <w:r w:rsidRPr="0048355F">
              <w:rPr>
                <w:rFonts w:cs="Times New Roman"/>
                <w:bCs/>
                <w:i/>
                <w:iCs/>
                <w:szCs w:val="24"/>
              </w:rPr>
              <w:t>8-Midterm Exam</w:t>
            </w:r>
          </w:p>
        </w:tc>
        <w:tc>
          <w:tcPr>
            <w:tcW w:w="3793" w:type="dxa"/>
            <w:shd w:val="clear" w:color="auto" w:fill="FFFFFF" w:themeFill="background1"/>
          </w:tcPr>
          <w:p w14:paraId="55144609" w14:textId="77777777" w:rsidR="005E4E46" w:rsidRPr="0048355F" w:rsidRDefault="005E4E46" w:rsidP="0032076A">
            <w:pPr>
              <w:pStyle w:val="ListeParagraf"/>
              <w:spacing w:line="240" w:lineRule="auto"/>
              <w:ind w:left="0"/>
              <w:jc w:val="both"/>
              <w:rPr>
                <w:rFonts w:ascii="Times New Roman" w:hAnsi="Times New Roman" w:cs="Times New Roman"/>
                <w:b/>
                <w:iCs/>
                <w:sz w:val="24"/>
                <w:szCs w:val="24"/>
              </w:rPr>
            </w:pPr>
          </w:p>
        </w:tc>
      </w:tr>
      <w:tr w:rsidR="0048355F" w:rsidRPr="0048355F" w14:paraId="1B95763C" w14:textId="77777777" w:rsidTr="0032076A">
        <w:trPr>
          <w:trHeight w:val="186"/>
        </w:trPr>
        <w:tc>
          <w:tcPr>
            <w:tcW w:w="1652" w:type="dxa"/>
            <w:vMerge/>
            <w:shd w:val="clear" w:color="auto" w:fill="FFFFFF" w:themeFill="background1"/>
            <w:vAlign w:val="center"/>
          </w:tcPr>
          <w:p w14:paraId="0CD13967"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193E082"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118CEFE"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FC9B21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7C2626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7457318"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E5D0E3F"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2F87F5F" w14:textId="77777777" w:rsidR="005E4E46" w:rsidRPr="0048355F" w:rsidRDefault="005E4E46" w:rsidP="0032076A">
            <w:pPr>
              <w:rPr>
                <w:rFonts w:cs="Times New Roman"/>
                <w:b/>
                <w:iCs/>
                <w:szCs w:val="24"/>
              </w:rPr>
            </w:pPr>
            <w:r w:rsidRPr="0048355F">
              <w:rPr>
                <w:rFonts w:cs="Times New Roman"/>
                <w:b/>
                <w:iCs/>
                <w:szCs w:val="24"/>
              </w:rPr>
              <w:t>9-Okuduğunu Anlama Çalışmalar</w:t>
            </w:r>
          </w:p>
          <w:p w14:paraId="023B3C5A"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9-Reading Comprehension Studies</w:t>
            </w:r>
          </w:p>
        </w:tc>
        <w:tc>
          <w:tcPr>
            <w:tcW w:w="3793" w:type="dxa"/>
            <w:shd w:val="clear" w:color="auto" w:fill="FFFFFF" w:themeFill="background1"/>
          </w:tcPr>
          <w:p w14:paraId="3586FE32" w14:textId="77777777" w:rsidR="005E4E46" w:rsidRPr="0048355F" w:rsidRDefault="005E4E46" w:rsidP="0032076A">
            <w:pPr>
              <w:pStyle w:val="ListeParagraf"/>
              <w:spacing w:line="240" w:lineRule="auto"/>
              <w:ind w:left="0"/>
              <w:jc w:val="both"/>
              <w:rPr>
                <w:rFonts w:ascii="Times New Roman" w:hAnsi="Times New Roman" w:cs="Times New Roman"/>
                <w:b/>
                <w:iCs/>
                <w:sz w:val="24"/>
                <w:szCs w:val="24"/>
              </w:rPr>
            </w:pPr>
            <w:r w:rsidRPr="0048355F">
              <w:rPr>
                <w:rFonts w:ascii="Times New Roman" w:hAnsi="Times New Roman" w:cs="Times New Roman"/>
                <w:b/>
                <w:iCs/>
                <w:sz w:val="24"/>
                <w:szCs w:val="24"/>
              </w:rPr>
              <w:t>A2 düzeyinde ilgili konulardaki okuma ve dinleme metinlerinde geçen kavramlari/ifadeleri anlar.</w:t>
            </w:r>
          </w:p>
          <w:p w14:paraId="16D2922B" w14:textId="77777777" w:rsidR="005E4E46" w:rsidRPr="0048355F" w:rsidRDefault="005E4E46" w:rsidP="0032076A">
            <w:pPr>
              <w:pStyle w:val="ListeParagraf"/>
              <w:spacing w:line="240" w:lineRule="auto"/>
              <w:ind w:left="0"/>
              <w:jc w:val="both"/>
              <w:rPr>
                <w:rFonts w:ascii="Times New Roman" w:hAnsi="Times New Roman" w:cs="Times New Roman"/>
                <w:i/>
                <w:sz w:val="24"/>
                <w:szCs w:val="24"/>
              </w:rPr>
            </w:pPr>
            <w:r w:rsidRPr="0048355F">
              <w:rPr>
                <w:rFonts w:ascii="Times New Roman" w:hAnsi="Times New Roman" w:cs="Times New Roman"/>
                <w:i/>
                <w:sz w:val="24"/>
                <w:szCs w:val="24"/>
              </w:rPr>
              <w:t>Understands the concepts / expressions used in reading and listening texts on related topics at A2 level.</w:t>
            </w:r>
          </w:p>
          <w:p w14:paraId="273E4979" w14:textId="77777777" w:rsidR="005E4E46" w:rsidRPr="0048355F" w:rsidRDefault="005E4E46" w:rsidP="0032076A">
            <w:pPr>
              <w:pStyle w:val="ListeParagraf"/>
              <w:ind w:leftChars="100" w:left="240"/>
              <w:jc w:val="both"/>
              <w:rPr>
                <w:rFonts w:ascii="Times New Roman" w:hAnsi="Times New Roman" w:cs="Times New Roman"/>
                <w:b/>
                <w:bCs/>
                <w:iCs/>
                <w:sz w:val="24"/>
                <w:szCs w:val="24"/>
                <w:lang w:val="en-US"/>
              </w:rPr>
            </w:pPr>
          </w:p>
        </w:tc>
      </w:tr>
      <w:tr w:rsidR="0048355F" w:rsidRPr="0048355F" w14:paraId="59C67B51" w14:textId="77777777" w:rsidTr="0032076A">
        <w:trPr>
          <w:trHeight w:val="186"/>
        </w:trPr>
        <w:tc>
          <w:tcPr>
            <w:tcW w:w="1652" w:type="dxa"/>
            <w:vMerge/>
            <w:shd w:val="clear" w:color="auto" w:fill="FFFFFF" w:themeFill="background1"/>
            <w:vAlign w:val="center"/>
          </w:tcPr>
          <w:p w14:paraId="4FE59604"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5B8F677"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3D3F2FF"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51DEA3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7AF280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5A08665"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A5073FB"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7B7E5339" w14:textId="77777777" w:rsidR="005E4E46" w:rsidRPr="0048355F" w:rsidRDefault="005E4E46" w:rsidP="0032076A">
            <w:pPr>
              <w:rPr>
                <w:rFonts w:cs="Times New Roman"/>
                <w:b/>
                <w:iCs/>
                <w:szCs w:val="24"/>
              </w:rPr>
            </w:pPr>
            <w:r w:rsidRPr="0048355F">
              <w:rPr>
                <w:rFonts w:cs="Times New Roman"/>
                <w:b/>
                <w:iCs/>
                <w:szCs w:val="24"/>
              </w:rPr>
              <w:t>10-Şimdiki Zaman</w:t>
            </w:r>
          </w:p>
          <w:p w14:paraId="384BB967"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10-Present tense</w:t>
            </w:r>
          </w:p>
        </w:tc>
        <w:tc>
          <w:tcPr>
            <w:tcW w:w="3793" w:type="dxa"/>
            <w:shd w:val="clear" w:color="auto" w:fill="FFFFFF" w:themeFill="background1"/>
          </w:tcPr>
          <w:p w14:paraId="4C147C75" w14:textId="77777777" w:rsidR="005E4E46" w:rsidRPr="0048355F" w:rsidRDefault="005E4E46" w:rsidP="0032076A">
            <w:pPr>
              <w:pStyle w:val="ListeParagraf"/>
              <w:spacing w:line="240" w:lineRule="auto"/>
              <w:ind w:left="0"/>
              <w:jc w:val="both"/>
              <w:rPr>
                <w:rFonts w:ascii="Times New Roman" w:hAnsi="Times New Roman" w:cs="Times New Roman"/>
                <w:b/>
                <w:iCs/>
                <w:sz w:val="24"/>
                <w:szCs w:val="24"/>
              </w:rPr>
            </w:pPr>
            <w:r w:rsidRPr="0048355F">
              <w:rPr>
                <w:rFonts w:ascii="Times New Roman" w:hAnsi="Times New Roman" w:cs="Times New Roman"/>
                <w:b/>
                <w:iCs/>
                <w:sz w:val="24"/>
                <w:szCs w:val="24"/>
              </w:rPr>
              <w:t>Şimdiki zaman ile ilgili kaliplari/ifadeleri kullanarak kendisini yazili ve sözlü olarak ifade eder.</w:t>
            </w:r>
          </w:p>
          <w:p w14:paraId="48F77EC1" w14:textId="77777777" w:rsidR="005E4E46" w:rsidRPr="0048355F" w:rsidRDefault="005E4E46" w:rsidP="0032076A">
            <w:pPr>
              <w:rPr>
                <w:rFonts w:cs="Times New Roman"/>
                <w:b/>
                <w:bCs/>
                <w:iCs/>
                <w:szCs w:val="24"/>
                <w:lang w:val="en-US"/>
              </w:rPr>
            </w:pPr>
            <w:r w:rsidRPr="0048355F">
              <w:rPr>
                <w:rFonts w:cs="Times New Roman"/>
                <w:i/>
                <w:iCs/>
                <w:szCs w:val="24"/>
              </w:rPr>
              <w:t>Expresses himself / herself verbally and in writing, using patterns / expressions related to the present tense.</w:t>
            </w:r>
          </w:p>
        </w:tc>
      </w:tr>
      <w:tr w:rsidR="0048355F" w:rsidRPr="0048355F" w14:paraId="638BA4D8" w14:textId="77777777" w:rsidTr="0032076A">
        <w:trPr>
          <w:trHeight w:val="186"/>
        </w:trPr>
        <w:tc>
          <w:tcPr>
            <w:tcW w:w="1652" w:type="dxa"/>
            <w:vMerge/>
            <w:shd w:val="clear" w:color="auto" w:fill="FFFFFF" w:themeFill="background1"/>
            <w:vAlign w:val="center"/>
          </w:tcPr>
          <w:p w14:paraId="2E75BE06"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607BFB9"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2530A5B"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6C0F922"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422706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83F249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96A9FE5"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0A851080" w14:textId="77777777" w:rsidR="005E4E46" w:rsidRPr="0048355F" w:rsidRDefault="005E4E46" w:rsidP="0032076A">
            <w:pPr>
              <w:rPr>
                <w:rFonts w:cs="Times New Roman"/>
                <w:b/>
                <w:iCs/>
                <w:szCs w:val="24"/>
              </w:rPr>
            </w:pPr>
            <w:r w:rsidRPr="0048355F">
              <w:rPr>
                <w:rFonts w:cs="Times New Roman"/>
                <w:b/>
                <w:iCs/>
                <w:szCs w:val="24"/>
              </w:rPr>
              <w:t>11-Yababilmek-Edebilmek Kalıpları</w:t>
            </w:r>
          </w:p>
          <w:p w14:paraId="2DD6BF2A"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11-To be able to be wild patterns</w:t>
            </w:r>
          </w:p>
        </w:tc>
        <w:tc>
          <w:tcPr>
            <w:tcW w:w="3793" w:type="dxa"/>
            <w:shd w:val="clear" w:color="auto" w:fill="FFFFFF" w:themeFill="background1"/>
          </w:tcPr>
          <w:p w14:paraId="22707EBC" w14:textId="77777777" w:rsidR="005E4E46" w:rsidRPr="0048355F" w:rsidRDefault="005E4E46" w:rsidP="0032076A">
            <w:pPr>
              <w:pStyle w:val="ListeParagraf"/>
              <w:spacing w:line="240" w:lineRule="auto"/>
              <w:ind w:left="0"/>
              <w:jc w:val="both"/>
              <w:rPr>
                <w:rFonts w:ascii="Times New Roman" w:hAnsi="Times New Roman" w:cs="Times New Roman"/>
                <w:b/>
                <w:iCs/>
                <w:sz w:val="24"/>
                <w:szCs w:val="24"/>
              </w:rPr>
            </w:pPr>
            <w:r w:rsidRPr="0048355F">
              <w:rPr>
                <w:rFonts w:ascii="Times New Roman" w:hAnsi="Times New Roman" w:cs="Times New Roman"/>
                <w:b/>
                <w:iCs/>
                <w:sz w:val="24"/>
                <w:szCs w:val="24"/>
              </w:rPr>
              <w:t>Günlük yaşamı, kişisel özellikleri, yetenekleri ile ilgili kendisini yazili ve sözlü olarak ifade eder.</w:t>
            </w:r>
          </w:p>
          <w:p w14:paraId="50BAA8EB" w14:textId="77777777" w:rsidR="005E4E46" w:rsidRPr="0048355F" w:rsidRDefault="005E4E46" w:rsidP="0032076A">
            <w:pPr>
              <w:pStyle w:val="ListeParagraf"/>
              <w:ind w:left="240" w:hangingChars="100" w:hanging="240"/>
              <w:jc w:val="both"/>
              <w:rPr>
                <w:rFonts w:ascii="Times New Roman" w:hAnsi="Times New Roman" w:cs="Times New Roman"/>
                <w:i/>
                <w:sz w:val="24"/>
                <w:szCs w:val="24"/>
              </w:rPr>
            </w:pPr>
            <w:r w:rsidRPr="0048355F">
              <w:rPr>
                <w:rFonts w:ascii="Times New Roman" w:hAnsi="Times New Roman" w:cs="Times New Roman"/>
                <w:i/>
                <w:sz w:val="24"/>
                <w:szCs w:val="24"/>
              </w:rPr>
              <w:t xml:space="preserve">Expresses himself / herself verbally </w:t>
            </w:r>
          </w:p>
          <w:p w14:paraId="23EF292C" w14:textId="77777777" w:rsidR="005E4E46" w:rsidRPr="0048355F" w:rsidRDefault="005E4E46" w:rsidP="0032076A">
            <w:pPr>
              <w:pStyle w:val="ListeParagraf"/>
              <w:ind w:left="240" w:hangingChars="100" w:hanging="240"/>
              <w:jc w:val="both"/>
              <w:rPr>
                <w:rFonts w:ascii="Times New Roman" w:hAnsi="Times New Roman" w:cs="Times New Roman"/>
                <w:i/>
                <w:sz w:val="24"/>
                <w:szCs w:val="24"/>
              </w:rPr>
            </w:pPr>
            <w:r w:rsidRPr="0048355F">
              <w:rPr>
                <w:rFonts w:ascii="Times New Roman" w:hAnsi="Times New Roman" w:cs="Times New Roman"/>
                <w:i/>
                <w:sz w:val="24"/>
                <w:szCs w:val="24"/>
              </w:rPr>
              <w:t xml:space="preserve">and in writing about his / her daily </w:t>
            </w:r>
          </w:p>
          <w:p w14:paraId="290B42BF" w14:textId="77777777" w:rsidR="005E4E46" w:rsidRPr="0048355F" w:rsidRDefault="005E4E46" w:rsidP="0032076A">
            <w:pPr>
              <w:pStyle w:val="ListeParagraf"/>
              <w:ind w:left="240" w:hangingChars="100" w:hanging="240"/>
              <w:jc w:val="both"/>
              <w:rPr>
                <w:rFonts w:ascii="Times New Roman" w:hAnsi="Times New Roman" w:cs="Times New Roman"/>
                <w:i/>
                <w:sz w:val="24"/>
                <w:szCs w:val="24"/>
              </w:rPr>
            </w:pPr>
            <w:proofErr w:type="gramStart"/>
            <w:r w:rsidRPr="0048355F">
              <w:rPr>
                <w:rFonts w:ascii="Times New Roman" w:hAnsi="Times New Roman" w:cs="Times New Roman"/>
                <w:i/>
                <w:sz w:val="24"/>
                <w:szCs w:val="24"/>
              </w:rPr>
              <w:t>life</w:t>
            </w:r>
            <w:proofErr w:type="gramEnd"/>
            <w:r w:rsidRPr="0048355F">
              <w:rPr>
                <w:rFonts w:ascii="Times New Roman" w:hAnsi="Times New Roman" w:cs="Times New Roman"/>
                <w:i/>
                <w:sz w:val="24"/>
                <w:szCs w:val="24"/>
              </w:rPr>
              <w:t xml:space="preserve">, personal characteristics and </w:t>
            </w:r>
          </w:p>
          <w:p w14:paraId="300C50FC" w14:textId="77777777" w:rsidR="005E4E46" w:rsidRPr="0048355F" w:rsidRDefault="005E4E46" w:rsidP="0032076A">
            <w:pPr>
              <w:pStyle w:val="ListeParagraf"/>
              <w:ind w:left="240" w:hangingChars="100" w:hanging="24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talents.</w:t>
            </w:r>
          </w:p>
        </w:tc>
      </w:tr>
      <w:tr w:rsidR="0048355F" w:rsidRPr="0048355F" w14:paraId="457DB419" w14:textId="77777777" w:rsidTr="0032076A">
        <w:trPr>
          <w:trHeight w:val="186"/>
        </w:trPr>
        <w:tc>
          <w:tcPr>
            <w:tcW w:w="1652" w:type="dxa"/>
            <w:vMerge/>
            <w:shd w:val="clear" w:color="auto" w:fill="FFFFFF" w:themeFill="background1"/>
            <w:vAlign w:val="center"/>
          </w:tcPr>
          <w:p w14:paraId="7F3FCF60"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E039F11"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BFA3F7D"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A62A95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606CC5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DDAE541"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1999D72"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1D39E60C" w14:textId="77777777" w:rsidR="005E4E46" w:rsidRPr="0048355F" w:rsidRDefault="005E4E46" w:rsidP="0032076A">
            <w:pPr>
              <w:rPr>
                <w:rFonts w:cs="Times New Roman"/>
                <w:b/>
                <w:iCs/>
                <w:szCs w:val="24"/>
              </w:rPr>
            </w:pPr>
            <w:r w:rsidRPr="0048355F">
              <w:rPr>
                <w:rFonts w:cs="Times New Roman"/>
                <w:b/>
                <w:iCs/>
                <w:szCs w:val="24"/>
              </w:rPr>
              <w:t>12-Aylar, Mevsimler, Tarihler</w:t>
            </w:r>
          </w:p>
          <w:p w14:paraId="513B26B6" w14:textId="77777777" w:rsidR="005E4E46" w:rsidRPr="0048355F" w:rsidRDefault="005E4E46" w:rsidP="0032076A">
            <w:pPr>
              <w:pStyle w:val="ListeParagraf"/>
              <w:tabs>
                <w:tab w:val="left" w:pos="425"/>
              </w:tabs>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12-Months, Seasons, Dates</w:t>
            </w:r>
          </w:p>
        </w:tc>
        <w:tc>
          <w:tcPr>
            <w:tcW w:w="3793" w:type="dxa"/>
            <w:shd w:val="clear" w:color="auto" w:fill="FFFFFF" w:themeFill="background1"/>
          </w:tcPr>
          <w:p w14:paraId="6548F17A" w14:textId="77777777" w:rsidR="005E4E46" w:rsidRPr="0048355F" w:rsidRDefault="005E4E46" w:rsidP="0032076A">
            <w:pPr>
              <w:pStyle w:val="ListeParagraf"/>
              <w:spacing w:line="240" w:lineRule="auto"/>
              <w:ind w:left="0"/>
              <w:rPr>
                <w:rFonts w:ascii="Times New Roman" w:hAnsi="Times New Roman" w:cs="Times New Roman"/>
                <w:b/>
                <w:iCs/>
                <w:sz w:val="24"/>
                <w:szCs w:val="24"/>
              </w:rPr>
            </w:pPr>
            <w:r w:rsidRPr="0048355F">
              <w:rPr>
                <w:rFonts w:ascii="Times New Roman" w:hAnsi="Times New Roman" w:cs="Times New Roman"/>
                <w:b/>
                <w:iCs/>
                <w:sz w:val="24"/>
                <w:szCs w:val="24"/>
              </w:rPr>
              <w:t>Günlük yaşamı, kişisel özellikleri, yetenekleri ile ilgili kendisini yazili ve sözlü olarak ifade eder.</w:t>
            </w:r>
          </w:p>
          <w:p w14:paraId="3A64BB99" w14:textId="77777777" w:rsidR="005E4E46" w:rsidRPr="0048355F" w:rsidRDefault="005E4E46" w:rsidP="0032076A">
            <w:pPr>
              <w:rPr>
                <w:rFonts w:cs="Times New Roman"/>
                <w:b/>
                <w:bCs/>
                <w:iCs/>
                <w:szCs w:val="24"/>
                <w:lang w:val="en-US"/>
              </w:rPr>
            </w:pPr>
            <w:r w:rsidRPr="0048355F">
              <w:rPr>
                <w:rFonts w:cs="Times New Roman"/>
                <w:i/>
                <w:iCs/>
                <w:szCs w:val="24"/>
              </w:rPr>
              <w:t>Expresses himself / herself verbally and in writing about his / her daily life, personal characteristics and talents.</w:t>
            </w:r>
          </w:p>
        </w:tc>
      </w:tr>
      <w:tr w:rsidR="0048355F" w:rsidRPr="0048355F" w14:paraId="1EE28F71" w14:textId="77777777" w:rsidTr="0032076A">
        <w:trPr>
          <w:trHeight w:val="186"/>
        </w:trPr>
        <w:tc>
          <w:tcPr>
            <w:tcW w:w="1652" w:type="dxa"/>
            <w:vMerge/>
            <w:shd w:val="clear" w:color="auto" w:fill="FFFFFF" w:themeFill="background1"/>
            <w:vAlign w:val="center"/>
          </w:tcPr>
          <w:p w14:paraId="027302EB"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143B110"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CEC756C"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661B36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D2D854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65E304F"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6701FCA"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6806119" w14:textId="77777777" w:rsidR="005E4E46" w:rsidRPr="0048355F" w:rsidRDefault="005E4E46" w:rsidP="0032076A">
            <w:pPr>
              <w:rPr>
                <w:rFonts w:cs="Times New Roman"/>
                <w:b/>
                <w:iCs/>
                <w:szCs w:val="24"/>
              </w:rPr>
            </w:pPr>
            <w:r w:rsidRPr="0048355F">
              <w:rPr>
                <w:rFonts w:cs="Times New Roman"/>
                <w:b/>
                <w:iCs/>
                <w:szCs w:val="24"/>
              </w:rPr>
              <w:t>13-Şimdiki Zaman ve Geniş Zaman Karşılaştırması</w:t>
            </w:r>
          </w:p>
          <w:p w14:paraId="7619D851" w14:textId="77777777" w:rsidR="005E4E46" w:rsidRPr="0048355F" w:rsidRDefault="005E4E46" w:rsidP="0032076A">
            <w:pPr>
              <w:pStyle w:val="ListeParagraf"/>
              <w:tabs>
                <w:tab w:val="left" w:pos="425"/>
              </w:tabs>
              <w:ind w:left="0"/>
              <w:jc w:val="both"/>
              <w:rPr>
                <w:rFonts w:ascii="Times New Roman" w:hAnsi="Times New Roman" w:cs="Times New Roman"/>
                <w:b/>
                <w:bCs/>
                <w:iCs/>
                <w:sz w:val="24"/>
                <w:szCs w:val="24"/>
                <w:lang w:val="en-US"/>
              </w:rPr>
            </w:pPr>
            <w:r w:rsidRPr="0048355F">
              <w:rPr>
                <w:rFonts w:ascii="Times New Roman" w:hAnsi="Times New Roman" w:cs="Times New Roman"/>
                <w:i/>
                <w:sz w:val="24"/>
                <w:szCs w:val="24"/>
              </w:rPr>
              <w:t>13-Present Tense and Present Tense Comparison</w:t>
            </w:r>
          </w:p>
        </w:tc>
        <w:tc>
          <w:tcPr>
            <w:tcW w:w="3793" w:type="dxa"/>
            <w:shd w:val="clear" w:color="auto" w:fill="FFFFFF" w:themeFill="background1"/>
          </w:tcPr>
          <w:p w14:paraId="588C8C44" w14:textId="77777777" w:rsidR="005E4E46" w:rsidRPr="0048355F" w:rsidRDefault="005E4E46" w:rsidP="0032076A">
            <w:pPr>
              <w:pStyle w:val="ListeParagraf"/>
              <w:spacing w:line="240" w:lineRule="auto"/>
              <w:ind w:left="0"/>
              <w:jc w:val="both"/>
              <w:rPr>
                <w:rFonts w:ascii="Times New Roman" w:hAnsi="Times New Roman" w:cs="Times New Roman"/>
                <w:b/>
                <w:iCs/>
                <w:sz w:val="24"/>
                <w:szCs w:val="24"/>
              </w:rPr>
            </w:pPr>
            <w:r w:rsidRPr="0048355F">
              <w:rPr>
                <w:rFonts w:ascii="Times New Roman" w:hAnsi="Times New Roman" w:cs="Times New Roman"/>
                <w:b/>
                <w:iCs/>
                <w:sz w:val="24"/>
                <w:szCs w:val="24"/>
              </w:rPr>
              <w:t>Şimdiki zaman ile ilgili kaliplari/ifadeleri kullanarak kendisini yazili ve sözlü olarak ifade eder.</w:t>
            </w:r>
          </w:p>
          <w:p w14:paraId="22EDFBD3" w14:textId="77777777" w:rsidR="005E4E46" w:rsidRPr="0048355F" w:rsidRDefault="005E4E46" w:rsidP="0032076A">
            <w:pPr>
              <w:rPr>
                <w:rFonts w:cs="Times New Roman"/>
                <w:b/>
                <w:bCs/>
                <w:iCs/>
                <w:szCs w:val="24"/>
                <w:lang w:val="en-US"/>
              </w:rPr>
            </w:pPr>
            <w:r w:rsidRPr="0048355F">
              <w:rPr>
                <w:rFonts w:cs="Times New Roman"/>
                <w:i/>
                <w:iCs/>
                <w:szCs w:val="24"/>
              </w:rPr>
              <w:lastRenderedPageBreak/>
              <w:t>Expresses himself / herself verbally and in writing, using patterns / expressions related to the present tense.</w:t>
            </w:r>
          </w:p>
        </w:tc>
      </w:tr>
      <w:tr w:rsidR="0048355F" w:rsidRPr="0048355F" w14:paraId="51928047" w14:textId="77777777" w:rsidTr="0032076A">
        <w:trPr>
          <w:trHeight w:val="186"/>
        </w:trPr>
        <w:tc>
          <w:tcPr>
            <w:tcW w:w="1652" w:type="dxa"/>
            <w:vMerge/>
            <w:shd w:val="clear" w:color="auto" w:fill="FFFFFF" w:themeFill="background1"/>
            <w:vAlign w:val="center"/>
          </w:tcPr>
          <w:p w14:paraId="74A5A7F5"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2294DE7"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59E5FF9"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7D4B11E"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59BA7A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F7CD1F8"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28FF86D"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083A45A4" w14:textId="77777777" w:rsidR="005E4E46" w:rsidRPr="0048355F" w:rsidRDefault="005E4E46" w:rsidP="0032076A">
            <w:pPr>
              <w:rPr>
                <w:rFonts w:cs="Times New Roman"/>
                <w:b/>
                <w:iCs/>
                <w:szCs w:val="24"/>
              </w:rPr>
            </w:pPr>
            <w:r w:rsidRPr="0048355F">
              <w:rPr>
                <w:rFonts w:cs="Times New Roman"/>
                <w:b/>
                <w:iCs/>
                <w:szCs w:val="24"/>
              </w:rPr>
              <w:t>14-WH- Soruları, Meslekler, Hobiler</w:t>
            </w:r>
          </w:p>
          <w:p w14:paraId="3E8E6877" w14:textId="77777777" w:rsidR="005E4E46" w:rsidRPr="0048355F" w:rsidRDefault="005E4E46" w:rsidP="0032076A">
            <w:pPr>
              <w:rPr>
                <w:rFonts w:cs="Times New Roman"/>
                <w:b/>
                <w:iCs/>
                <w:szCs w:val="24"/>
              </w:rPr>
            </w:pPr>
            <w:r w:rsidRPr="0048355F">
              <w:rPr>
                <w:rFonts w:cs="Times New Roman"/>
                <w:iCs/>
                <w:szCs w:val="24"/>
              </w:rPr>
              <w:t>14-</w:t>
            </w:r>
            <w:r w:rsidRPr="0048355F">
              <w:rPr>
                <w:rFonts w:cs="Times New Roman"/>
                <w:i/>
                <w:szCs w:val="24"/>
              </w:rPr>
              <w:t>WH- Questions, Professions, Hobbies</w:t>
            </w:r>
          </w:p>
        </w:tc>
        <w:tc>
          <w:tcPr>
            <w:tcW w:w="3793" w:type="dxa"/>
            <w:shd w:val="clear" w:color="auto" w:fill="FFFFFF" w:themeFill="background1"/>
          </w:tcPr>
          <w:p w14:paraId="784A666F" w14:textId="77777777" w:rsidR="005E4E46" w:rsidRPr="0048355F" w:rsidRDefault="005E4E46" w:rsidP="0032076A">
            <w:pPr>
              <w:pStyle w:val="ListeParagraf"/>
              <w:spacing w:line="240" w:lineRule="auto"/>
              <w:ind w:left="0"/>
              <w:rPr>
                <w:rFonts w:ascii="Times New Roman" w:hAnsi="Times New Roman" w:cs="Times New Roman"/>
                <w:b/>
                <w:iCs/>
                <w:sz w:val="24"/>
                <w:szCs w:val="24"/>
              </w:rPr>
            </w:pPr>
            <w:r w:rsidRPr="0048355F">
              <w:rPr>
                <w:rFonts w:ascii="Times New Roman" w:hAnsi="Times New Roman" w:cs="Times New Roman"/>
                <w:b/>
                <w:iCs/>
                <w:sz w:val="24"/>
                <w:szCs w:val="24"/>
              </w:rPr>
              <w:t>Günlük yaşamı, kişisel özellikleri, yetenekleri ile ilgili kendisini yazili ve sözlü olarak ifade eder.</w:t>
            </w:r>
          </w:p>
          <w:p w14:paraId="59489BEC" w14:textId="77777777" w:rsidR="005E4E46" w:rsidRPr="0048355F" w:rsidRDefault="005E4E46" w:rsidP="0032076A">
            <w:pPr>
              <w:rPr>
                <w:rFonts w:cs="Times New Roman"/>
                <w:b/>
                <w:bCs/>
                <w:iCs/>
                <w:szCs w:val="24"/>
                <w:lang w:val="en-US"/>
              </w:rPr>
            </w:pPr>
            <w:r w:rsidRPr="0048355F">
              <w:rPr>
                <w:rFonts w:cs="Times New Roman"/>
                <w:i/>
                <w:iCs/>
                <w:szCs w:val="24"/>
              </w:rPr>
              <w:t>Expresses himself / herself verbally and in writing about his / her daily life, personal characteristics and talents.</w:t>
            </w:r>
          </w:p>
        </w:tc>
      </w:tr>
      <w:tr w:rsidR="0048355F" w:rsidRPr="0048355F" w14:paraId="57752970" w14:textId="77777777" w:rsidTr="0032076A">
        <w:trPr>
          <w:trHeight w:val="186"/>
        </w:trPr>
        <w:tc>
          <w:tcPr>
            <w:tcW w:w="1652" w:type="dxa"/>
            <w:vMerge/>
            <w:shd w:val="clear" w:color="auto" w:fill="FFFFFF" w:themeFill="background1"/>
            <w:vAlign w:val="center"/>
          </w:tcPr>
          <w:p w14:paraId="7C5011EF"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6CCFE7A"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14B6384"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435869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478F4D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F55DFD4"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C78AE70"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CC90A81" w14:textId="77777777" w:rsidR="005E4E46" w:rsidRPr="0048355F" w:rsidRDefault="005E4E46" w:rsidP="0032076A">
            <w:pPr>
              <w:rPr>
                <w:rFonts w:cs="Times New Roman"/>
                <w:b/>
                <w:iCs/>
                <w:szCs w:val="24"/>
              </w:rPr>
            </w:pPr>
            <w:r w:rsidRPr="0048355F">
              <w:rPr>
                <w:rFonts w:cs="Times New Roman"/>
                <w:b/>
                <w:iCs/>
                <w:szCs w:val="24"/>
              </w:rPr>
              <w:t>14-Genel tekrar</w:t>
            </w:r>
          </w:p>
          <w:p w14:paraId="07A4CE9C" w14:textId="77777777" w:rsidR="005E4E46" w:rsidRPr="0048355F" w:rsidRDefault="005E4E46" w:rsidP="0032076A">
            <w:pPr>
              <w:rPr>
                <w:rFonts w:cs="Times New Roman"/>
                <w:b/>
                <w:iCs/>
                <w:szCs w:val="24"/>
              </w:rPr>
            </w:pPr>
            <w:r w:rsidRPr="0048355F">
              <w:rPr>
                <w:rFonts w:cs="Times New Roman"/>
                <w:i/>
                <w:szCs w:val="24"/>
              </w:rPr>
              <w:t>14-An overview</w:t>
            </w:r>
          </w:p>
        </w:tc>
        <w:tc>
          <w:tcPr>
            <w:tcW w:w="3793" w:type="dxa"/>
            <w:shd w:val="clear" w:color="auto" w:fill="FFFFFF" w:themeFill="background1"/>
          </w:tcPr>
          <w:p w14:paraId="5896DEAF" w14:textId="77777777" w:rsidR="005E4E46" w:rsidRPr="0048355F" w:rsidRDefault="005E4E46" w:rsidP="0032076A">
            <w:pPr>
              <w:pStyle w:val="ListeParagraf"/>
              <w:spacing w:line="240" w:lineRule="auto"/>
              <w:ind w:left="0"/>
              <w:jc w:val="both"/>
              <w:rPr>
                <w:rFonts w:ascii="Times New Roman" w:hAnsi="Times New Roman" w:cs="Times New Roman"/>
                <w:b/>
                <w:iCs/>
                <w:sz w:val="24"/>
                <w:szCs w:val="24"/>
              </w:rPr>
            </w:pPr>
            <w:r w:rsidRPr="0048355F">
              <w:rPr>
                <w:rFonts w:ascii="Times New Roman" w:hAnsi="Times New Roman" w:cs="Times New Roman"/>
                <w:b/>
                <w:iCs/>
                <w:sz w:val="24"/>
                <w:szCs w:val="24"/>
              </w:rPr>
              <w:t>Günlük yaşamı, kişisel özellikleri, yetenekleri ile ilgili kendisini yazili ve sözlü olarak ifade eder.</w:t>
            </w:r>
          </w:p>
          <w:p w14:paraId="2EE9B944" w14:textId="77777777" w:rsidR="005E4E46" w:rsidRPr="0048355F" w:rsidRDefault="005E4E46" w:rsidP="0032076A">
            <w:pPr>
              <w:pStyle w:val="ListeParagraf"/>
              <w:spacing w:line="240" w:lineRule="auto"/>
              <w:ind w:left="0"/>
              <w:rPr>
                <w:rFonts w:ascii="Times New Roman" w:hAnsi="Times New Roman" w:cs="Times New Roman"/>
                <w:b/>
                <w:iCs/>
                <w:sz w:val="24"/>
                <w:szCs w:val="24"/>
              </w:rPr>
            </w:pPr>
            <w:r w:rsidRPr="0048355F">
              <w:rPr>
                <w:rFonts w:ascii="Times New Roman" w:hAnsi="Times New Roman" w:cs="Times New Roman"/>
                <w:i/>
                <w:sz w:val="24"/>
                <w:szCs w:val="24"/>
              </w:rPr>
              <w:t>Expresses himself / herself verbally and in writing about his / her daily life, personal characteristics and talents.</w:t>
            </w:r>
          </w:p>
        </w:tc>
      </w:tr>
      <w:tr w:rsidR="0048355F" w:rsidRPr="0048355F" w14:paraId="11A2650B" w14:textId="77777777" w:rsidTr="0032076A">
        <w:trPr>
          <w:trHeight w:val="186"/>
        </w:trPr>
        <w:tc>
          <w:tcPr>
            <w:tcW w:w="1652" w:type="dxa"/>
            <w:vMerge/>
            <w:shd w:val="clear" w:color="auto" w:fill="FFFFFF" w:themeFill="background1"/>
            <w:vAlign w:val="center"/>
          </w:tcPr>
          <w:p w14:paraId="44C38F52"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D5E0A44"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BBCA580"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F25EE5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D34C34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C34BF41"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E9A04A5"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5B0F44D" w14:textId="77777777" w:rsidR="005E4E46" w:rsidRPr="0048355F" w:rsidRDefault="005E4E46" w:rsidP="0032076A">
            <w:pPr>
              <w:pStyle w:val="ListeParagraf"/>
              <w:ind w:left="0"/>
              <w:jc w:val="both"/>
              <w:rPr>
                <w:rFonts w:ascii="Times New Roman" w:hAnsi="Times New Roman" w:cs="Times New Roman"/>
                <w:b/>
                <w:bCs/>
                <w:iCs/>
                <w:sz w:val="24"/>
                <w:szCs w:val="24"/>
                <w:lang w:val="en-US"/>
              </w:rPr>
            </w:pPr>
            <w:r w:rsidRPr="0048355F">
              <w:rPr>
                <w:rFonts w:ascii="Times New Roman" w:hAnsi="Times New Roman" w:cs="Times New Roman"/>
                <w:b/>
                <w:bCs/>
                <w:iCs/>
                <w:sz w:val="24"/>
                <w:szCs w:val="24"/>
                <w:lang w:val="en-US"/>
              </w:rPr>
              <w:t>15- Yapay zekanın ingilizce öğreniminde kullanımı</w:t>
            </w:r>
          </w:p>
          <w:p w14:paraId="6098F6F3" w14:textId="77777777" w:rsidR="005E4E46" w:rsidRPr="0048355F" w:rsidRDefault="005E4E46" w:rsidP="0032076A">
            <w:pPr>
              <w:rPr>
                <w:rFonts w:cs="Times New Roman"/>
                <w:b/>
                <w:iCs/>
                <w:szCs w:val="24"/>
              </w:rPr>
            </w:pPr>
            <w:r w:rsidRPr="0048355F">
              <w:rPr>
                <w:rFonts w:cs="Times New Roman"/>
                <w:bCs/>
                <w:i/>
                <w:iCs/>
                <w:szCs w:val="24"/>
                <w:lang w:val="en-US"/>
              </w:rPr>
              <w:t>Use of artificial intelligence in learning English</w:t>
            </w:r>
          </w:p>
        </w:tc>
        <w:tc>
          <w:tcPr>
            <w:tcW w:w="3793" w:type="dxa"/>
            <w:shd w:val="clear" w:color="auto" w:fill="FFFFFF" w:themeFill="background1"/>
          </w:tcPr>
          <w:p w14:paraId="6746C555" w14:textId="77777777" w:rsidR="005E4E46" w:rsidRPr="0048355F" w:rsidRDefault="005E4E46" w:rsidP="0032076A">
            <w:pPr>
              <w:rPr>
                <w:rFonts w:cs="Times New Roman"/>
                <w:b/>
                <w:bCs/>
                <w:iCs/>
                <w:szCs w:val="24"/>
                <w:lang w:val="en-US"/>
              </w:rPr>
            </w:pPr>
            <w:r w:rsidRPr="0048355F">
              <w:rPr>
                <w:rFonts w:cs="Times New Roman"/>
                <w:b/>
                <w:bCs/>
                <w:iCs/>
                <w:szCs w:val="24"/>
                <w:lang w:val="en-US"/>
              </w:rPr>
              <w:t>Yapay zekanın ingilizce öğreniminde kullanımı hakkında bilgi sahibi olur.</w:t>
            </w:r>
          </w:p>
          <w:p w14:paraId="210D2DCA" w14:textId="77777777" w:rsidR="005E4E46" w:rsidRPr="0048355F" w:rsidRDefault="005E4E46" w:rsidP="0032076A">
            <w:pPr>
              <w:pStyle w:val="ListeParagraf"/>
              <w:spacing w:line="240" w:lineRule="auto"/>
              <w:ind w:left="0"/>
              <w:jc w:val="both"/>
              <w:rPr>
                <w:rFonts w:ascii="Times New Roman" w:hAnsi="Times New Roman" w:cs="Times New Roman"/>
                <w:b/>
                <w:iCs/>
                <w:sz w:val="24"/>
                <w:szCs w:val="24"/>
              </w:rPr>
            </w:pPr>
            <w:r w:rsidRPr="0048355F">
              <w:rPr>
                <w:rFonts w:ascii="Times New Roman" w:hAnsi="Times New Roman" w:cs="Times New Roman"/>
                <w:bCs/>
                <w:i/>
                <w:iCs/>
                <w:sz w:val="24"/>
                <w:szCs w:val="24"/>
                <w:lang w:val="en-US"/>
              </w:rPr>
              <w:t>Gain information about the use of artificial intelligence in learning English.</w:t>
            </w:r>
          </w:p>
        </w:tc>
      </w:tr>
      <w:tr w:rsidR="0048355F" w:rsidRPr="0048355F" w14:paraId="63754D2F" w14:textId="77777777" w:rsidTr="0032076A">
        <w:trPr>
          <w:trHeight w:val="186"/>
        </w:trPr>
        <w:tc>
          <w:tcPr>
            <w:tcW w:w="1652" w:type="dxa"/>
            <w:vMerge/>
            <w:shd w:val="clear" w:color="auto" w:fill="FFFFFF" w:themeFill="background1"/>
            <w:vAlign w:val="center"/>
          </w:tcPr>
          <w:p w14:paraId="1E0B157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A44229F"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2F0E8CF"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F2005C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A8A35B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33BEE46"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D30B4C5"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7093AC06"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6C3B66CD" w14:textId="77777777" w:rsidR="005E4E46" w:rsidRPr="0048355F" w:rsidRDefault="005E4E46" w:rsidP="0032076A">
            <w:pPr>
              <w:pStyle w:val="ListeParagraf"/>
              <w:ind w:left="0"/>
              <w:jc w:val="both"/>
              <w:rPr>
                <w:rFonts w:ascii="Times New Roman" w:hAnsi="Times New Roman" w:cs="Times New Roman"/>
                <w:bCs/>
                <w:i/>
                <w:iCs/>
                <w:sz w:val="24"/>
                <w:szCs w:val="24"/>
                <w:lang w:val="en-US"/>
              </w:rPr>
            </w:pPr>
            <w:r w:rsidRPr="0048355F">
              <w:rPr>
                <w:rFonts w:ascii="Times New Roman" w:hAnsi="Times New Roman" w:cs="Times New Roman"/>
                <w:bCs/>
                <w:i/>
                <w:iCs/>
                <w:sz w:val="24"/>
                <w:szCs w:val="24"/>
              </w:rPr>
              <w:lastRenderedPageBreak/>
              <w:t>16- Final Exam</w:t>
            </w:r>
          </w:p>
        </w:tc>
        <w:tc>
          <w:tcPr>
            <w:tcW w:w="3793" w:type="dxa"/>
            <w:shd w:val="clear" w:color="auto" w:fill="FFFFFF" w:themeFill="background1"/>
          </w:tcPr>
          <w:p w14:paraId="3DE3B3CB" w14:textId="77777777" w:rsidR="005E4E46" w:rsidRPr="0048355F" w:rsidRDefault="005E4E46" w:rsidP="0032076A">
            <w:pPr>
              <w:rPr>
                <w:rFonts w:cs="Times New Roman"/>
                <w:bCs/>
                <w:i/>
                <w:iCs/>
                <w:szCs w:val="24"/>
                <w:lang w:val="en-US"/>
              </w:rPr>
            </w:pPr>
          </w:p>
        </w:tc>
      </w:tr>
    </w:tbl>
    <w:p w14:paraId="261EE722"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48355F" w14:paraId="0906AD5B" w14:textId="77777777" w:rsidTr="0032076A">
        <w:trPr>
          <w:cantSplit/>
          <w:trHeight w:val="2655"/>
        </w:trPr>
        <w:tc>
          <w:tcPr>
            <w:tcW w:w="1652" w:type="dxa"/>
            <w:shd w:val="clear" w:color="auto" w:fill="FFFFFF" w:themeFill="background1"/>
            <w:textDirection w:val="btLr"/>
            <w:vAlign w:val="center"/>
            <w:hideMark/>
          </w:tcPr>
          <w:p w14:paraId="0A95BBC7"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 xml:space="preserve">DERS </w:t>
            </w:r>
            <w:commentRangeStart w:id="24"/>
            <w:r w:rsidRPr="0048355F">
              <w:rPr>
                <w:rFonts w:cs="Times New Roman"/>
                <w:b/>
                <w:szCs w:val="24"/>
              </w:rPr>
              <w:t>KODU</w:t>
            </w:r>
            <w:commentRangeEnd w:id="24"/>
            <w:r w:rsidRPr="0048355F">
              <w:rPr>
                <w:rStyle w:val="AklamaBavurusu"/>
                <w:rFonts w:cs="Times New Roman"/>
                <w:szCs w:val="24"/>
              </w:rPr>
              <w:commentReference w:id="24"/>
            </w:r>
          </w:p>
          <w:p w14:paraId="2D516C27"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559" w:type="dxa"/>
            <w:shd w:val="clear" w:color="auto" w:fill="FFFFFF" w:themeFill="background1"/>
            <w:vAlign w:val="center"/>
            <w:hideMark/>
          </w:tcPr>
          <w:p w14:paraId="27AEEA1D" w14:textId="77777777" w:rsidR="005E4E46" w:rsidRPr="0048355F" w:rsidRDefault="005E4E46" w:rsidP="0032076A">
            <w:pPr>
              <w:spacing w:line="240" w:lineRule="auto"/>
              <w:jc w:val="center"/>
              <w:rPr>
                <w:rFonts w:cs="Times New Roman"/>
                <w:b/>
                <w:szCs w:val="24"/>
              </w:rPr>
            </w:pPr>
            <w:r w:rsidRPr="0048355F">
              <w:rPr>
                <w:rFonts w:cs="Times New Roman"/>
                <w:b/>
                <w:szCs w:val="24"/>
              </w:rPr>
              <w:t>DERS ADI</w:t>
            </w:r>
          </w:p>
          <w:p w14:paraId="7C581B1F"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Course Title</w:t>
            </w:r>
          </w:p>
        </w:tc>
        <w:tc>
          <w:tcPr>
            <w:tcW w:w="426" w:type="dxa"/>
            <w:shd w:val="clear" w:color="auto" w:fill="FFFFFF" w:themeFill="background1"/>
            <w:textDirection w:val="btLr"/>
            <w:vAlign w:val="center"/>
            <w:hideMark/>
          </w:tcPr>
          <w:p w14:paraId="5B156421"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shd w:val="clear" w:color="auto" w:fill="FFFFFF" w:themeFill="background1"/>
            <w:textDirection w:val="btLr"/>
            <w:vAlign w:val="center"/>
            <w:hideMark/>
          </w:tcPr>
          <w:p w14:paraId="5EAF272B"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shd w:val="clear" w:color="auto" w:fill="FFFFFF" w:themeFill="background1"/>
            <w:textDirection w:val="btLr"/>
            <w:vAlign w:val="center"/>
            <w:hideMark/>
          </w:tcPr>
          <w:p w14:paraId="007E8D05"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shd w:val="clear" w:color="auto" w:fill="FFFFFF" w:themeFill="background1"/>
            <w:textDirection w:val="btLr"/>
            <w:vAlign w:val="center"/>
            <w:hideMark/>
          </w:tcPr>
          <w:p w14:paraId="11F4979D"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shd w:val="clear" w:color="auto" w:fill="FFFFFF" w:themeFill="background1"/>
            <w:textDirection w:val="btLr"/>
            <w:vAlign w:val="center"/>
            <w:hideMark/>
          </w:tcPr>
          <w:p w14:paraId="6F692E9C"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312E1471"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654" w:type="dxa"/>
            <w:gridSpan w:val="2"/>
            <w:shd w:val="clear" w:color="auto" w:fill="FFFFFF" w:themeFill="background1"/>
            <w:vAlign w:val="center"/>
            <w:hideMark/>
          </w:tcPr>
          <w:p w14:paraId="4FD2F55D" w14:textId="77777777" w:rsidR="005E4E46" w:rsidRPr="0048355F" w:rsidRDefault="005E4E46" w:rsidP="0032076A">
            <w:pPr>
              <w:spacing w:line="240" w:lineRule="auto"/>
              <w:jc w:val="center"/>
              <w:rPr>
                <w:rFonts w:cs="Times New Roman"/>
                <w:b/>
                <w:szCs w:val="24"/>
              </w:rPr>
            </w:pPr>
            <w:r w:rsidRPr="0048355F">
              <w:rPr>
                <w:rFonts w:cs="Times New Roman"/>
                <w:b/>
                <w:szCs w:val="24"/>
              </w:rPr>
              <w:t xml:space="preserve">DERS </w:t>
            </w:r>
            <w:commentRangeStart w:id="25"/>
            <w:r w:rsidRPr="0048355F">
              <w:rPr>
                <w:rFonts w:cs="Times New Roman"/>
                <w:b/>
                <w:szCs w:val="24"/>
              </w:rPr>
              <w:t>İÇERİĞİ</w:t>
            </w:r>
            <w:commentRangeEnd w:id="25"/>
            <w:r w:rsidRPr="0048355F">
              <w:rPr>
                <w:rStyle w:val="AklamaBavurusu"/>
                <w:rFonts w:cs="Times New Roman"/>
                <w:szCs w:val="24"/>
              </w:rPr>
              <w:commentReference w:id="25"/>
            </w:r>
          </w:p>
          <w:p w14:paraId="6B1BC11B" w14:textId="77777777" w:rsidR="005E4E46" w:rsidRPr="0048355F" w:rsidRDefault="005E4E46" w:rsidP="0032076A">
            <w:pPr>
              <w:rPr>
                <w:rFonts w:cs="Times New Roman"/>
                <w:b/>
                <w:iCs/>
                <w:szCs w:val="24"/>
              </w:rPr>
            </w:pPr>
            <w:r w:rsidRPr="0048355F">
              <w:rPr>
                <w:rFonts w:eastAsia="Times New Roman" w:cs="Times New Roman"/>
                <w:b/>
                <w:szCs w:val="24"/>
                <w:lang w:eastAsia="tr-TR"/>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22CC1E39" w14:textId="77777777" w:rsidR="005E4E46" w:rsidRPr="0048355F" w:rsidRDefault="005E4E46" w:rsidP="0032076A">
            <w:pPr>
              <w:spacing w:line="240" w:lineRule="auto"/>
              <w:jc w:val="center"/>
              <w:rPr>
                <w:rFonts w:cs="Times New Roman"/>
                <w:bCs/>
                <w:i/>
                <w:iCs/>
                <w:szCs w:val="24"/>
              </w:rPr>
            </w:pPr>
          </w:p>
          <w:p w14:paraId="0BB03C77"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030C46D9" w14:textId="77777777" w:rsidR="005E4E46" w:rsidRPr="0048355F" w:rsidRDefault="005E4E46" w:rsidP="0032076A">
            <w:pPr>
              <w:spacing w:line="240" w:lineRule="auto"/>
              <w:rPr>
                <w:rFonts w:cs="Times New Roman"/>
                <w:bCs/>
                <w:i/>
                <w:iCs/>
                <w:szCs w:val="24"/>
              </w:rPr>
            </w:pPr>
            <w:r w:rsidRPr="0048355F">
              <w:rPr>
                <w:rFonts w:cs="Times New Roman"/>
                <w:bCs/>
                <w:i/>
                <w:iCs/>
                <w:szCs w:val="24"/>
                <w:lang w:val="en-US"/>
              </w:rPr>
              <w:t>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48355F" w:rsidRPr="0048355F" w14:paraId="05B4B8BC" w14:textId="77777777" w:rsidTr="0032076A">
        <w:trPr>
          <w:trHeight w:val="183"/>
        </w:trPr>
        <w:tc>
          <w:tcPr>
            <w:tcW w:w="1652" w:type="dxa"/>
            <w:vMerge w:val="restart"/>
            <w:shd w:val="clear" w:color="auto" w:fill="FFFFFF" w:themeFill="background1"/>
            <w:vAlign w:val="center"/>
          </w:tcPr>
          <w:p w14:paraId="60352A37" w14:textId="77777777" w:rsidR="005E4E46" w:rsidRPr="0048355F" w:rsidRDefault="005E4E46" w:rsidP="0032076A">
            <w:pPr>
              <w:spacing w:line="240" w:lineRule="auto"/>
              <w:jc w:val="center"/>
              <w:rPr>
                <w:rFonts w:cs="Times New Roman"/>
                <w:b/>
                <w:szCs w:val="24"/>
              </w:rPr>
            </w:pPr>
            <w:r w:rsidRPr="0048355F">
              <w:rPr>
                <w:rFonts w:cs="Times New Roman"/>
                <w:b/>
                <w:szCs w:val="24"/>
              </w:rPr>
              <w:t>542321208</w:t>
            </w:r>
          </w:p>
        </w:tc>
        <w:tc>
          <w:tcPr>
            <w:tcW w:w="3559" w:type="dxa"/>
            <w:vMerge w:val="restart"/>
            <w:shd w:val="clear" w:color="auto" w:fill="FFFFFF" w:themeFill="background1"/>
            <w:vAlign w:val="center"/>
          </w:tcPr>
          <w:p w14:paraId="72A16C9D"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Topluma Hizmet Uygulamaları</w:t>
            </w:r>
          </w:p>
          <w:p w14:paraId="35D0C27D" w14:textId="77777777" w:rsidR="005E4E46" w:rsidRPr="0048355F" w:rsidRDefault="005E4E46" w:rsidP="0032076A">
            <w:pPr>
              <w:spacing w:line="240" w:lineRule="auto"/>
              <w:jc w:val="center"/>
              <w:rPr>
                <w:rFonts w:cs="Times New Roman"/>
                <w:i/>
                <w:iCs/>
                <w:szCs w:val="24"/>
              </w:rPr>
            </w:pPr>
            <w:r w:rsidRPr="0048355F">
              <w:rPr>
                <w:rFonts w:cs="Times New Roman"/>
                <w:i/>
                <w:iCs/>
                <w:szCs w:val="24"/>
              </w:rPr>
              <w:t>Community Service Practices</w:t>
            </w:r>
          </w:p>
        </w:tc>
        <w:tc>
          <w:tcPr>
            <w:tcW w:w="426" w:type="dxa"/>
            <w:vMerge w:val="restart"/>
            <w:shd w:val="clear" w:color="auto" w:fill="FFFFFF" w:themeFill="background1"/>
            <w:vAlign w:val="center"/>
          </w:tcPr>
          <w:p w14:paraId="24C20E34" w14:textId="77777777" w:rsidR="005E4E46" w:rsidRPr="0048355F" w:rsidRDefault="005E4E46" w:rsidP="0032076A">
            <w:pPr>
              <w:spacing w:line="240" w:lineRule="auto"/>
              <w:jc w:val="center"/>
              <w:rPr>
                <w:rFonts w:cs="Times New Roman"/>
                <w:szCs w:val="24"/>
              </w:rPr>
            </w:pPr>
            <w:r w:rsidRPr="0048355F">
              <w:rPr>
                <w:rFonts w:cs="Times New Roman"/>
                <w:szCs w:val="24"/>
              </w:rPr>
              <w:t>2</w:t>
            </w:r>
          </w:p>
        </w:tc>
        <w:tc>
          <w:tcPr>
            <w:tcW w:w="567" w:type="dxa"/>
            <w:vMerge w:val="restart"/>
            <w:shd w:val="clear" w:color="auto" w:fill="FFFFFF" w:themeFill="background1"/>
            <w:vAlign w:val="center"/>
          </w:tcPr>
          <w:p w14:paraId="43A79DBC" w14:textId="77777777" w:rsidR="005E4E46" w:rsidRPr="0048355F" w:rsidRDefault="005E4E46" w:rsidP="0032076A">
            <w:pPr>
              <w:spacing w:line="240" w:lineRule="auto"/>
              <w:jc w:val="center"/>
              <w:rPr>
                <w:rFonts w:cs="Times New Roman"/>
                <w:szCs w:val="24"/>
              </w:rPr>
            </w:pPr>
            <w:r w:rsidRPr="0048355F">
              <w:rPr>
                <w:rFonts w:cs="Times New Roman"/>
                <w:szCs w:val="24"/>
              </w:rPr>
              <w:t>0</w:t>
            </w:r>
          </w:p>
        </w:tc>
        <w:tc>
          <w:tcPr>
            <w:tcW w:w="425" w:type="dxa"/>
            <w:vMerge w:val="restart"/>
            <w:shd w:val="clear" w:color="auto" w:fill="FFFFFF" w:themeFill="background1"/>
            <w:vAlign w:val="center"/>
          </w:tcPr>
          <w:p w14:paraId="105AFBA8" w14:textId="77777777" w:rsidR="005E4E46" w:rsidRPr="0048355F" w:rsidRDefault="005E4E46" w:rsidP="0032076A">
            <w:pPr>
              <w:spacing w:line="240" w:lineRule="auto"/>
              <w:jc w:val="center"/>
              <w:rPr>
                <w:rFonts w:cs="Times New Roman"/>
                <w:szCs w:val="24"/>
              </w:rPr>
            </w:pPr>
            <w:r w:rsidRPr="0048355F">
              <w:rPr>
                <w:rFonts w:cs="Times New Roman"/>
                <w:szCs w:val="24"/>
              </w:rPr>
              <w:t>2</w:t>
            </w:r>
          </w:p>
        </w:tc>
        <w:tc>
          <w:tcPr>
            <w:tcW w:w="425" w:type="dxa"/>
            <w:vMerge w:val="restart"/>
            <w:shd w:val="clear" w:color="auto" w:fill="FFFFFF" w:themeFill="background1"/>
            <w:vAlign w:val="center"/>
          </w:tcPr>
          <w:p w14:paraId="0D752504" w14:textId="77777777" w:rsidR="005E4E46" w:rsidRPr="0048355F" w:rsidRDefault="005E4E46" w:rsidP="0032076A">
            <w:pPr>
              <w:spacing w:line="240" w:lineRule="auto"/>
              <w:jc w:val="center"/>
              <w:rPr>
                <w:rFonts w:cs="Times New Roman"/>
                <w:szCs w:val="24"/>
              </w:rPr>
            </w:pPr>
            <w:r w:rsidRPr="0048355F">
              <w:rPr>
                <w:rFonts w:cs="Times New Roman"/>
                <w:szCs w:val="24"/>
              </w:rPr>
              <w:t>3</w:t>
            </w:r>
          </w:p>
        </w:tc>
        <w:tc>
          <w:tcPr>
            <w:tcW w:w="709" w:type="dxa"/>
            <w:vMerge w:val="restart"/>
            <w:shd w:val="clear" w:color="auto" w:fill="FFFFFF" w:themeFill="background1"/>
            <w:textDirection w:val="btLr"/>
            <w:vAlign w:val="center"/>
          </w:tcPr>
          <w:p w14:paraId="6219BAC8" w14:textId="77777777" w:rsidR="005E4E46" w:rsidRPr="0048355F" w:rsidRDefault="005E4E46" w:rsidP="0032076A">
            <w:pPr>
              <w:spacing w:line="240" w:lineRule="auto"/>
              <w:ind w:left="113" w:right="113"/>
              <w:jc w:val="center"/>
              <w:rPr>
                <w:rFonts w:cs="Times New Roman"/>
                <w:szCs w:val="24"/>
              </w:rPr>
            </w:pPr>
            <w:r w:rsidRPr="0048355F">
              <w:rPr>
                <w:rFonts w:cs="Times New Roman"/>
                <w:szCs w:val="24"/>
              </w:rPr>
              <w:t>Seçmeli/Elective</w:t>
            </w:r>
          </w:p>
        </w:tc>
        <w:tc>
          <w:tcPr>
            <w:tcW w:w="7654" w:type="dxa"/>
            <w:gridSpan w:val="2"/>
            <w:shd w:val="clear" w:color="auto" w:fill="FFFFFF" w:themeFill="background1"/>
          </w:tcPr>
          <w:p w14:paraId="101F6A91"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20480356" w14:textId="77777777" w:rsidR="005E4E46" w:rsidRPr="0048355F" w:rsidRDefault="005E4E46" w:rsidP="0032076A">
            <w:pPr>
              <w:pStyle w:val="AralkYok"/>
              <w:jc w:val="both"/>
              <w:rPr>
                <w:rFonts w:ascii="Times New Roman" w:hAnsi="Times New Roman" w:cs="Times New Roman"/>
                <w:b/>
                <w:iCs/>
                <w:sz w:val="24"/>
                <w:szCs w:val="24"/>
              </w:rPr>
            </w:pPr>
            <w:r w:rsidRPr="0048355F">
              <w:rPr>
                <w:rFonts w:ascii="Times New Roman" w:hAnsi="Times New Roman" w:cs="Times New Roman"/>
                <w:b/>
                <w:sz w:val="24"/>
                <w:szCs w:val="24"/>
                <w:shd w:val="clear" w:color="auto" w:fill="FFFFFF"/>
              </w:rPr>
              <w:t>Topluma hizmet uygulamalarının önemi kavratmak. İyi bir vatandaşın özellikleri ve sosyal katılım becerisinin önemini kavratmak. Toplumun güncel sorunlarını belirlemek ve çözüm üretmek.</w:t>
            </w:r>
          </w:p>
        </w:tc>
      </w:tr>
      <w:tr w:rsidR="0048355F" w:rsidRPr="0048355F" w14:paraId="73CA06B5" w14:textId="77777777" w:rsidTr="0032076A">
        <w:trPr>
          <w:trHeight w:val="182"/>
        </w:trPr>
        <w:tc>
          <w:tcPr>
            <w:tcW w:w="1652" w:type="dxa"/>
            <w:vMerge/>
            <w:shd w:val="clear" w:color="auto" w:fill="FFFFFF" w:themeFill="background1"/>
            <w:vAlign w:val="center"/>
          </w:tcPr>
          <w:p w14:paraId="011FCA82"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BA89845"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DE66E00"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C16E0A0"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4B41FC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D351F30"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textDirection w:val="btLr"/>
            <w:vAlign w:val="center"/>
          </w:tcPr>
          <w:p w14:paraId="79FA7037" w14:textId="77777777" w:rsidR="005E4E46" w:rsidRPr="0048355F" w:rsidRDefault="005E4E46" w:rsidP="0032076A">
            <w:pPr>
              <w:spacing w:line="240" w:lineRule="auto"/>
              <w:ind w:left="113" w:right="113"/>
              <w:jc w:val="center"/>
              <w:rPr>
                <w:rFonts w:cs="Times New Roman"/>
                <w:szCs w:val="24"/>
              </w:rPr>
            </w:pPr>
          </w:p>
        </w:tc>
        <w:tc>
          <w:tcPr>
            <w:tcW w:w="7654" w:type="dxa"/>
            <w:gridSpan w:val="2"/>
            <w:shd w:val="clear" w:color="auto" w:fill="FFFFFF" w:themeFill="background1"/>
          </w:tcPr>
          <w:p w14:paraId="17AFF0E2" w14:textId="77777777" w:rsidR="005E4E46" w:rsidRPr="0048355F" w:rsidRDefault="005E4E46" w:rsidP="0032076A">
            <w:pPr>
              <w:spacing w:after="120" w:line="240" w:lineRule="auto"/>
              <w:jc w:val="center"/>
              <w:rPr>
                <w:rFonts w:cs="Times New Roman"/>
                <w:b/>
                <w:szCs w:val="24"/>
                <w:shd w:val="clear" w:color="auto" w:fill="FFFFFF"/>
              </w:rPr>
            </w:pPr>
            <w:r w:rsidRPr="0048355F">
              <w:rPr>
                <w:rFonts w:cs="Times New Roman"/>
                <w:i/>
                <w:szCs w:val="24"/>
              </w:rPr>
              <w:t>Aim of Course</w:t>
            </w:r>
          </w:p>
          <w:p w14:paraId="53B8CE2A" w14:textId="77777777" w:rsidR="005E4E46" w:rsidRPr="0048355F" w:rsidRDefault="005E4E46" w:rsidP="0032076A">
            <w:pPr>
              <w:pStyle w:val="AralkYok"/>
              <w:jc w:val="both"/>
              <w:rPr>
                <w:rFonts w:ascii="Times New Roman" w:hAnsi="Times New Roman" w:cs="Times New Roman"/>
                <w:i/>
                <w:sz w:val="24"/>
                <w:szCs w:val="24"/>
              </w:rPr>
            </w:pPr>
            <w:r w:rsidRPr="0048355F">
              <w:rPr>
                <w:rFonts w:ascii="Times New Roman" w:hAnsi="Times New Roman" w:cs="Times New Roman"/>
                <w:bCs/>
                <w:i/>
                <w:iCs/>
                <w:sz w:val="24"/>
                <w:szCs w:val="24"/>
              </w:rPr>
              <w:t>To teach the importance of community service practices. To comprehend the characteristics of a good citizen and the importance of social participation skills. To identify the current problems of the society and produce solutions</w:t>
            </w:r>
          </w:p>
        </w:tc>
      </w:tr>
      <w:tr w:rsidR="0048355F" w:rsidRPr="0048355F" w14:paraId="34BA7680" w14:textId="77777777" w:rsidTr="0032076A">
        <w:trPr>
          <w:trHeight w:val="182"/>
        </w:trPr>
        <w:tc>
          <w:tcPr>
            <w:tcW w:w="1652" w:type="dxa"/>
            <w:vMerge/>
            <w:shd w:val="clear" w:color="auto" w:fill="FFFFFF" w:themeFill="background1"/>
            <w:vAlign w:val="center"/>
          </w:tcPr>
          <w:p w14:paraId="28704BB6"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71545A1"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61D1A64"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58A2D32"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0F499D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2BF0D00"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textDirection w:val="btLr"/>
            <w:vAlign w:val="center"/>
          </w:tcPr>
          <w:p w14:paraId="76627371" w14:textId="77777777" w:rsidR="005E4E46" w:rsidRPr="0048355F" w:rsidRDefault="005E4E46" w:rsidP="0032076A">
            <w:pPr>
              <w:spacing w:line="240" w:lineRule="auto"/>
              <w:ind w:left="113" w:right="113"/>
              <w:jc w:val="center"/>
              <w:rPr>
                <w:rFonts w:cs="Times New Roman"/>
                <w:szCs w:val="24"/>
              </w:rPr>
            </w:pPr>
          </w:p>
        </w:tc>
        <w:tc>
          <w:tcPr>
            <w:tcW w:w="7654" w:type="dxa"/>
            <w:gridSpan w:val="2"/>
            <w:shd w:val="clear" w:color="auto" w:fill="FFFFFF" w:themeFill="background1"/>
          </w:tcPr>
          <w:p w14:paraId="39F3A9F8"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53CC597F" w14:textId="77777777" w:rsidR="005E4E46" w:rsidRPr="0048355F" w:rsidRDefault="005E4E46" w:rsidP="0032076A">
            <w:pPr>
              <w:spacing w:after="120"/>
              <w:jc w:val="center"/>
              <w:rPr>
                <w:rFonts w:cs="Times New Roman"/>
                <w:b/>
                <w:szCs w:val="24"/>
              </w:rPr>
            </w:pPr>
            <w:r w:rsidRPr="0048355F">
              <w:rPr>
                <w:rFonts w:cs="Times New Roman"/>
                <w:b/>
                <w:szCs w:val="24"/>
              </w:rPr>
              <w:lastRenderedPageBreak/>
              <w:t>Ders kitapları, PowerPoint sunumu, etkinlik örnekleri</w:t>
            </w:r>
          </w:p>
          <w:p w14:paraId="61924523"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43732E0D"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Textbooks, PowerPoint presentations, activity examples</w:t>
            </w:r>
          </w:p>
        </w:tc>
      </w:tr>
      <w:tr w:rsidR="0048355F" w:rsidRPr="0048355F" w14:paraId="3E6CB893" w14:textId="77777777" w:rsidTr="0032076A">
        <w:trPr>
          <w:trHeight w:val="182"/>
        </w:trPr>
        <w:tc>
          <w:tcPr>
            <w:tcW w:w="1652" w:type="dxa"/>
            <w:vMerge/>
            <w:shd w:val="clear" w:color="auto" w:fill="FFFFFF" w:themeFill="background1"/>
            <w:vAlign w:val="center"/>
          </w:tcPr>
          <w:p w14:paraId="7060D4CE"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DD0C78A"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D83D7C4"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5F963D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B78806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8E1EF7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textDirection w:val="btLr"/>
            <w:vAlign w:val="center"/>
          </w:tcPr>
          <w:p w14:paraId="5EAB9299" w14:textId="77777777" w:rsidR="005E4E46" w:rsidRPr="0048355F" w:rsidRDefault="005E4E46" w:rsidP="0032076A">
            <w:pPr>
              <w:spacing w:line="240" w:lineRule="auto"/>
              <w:ind w:left="113" w:right="113"/>
              <w:jc w:val="center"/>
              <w:rPr>
                <w:rFonts w:cs="Times New Roman"/>
                <w:szCs w:val="24"/>
              </w:rPr>
            </w:pPr>
          </w:p>
        </w:tc>
        <w:tc>
          <w:tcPr>
            <w:tcW w:w="7654" w:type="dxa"/>
            <w:gridSpan w:val="2"/>
            <w:shd w:val="clear" w:color="auto" w:fill="FFFFFF" w:themeFill="background1"/>
          </w:tcPr>
          <w:p w14:paraId="7723DB89"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35A9FC73" w14:textId="77777777" w:rsidR="005E4E46" w:rsidRPr="0048355F" w:rsidRDefault="005E4E46" w:rsidP="0032076A">
            <w:pPr>
              <w:spacing w:after="120"/>
              <w:jc w:val="center"/>
              <w:rPr>
                <w:rFonts w:cs="Times New Roman"/>
                <w:b/>
                <w:szCs w:val="24"/>
              </w:rPr>
            </w:pPr>
            <w:r w:rsidRPr="0048355F">
              <w:rPr>
                <w:rFonts w:cs="Times New Roman"/>
                <w:b/>
                <w:szCs w:val="24"/>
              </w:rPr>
              <w:t>Konu anlatımı, örnek olay, öğrenci uygulamaları</w:t>
            </w:r>
          </w:p>
          <w:p w14:paraId="55468DFC"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0EC1DDF5" w14:textId="77777777" w:rsidR="005E4E46" w:rsidRPr="0048355F" w:rsidRDefault="005E4E46" w:rsidP="0032076A">
            <w:pPr>
              <w:spacing w:after="120" w:line="240" w:lineRule="auto"/>
              <w:jc w:val="center"/>
              <w:rPr>
                <w:rFonts w:cs="Times New Roman"/>
                <w:i/>
                <w:szCs w:val="24"/>
              </w:rPr>
            </w:pPr>
            <w:r w:rsidRPr="0048355F">
              <w:rPr>
                <w:rFonts w:eastAsia="Times New Roman" w:cs="Times New Roman"/>
                <w:i/>
                <w:szCs w:val="24"/>
                <w:lang w:eastAsia="tr-TR"/>
              </w:rPr>
              <w:t>Subject description, case study, student applications</w:t>
            </w:r>
          </w:p>
        </w:tc>
      </w:tr>
      <w:tr w:rsidR="0048355F" w:rsidRPr="0048355F" w14:paraId="4347D734" w14:textId="77777777" w:rsidTr="0032076A">
        <w:trPr>
          <w:trHeight w:val="182"/>
        </w:trPr>
        <w:tc>
          <w:tcPr>
            <w:tcW w:w="1652" w:type="dxa"/>
            <w:vMerge/>
            <w:shd w:val="clear" w:color="auto" w:fill="FFFFFF" w:themeFill="background1"/>
            <w:vAlign w:val="center"/>
          </w:tcPr>
          <w:p w14:paraId="6BF1BE8F"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4286804"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D2B22DE"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AE5681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DD6A16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DFAD9F7"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textDirection w:val="btLr"/>
            <w:vAlign w:val="center"/>
          </w:tcPr>
          <w:p w14:paraId="6B88A1A2" w14:textId="77777777" w:rsidR="005E4E46" w:rsidRPr="0048355F" w:rsidRDefault="005E4E46" w:rsidP="0032076A">
            <w:pPr>
              <w:spacing w:line="240" w:lineRule="auto"/>
              <w:ind w:left="113" w:right="113"/>
              <w:jc w:val="center"/>
              <w:rPr>
                <w:rFonts w:cs="Times New Roman"/>
                <w:szCs w:val="24"/>
              </w:rPr>
            </w:pPr>
          </w:p>
        </w:tc>
        <w:tc>
          <w:tcPr>
            <w:tcW w:w="7654" w:type="dxa"/>
            <w:gridSpan w:val="2"/>
            <w:shd w:val="clear" w:color="auto" w:fill="FFFFFF" w:themeFill="background1"/>
          </w:tcPr>
          <w:p w14:paraId="73ADB9F0"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6AC31037" w14:textId="77777777" w:rsidR="005E4E46" w:rsidRPr="0048355F" w:rsidRDefault="005E4E46" w:rsidP="0032076A">
            <w:pPr>
              <w:spacing w:after="120"/>
              <w:jc w:val="center"/>
              <w:rPr>
                <w:rFonts w:cs="Times New Roman"/>
                <w:b/>
                <w:szCs w:val="24"/>
              </w:rPr>
            </w:pPr>
            <w:r w:rsidRPr="0048355F">
              <w:rPr>
                <w:rFonts w:cs="Times New Roman"/>
                <w:b/>
                <w:szCs w:val="24"/>
              </w:rPr>
              <w:t>Öğrenci uyglamalarının değerlendirilmesi</w:t>
            </w:r>
          </w:p>
          <w:p w14:paraId="5851FAB3"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Measurement and Evaluation Method/Technique</w:t>
            </w:r>
          </w:p>
          <w:p w14:paraId="5C0B945F"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Evaluation of student applications</w:t>
            </w:r>
          </w:p>
        </w:tc>
      </w:tr>
      <w:tr w:rsidR="00214793" w:rsidRPr="0048355F" w14:paraId="3F99FDD6" w14:textId="77777777" w:rsidTr="0032076A">
        <w:trPr>
          <w:trHeight w:val="182"/>
        </w:trPr>
        <w:tc>
          <w:tcPr>
            <w:tcW w:w="1652" w:type="dxa"/>
            <w:vMerge/>
            <w:shd w:val="clear" w:color="auto" w:fill="FFFFFF" w:themeFill="background1"/>
            <w:vAlign w:val="center"/>
          </w:tcPr>
          <w:p w14:paraId="2A9941DF" w14:textId="77777777" w:rsidR="00214793" w:rsidRPr="0048355F" w:rsidRDefault="00214793" w:rsidP="0032076A">
            <w:pPr>
              <w:spacing w:line="240" w:lineRule="auto"/>
              <w:jc w:val="center"/>
              <w:rPr>
                <w:rFonts w:cs="Times New Roman"/>
                <w:szCs w:val="24"/>
              </w:rPr>
            </w:pPr>
          </w:p>
        </w:tc>
        <w:tc>
          <w:tcPr>
            <w:tcW w:w="3559" w:type="dxa"/>
            <w:vMerge/>
            <w:shd w:val="clear" w:color="auto" w:fill="FFFFFF" w:themeFill="background1"/>
            <w:vAlign w:val="center"/>
          </w:tcPr>
          <w:p w14:paraId="5480E18D" w14:textId="77777777" w:rsidR="00214793" w:rsidRPr="0048355F" w:rsidRDefault="00214793" w:rsidP="0032076A">
            <w:pPr>
              <w:spacing w:line="240" w:lineRule="auto"/>
              <w:rPr>
                <w:rFonts w:cs="Times New Roman"/>
                <w:szCs w:val="24"/>
              </w:rPr>
            </w:pPr>
          </w:p>
        </w:tc>
        <w:tc>
          <w:tcPr>
            <w:tcW w:w="426" w:type="dxa"/>
            <w:vMerge/>
            <w:shd w:val="clear" w:color="auto" w:fill="FFFFFF" w:themeFill="background1"/>
            <w:vAlign w:val="center"/>
          </w:tcPr>
          <w:p w14:paraId="6F59BA62" w14:textId="77777777" w:rsidR="00214793" w:rsidRPr="0048355F" w:rsidRDefault="00214793" w:rsidP="0032076A">
            <w:pPr>
              <w:spacing w:line="240" w:lineRule="auto"/>
              <w:jc w:val="center"/>
              <w:rPr>
                <w:rFonts w:cs="Times New Roman"/>
                <w:szCs w:val="24"/>
              </w:rPr>
            </w:pPr>
          </w:p>
        </w:tc>
        <w:tc>
          <w:tcPr>
            <w:tcW w:w="567" w:type="dxa"/>
            <w:vMerge/>
            <w:shd w:val="clear" w:color="auto" w:fill="FFFFFF" w:themeFill="background1"/>
            <w:vAlign w:val="center"/>
          </w:tcPr>
          <w:p w14:paraId="60502B79" w14:textId="77777777" w:rsidR="00214793" w:rsidRPr="0048355F" w:rsidRDefault="00214793" w:rsidP="0032076A">
            <w:pPr>
              <w:spacing w:line="240" w:lineRule="auto"/>
              <w:jc w:val="center"/>
              <w:rPr>
                <w:rFonts w:cs="Times New Roman"/>
                <w:szCs w:val="24"/>
              </w:rPr>
            </w:pPr>
          </w:p>
        </w:tc>
        <w:tc>
          <w:tcPr>
            <w:tcW w:w="425" w:type="dxa"/>
            <w:vMerge/>
            <w:shd w:val="clear" w:color="auto" w:fill="FFFFFF" w:themeFill="background1"/>
            <w:vAlign w:val="center"/>
          </w:tcPr>
          <w:p w14:paraId="7EA0B41E" w14:textId="77777777" w:rsidR="00214793" w:rsidRPr="0048355F" w:rsidRDefault="00214793" w:rsidP="0032076A">
            <w:pPr>
              <w:spacing w:line="240" w:lineRule="auto"/>
              <w:jc w:val="center"/>
              <w:rPr>
                <w:rFonts w:cs="Times New Roman"/>
                <w:szCs w:val="24"/>
              </w:rPr>
            </w:pPr>
          </w:p>
        </w:tc>
        <w:tc>
          <w:tcPr>
            <w:tcW w:w="425" w:type="dxa"/>
            <w:vMerge/>
            <w:shd w:val="clear" w:color="auto" w:fill="FFFFFF" w:themeFill="background1"/>
            <w:vAlign w:val="center"/>
          </w:tcPr>
          <w:p w14:paraId="762AEA11" w14:textId="77777777" w:rsidR="00214793" w:rsidRPr="0048355F" w:rsidRDefault="00214793" w:rsidP="0032076A">
            <w:pPr>
              <w:spacing w:line="240" w:lineRule="auto"/>
              <w:jc w:val="center"/>
              <w:rPr>
                <w:rFonts w:cs="Times New Roman"/>
                <w:szCs w:val="24"/>
              </w:rPr>
            </w:pPr>
          </w:p>
        </w:tc>
        <w:tc>
          <w:tcPr>
            <w:tcW w:w="709" w:type="dxa"/>
            <w:vMerge/>
            <w:shd w:val="clear" w:color="auto" w:fill="FFFFFF" w:themeFill="background1"/>
            <w:textDirection w:val="btLr"/>
            <w:vAlign w:val="center"/>
          </w:tcPr>
          <w:p w14:paraId="67628216" w14:textId="77777777" w:rsidR="00214793" w:rsidRPr="0048355F" w:rsidRDefault="00214793" w:rsidP="0032076A">
            <w:pPr>
              <w:spacing w:line="240" w:lineRule="auto"/>
              <w:ind w:left="113" w:right="113"/>
              <w:jc w:val="center"/>
              <w:rPr>
                <w:rFonts w:cs="Times New Roman"/>
                <w:szCs w:val="24"/>
              </w:rPr>
            </w:pPr>
          </w:p>
        </w:tc>
        <w:tc>
          <w:tcPr>
            <w:tcW w:w="7654" w:type="dxa"/>
            <w:gridSpan w:val="2"/>
            <w:shd w:val="clear" w:color="auto" w:fill="FFFFFF" w:themeFill="background1"/>
          </w:tcPr>
          <w:p w14:paraId="11ABD423" w14:textId="0691E259"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r w:rsidR="003B26AE">
              <w:rPr>
                <w:rFonts w:ascii="Times New Roman" w:hAnsi="Times New Roman" w:cs="Times New Roman"/>
                <w:b/>
                <w:bCs/>
              </w:rPr>
              <w:t>, 5f</w:t>
            </w:r>
          </w:p>
          <w:p w14:paraId="49258632" w14:textId="77777777" w:rsidR="00214793" w:rsidRPr="0048355F" w:rsidRDefault="00214793" w:rsidP="0032076A">
            <w:pPr>
              <w:spacing w:after="120"/>
              <w:jc w:val="center"/>
              <w:rPr>
                <w:rFonts w:cs="Times New Roman"/>
                <w:b/>
                <w:szCs w:val="24"/>
              </w:rPr>
            </w:pPr>
          </w:p>
        </w:tc>
      </w:tr>
      <w:tr w:rsidR="0048355F" w:rsidRPr="0048355F" w14:paraId="17596214" w14:textId="77777777" w:rsidTr="0032076A">
        <w:trPr>
          <w:trHeight w:val="186"/>
        </w:trPr>
        <w:tc>
          <w:tcPr>
            <w:tcW w:w="1652" w:type="dxa"/>
            <w:vMerge/>
            <w:shd w:val="clear" w:color="auto" w:fill="FFFFFF" w:themeFill="background1"/>
            <w:vAlign w:val="center"/>
          </w:tcPr>
          <w:p w14:paraId="3617C5C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90C1021"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ED3A6D7"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8B472A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DA0385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69DD46C"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FEAE7E9"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1CFA3B9" w14:textId="77777777" w:rsidR="005E4E46" w:rsidRPr="0048355F" w:rsidRDefault="005E4E46" w:rsidP="0032076A">
            <w:pPr>
              <w:jc w:val="center"/>
              <w:rPr>
                <w:rFonts w:cs="Times New Roman"/>
                <w:b/>
                <w:bCs/>
                <w:iCs/>
                <w:szCs w:val="24"/>
              </w:rPr>
            </w:pPr>
            <w:commentRangeStart w:id="26"/>
            <w:r w:rsidRPr="0048355F">
              <w:rPr>
                <w:rFonts w:cs="Times New Roman"/>
                <w:b/>
                <w:bCs/>
                <w:iCs/>
                <w:szCs w:val="24"/>
              </w:rPr>
              <w:t>Konular</w:t>
            </w:r>
            <w:commentRangeEnd w:id="26"/>
            <w:r w:rsidRPr="0048355F">
              <w:rPr>
                <w:rStyle w:val="AklamaBavurusu"/>
                <w:rFonts w:cs="Times New Roman"/>
                <w:b/>
                <w:bCs/>
                <w:iCs/>
                <w:szCs w:val="24"/>
              </w:rPr>
              <w:commentReference w:id="26"/>
            </w:r>
          </w:p>
          <w:p w14:paraId="05C8AE07"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3" w:type="dxa"/>
            <w:shd w:val="clear" w:color="auto" w:fill="FFFFFF" w:themeFill="background1"/>
          </w:tcPr>
          <w:p w14:paraId="7EC8F065"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7DBB592F"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48355F" w:rsidRPr="0048355F" w14:paraId="0ED42072" w14:textId="77777777" w:rsidTr="0032076A">
        <w:trPr>
          <w:trHeight w:val="186"/>
        </w:trPr>
        <w:tc>
          <w:tcPr>
            <w:tcW w:w="1652" w:type="dxa"/>
            <w:vMerge/>
            <w:shd w:val="clear" w:color="auto" w:fill="FFFFFF" w:themeFill="background1"/>
            <w:vAlign w:val="center"/>
          </w:tcPr>
          <w:p w14:paraId="5B14526F"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5AB5CD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A1683BF"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CC8FAB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54757D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D0265CA"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007F28A"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BF07139"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1-Topluma hizmet uygulamalarının tanımı ve önemi</w:t>
            </w:r>
          </w:p>
          <w:p w14:paraId="4234706C" w14:textId="77777777" w:rsidR="005E4E46" w:rsidRPr="0048355F" w:rsidRDefault="005E4E46" w:rsidP="0032076A">
            <w:pPr>
              <w:rPr>
                <w:rFonts w:cs="Times New Roman"/>
                <w:i/>
                <w:iCs/>
                <w:szCs w:val="24"/>
              </w:rPr>
            </w:pPr>
            <w:r w:rsidRPr="0048355F">
              <w:rPr>
                <w:rFonts w:cs="Times New Roman"/>
                <w:bCs/>
                <w:i/>
                <w:iCs/>
                <w:szCs w:val="24"/>
              </w:rPr>
              <w:t>1-Definition and importance of community service practices</w:t>
            </w:r>
          </w:p>
        </w:tc>
        <w:tc>
          <w:tcPr>
            <w:tcW w:w="3793" w:type="dxa"/>
            <w:shd w:val="clear" w:color="auto" w:fill="FFFFFF" w:themeFill="background1"/>
            <w:vAlign w:val="center"/>
          </w:tcPr>
          <w:p w14:paraId="70C9BB78" w14:textId="77777777" w:rsidR="005E4E46" w:rsidRPr="0048355F" w:rsidRDefault="005E4E46" w:rsidP="0032076A">
            <w:pPr>
              <w:ind w:left="23"/>
              <w:rPr>
                <w:rFonts w:eastAsia="Times New Roman" w:cs="Times New Roman"/>
                <w:b/>
                <w:szCs w:val="24"/>
                <w:lang w:eastAsia="tr-TR"/>
              </w:rPr>
            </w:pPr>
            <w:r w:rsidRPr="0048355F">
              <w:rPr>
                <w:rFonts w:eastAsia="Times New Roman" w:cs="Times New Roman"/>
                <w:b/>
                <w:szCs w:val="24"/>
                <w:lang w:eastAsia="tr-TR"/>
              </w:rPr>
              <w:t>Topluma hizmet uygulamalarının önemini kavrar.</w:t>
            </w:r>
          </w:p>
          <w:p w14:paraId="0629DB71" w14:textId="77777777" w:rsidR="005E4E46" w:rsidRPr="0048355F" w:rsidRDefault="005E4E46" w:rsidP="0032076A">
            <w:pPr>
              <w:rPr>
                <w:rFonts w:cs="Times New Roman"/>
                <w:i/>
                <w:iCs/>
                <w:szCs w:val="24"/>
              </w:rPr>
            </w:pPr>
            <w:r w:rsidRPr="0048355F">
              <w:rPr>
                <w:rFonts w:cs="Times New Roman"/>
                <w:bCs/>
                <w:i/>
                <w:iCs/>
                <w:szCs w:val="24"/>
              </w:rPr>
              <w:t>Understands the importance of community service practices.</w:t>
            </w:r>
          </w:p>
        </w:tc>
      </w:tr>
      <w:tr w:rsidR="0048355F" w:rsidRPr="0048355F" w14:paraId="43853FC5" w14:textId="77777777" w:rsidTr="0032076A">
        <w:trPr>
          <w:trHeight w:val="186"/>
        </w:trPr>
        <w:tc>
          <w:tcPr>
            <w:tcW w:w="1652" w:type="dxa"/>
            <w:vMerge/>
            <w:shd w:val="clear" w:color="auto" w:fill="FFFFFF" w:themeFill="background1"/>
            <w:vAlign w:val="center"/>
          </w:tcPr>
          <w:p w14:paraId="7AED7733"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302CBC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D513D15"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0A11EA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021DD36"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E3033B7"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A3CB7D0"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66649993"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2-Toplumun güncel sorunlarını belirleme</w:t>
            </w:r>
          </w:p>
          <w:p w14:paraId="3C6495A3" w14:textId="77777777" w:rsidR="005E4E46" w:rsidRPr="0048355F" w:rsidRDefault="005E4E46" w:rsidP="0032076A">
            <w:pPr>
              <w:rPr>
                <w:rFonts w:cs="Times New Roman"/>
                <w:i/>
                <w:iCs/>
                <w:szCs w:val="24"/>
              </w:rPr>
            </w:pPr>
            <w:r w:rsidRPr="0048355F">
              <w:rPr>
                <w:rFonts w:cs="Times New Roman"/>
                <w:bCs/>
                <w:i/>
                <w:iCs/>
                <w:szCs w:val="24"/>
              </w:rPr>
              <w:lastRenderedPageBreak/>
              <w:t>2-Identifying the current problems of society</w:t>
            </w:r>
          </w:p>
        </w:tc>
        <w:tc>
          <w:tcPr>
            <w:tcW w:w="3793" w:type="dxa"/>
            <w:shd w:val="clear" w:color="auto" w:fill="FFFFFF" w:themeFill="background1"/>
            <w:vAlign w:val="center"/>
          </w:tcPr>
          <w:p w14:paraId="79CD6401" w14:textId="77777777" w:rsidR="005E4E46" w:rsidRPr="0048355F" w:rsidRDefault="005E4E46" w:rsidP="0032076A">
            <w:pPr>
              <w:ind w:left="23"/>
              <w:rPr>
                <w:rFonts w:eastAsia="Times New Roman" w:cs="Times New Roman"/>
                <w:b/>
                <w:szCs w:val="24"/>
                <w:lang w:eastAsia="tr-TR"/>
              </w:rPr>
            </w:pPr>
            <w:r w:rsidRPr="0048355F">
              <w:rPr>
                <w:rFonts w:eastAsia="Times New Roman" w:cs="Times New Roman"/>
                <w:b/>
                <w:szCs w:val="24"/>
                <w:lang w:eastAsia="tr-TR"/>
              </w:rPr>
              <w:lastRenderedPageBreak/>
              <w:t>Sosyal ve güncel sorunların farkına varır.</w:t>
            </w:r>
          </w:p>
          <w:p w14:paraId="578279BE" w14:textId="77777777" w:rsidR="005E4E46" w:rsidRPr="0048355F" w:rsidRDefault="005E4E46" w:rsidP="0032076A">
            <w:pPr>
              <w:rPr>
                <w:rFonts w:cs="Times New Roman"/>
                <w:i/>
                <w:iCs/>
                <w:szCs w:val="24"/>
              </w:rPr>
            </w:pPr>
            <w:r w:rsidRPr="0048355F">
              <w:rPr>
                <w:rFonts w:cs="Times New Roman"/>
                <w:bCs/>
                <w:i/>
                <w:iCs/>
                <w:szCs w:val="24"/>
              </w:rPr>
              <w:lastRenderedPageBreak/>
              <w:t>Recognizes social and current problems.</w:t>
            </w:r>
          </w:p>
        </w:tc>
      </w:tr>
      <w:tr w:rsidR="0048355F" w:rsidRPr="0048355F" w14:paraId="0A13B3FC" w14:textId="77777777" w:rsidTr="0032076A">
        <w:trPr>
          <w:trHeight w:val="186"/>
        </w:trPr>
        <w:tc>
          <w:tcPr>
            <w:tcW w:w="1652" w:type="dxa"/>
            <w:vMerge/>
            <w:shd w:val="clear" w:color="auto" w:fill="FFFFFF" w:themeFill="background1"/>
            <w:vAlign w:val="center"/>
          </w:tcPr>
          <w:p w14:paraId="69EC48EC"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8B67634"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AE17504"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6530946"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A978EC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34D6C05"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C35BBBC"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46FCC73"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3-Projenin tanımı ve proje hazırlama aşamaları</w:t>
            </w:r>
          </w:p>
          <w:p w14:paraId="6003379C" w14:textId="77777777" w:rsidR="005E4E46" w:rsidRPr="0048355F" w:rsidRDefault="005E4E46" w:rsidP="0032076A">
            <w:pPr>
              <w:rPr>
                <w:rFonts w:cs="Times New Roman"/>
                <w:i/>
                <w:iCs/>
                <w:szCs w:val="24"/>
              </w:rPr>
            </w:pPr>
            <w:r w:rsidRPr="0048355F">
              <w:rPr>
                <w:rFonts w:cs="Times New Roman"/>
                <w:bCs/>
                <w:i/>
                <w:iCs/>
                <w:szCs w:val="24"/>
              </w:rPr>
              <w:t>3-Project definition and project preparation stages</w:t>
            </w:r>
          </w:p>
        </w:tc>
        <w:tc>
          <w:tcPr>
            <w:tcW w:w="3793" w:type="dxa"/>
            <w:shd w:val="clear" w:color="auto" w:fill="FFFFFF" w:themeFill="background1"/>
            <w:vAlign w:val="center"/>
          </w:tcPr>
          <w:p w14:paraId="767941B9" w14:textId="77777777" w:rsidR="005E4E46" w:rsidRPr="0048355F" w:rsidRDefault="005E4E46" w:rsidP="0032076A">
            <w:pPr>
              <w:ind w:left="23"/>
              <w:rPr>
                <w:rFonts w:eastAsia="Times New Roman" w:cs="Times New Roman"/>
                <w:b/>
                <w:szCs w:val="24"/>
                <w:lang w:eastAsia="tr-TR"/>
              </w:rPr>
            </w:pPr>
            <w:r w:rsidRPr="0048355F">
              <w:rPr>
                <w:rFonts w:eastAsia="Times New Roman" w:cs="Times New Roman"/>
                <w:b/>
                <w:szCs w:val="24"/>
                <w:lang w:eastAsia="tr-TR"/>
              </w:rPr>
              <w:t>Sosyal sorunların çözümüne yönelik projeler üretir.</w:t>
            </w:r>
          </w:p>
          <w:p w14:paraId="24DB3F2F" w14:textId="77777777" w:rsidR="005E4E46" w:rsidRPr="0048355F" w:rsidRDefault="005E4E46" w:rsidP="0032076A">
            <w:pPr>
              <w:rPr>
                <w:rFonts w:cs="Times New Roman"/>
                <w:i/>
                <w:iCs/>
                <w:szCs w:val="24"/>
              </w:rPr>
            </w:pPr>
            <w:r w:rsidRPr="0048355F">
              <w:rPr>
                <w:rFonts w:cs="Times New Roman"/>
                <w:bCs/>
                <w:i/>
                <w:iCs/>
                <w:szCs w:val="24"/>
              </w:rPr>
              <w:t>It produces projects for the solution of social problems.</w:t>
            </w:r>
          </w:p>
        </w:tc>
      </w:tr>
      <w:tr w:rsidR="0048355F" w:rsidRPr="0048355F" w14:paraId="789EB546" w14:textId="77777777" w:rsidTr="0032076A">
        <w:trPr>
          <w:trHeight w:val="186"/>
        </w:trPr>
        <w:tc>
          <w:tcPr>
            <w:tcW w:w="1652" w:type="dxa"/>
            <w:vMerge/>
            <w:shd w:val="clear" w:color="auto" w:fill="FFFFFF" w:themeFill="background1"/>
            <w:vAlign w:val="center"/>
          </w:tcPr>
          <w:p w14:paraId="30EC9015"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E603EA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D519D3C"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F09E2BC"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94C1B4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7BED8CC"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F8FBC76"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083DD71C"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4-Bireysel rapor, etkinlik raporu ve proje raporu hazırlamaya ilişkin bilgiler-I</w:t>
            </w:r>
          </w:p>
          <w:p w14:paraId="4771F14A" w14:textId="77777777" w:rsidR="005E4E46" w:rsidRPr="0048355F" w:rsidRDefault="005E4E46" w:rsidP="0032076A">
            <w:pPr>
              <w:rPr>
                <w:rFonts w:cs="Times New Roman"/>
                <w:i/>
                <w:iCs/>
                <w:szCs w:val="24"/>
              </w:rPr>
            </w:pPr>
            <w:r w:rsidRPr="0048355F">
              <w:rPr>
                <w:rFonts w:cs="Times New Roman"/>
                <w:bCs/>
                <w:i/>
                <w:iCs/>
                <w:szCs w:val="24"/>
              </w:rPr>
              <w:t>4-Information on preparing individual reports, activity reports and project reports-I</w:t>
            </w:r>
          </w:p>
        </w:tc>
        <w:tc>
          <w:tcPr>
            <w:tcW w:w="3793" w:type="dxa"/>
            <w:shd w:val="clear" w:color="auto" w:fill="FFFFFF" w:themeFill="background1"/>
            <w:vAlign w:val="center"/>
          </w:tcPr>
          <w:p w14:paraId="79426C7C" w14:textId="77777777" w:rsidR="005E4E46" w:rsidRPr="0048355F" w:rsidRDefault="005E4E46" w:rsidP="0032076A">
            <w:pPr>
              <w:ind w:left="23"/>
              <w:rPr>
                <w:rFonts w:eastAsia="Times New Roman" w:cs="Times New Roman"/>
                <w:b/>
                <w:szCs w:val="24"/>
                <w:lang w:eastAsia="tr-TR"/>
              </w:rPr>
            </w:pPr>
            <w:r w:rsidRPr="0048355F">
              <w:rPr>
                <w:rFonts w:eastAsia="Times New Roman" w:cs="Times New Roman"/>
                <w:b/>
                <w:szCs w:val="24"/>
                <w:lang w:eastAsia="tr-TR"/>
              </w:rPr>
              <w:t>Toplumu bilgilendirme adına düzenlenen konferans, panel, kongre vb. etkinliklere gönüllü olarak katılır.</w:t>
            </w:r>
          </w:p>
          <w:p w14:paraId="0448D1A1" w14:textId="77777777" w:rsidR="005E4E46" w:rsidRPr="0048355F" w:rsidRDefault="005E4E46" w:rsidP="0032076A">
            <w:pPr>
              <w:rPr>
                <w:rFonts w:cs="Times New Roman"/>
                <w:i/>
                <w:iCs/>
                <w:szCs w:val="24"/>
              </w:rPr>
            </w:pPr>
            <w:r w:rsidRPr="0048355F">
              <w:rPr>
                <w:rFonts w:cs="Times New Roman"/>
                <w:bCs/>
                <w:i/>
                <w:iCs/>
                <w:szCs w:val="24"/>
              </w:rPr>
              <w:t>Conferences, panels, congresses, etc. organized for the purpose of informing the society. participates in events voluntarily.</w:t>
            </w:r>
          </w:p>
        </w:tc>
      </w:tr>
      <w:tr w:rsidR="0048355F" w:rsidRPr="0048355F" w14:paraId="50A2C319" w14:textId="77777777" w:rsidTr="0032076A">
        <w:trPr>
          <w:trHeight w:val="186"/>
        </w:trPr>
        <w:tc>
          <w:tcPr>
            <w:tcW w:w="1652" w:type="dxa"/>
            <w:vMerge/>
            <w:shd w:val="clear" w:color="auto" w:fill="FFFFFF" w:themeFill="background1"/>
            <w:vAlign w:val="center"/>
          </w:tcPr>
          <w:p w14:paraId="7B9D2993"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750E30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521D89C"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E7FAF7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37A4290"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4587737"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0E237D9"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1854285"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5-Bireysel rapor, etkinlik raporu ve proje raporu hazırlamaya ilişkin bilgiler-II</w:t>
            </w:r>
          </w:p>
          <w:p w14:paraId="1055B51F" w14:textId="77777777" w:rsidR="005E4E46" w:rsidRPr="0048355F" w:rsidRDefault="005E4E46" w:rsidP="0032076A">
            <w:pPr>
              <w:rPr>
                <w:rFonts w:cs="Times New Roman"/>
                <w:i/>
                <w:iCs/>
                <w:szCs w:val="24"/>
              </w:rPr>
            </w:pPr>
            <w:r w:rsidRPr="0048355F">
              <w:rPr>
                <w:rFonts w:cs="Times New Roman"/>
                <w:bCs/>
                <w:i/>
                <w:iCs/>
                <w:szCs w:val="24"/>
              </w:rPr>
              <w:t>5-Information on preparing individual reports, activity reports and project reports-II</w:t>
            </w:r>
          </w:p>
        </w:tc>
        <w:tc>
          <w:tcPr>
            <w:tcW w:w="3793" w:type="dxa"/>
            <w:shd w:val="clear" w:color="auto" w:fill="FFFFFF" w:themeFill="background1"/>
            <w:vAlign w:val="center"/>
          </w:tcPr>
          <w:p w14:paraId="431220B5" w14:textId="77777777" w:rsidR="005E4E46" w:rsidRPr="0048355F" w:rsidRDefault="005E4E46" w:rsidP="0032076A">
            <w:pPr>
              <w:ind w:left="23"/>
              <w:rPr>
                <w:rFonts w:eastAsia="Times New Roman" w:cs="Times New Roman"/>
                <w:b/>
                <w:szCs w:val="24"/>
                <w:lang w:eastAsia="tr-TR"/>
              </w:rPr>
            </w:pPr>
            <w:r w:rsidRPr="0048355F">
              <w:rPr>
                <w:rFonts w:eastAsia="Times New Roman" w:cs="Times New Roman"/>
                <w:b/>
                <w:szCs w:val="24"/>
                <w:lang w:eastAsia="tr-TR"/>
              </w:rPr>
              <w:t>Okullarımızda topluma hizmet uygulamalarına yönelik bilgi ve becerilerin gerekliliğini kavrayabilir düzeye ulaşır.</w:t>
            </w:r>
          </w:p>
          <w:p w14:paraId="297D8D4E" w14:textId="77777777" w:rsidR="005E4E46" w:rsidRPr="0048355F" w:rsidRDefault="005E4E46" w:rsidP="0032076A">
            <w:pPr>
              <w:rPr>
                <w:rFonts w:cs="Times New Roman"/>
                <w:i/>
                <w:iCs/>
                <w:szCs w:val="24"/>
              </w:rPr>
            </w:pPr>
            <w:r w:rsidRPr="0048355F">
              <w:rPr>
                <w:rFonts w:cs="Times New Roman"/>
                <w:bCs/>
                <w:i/>
                <w:iCs/>
                <w:szCs w:val="24"/>
              </w:rPr>
              <w:t>It reaches a level that can comprehend the necessity of knowledge and skills for community service practices in our schools.</w:t>
            </w:r>
          </w:p>
        </w:tc>
      </w:tr>
      <w:tr w:rsidR="0048355F" w:rsidRPr="0048355F" w14:paraId="684FBCD0" w14:textId="77777777" w:rsidTr="0032076A">
        <w:trPr>
          <w:trHeight w:val="186"/>
        </w:trPr>
        <w:tc>
          <w:tcPr>
            <w:tcW w:w="1652" w:type="dxa"/>
            <w:vMerge/>
            <w:shd w:val="clear" w:color="auto" w:fill="FFFFFF" w:themeFill="background1"/>
            <w:vAlign w:val="center"/>
          </w:tcPr>
          <w:p w14:paraId="0F238727"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1049A50"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8A0E348"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F3BEA12"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88F6EC2"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198E77D"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1F5662D"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E5D95EE"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6-Toplumun güncel sorunlarına çözüm üretmeye yönelik projelerin tartışılması-I</w:t>
            </w:r>
          </w:p>
          <w:p w14:paraId="574D8D2C" w14:textId="77777777" w:rsidR="005E4E46" w:rsidRPr="0048355F" w:rsidRDefault="005E4E46" w:rsidP="0032076A">
            <w:pPr>
              <w:rPr>
                <w:rFonts w:cs="Times New Roman"/>
                <w:i/>
                <w:iCs/>
                <w:szCs w:val="24"/>
              </w:rPr>
            </w:pPr>
            <w:r w:rsidRPr="0048355F">
              <w:rPr>
                <w:rFonts w:cs="Times New Roman"/>
                <w:bCs/>
                <w:i/>
                <w:iCs/>
                <w:szCs w:val="24"/>
              </w:rPr>
              <w:lastRenderedPageBreak/>
              <w:t>6-Discussion of projects aimed at finding solutions to the current problems of society-I</w:t>
            </w:r>
          </w:p>
        </w:tc>
        <w:tc>
          <w:tcPr>
            <w:tcW w:w="3793" w:type="dxa"/>
            <w:shd w:val="clear" w:color="auto" w:fill="FFFFFF" w:themeFill="background1"/>
          </w:tcPr>
          <w:p w14:paraId="552DB649" w14:textId="77777777" w:rsidR="005E4E46" w:rsidRPr="0048355F" w:rsidRDefault="005E4E46" w:rsidP="0032076A">
            <w:pPr>
              <w:ind w:left="23"/>
              <w:rPr>
                <w:rFonts w:eastAsia="Times New Roman" w:cs="Times New Roman"/>
                <w:b/>
                <w:szCs w:val="24"/>
                <w:lang w:eastAsia="tr-TR"/>
              </w:rPr>
            </w:pPr>
            <w:r w:rsidRPr="0048355F">
              <w:rPr>
                <w:rFonts w:eastAsia="Times New Roman" w:cs="Times New Roman"/>
                <w:b/>
                <w:szCs w:val="24"/>
                <w:lang w:eastAsia="tr-TR"/>
              </w:rPr>
              <w:lastRenderedPageBreak/>
              <w:t>Sosyal sorumluluklarının farkına varır.</w:t>
            </w:r>
          </w:p>
          <w:p w14:paraId="55B6FE89" w14:textId="77777777" w:rsidR="005E4E46" w:rsidRPr="0048355F" w:rsidRDefault="005E4E46" w:rsidP="0032076A">
            <w:pPr>
              <w:rPr>
                <w:rFonts w:cs="Times New Roman"/>
                <w:i/>
                <w:iCs/>
                <w:szCs w:val="24"/>
              </w:rPr>
            </w:pPr>
            <w:r w:rsidRPr="0048355F">
              <w:rPr>
                <w:rFonts w:cs="Times New Roman"/>
                <w:bCs/>
                <w:i/>
                <w:iCs/>
                <w:szCs w:val="24"/>
              </w:rPr>
              <w:t>Realizes their social responsibilities</w:t>
            </w:r>
          </w:p>
        </w:tc>
      </w:tr>
      <w:tr w:rsidR="0048355F" w:rsidRPr="0048355F" w14:paraId="41816D54" w14:textId="77777777" w:rsidTr="0032076A">
        <w:trPr>
          <w:trHeight w:val="186"/>
        </w:trPr>
        <w:tc>
          <w:tcPr>
            <w:tcW w:w="1652" w:type="dxa"/>
            <w:vMerge/>
            <w:shd w:val="clear" w:color="auto" w:fill="FFFFFF" w:themeFill="background1"/>
            <w:vAlign w:val="center"/>
          </w:tcPr>
          <w:p w14:paraId="560B58BE"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C58616B"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59E0B08"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B19FE7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F44A6F2"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7C5923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1863A71"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57CD651"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7-Toplumun güncel sorunlarına çözüm üretmeye yönelik projelerin tartışılması-II</w:t>
            </w:r>
          </w:p>
          <w:p w14:paraId="3136D664" w14:textId="77777777" w:rsidR="005E4E46" w:rsidRPr="0048355F" w:rsidRDefault="005E4E46" w:rsidP="0032076A">
            <w:pPr>
              <w:rPr>
                <w:rFonts w:cs="Times New Roman"/>
                <w:i/>
                <w:iCs/>
                <w:szCs w:val="24"/>
              </w:rPr>
            </w:pPr>
            <w:r w:rsidRPr="0048355F">
              <w:rPr>
                <w:rFonts w:cs="Times New Roman"/>
                <w:bCs/>
                <w:i/>
                <w:iCs/>
                <w:szCs w:val="24"/>
              </w:rPr>
              <w:t>7-Discussion of projects aimed at finding solutions to the current problems of society-II</w:t>
            </w:r>
          </w:p>
        </w:tc>
        <w:tc>
          <w:tcPr>
            <w:tcW w:w="3793" w:type="dxa"/>
            <w:shd w:val="clear" w:color="auto" w:fill="FFFFFF" w:themeFill="background1"/>
          </w:tcPr>
          <w:p w14:paraId="1FCB8290" w14:textId="77777777" w:rsidR="005E4E46" w:rsidRPr="0048355F" w:rsidRDefault="005E4E46" w:rsidP="0032076A">
            <w:pPr>
              <w:ind w:left="23"/>
              <w:rPr>
                <w:rFonts w:eastAsia="Times New Roman" w:cs="Times New Roman"/>
                <w:b/>
                <w:szCs w:val="24"/>
                <w:lang w:eastAsia="tr-TR"/>
              </w:rPr>
            </w:pPr>
            <w:r w:rsidRPr="0048355F">
              <w:rPr>
                <w:rFonts w:eastAsia="Times New Roman" w:cs="Times New Roman"/>
                <w:b/>
                <w:szCs w:val="24"/>
                <w:lang w:eastAsia="tr-TR"/>
              </w:rPr>
              <w:t>Sosyal sorumluluklarının farkına varır</w:t>
            </w:r>
          </w:p>
          <w:p w14:paraId="5D5C85AF" w14:textId="77777777" w:rsidR="005E4E46" w:rsidRPr="0048355F" w:rsidRDefault="005E4E46" w:rsidP="0032076A">
            <w:pPr>
              <w:rPr>
                <w:rFonts w:cs="Times New Roman"/>
                <w:i/>
                <w:iCs/>
                <w:szCs w:val="24"/>
              </w:rPr>
            </w:pPr>
            <w:r w:rsidRPr="0048355F">
              <w:rPr>
                <w:rFonts w:cs="Times New Roman"/>
                <w:bCs/>
                <w:i/>
                <w:iCs/>
                <w:szCs w:val="24"/>
              </w:rPr>
              <w:t>Realizes their social responsibilities</w:t>
            </w:r>
          </w:p>
        </w:tc>
      </w:tr>
      <w:tr w:rsidR="0048355F" w:rsidRPr="0048355F" w14:paraId="729DE4B7" w14:textId="77777777" w:rsidTr="0032076A">
        <w:trPr>
          <w:trHeight w:val="186"/>
        </w:trPr>
        <w:tc>
          <w:tcPr>
            <w:tcW w:w="1652" w:type="dxa"/>
            <w:vMerge/>
            <w:shd w:val="clear" w:color="auto" w:fill="FFFFFF" w:themeFill="background1"/>
            <w:vAlign w:val="center"/>
          </w:tcPr>
          <w:p w14:paraId="1D4C18CB"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B5FDF18"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7FE49CC"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1620C2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978DD2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CC908CC"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763359B"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40C3753"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73B357F2" w14:textId="77777777" w:rsidR="005E4E46" w:rsidRPr="0048355F" w:rsidRDefault="005E4E46" w:rsidP="0032076A">
            <w:pPr>
              <w:rPr>
                <w:rFonts w:eastAsia="Times New Roman" w:cs="Times New Roman"/>
                <w:b/>
                <w:szCs w:val="24"/>
                <w:lang w:eastAsia="tr-TR"/>
              </w:rPr>
            </w:pPr>
            <w:r w:rsidRPr="0048355F">
              <w:rPr>
                <w:rFonts w:cs="Times New Roman"/>
                <w:bCs/>
                <w:i/>
                <w:iCs/>
                <w:szCs w:val="24"/>
              </w:rPr>
              <w:t>8-Midterm Exam</w:t>
            </w:r>
          </w:p>
        </w:tc>
        <w:tc>
          <w:tcPr>
            <w:tcW w:w="3793" w:type="dxa"/>
            <w:shd w:val="clear" w:color="auto" w:fill="FFFFFF" w:themeFill="background1"/>
          </w:tcPr>
          <w:p w14:paraId="4241D53A" w14:textId="77777777" w:rsidR="005E4E46" w:rsidRPr="0048355F" w:rsidRDefault="005E4E46" w:rsidP="0032076A">
            <w:pPr>
              <w:ind w:left="23"/>
              <w:rPr>
                <w:rFonts w:eastAsia="Times New Roman" w:cs="Times New Roman"/>
                <w:b/>
                <w:szCs w:val="24"/>
                <w:lang w:eastAsia="tr-TR"/>
              </w:rPr>
            </w:pPr>
          </w:p>
        </w:tc>
      </w:tr>
      <w:tr w:rsidR="0048355F" w:rsidRPr="0048355F" w14:paraId="7D73C4DF" w14:textId="77777777" w:rsidTr="0032076A">
        <w:trPr>
          <w:trHeight w:val="186"/>
        </w:trPr>
        <w:tc>
          <w:tcPr>
            <w:tcW w:w="1652" w:type="dxa"/>
            <w:vMerge/>
            <w:shd w:val="clear" w:color="auto" w:fill="FFFFFF" w:themeFill="background1"/>
            <w:vAlign w:val="center"/>
          </w:tcPr>
          <w:p w14:paraId="2E5C27BC"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06D1677"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4038B6E"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708B74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46C011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E7301E9"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D1D1BB7"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0BD0DAD"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9-Toplumun güncel sorunlarına çözüm üretmeye yönelik projelerin tartışılması-III</w:t>
            </w:r>
          </w:p>
          <w:p w14:paraId="7FC289A6" w14:textId="77777777" w:rsidR="005E4E46" w:rsidRPr="0048355F" w:rsidRDefault="005E4E46" w:rsidP="0032076A">
            <w:pPr>
              <w:rPr>
                <w:rFonts w:cs="Times New Roman"/>
                <w:i/>
                <w:iCs/>
                <w:szCs w:val="24"/>
              </w:rPr>
            </w:pPr>
            <w:r w:rsidRPr="0048355F">
              <w:rPr>
                <w:rFonts w:cs="Times New Roman"/>
                <w:bCs/>
                <w:i/>
                <w:iCs/>
                <w:szCs w:val="24"/>
              </w:rPr>
              <w:t>9-Discussion of projects aimed at finding solutions to the current problems of society-III</w:t>
            </w:r>
          </w:p>
        </w:tc>
        <w:tc>
          <w:tcPr>
            <w:tcW w:w="3793" w:type="dxa"/>
            <w:shd w:val="clear" w:color="auto" w:fill="FFFFFF" w:themeFill="background1"/>
          </w:tcPr>
          <w:p w14:paraId="6527A368" w14:textId="77777777" w:rsidR="005E4E46" w:rsidRPr="0048355F" w:rsidRDefault="005E4E46" w:rsidP="0032076A">
            <w:pPr>
              <w:rPr>
                <w:rFonts w:cs="Times New Roman"/>
                <w:b/>
                <w:szCs w:val="24"/>
              </w:rPr>
            </w:pPr>
            <w:r w:rsidRPr="0048355F">
              <w:rPr>
                <w:rFonts w:cs="Times New Roman"/>
                <w:b/>
                <w:szCs w:val="24"/>
              </w:rPr>
              <w:t>Yerel sorunlara karşı çözüm arar.</w:t>
            </w:r>
          </w:p>
          <w:p w14:paraId="3CB4C198" w14:textId="77777777" w:rsidR="005E4E46" w:rsidRPr="0048355F" w:rsidRDefault="005E4E46" w:rsidP="0032076A">
            <w:pPr>
              <w:rPr>
                <w:rFonts w:cs="Times New Roman"/>
                <w:i/>
                <w:iCs/>
                <w:szCs w:val="24"/>
              </w:rPr>
            </w:pPr>
            <w:r w:rsidRPr="0048355F">
              <w:rPr>
                <w:rFonts w:cs="Times New Roman"/>
                <w:bCs/>
                <w:i/>
                <w:iCs/>
                <w:szCs w:val="24"/>
              </w:rPr>
              <w:t>Seeks solutions to local problems.</w:t>
            </w:r>
          </w:p>
        </w:tc>
      </w:tr>
      <w:tr w:rsidR="0048355F" w:rsidRPr="0048355F" w14:paraId="043AC9B5" w14:textId="77777777" w:rsidTr="0032076A">
        <w:trPr>
          <w:trHeight w:val="186"/>
        </w:trPr>
        <w:tc>
          <w:tcPr>
            <w:tcW w:w="1652" w:type="dxa"/>
            <w:vMerge/>
            <w:shd w:val="clear" w:color="auto" w:fill="FFFFFF" w:themeFill="background1"/>
            <w:vAlign w:val="center"/>
          </w:tcPr>
          <w:p w14:paraId="5D54AB5A"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43E7DC8"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C6C0C37"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81D7A6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DEE059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F58ED2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18E208C"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0483639E"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10-Öğrencilerin Yer Aldıkları Toplumsal Projeleri Paylaşımları</w:t>
            </w:r>
          </w:p>
          <w:p w14:paraId="3F916630" w14:textId="77777777" w:rsidR="005E4E46" w:rsidRPr="0048355F" w:rsidRDefault="005E4E46" w:rsidP="0032076A">
            <w:pPr>
              <w:rPr>
                <w:rFonts w:cs="Times New Roman"/>
                <w:iCs/>
                <w:szCs w:val="24"/>
              </w:rPr>
            </w:pPr>
            <w:r w:rsidRPr="0048355F">
              <w:rPr>
                <w:rFonts w:cs="Times New Roman"/>
                <w:bCs/>
                <w:i/>
                <w:iCs/>
                <w:szCs w:val="24"/>
              </w:rPr>
              <w:t>10-Students' Sharing of Social Projects Involved</w:t>
            </w:r>
          </w:p>
        </w:tc>
        <w:tc>
          <w:tcPr>
            <w:tcW w:w="3793" w:type="dxa"/>
            <w:shd w:val="clear" w:color="auto" w:fill="FFFFFF" w:themeFill="background1"/>
          </w:tcPr>
          <w:p w14:paraId="480A0558" w14:textId="77777777" w:rsidR="005E4E46" w:rsidRPr="0048355F" w:rsidRDefault="005E4E46" w:rsidP="0032076A">
            <w:pPr>
              <w:rPr>
                <w:rFonts w:cs="Times New Roman"/>
                <w:b/>
                <w:szCs w:val="24"/>
              </w:rPr>
            </w:pPr>
            <w:r w:rsidRPr="0048355F">
              <w:rPr>
                <w:rFonts w:cs="Times New Roman"/>
                <w:b/>
                <w:szCs w:val="24"/>
              </w:rPr>
              <w:t>Yerel sorunlara karşı aktif katılımcı olur.</w:t>
            </w:r>
          </w:p>
          <w:p w14:paraId="437BECDE" w14:textId="77777777" w:rsidR="005E4E46" w:rsidRPr="0048355F" w:rsidRDefault="005E4E46" w:rsidP="0032076A">
            <w:pPr>
              <w:rPr>
                <w:rFonts w:cs="Times New Roman"/>
                <w:i/>
                <w:iCs/>
                <w:szCs w:val="24"/>
              </w:rPr>
            </w:pPr>
            <w:r w:rsidRPr="0048355F">
              <w:rPr>
                <w:rFonts w:cs="Times New Roman"/>
                <w:bCs/>
                <w:i/>
                <w:iCs/>
                <w:szCs w:val="24"/>
              </w:rPr>
              <w:t>Becomes an active participant in local problems.</w:t>
            </w:r>
          </w:p>
        </w:tc>
      </w:tr>
      <w:tr w:rsidR="0048355F" w:rsidRPr="0048355F" w14:paraId="531A24B9" w14:textId="77777777" w:rsidTr="0032076A">
        <w:trPr>
          <w:trHeight w:val="186"/>
        </w:trPr>
        <w:tc>
          <w:tcPr>
            <w:tcW w:w="1652" w:type="dxa"/>
            <w:vMerge/>
            <w:shd w:val="clear" w:color="auto" w:fill="FFFFFF" w:themeFill="background1"/>
            <w:vAlign w:val="center"/>
          </w:tcPr>
          <w:p w14:paraId="5E58DC0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1FEBA8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445FA9E"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BAC871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4C77BC2"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3E3ABB9"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03FC7C6"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09DFE288"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11-Öğrencilerin Yer Aldıkları Toplumsal Projeleri Paylaşımları</w:t>
            </w:r>
          </w:p>
          <w:p w14:paraId="6D022896" w14:textId="77777777" w:rsidR="005E4E46" w:rsidRPr="0048355F" w:rsidRDefault="005E4E46" w:rsidP="0032076A">
            <w:pPr>
              <w:rPr>
                <w:rFonts w:cs="Times New Roman"/>
                <w:iCs/>
                <w:szCs w:val="24"/>
              </w:rPr>
            </w:pPr>
            <w:r w:rsidRPr="0048355F">
              <w:rPr>
                <w:rFonts w:cs="Times New Roman"/>
                <w:bCs/>
                <w:i/>
                <w:iCs/>
                <w:szCs w:val="24"/>
              </w:rPr>
              <w:t>11-Students' Sharing of Social Projects Involved</w:t>
            </w:r>
          </w:p>
        </w:tc>
        <w:tc>
          <w:tcPr>
            <w:tcW w:w="3793" w:type="dxa"/>
            <w:shd w:val="clear" w:color="auto" w:fill="FFFFFF" w:themeFill="background1"/>
          </w:tcPr>
          <w:p w14:paraId="06DBF0A4" w14:textId="77777777" w:rsidR="005E4E46" w:rsidRPr="0048355F" w:rsidRDefault="005E4E46" w:rsidP="0032076A">
            <w:pPr>
              <w:rPr>
                <w:rFonts w:cs="Times New Roman"/>
                <w:b/>
                <w:szCs w:val="24"/>
              </w:rPr>
            </w:pPr>
            <w:r w:rsidRPr="0048355F">
              <w:rPr>
                <w:rFonts w:cs="Times New Roman"/>
                <w:b/>
                <w:szCs w:val="24"/>
              </w:rPr>
              <w:t>Projeleri yürütürken proje dışında etkili iletişim kurar.</w:t>
            </w:r>
          </w:p>
          <w:p w14:paraId="3EAB77A7" w14:textId="77777777" w:rsidR="005E4E46" w:rsidRPr="0048355F" w:rsidRDefault="005E4E46" w:rsidP="0032076A">
            <w:pPr>
              <w:rPr>
                <w:rFonts w:cs="Times New Roman"/>
                <w:i/>
                <w:iCs/>
                <w:szCs w:val="24"/>
              </w:rPr>
            </w:pPr>
            <w:r w:rsidRPr="0048355F">
              <w:rPr>
                <w:rFonts w:cs="Times New Roman"/>
                <w:bCs/>
                <w:i/>
                <w:iCs/>
                <w:szCs w:val="24"/>
              </w:rPr>
              <w:t>Communicates effectively outside the project while executing projects.</w:t>
            </w:r>
          </w:p>
        </w:tc>
      </w:tr>
      <w:tr w:rsidR="0048355F" w:rsidRPr="0048355F" w14:paraId="5EDA9306" w14:textId="77777777" w:rsidTr="0032076A">
        <w:trPr>
          <w:trHeight w:val="186"/>
        </w:trPr>
        <w:tc>
          <w:tcPr>
            <w:tcW w:w="1652" w:type="dxa"/>
            <w:vMerge/>
            <w:shd w:val="clear" w:color="auto" w:fill="FFFFFF" w:themeFill="background1"/>
            <w:vAlign w:val="center"/>
          </w:tcPr>
          <w:p w14:paraId="2CFFABFE"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776007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4FDDE15"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A3D8C3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63909D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53BAAF1"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D19A29C"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B802A51"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12-Öğrencilerin Yer Aldıkları Toplumsal Projeleri Paylaşımları</w:t>
            </w:r>
          </w:p>
          <w:p w14:paraId="3EE431A1" w14:textId="77777777" w:rsidR="005E4E46" w:rsidRPr="0048355F" w:rsidRDefault="005E4E46" w:rsidP="0032076A">
            <w:pPr>
              <w:rPr>
                <w:rFonts w:cs="Times New Roman"/>
                <w:iCs/>
                <w:szCs w:val="24"/>
              </w:rPr>
            </w:pPr>
            <w:r w:rsidRPr="0048355F">
              <w:rPr>
                <w:rFonts w:cs="Times New Roman"/>
                <w:bCs/>
                <w:i/>
                <w:iCs/>
                <w:szCs w:val="24"/>
              </w:rPr>
              <w:t>12-Students' Sharing of Social Projects Involved</w:t>
            </w:r>
          </w:p>
        </w:tc>
        <w:tc>
          <w:tcPr>
            <w:tcW w:w="3793" w:type="dxa"/>
            <w:shd w:val="clear" w:color="auto" w:fill="FFFFFF" w:themeFill="background1"/>
          </w:tcPr>
          <w:p w14:paraId="5350BCE9" w14:textId="77777777" w:rsidR="005E4E46" w:rsidRPr="0048355F" w:rsidRDefault="005E4E46" w:rsidP="0032076A">
            <w:pPr>
              <w:rPr>
                <w:rFonts w:cs="Times New Roman"/>
                <w:b/>
                <w:bCs/>
                <w:iCs/>
                <w:szCs w:val="24"/>
              </w:rPr>
            </w:pPr>
            <w:r w:rsidRPr="0048355F">
              <w:rPr>
                <w:rFonts w:cs="Times New Roman"/>
                <w:b/>
                <w:bCs/>
                <w:iCs/>
                <w:szCs w:val="24"/>
              </w:rPr>
              <w:t>Projeler ile yerel sorunlara karşı çözüm üretir.</w:t>
            </w:r>
          </w:p>
          <w:p w14:paraId="5B6C252A" w14:textId="77777777" w:rsidR="005E4E46" w:rsidRPr="0048355F" w:rsidRDefault="005E4E46" w:rsidP="0032076A">
            <w:pPr>
              <w:rPr>
                <w:rFonts w:cs="Times New Roman"/>
                <w:i/>
                <w:iCs/>
                <w:szCs w:val="24"/>
              </w:rPr>
            </w:pPr>
            <w:r w:rsidRPr="0048355F">
              <w:rPr>
                <w:rFonts w:cs="Times New Roman"/>
                <w:bCs/>
                <w:i/>
                <w:iCs/>
                <w:szCs w:val="24"/>
              </w:rPr>
              <w:t>It produces solutions against local problems with projects.</w:t>
            </w:r>
          </w:p>
        </w:tc>
      </w:tr>
      <w:tr w:rsidR="0048355F" w:rsidRPr="0048355F" w14:paraId="415C9E8F" w14:textId="77777777" w:rsidTr="0032076A">
        <w:trPr>
          <w:trHeight w:val="186"/>
        </w:trPr>
        <w:tc>
          <w:tcPr>
            <w:tcW w:w="1652" w:type="dxa"/>
            <w:vMerge/>
            <w:shd w:val="clear" w:color="auto" w:fill="FFFFFF" w:themeFill="background1"/>
            <w:vAlign w:val="center"/>
          </w:tcPr>
          <w:p w14:paraId="0247340F"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0A4E5FD"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117D9C7"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B0A80F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D02CDC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F9E79FA"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DBA6EB9"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64366F45"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13-Öğrencilerin Yer Aldıkları Toplumsal Projeleri Paylaşımları</w:t>
            </w:r>
          </w:p>
          <w:p w14:paraId="17578F86" w14:textId="77777777" w:rsidR="005E4E46" w:rsidRPr="0048355F" w:rsidRDefault="005E4E46" w:rsidP="0032076A">
            <w:pPr>
              <w:rPr>
                <w:rFonts w:cs="Times New Roman"/>
                <w:iCs/>
                <w:szCs w:val="24"/>
              </w:rPr>
            </w:pPr>
            <w:r w:rsidRPr="0048355F">
              <w:rPr>
                <w:rFonts w:cs="Times New Roman"/>
                <w:bCs/>
                <w:i/>
                <w:iCs/>
                <w:szCs w:val="24"/>
              </w:rPr>
              <w:t>13-Students' Sharing of Social Projects Involved</w:t>
            </w:r>
          </w:p>
        </w:tc>
        <w:tc>
          <w:tcPr>
            <w:tcW w:w="3793" w:type="dxa"/>
            <w:shd w:val="clear" w:color="auto" w:fill="FFFFFF" w:themeFill="background1"/>
          </w:tcPr>
          <w:p w14:paraId="1529B8E9" w14:textId="77777777" w:rsidR="005E4E46" w:rsidRPr="0048355F" w:rsidRDefault="005E4E46" w:rsidP="0032076A">
            <w:pPr>
              <w:rPr>
                <w:rFonts w:cs="Times New Roman"/>
                <w:b/>
                <w:bCs/>
                <w:iCs/>
                <w:szCs w:val="24"/>
              </w:rPr>
            </w:pPr>
            <w:r w:rsidRPr="0048355F">
              <w:rPr>
                <w:rFonts w:cs="Times New Roman"/>
                <w:b/>
                <w:bCs/>
                <w:iCs/>
                <w:szCs w:val="24"/>
              </w:rPr>
              <w:t>Projelerde aktif olarak iş birliği içinde çalışır.</w:t>
            </w:r>
          </w:p>
          <w:p w14:paraId="7CA78314" w14:textId="77777777" w:rsidR="005E4E46" w:rsidRPr="0048355F" w:rsidRDefault="005E4E46" w:rsidP="0032076A">
            <w:pPr>
              <w:rPr>
                <w:rFonts w:cs="Times New Roman"/>
                <w:i/>
                <w:iCs/>
                <w:szCs w:val="24"/>
              </w:rPr>
            </w:pPr>
            <w:r w:rsidRPr="0048355F">
              <w:rPr>
                <w:rFonts w:cs="Times New Roman"/>
                <w:bCs/>
                <w:i/>
                <w:iCs/>
                <w:szCs w:val="24"/>
              </w:rPr>
              <w:t>Actively works collaboratively on projects.</w:t>
            </w:r>
          </w:p>
        </w:tc>
      </w:tr>
      <w:tr w:rsidR="0048355F" w:rsidRPr="0048355F" w14:paraId="1E9E618A" w14:textId="77777777" w:rsidTr="0032076A">
        <w:trPr>
          <w:trHeight w:val="186"/>
        </w:trPr>
        <w:tc>
          <w:tcPr>
            <w:tcW w:w="1652" w:type="dxa"/>
            <w:vMerge/>
            <w:shd w:val="clear" w:color="auto" w:fill="FFFFFF" w:themeFill="background1"/>
            <w:vAlign w:val="center"/>
          </w:tcPr>
          <w:p w14:paraId="193BBD60"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3DCD528"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9EA2BBB"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79C9AB8"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DE8735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99E8D8D"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2A94119"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123344FC"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14-Öğrencilerin Yer Aldıkları Toplumsal Projeleri Paylaşımları</w:t>
            </w:r>
          </w:p>
          <w:p w14:paraId="53EA3669" w14:textId="77777777" w:rsidR="005E4E46" w:rsidRPr="0048355F" w:rsidRDefault="005E4E46" w:rsidP="0032076A">
            <w:pPr>
              <w:rPr>
                <w:rFonts w:cs="Times New Roman"/>
                <w:iCs/>
                <w:szCs w:val="24"/>
              </w:rPr>
            </w:pPr>
            <w:r w:rsidRPr="0048355F">
              <w:rPr>
                <w:rFonts w:cs="Times New Roman"/>
                <w:bCs/>
                <w:i/>
                <w:iCs/>
                <w:szCs w:val="24"/>
              </w:rPr>
              <w:t>14-Students' Sharing of Social Projects Involved</w:t>
            </w:r>
          </w:p>
        </w:tc>
        <w:tc>
          <w:tcPr>
            <w:tcW w:w="3793" w:type="dxa"/>
            <w:shd w:val="clear" w:color="auto" w:fill="FFFFFF" w:themeFill="background1"/>
          </w:tcPr>
          <w:p w14:paraId="5B364331" w14:textId="77777777" w:rsidR="005E4E46" w:rsidRPr="0048355F" w:rsidRDefault="005E4E46" w:rsidP="0032076A">
            <w:pPr>
              <w:rPr>
                <w:rFonts w:cs="Times New Roman"/>
                <w:b/>
                <w:szCs w:val="24"/>
              </w:rPr>
            </w:pPr>
            <w:r w:rsidRPr="0048355F">
              <w:rPr>
                <w:rFonts w:cs="Times New Roman"/>
                <w:b/>
                <w:szCs w:val="24"/>
              </w:rPr>
              <w:t xml:space="preserve">Panel, konferans, kongre, </w:t>
            </w:r>
            <w:proofErr w:type="gramStart"/>
            <w:r w:rsidRPr="0048355F">
              <w:rPr>
                <w:rFonts w:cs="Times New Roman"/>
                <w:b/>
                <w:szCs w:val="24"/>
              </w:rPr>
              <w:t>sempozyum</w:t>
            </w:r>
            <w:proofErr w:type="gramEnd"/>
            <w:r w:rsidRPr="0048355F">
              <w:rPr>
                <w:rFonts w:cs="Times New Roman"/>
                <w:b/>
                <w:szCs w:val="24"/>
              </w:rPr>
              <w:t xml:space="preserve"> gibi bilimsel etkinliklere izleyici, konuşmacı ya da düzenleyici olarak katılır.</w:t>
            </w:r>
          </w:p>
          <w:p w14:paraId="4BBCA1F7" w14:textId="77777777" w:rsidR="005E4E46" w:rsidRPr="0048355F" w:rsidRDefault="005E4E46" w:rsidP="0032076A">
            <w:pPr>
              <w:rPr>
                <w:rFonts w:cs="Times New Roman"/>
                <w:i/>
                <w:iCs/>
                <w:szCs w:val="24"/>
              </w:rPr>
            </w:pPr>
            <w:r w:rsidRPr="0048355F">
              <w:rPr>
                <w:rFonts w:cs="Times New Roman"/>
                <w:bCs/>
                <w:i/>
                <w:iCs/>
                <w:szCs w:val="24"/>
              </w:rPr>
              <w:t>Participates in scientific events such as panels, conferences, congresses, symposiums as an audience, speaker or organizer.</w:t>
            </w:r>
          </w:p>
        </w:tc>
      </w:tr>
      <w:tr w:rsidR="0048355F" w:rsidRPr="0048355F" w14:paraId="49D47B7D" w14:textId="77777777" w:rsidTr="0032076A">
        <w:trPr>
          <w:trHeight w:val="186"/>
        </w:trPr>
        <w:tc>
          <w:tcPr>
            <w:tcW w:w="1652" w:type="dxa"/>
            <w:vMerge/>
            <w:shd w:val="clear" w:color="auto" w:fill="FFFFFF" w:themeFill="background1"/>
            <w:vAlign w:val="center"/>
          </w:tcPr>
          <w:p w14:paraId="3D10B8AF"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589EB57"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716334F"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9BB3B3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EDB547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F444EDE"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A927B62"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0942542"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 xml:space="preserve">15- Yapay </w:t>
            </w:r>
            <w:proofErr w:type="gramStart"/>
            <w:r w:rsidRPr="0048355F">
              <w:rPr>
                <w:rFonts w:eastAsia="Times New Roman" w:cs="Times New Roman"/>
                <w:b/>
                <w:szCs w:val="24"/>
                <w:lang w:eastAsia="tr-TR"/>
              </w:rPr>
              <w:t>zekanın</w:t>
            </w:r>
            <w:proofErr w:type="gramEnd"/>
            <w:r w:rsidRPr="0048355F">
              <w:rPr>
                <w:rFonts w:eastAsia="Times New Roman" w:cs="Times New Roman"/>
                <w:b/>
                <w:szCs w:val="24"/>
                <w:lang w:eastAsia="tr-TR"/>
              </w:rPr>
              <w:t xml:space="preserve"> topluma hizmet uygulamalarında kullanımı</w:t>
            </w:r>
          </w:p>
          <w:p w14:paraId="5E6639D4" w14:textId="77777777" w:rsidR="005E4E46" w:rsidRPr="0048355F" w:rsidRDefault="005E4E46" w:rsidP="0032076A">
            <w:pPr>
              <w:rPr>
                <w:rFonts w:eastAsia="Times New Roman" w:cs="Times New Roman"/>
                <w:i/>
                <w:szCs w:val="24"/>
                <w:lang w:eastAsia="tr-TR"/>
              </w:rPr>
            </w:pPr>
            <w:r w:rsidRPr="0048355F">
              <w:rPr>
                <w:rFonts w:eastAsia="Times New Roman" w:cs="Times New Roman"/>
                <w:i/>
                <w:szCs w:val="24"/>
                <w:lang w:eastAsia="tr-TR"/>
              </w:rPr>
              <w:t>Use of artificial intelligence in community service applications</w:t>
            </w:r>
          </w:p>
        </w:tc>
        <w:tc>
          <w:tcPr>
            <w:tcW w:w="3793" w:type="dxa"/>
            <w:shd w:val="clear" w:color="auto" w:fill="FFFFFF" w:themeFill="background1"/>
          </w:tcPr>
          <w:p w14:paraId="12C56697"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 xml:space="preserve">Yapay </w:t>
            </w:r>
            <w:proofErr w:type="gramStart"/>
            <w:r w:rsidRPr="0048355F">
              <w:rPr>
                <w:rFonts w:eastAsia="Times New Roman" w:cs="Times New Roman"/>
                <w:b/>
                <w:szCs w:val="24"/>
                <w:lang w:eastAsia="tr-TR"/>
              </w:rPr>
              <w:t>zekanın</w:t>
            </w:r>
            <w:proofErr w:type="gramEnd"/>
            <w:r w:rsidRPr="0048355F">
              <w:rPr>
                <w:rFonts w:eastAsia="Times New Roman" w:cs="Times New Roman"/>
                <w:b/>
                <w:szCs w:val="24"/>
                <w:lang w:eastAsia="tr-TR"/>
              </w:rPr>
              <w:t xml:space="preserve"> topluma hizmet uygulamalarında kullanımı hakkında bilgi sahibi olur.</w:t>
            </w:r>
          </w:p>
          <w:p w14:paraId="39FD69E6" w14:textId="77777777" w:rsidR="005E4E46" w:rsidRPr="0048355F" w:rsidRDefault="005E4E46" w:rsidP="0032076A">
            <w:pPr>
              <w:rPr>
                <w:rFonts w:cs="Times New Roman"/>
                <w:i/>
                <w:szCs w:val="24"/>
              </w:rPr>
            </w:pPr>
            <w:r w:rsidRPr="0048355F">
              <w:rPr>
                <w:rFonts w:cs="Times New Roman"/>
                <w:i/>
                <w:szCs w:val="24"/>
              </w:rPr>
              <w:t>Gains knowledge about the use of artificial intelligence in community service applications.</w:t>
            </w:r>
          </w:p>
        </w:tc>
      </w:tr>
      <w:tr w:rsidR="0048355F" w:rsidRPr="0048355F" w14:paraId="7C049E51" w14:textId="77777777" w:rsidTr="0032076A">
        <w:trPr>
          <w:trHeight w:val="186"/>
        </w:trPr>
        <w:tc>
          <w:tcPr>
            <w:tcW w:w="1652" w:type="dxa"/>
            <w:vMerge/>
            <w:shd w:val="clear" w:color="auto" w:fill="FFFFFF" w:themeFill="background1"/>
            <w:vAlign w:val="center"/>
          </w:tcPr>
          <w:p w14:paraId="77924991"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21D33BD"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556C16F"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C47AF1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515EC0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50D02D1"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F31D4D5"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5BEBF1A"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41B62C7A" w14:textId="77777777" w:rsidR="005E4E46" w:rsidRPr="0048355F" w:rsidRDefault="005E4E46" w:rsidP="0032076A">
            <w:pPr>
              <w:rPr>
                <w:rFonts w:cs="Times New Roman"/>
                <w:iCs/>
                <w:szCs w:val="24"/>
              </w:rPr>
            </w:pPr>
            <w:r w:rsidRPr="0048355F">
              <w:rPr>
                <w:rFonts w:cs="Times New Roman"/>
                <w:bCs/>
                <w:i/>
                <w:iCs/>
                <w:szCs w:val="24"/>
              </w:rPr>
              <w:t>16- Final Exam</w:t>
            </w:r>
          </w:p>
        </w:tc>
        <w:tc>
          <w:tcPr>
            <w:tcW w:w="3793" w:type="dxa"/>
            <w:shd w:val="clear" w:color="auto" w:fill="FFFFFF" w:themeFill="background1"/>
          </w:tcPr>
          <w:p w14:paraId="04D50A9B" w14:textId="77777777" w:rsidR="005E4E46" w:rsidRPr="0048355F" w:rsidRDefault="005E4E46" w:rsidP="0032076A">
            <w:pPr>
              <w:rPr>
                <w:rFonts w:cs="Times New Roman"/>
                <w:i/>
                <w:iCs/>
                <w:szCs w:val="24"/>
              </w:rPr>
            </w:pPr>
          </w:p>
        </w:tc>
      </w:tr>
    </w:tbl>
    <w:p w14:paraId="583A8A9A" w14:textId="77777777" w:rsidR="005E4E46" w:rsidRPr="0048355F" w:rsidRDefault="005E4E46" w:rsidP="005E4E46">
      <w:pPr>
        <w:rPr>
          <w:rFonts w:cs="Times New Roman"/>
          <w:szCs w:val="24"/>
        </w:rPr>
      </w:pPr>
    </w:p>
    <w:p w14:paraId="58E4157A" w14:textId="77777777" w:rsidR="005E4E46" w:rsidRPr="0048355F" w:rsidRDefault="005E4E46" w:rsidP="005E4E46">
      <w:pPr>
        <w:rPr>
          <w:rFonts w:cs="Times New Roman"/>
          <w:szCs w:val="24"/>
        </w:rPr>
      </w:pPr>
    </w:p>
    <w:p w14:paraId="4118D9DD" w14:textId="7F9F7297" w:rsidR="005E4E46" w:rsidRDefault="005E4E46" w:rsidP="005E4E46">
      <w:pPr>
        <w:rPr>
          <w:b/>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6C057C" w:rsidRPr="00E701D2" w14:paraId="51C7991F" w14:textId="77777777" w:rsidTr="00CB6DF7">
        <w:trPr>
          <w:cantSplit/>
          <w:trHeight w:val="2361"/>
        </w:trPr>
        <w:tc>
          <w:tcPr>
            <w:tcW w:w="1645" w:type="dxa"/>
            <w:shd w:val="clear" w:color="auto" w:fill="FFFFFF" w:themeFill="background1"/>
            <w:textDirection w:val="btLr"/>
            <w:vAlign w:val="center"/>
            <w:hideMark/>
          </w:tcPr>
          <w:p w14:paraId="4F8826F3" w14:textId="77777777" w:rsidR="006C057C" w:rsidRDefault="006C057C" w:rsidP="00CB6DF7">
            <w:pPr>
              <w:spacing w:line="240" w:lineRule="auto"/>
              <w:ind w:left="113" w:right="113"/>
              <w:rPr>
                <w:rFonts w:cs="Times New Roman"/>
                <w:b/>
                <w:szCs w:val="24"/>
              </w:rPr>
            </w:pPr>
            <w:r w:rsidRPr="0062405F">
              <w:rPr>
                <w:rFonts w:cs="Times New Roman"/>
                <w:b/>
                <w:szCs w:val="24"/>
              </w:rPr>
              <w:t>DERS KODU</w:t>
            </w:r>
          </w:p>
          <w:p w14:paraId="354B23BA" w14:textId="77777777" w:rsidR="006C057C" w:rsidRPr="00F132BD" w:rsidRDefault="006C057C" w:rsidP="00CB6DF7">
            <w:pPr>
              <w:spacing w:line="240" w:lineRule="auto"/>
              <w:ind w:left="113" w:right="113"/>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47" w:type="dxa"/>
            <w:shd w:val="clear" w:color="auto" w:fill="FFFFFF" w:themeFill="background1"/>
            <w:vAlign w:val="center"/>
            <w:hideMark/>
          </w:tcPr>
          <w:p w14:paraId="1EA65C2E" w14:textId="77777777" w:rsidR="006C057C" w:rsidRDefault="006C057C" w:rsidP="00CB6DF7">
            <w:pPr>
              <w:spacing w:line="240" w:lineRule="auto"/>
              <w:jc w:val="center"/>
              <w:rPr>
                <w:rFonts w:cs="Times New Roman"/>
                <w:b/>
                <w:szCs w:val="24"/>
              </w:rPr>
            </w:pPr>
            <w:r w:rsidRPr="002D4C5D">
              <w:rPr>
                <w:rFonts w:cs="Times New Roman"/>
                <w:b/>
                <w:szCs w:val="24"/>
              </w:rPr>
              <w:t>DERS ADI</w:t>
            </w:r>
          </w:p>
          <w:p w14:paraId="6F2B20BB" w14:textId="77777777" w:rsidR="006C057C" w:rsidRPr="00A04A4D" w:rsidRDefault="006C057C" w:rsidP="00CB6DF7">
            <w:pPr>
              <w:spacing w:line="240" w:lineRule="auto"/>
              <w:jc w:val="center"/>
              <w:rPr>
                <w:rFonts w:cs="Times New Roman"/>
                <w:bCs/>
                <w:i/>
                <w:iCs/>
                <w:szCs w:val="24"/>
              </w:rPr>
            </w:pPr>
            <w:r w:rsidRPr="00A04A4D">
              <w:rPr>
                <w:rFonts w:cs="Times New Roman"/>
                <w:bCs/>
                <w:i/>
                <w:iCs/>
                <w:szCs w:val="24"/>
              </w:rPr>
              <w:t>Course Title</w:t>
            </w:r>
          </w:p>
        </w:tc>
        <w:tc>
          <w:tcPr>
            <w:tcW w:w="424" w:type="dxa"/>
            <w:shd w:val="clear" w:color="auto" w:fill="FFFFFF" w:themeFill="background1"/>
            <w:textDirection w:val="btLr"/>
            <w:vAlign w:val="center"/>
            <w:hideMark/>
          </w:tcPr>
          <w:p w14:paraId="6493A5D6" w14:textId="77777777" w:rsidR="006C057C" w:rsidRPr="00F929E8" w:rsidRDefault="006C057C" w:rsidP="00CB6DF7">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(Theoretical)</w:t>
            </w:r>
          </w:p>
        </w:tc>
        <w:tc>
          <w:tcPr>
            <w:tcW w:w="565" w:type="dxa"/>
            <w:shd w:val="clear" w:color="auto" w:fill="FFFFFF" w:themeFill="background1"/>
            <w:textDirection w:val="btLr"/>
            <w:vAlign w:val="center"/>
            <w:hideMark/>
          </w:tcPr>
          <w:p w14:paraId="0F4DDEFB" w14:textId="77777777" w:rsidR="006C057C" w:rsidRPr="00F929E8" w:rsidRDefault="006C057C" w:rsidP="00CB6DF7">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3" w:type="dxa"/>
            <w:shd w:val="clear" w:color="auto" w:fill="FFFFFF" w:themeFill="background1"/>
            <w:textDirection w:val="btLr"/>
            <w:vAlign w:val="center"/>
            <w:hideMark/>
          </w:tcPr>
          <w:p w14:paraId="39700DAA" w14:textId="77777777" w:rsidR="006C057C" w:rsidRPr="00F929E8" w:rsidRDefault="006C057C" w:rsidP="00CB6DF7">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3" w:type="dxa"/>
            <w:shd w:val="clear" w:color="auto" w:fill="FFFFFF" w:themeFill="background1"/>
            <w:textDirection w:val="btLr"/>
            <w:vAlign w:val="center"/>
            <w:hideMark/>
          </w:tcPr>
          <w:p w14:paraId="1AC8FB5E" w14:textId="77777777" w:rsidR="006C057C" w:rsidRPr="00A04A4D" w:rsidRDefault="006C057C" w:rsidP="00CB6DF7">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2B5FF900" w14:textId="77777777" w:rsidR="006C057C" w:rsidRDefault="006C057C" w:rsidP="00CB6DF7">
            <w:pPr>
              <w:spacing w:line="240" w:lineRule="auto"/>
              <w:ind w:left="113" w:right="113"/>
              <w:rPr>
                <w:rFonts w:cs="Times New Roman"/>
                <w:b/>
                <w:szCs w:val="24"/>
              </w:rPr>
            </w:pPr>
            <w:r w:rsidRPr="002D4C5D">
              <w:rPr>
                <w:rFonts w:cs="Times New Roman"/>
                <w:b/>
                <w:szCs w:val="24"/>
              </w:rPr>
              <w:t>ZORUNLU/SEÇMELİ</w:t>
            </w:r>
          </w:p>
          <w:p w14:paraId="1BE04327" w14:textId="77777777" w:rsidR="006C057C" w:rsidRPr="00A04A4D" w:rsidRDefault="006C057C" w:rsidP="00CB6DF7">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629" w:type="dxa"/>
            <w:gridSpan w:val="2"/>
            <w:shd w:val="clear" w:color="auto" w:fill="FFFFFF" w:themeFill="background1"/>
            <w:vAlign w:val="center"/>
            <w:hideMark/>
          </w:tcPr>
          <w:p w14:paraId="057CF3F5" w14:textId="77777777" w:rsidR="006C057C" w:rsidRDefault="006C057C" w:rsidP="00CB6DF7">
            <w:pPr>
              <w:spacing w:line="240" w:lineRule="auto"/>
              <w:jc w:val="center"/>
              <w:rPr>
                <w:rFonts w:cs="Times New Roman"/>
                <w:b/>
                <w:szCs w:val="24"/>
              </w:rPr>
            </w:pPr>
            <w:r w:rsidRPr="002D4C5D">
              <w:rPr>
                <w:rFonts w:cs="Times New Roman"/>
                <w:b/>
                <w:szCs w:val="24"/>
              </w:rPr>
              <w:t>DERS İÇERİĞİ</w:t>
            </w:r>
          </w:p>
          <w:p w14:paraId="25A7A7BE" w14:textId="77777777" w:rsidR="006C057C" w:rsidRPr="006243C9" w:rsidRDefault="006C057C" w:rsidP="00CB6DF7">
            <w:pPr>
              <w:spacing w:line="240" w:lineRule="auto"/>
              <w:rPr>
                <w:rFonts w:cs="Times New Roman"/>
                <w:b/>
                <w:bCs/>
                <w:i/>
                <w:iCs/>
                <w:szCs w:val="24"/>
              </w:rPr>
            </w:pPr>
            <w:r w:rsidRPr="006243C9">
              <w:rPr>
                <w:rFonts w:cs="Times New Roman"/>
                <w:b/>
                <w:bCs/>
                <w:szCs w:val="24"/>
              </w:rPr>
              <w:t>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RPr="006243C9">
              <w:rPr>
                <w:rFonts w:cs="Times New Roman"/>
                <w:b/>
                <w:bCs/>
                <w:i/>
                <w:iCs/>
                <w:szCs w:val="24"/>
              </w:rPr>
              <w:t>.</w:t>
            </w:r>
          </w:p>
          <w:p w14:paraId="2BDADE2B" w14:textId="77777777" w:rsidR="006C057C" w:rsidRDefault="006C057C" w:rsidP="00CB6DF7">
            <w:pPr>
              <w:spacing w:line="240" w:lineRule="auto"/>
              <w:rPr>
                <w:rFonts w:cs="Times New Roman"/>
                <w:bCs/>
                <w:i/>
                <w:iCs/>
                <w:szCs w:val="24"/>
              </w:rPr>
            </w:pPr>
          </w:p>
          <w:p w14:paraId="0689EFAA" w14:textId="77777777" w:rsidR="006C057C" w:rsidRDefault="006C057C" w:rsidP="00CB6DF7">
            <w:pPr>
              <w:spacing w:line="240" w:lineRule="auto"/>
              <w:jc w:val="center"/>
              <w:rPr>
                <w:rFonts w:cs="Times New Roman"/>
                <w:bCs/>
                <w:i/>
                <w:iCs/>
                <w:szCs w:val="24"/>
              </w:rPr>
            </w:pPr>
            <w:r w:rsidRPr="00A04A4D">
              <w:rPr>
                <w:rFonts w:cs="Times New Roman"/>
                <w:bCs/>
                <w:i/>
                <w:iCs/>
                <w:szCs w:val="24"/>
              </w:rPr>
              <w:t>Content of Course</w:t>
            </w:r>
          </w:p>
          <w:p w14:paraId="74BC10A4" w14:textId="77777777" w:rsidR="006C057C" w:rsidRPr="00BC6303" w:rsidRDefault="006C057C" w:rsidP="00CB6DF7">
            <w:pPr>
              <w:spacing w:line="240" w:lineRule="auto"/>
              <w:rPr>
                <w:rFonts w:cs="Times New Roman"/>
                <w:bCs/>
                <w:i/>
                <w:iCs/>
                <w:szCs w:val="24"/>
                <w:lang w:val="en-GB"/>
              </w:rPr>
            </w:pPr>
            <w:r>
              <w:rPr>
                <w:rFonts w:cs="Times New Roman"/>
                <w:bCs/>
                <w:i/>
                <w:iCs/>
                <w:szCs w:val="24"/>
                <w:lang w:val="en"/>
              </w:rPr>
              <w:t>T</w:t>
            </w:r>
            <w:r w:rsidRPr="00BC6303">
              <w:rPr>
                <w:rFonts w:cs="Times New Roman"/>
                <w:bCs/>
                <w:i/>
                <w:iCs/>
                <w:szCs w:val="24"/>
                <w:lang w:val="en"/>
              </w:rPr>
              <w: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14:paraId="6DD75325" w14:textId="77777777" w:rsidR="006C057C" w:rsidRPr="00BC6303" w:rsidRDefault="006C057C" w:rsidP="00CB6DF7">
            <w:pPr>
              <w:spacing w:line="240" w:lineRule="auto"/>
              <w:jc w:val="center"/>
              <w:rPr>
                <w:rFonts w:cs="Times New Roman"/>
                <w:bCs/>
                <w:i/>
                <w:iCs/>
                <w:szCs w:val="24"/>
                <w:lang w:val="en-GB"/>
              </w:rPr>
            </w:pPr>
          </w:p>
          <w:p w14:paraId="789D9E1C" w14:textId="77777777" w:rsidR="006C057C" w:rsidRPr="00A04A4D" w:rsidRDefault="006C057C" w:rsidP="00CB6DF7">
            <w:pPr>
              <w:spacing w:line="240" w:lineRule="auto"/>
              <w:jc w:val="center"/>
              <w:rPr>
                <w:rFonts w:cs="Times New Roman"/>
                <w:bCs/>
                <w:i/>
                <w:iCs/>
                <w:szCs w:val="24"/>
              </w:rPr>
            </w:pPr>
          </w:p>
        </w:tc>
      </w:tr>
      <w:tr w:rsidR="006C057C" w:rsidRPr="008230BE" w14:paraId="068ED416" w14:textId="77777777" w:rsidTr="00CB6DF7">
        <w:trPr>
          <w:trHeight w:val="271"/>
        </w:trPr>
        <w:tc>
          <w:tcPr>
            <w:tcW w:w="1645" w:type="dxa"/>
            <w:vMerge w:val="restart"/>
            <w:shd w:val="clear" w:color="auto" w:fill="FFFFFF" w:themeFill="background1"/>
            <w:vAlign w:val="center"/>
          </w:tcPr>
          <w:p w14:paraId="714A2B53" w14:textId="77777777" w:rsidR="006C057C" w:rsidRPr="00703921" w:rsidRDefault="006C057C" w:rsidP="00CB6DF7">
            <w:pPr>
              <w:spacing w:line="240" w:lineRule="auto"/>
              <w:jc w:val="center"/>
              <w:rPr>
                <w:rFonts w:cs="Times New Roman"/>
                <w:b/>
                <w:color w:val="FF0000"/>
                <w:szCs w:val="24"/>
              </w:rPr>
            </w:pPr>
            <w:r w:rsidRPr="00703921">
              <w:rPr>
                <w:rFonts w:cs="Times New Roman"/>
                <w:b/>
                <w:szCs w:val="24"/>
              </w:rPr>
              <w:t>235121312</w:t>
            </w:r>
          </w:p>
        </w:tc>
        <w:tc>
          <w:tcPr>
            <w:tcW w:w="3547" w:type="dxa"/>
            <w:vMerge w:val="restart"/>
            <w:shd w:val="clear" w:color="auto" w:fill="FFFFFF" w:themeFill="background1"/>
            <w:vAlign w:val="center"/>
          </w:tcPr>
          <w:p w14:paraId="456D1307" w14:textId="77777777" w:rsidR="006C057C" w:rsidRPr="00F256CE" w:rsidRDefault="006C057C" w:rsidP="00CB6DF7">
            <w:pPr>
              <w:spacing w:line="240" w:lineRule="auto"/>
              <w:rPr>
                <w:rFonts w:cs="Times New Roman"/>
                <w:b/>
                <w:i/>
                <w:iCs/>
                <w:szCs w:val="24"/>
                <w:lang w:val="en"/>
              </w:rPr>
            </w:pPr>
            <w:r w:rsidRPr="00F256CE">
              <w:rPr>
                <w:rFonts w:cs="Times New Roman"/>
                <w:b/>
                <w:szCs w:val="24"/>
              </w:rPr>
              <w:t>Ahilik Kültürü ve Meslek Ahlakı</w:t>
            </w:r>
            <w:r w:rsidRPr="00F256CE">
              <w:rPr>
                <w:rFonts w:cs="Times New Roman"/>
                <w:b/>
                <w:i/>
                <w:iCs/>
                <w:szCs w:val="24"/>
                <w:lang w:val="en"/>
              </w:rPr>
              <w:t xml:space="preserve"> </w:t>
            </w:r>
          </w:p>
          <w:p w14:paraId="047FC166" w14:textId="77777777" w:rsidR="006C057C" w:rsidRDefault="006C057C" w:rsidP="00CB6DF7">
            <w:pPr>
              <w:spacing w:line="240" w:lineRule="auto"/>
              <w:rPr>
                <w:rFonts w:cs="Times New Roman"/>
                <w:i/>
                <w:iCs/>
                <w:szCs w:val="24"/>
                <w:lang w:val="en"/>
              </w:rPr>
            </w:pPr>
          </w:p>
          <w:p w14:paraId="342B0EF7" w14:textId="77777777" w:rsidR="006C057C" w:rsidRPr="002D4C5D" w:rsidRDefault="006C057C" w:rsidP="00CB6DF7">
            <w:pPr>
              <w:spacing w:line="240" w:lineRule="auto"/>
              <w:rPr>
                <w:rFonts w:cs="Times New Roman"/>
                <w:szCs w:val="24"/>
              </w:rPr>
            </w:pPr>
            <w:r w:rsidRPr="00171B8E">
              <w:rPr>
                <w:rFonts w:eastAsia="Times New Roman" w:cs="Times New Roman"/>
                <w:szCs w:val="24"/>
                <w:lang w:eastAsia="tr-TR"/>
              </w:rPr>
              <w:t>A</w:t>
            </w:r>
            <w:r>
              <w:rPr>
                <w:rFonts w:eastAsia="Times New Roman" w:cs="Times New Roman"/>
                <w:szCs w:val="24"/>
                <w:lang w:eastAsia="tr-TR"/>
              </w:rPr>
              <w:t xml:space="preserve">khism </w:t>
            </w:r>
            <w:r w:rsidRPr="00171B8E">
              <w:rPr>
                <w:rFonts w:eastAsia="Times New Roman" w:cs="Times New Roman"/>
                <w:szCs w:val="24"/>
                <w:lang w:eastAsia="tr-TR"/>
              </w:rPr>
              <w:t>Culture and Professional Ethics</w:t>
            </w:r>
            <w:r w:rsidRPr="002D4C5D">
              <w:rPr>
                <w:rFonts w:cs="Times New Roman"/>
                <w:szCs w:val="24"/>
              </w:rPr>
              <w:t xml:space="preserve"> </w:t>
            </w:r>
          </w:p>
        </w:tc>
        <w:tc>
          <w:tcPr>
            <w:tcW w:w="424" w:type="dxa"/>
            <w:vMerge w:val="restart"/>
            <w:shd w:val="clear" w:color="auto" w:fill="FFFFFF" w:themeFill="background1"/>
            <w:vAlign w:val="center"/>
          </w:tcPr>
          <w:p w14:paraId="72E9FA4F" w14:textId="77777777" w:rsidR="006C057C" w:rsidRPr="00EB1838" w:rsidRDefault="006C057C" w:rsidP="00CB6DF7">
            <w:pPr>
              <w:spacing w:line="240" w:lineRule="auto"/>
              <w:jc w:val="center"/>
              <w:rPr>
                <w:rFonts w:cs="Times New Roman"/>
                <w:b/>
                <w:szCs w:val="24"/>
              </w:rPr>
            </w:pPr>
            <w:r w:rsidRPr="00EB1838">
              <w:rPr>
                <w:rFonts w:cs="Times New Roman"/>
                <w:b/>
                <w:szCs w:val="24"/>
              </w:rPr>
              <w:t>2</w:t>
            </w:r>
          </w:p>
        </w:tc>
        <w:tc>
          <w:tcPr>
            <w:tcW w:w="565" w:type="dxa"/>
            <w:vMerge w:val="restart"/>
            <w:shd w:val="clear" w:color="auto" w:fill="FFFFFF" w:themeFill="background1"/>
            <w:vAlign w:val="center"/>
          </w:tcPr>
          <w:p w14:paraId="1534AE13" w14:textId="77777777" w:rsidR="006C057C" w:rsidRPr="00EB1838" w:rsidRDefault="006C057C" w:rsidP="00CB6DF7">
            <w:pPr>
              <w:spacing w:line="240" w:lineRule="auto"/>
              <w:jc w:val="center"/>
              <w:rPr>
                <w:rFonts w:cs="Times New Roman"/>
                <w:b/>
                <w:szCs w:val="24"/>
              </w:rPr>
            </w:pPr>
            <w:r w:rsidRPr="00EB1838">
              <w:rPr>
                <w:rFonts w:cs="Times New Roman"/>
                <w:b/>
                <w:szCs w:val="24"/>
              </w:rPr>
              <w:t>0</w:t>
            </w:r>
          </w:p>
        </w:tc>
        <w:tc>
          <w:tcPr>
            <w:tcW w:w="423" w:type="dxa"/>
            <w:vMerge w:val="restart"/>
            <w:shd w:val="clear" w:color="auto" w:fill="FFFFFF" w:themeFill="background1"/>
            <w:vAlign w:val="center"/>
          </w:tcPr>
          <w:p w14:paraId="2106CEAB" w14:textId="77777777" w:rsidR="006C057C" w:rsidRPr="00EB1838" w:rsidRDefault="006C057C" w:rsidP="00CB6DF7">
            <w:pPr>
              <w:spacing w:line="240" w:lineRule="auto"/>
              <w:jc w:val="center"/>
              <w:rPr>
                <w:rFonts w:cs="Times New Roman"/>
                <w:b/>
                <w:szCs w:val="24"/>
              </w:rPr>
            </w:pPr>
            <w:r w:rsidRPr="00EB1838">
              <w:rPr>
                <w:rFonts w:cs="Times New Roman"/>
                <w:b/>
                <w:szCs w:val="24"/>
              </w:rPr>
              <w:t>2</w:t>
            </w:r>
          </w:p>
        </w:tc>
        <w:tc>
          <w:tcPr>
            <w:tcW w:w="423" w:type="dxa"/>
            <w:vMerge w:val="restart"/>
            <w:shd w:val="clear" w:color="auto" w:fill="FFFFFF" w:themeFill="background1"/>
            <w:vAlign w:val="center"/>
          </w:tcPr>
          <w:p w14:paraId="1D333FB4" w14:textId="77777777" w:rsidR="006C057C" w:rsidRPr="00EB1838" w:rsidRDefault="006C057C" w:rsidP="00CB6DF7">
            <w:pPr>
              <w:spacing w:line="240" w:lineRule="auto"/>
              <w:jc w:val="center"/>
              <w:rPr>
                <w:rFonts w:cs="Times New Roman"/>
                <w:b/>
                <w:szCs w:val="24"/>
              </w:rPr>
            </w:pPr>
            <w:r w:rsidRPr="00EB1838">
              <w:rPr>
                <w:rFonts w:cs="Times New Roman"/>
                <w:b/>
                <w:szCs w:val="24"/>
              </w:rPr>
              <w:t>2</w:t>
            </w:r>
          </w:p>
        </w:tc>
        <w:tc>
          <w:tcPr>
            <w:tcW w:w="710" w:type="dxa"/>
            <w:vMerge w:val="restart"/>
            <w:shd w:val="clear" w:color="auto" w:fill="FFFFFF" w:themeFill="background1"/>
            <w:textDirection w:val="btLr"/>
            <w:vAlign w:val="center"/>
          </w:tcPr>
          <w:p w14:paraId="521F9E1A" w14:textId="77777777" w:rsidR="006C057C" w:rsidRPr="00301DF7" w:rsidRDefault="006C057C" w:rsidP="00CB6DF7">
            <w:pPr>
              <w:spacing w:line="240" w:lineRule="auto"/>
              <w:ind w:left="113" w:right="113"/>
              <w:jc w:val="center"/>
              <w:rPr>
                <w:rFonts w:cs="Times New Roman"/>
                <w:szCs w:val="24"/>
              </w:rPr>
            </w:pPr>
            <w:r w:rsidRPr="00EB1838">
              <w:rPr>
                <w:rFonts w:cs="Times New Roman"/>
                <w:b/>
                <w:szCs w:val="24"/>
              </w:rPr>
              <w:t>Zorunlu</w:t>
            </w:r>
            <w:r>
              <w:rPr>
                <w:rFonts w:cs="Times New Roman"/>
                <w:szCs w:val="24"/>
              </w:rPr>
              <w:t xml:space="preserve"> / </w:t>
            </w:r>
            <w:r w:rsidRPr="00BC6303">
              <w:rPr>
                <w:rFonts w:cs="Times New Roman"/>
                <w:i/>
                <w:iCs/>
                <w:szCs w:val="24"/>
              </w:rPr>
              <w:t>Compulsory</w:t>
            </w:r>
          </w:p>
        </w:tc>
        <w:tc>
          <w:tcPr>
            <w:tcW w:w="7629" w:type="dxa"/>
            <w:gridSpan w:val="2"/>
            <w:shd w:val="clear" w:color="auto" w:fill="FFFFFF" w:themeFill="background1"/>
          </w:tcPr>
          <w:p w14:paraId="220130C0" w14:textId="77777777" w:rsidR="006C057C" w:rsidRPr="00542439" w:rsidRDefault="006C057C" w:rsidP="00CB6DF7">
            <w:pPr>
              <w:pStyle w:val="AralkYok"/>
              <w:jc w:val="center"/>
              <w:rPr>
                <w:rFonts w:ascii="Times New Roman" w:hAnsi="Times New Roman" w:cs="Times New Roman"/>
                <w:b/>
                <w:bCs/>
              </w:rPr>
            </w:pPr>
            <w:r w:rsidRPr="00542439">
              <w:rPr>
                <w:rFonts w:ascii="Times New Roman" w:hAnsi="Times New Roman" w:cs="Times New Roman"/>
                <w:b/>
                <w:bCs/>
              </w:rPr>
              <w:t>Amaç</w:t>
            </w:r>
          </w:p>
          <w:p w14:paraId="22B7FF68" w14:textId="77777777" w:rsidR="006C057C" w:rsidRPr="006243C9" w:rsidRDefault="006C057C" w:rsidP="00CB6DF7">
            <w:pPr>
              <w:pStyle w:val="AralkYok"/>
              <w:jc w:val="both"/>
              <w:rPr>
                <w:rFonts w:ascii="Times New Roman" w:hAnsi="Times New Roman" w:cs="Times New Roman"/>
                <w:b/>
                <w:iCs/>
              </w:rPr>
            </w:pPr>
            <w:r w:rsidRPr="006243C9">
              <w:rPr>
                <w:rFonts w:ascii="Times New Roman" w:hAnsi="Times New Roman" w:cs="Times New Roman"/>
                <w:b/>
                <w:iCs/>
              </w:rPr>
              <w:t>Bu ders ile öğrencilerin hem mesleklerini icra ederken hem de bir birey olarak toplumdaki diğer faaliyetlerinde, günümüzün de evrensel değerleri olarak sayılabilecek olan, Ahilik değerlerini tanımaları amaçlanmaktadır.</w:t>
            </w:r>
          </w:p>
          <w:p w14:paraId="07CE0177" w14:textId="77777777" w:rsidR="006C057C" w:rsidRDefault="006C057C" w:rsidP="00CB6DF7">
            <w:pPr>
              <w:pStyle w:val="AralkYok"/>
              <w:jc w:val="both"/>
              <w:rPr>
                <w:rFonts w:ascii="Times New Roman" w:hAnsi="Times New Roman" w:cs="Times New Roman"/>
                <w:iCs/>
              </w:rPr>
            </w:pPr>
          </w:p>
          <w:p w14:paraId="051AED0E" w14:textId="77777777" w:rsidR="006C057C" w:rsidRDefault="006C057C" w:rsidP="00CB6DF7">
            <w:pPr>
              <w:pStyle w:val="AralkYok"/>
              <w:jc w:val="center"/>
              <w:rPr>
                <w:rFonts w:ascii="Times New Roman" w:hAnsi="Times New Roman" w:cs="Times New Roman"/>
                <w:i/>
              </w:rPr>
            </w:pPr>
            <w:r w:rsidRPr="00542439">
              <w:rPr>
                <w:rFonts w:ascii="Times New Roman" w:hAnsi="Times New Roman" w:cs="Times New Roman"/>
                <w:i/>
              </w:rPr>
              <w:t xml:space="preserve"> Aim of Course</w:t>
            </w:r>
          </w:p>
          <w:p w14:paraId="7504D5C0" w14:textId="77777777" w:rsidR="006C057C" w:rsidRPr="00BC6303" w:rsidRDefault="006C057C" w:rsidP="00CB6DF7">
            <w:pPr>
              <w:pStyle w:val="AralkYok"/>
              <w:jc w:val="both"/>
              <w:rPr>
                <w:rFonts w:ascii="Times New Roman" w:hAnsi="Times New Roman" w:cs="Times New Roman"/>
                <w:i/>
                <w:lang w:val="en-GB"/>
              </w:rPr>
            </w:pPr>
            <w:r w:rsidRPr="00BC6303">
              <w:rPr>
                <w:rFonts w:ascii="Times New Roman" w:hAnsi="Times New Roman" w:cs="Times New Roman"/>
                <w:i/>
                <w:lang w:val="en"/>
              </w:rPr>
              <w:t xml:space="preserve">This course aims to help students become familiar with Ahi values, which </w:t>
            </w:r>
            <w:proofErr w:type="gramStart"/>
            <w:r w:rsidRPr="00BC6303">
              <w:rPr>
                <w:rFonts w:ascii="Times New Roman" w:hAnsi="Times New Roman" w:cs="Times New Roman"/>
                <w:i/>
                <w:lang w:val="en"/>
              </w:rPr>
              <w:t>can be considered</w:t>
            </w:r>
            <w:proofErr w:type="gramEnd"/>
            <w:r w:rsidRPr="00BC6303">
              <w:rPr>
                <w:rFonts w:ascii="Times New Roman" w:hAnsi="Times New Roman" w:cs="Times New Roman"/>
                <w:i/>
                <w:lang w:val="en"/>
              </w:rPr>
              <w:t xml:space="preserve"> as universal values ​​of our day, both while practicing their professions and in other activities in society as individuals.</w:t>
            </w:r>
          </w:p>
          <w:p w14:paraId="55891245" w14:textId="77777777" w:rsidR="006C057C" w:rsidRPr="00542439" w:rsidRDefault="006C057C" w:rsidP="00CB6DF7">
            <w:pPr>
              <w:pStyle w:val="AralkYok"/>
              <w:jc w:val="center"/>
              <w:rPr>
                <w:rFonts w:cs="Times New Roman"/>
                <w:i/>
                <w:sz w:val="24"/>
                <w:szCs w:val="24"/>
              </w:rPr>
            </w:pPr>
          </w:p>
        </w:tc>
      </w:tr>
      <w:tr w:rsidR="006C057C" w:rsidRPr="008230BE" w14:paraId="5518EADF" w14:textId="77777777" w:rsidTr="00CB6DF7">
        <w:trPr>
          <w:trHeight w:val="271"/>
        </w:trPr>
        <w:tc>
          <w:tcPr>
            <w:tcW w:w="1645" w:type="dxa"/>
            <w:vMerge/>
            <w:shd w:val="clear" w:color="auto" w:fill="FFFFFF" w:themeFill="background1"/>
            <w:vAlign w:val="center"/>
          </w:tcPr>
          <w:p w14:paraId="306AFC80" w14:textId="77777777" w:rsidR="006C057C" w:rsidRPr="002D4C5D" w:rsidRDefault="006C057C" w:rsidP="00CB6DF7">
            <w:pPr>
              <w:spacing w:line="240" w:lineRule="auto"/>
              <w:jc w:val="center"/>
              <w:rPr>
                <w:rFonts w:cs="Times New Roman"/>
                <w:szCs w:val="24"/>
              </w:rPr>
            </w:pPr>
          </w:p>
        </w:tc>
        <w:tc>
          <w:tcPr>
            <w:tcW w:w="3547" w:type="dxa"/>
            <w:vMerge/>
            <w:shd w:val="clear" w:color="auto" w:fill="FFFFFF" w:themeFill="background1"/>
            <w:vAlign w:val="center"/>
          </w:tcPr>
          <w:p w14:paraId="1365904C" w14:textId="77777777" w:rsidR="006C057C" w:rsidRPr="002D4C5D" w:rsidRDefault="006C057C" w:rsidP="00CB6DF7">
            <w:pPr>
              <w:spacing w:line="240" w:lineRule="auto"/>
              <w:rPr>
                <w:rFonts w:cs="Times New Roman"/>
                <w:szCs w:val="24"/>
              </w:rPr>
            </w:pPr>
          </w:p>
        </w:tc>
        <w:tc>
          <w:tcPr>
            <w:tcW w:w="424" w:type="dxa"/>
            <w:vMerge/>
            <w:shd w:val="clear" w:color="auto" w:fill="FFFFFF" w:themeFill="background1"/>
            <w:vAlign w:val="center"/>
          </w:tcPr>
          <w:p w14:paraId="3A5D6643" w14:textId="77777777" w:rsidR="006C057C" w:rsidRPr="002D4C5D" w:rsidRDefault="006C057C" w:rsidP="00CB6DF7">
            <w:pPr>
              <w:spacing w:line="240" w:lineRule="auto"/>
              <w:jc w:val="center"/>
              <w:rPr>
                <w:rFonts w:cs="Times New Roman"/>
                <w:szCs w:val="24"/>
              </w:rPr>
            </w:pPr>
          </w:p>
        </w:tc>
        <w:tc>
          <w:tcPr>
            <w:tcW w:w="565" w:type="dxa"/>
            <w:vMerge/>
            <w:shd w:val="clear" w:color="auto" w:fill="FFFFFF" w:themeFill="background1"/>
            <w:vAlign w:val="center"/>
          </w:tcPr>
          <w:p w14:paraId="2C28EA17" w14:textId="77777777" w:rsidR="006C057C" w:rsidRPr="002D4C5D" w:rsidRDefault="006C057C" w:rsidP="00CB6DF7">
            <w:pPr>
              <w:spacing w:line="240" w:lineRule="auto"/>
              <w:jc w:val="center"/>
              <w:rPr>
                <w:rFonts w:cs="Times New Roman"/>
                <w:szCs w:val="24"/>
              </w:rPr>
            </w:pPr>
          </w:p>
        </w:tc>
        <w:tc>
          <w:tcPr>
            <w:tcW w:w="423" w:type="dxa"/>
            <w:vMerge/>
            <w:shd w:val="clear" w:color="auto" w:fill="FFFFFF" w:themeFill="background1"/>
            <w:vAlign w:val="center"/>
          </w:tcPr>
          <w:p w14:paraId="38A92E5A" w14:textId="77777777" w:rsidR="006C057C" w:rsidRPr="002D4C5D" w:rsidRDefault="006C057C" w:rsidP="00CB6DF7">
            <w:pPr>
              <w:spacing w:line="240" w:lineRule="auto"/>
              <w:jc w:val="center"/>
              <w:rPr>
                <w:rFonts w:cs="Times New Roman"/>
                <w:szCs w:val="24"/>
              </w:rPr>
            </w:pPr>
          </w:p>
        </w:tc>
        <w:tc>
          <w:tcPr>
            <w:tcW w:w="423" w:type="dxa"/>
            <w:vMerge/>
            <w:shd w:val="clear" w:color="auto" w:fill="FFFFFF" w:themeFill="background1"/>
            <w:vAlign w:val="center"/>
          </w:tcPr>
          <w:p w14:paraId="4D63FCCD" w14:textId="77777777" w:rsidR="006C057C" w:rsidRPr="002D4C5D" w:rsidRDefault="006C057C" w:rsidP="00CB6DF7">
            <w:pPr>
              <w:spacing w:line="240" w:lineRule="auto"/>
              <w:jc w:val="center"/>
              <w:rPr>
                <w:rFonts w:cs="Times New Roman"/>
                <w:szCs w:val="24"/>
              </w:rPr>
            </w:pPr>
          </w:p>
        </w:tc>
        <w:tc>
          <w:tcPr>
            <w:tcW w:w="710" w:type="dxa"/>
            <w:vMerge/>
            <w:shd w:val="clear" w:color="auto" w:fill="FFFFFF" w:themeFill="background1"/>
            <w:textDirection w:val="btLr"/>
            <w:vAlign w:val="center"/>
          </w:tcPr>
          <w:p w14:paraId="0FE6109A" w14:textId="77777777" w:rsidR="006C057C" w:rsidRPr="00301DF7" w:rsidRDefault="006C057C" w:rsidP="00CB6DF7">
            <w:pPr>
              <w:spacing w:line="240" w:lineRule="auto"/>
              <w:ind w:left="113" w:right="113"/>
              <w:jc w:val="center"/>
              <w:rPr>
                <w:rFonts w:cs="Times New Roman"/>
                <w:szCs w:val="24"/>
              </w:rPr>
            </w:pPr>
          </w:p>
        </w:tc>
        <w:tc>
          <w:tcPr>
            <w:tcW w:w="7629" w:type="dxa"/>
            <w:gridSpan w:val="2"/>
            <w:shd w:val="clear" w:color="auto" w:fill="FFFFFF" w:themeFill="background1"/>
          </w:tcPr>
          <w:p w14:paraId="0817AC68" w14:textId="77777777" w:rsidR="006C057C" w:rsidRPr="00542439" w:rsidRDefault="006C057C" w:rsidP="00CB6DF7">
            <w:pPr>
              <w:pStyle w:val="AralkYok"/>
              <w:jc w:val="center"/>
              <w:rPr>
                <w:rFonts w:ascii="Times New Roman" w:hAnsi="Times New Roman" w:cs="Times New Roman"/>
                <w:b/>
                <w:bCs/>
              </w:rPr>
            </w:pPr>
            <w:r>
              <w:rPr>
                <w:rFonts w:ascii="Times New Roman" w:hAnsi="Times New Roman" w:cs="Times New Roman"/>
                <w:b/>
                <w:bCs/>
              </w:rPr>
              <w:t>Ders Materyali</w:t>
            </w:r>
          </w:p>
          <w:p w14:paraId="0F3DB7B3" w14:textId="77777777" w:rsidR="006C057C" w:rsidRPr="006243C9" w:rsidRDefault="006C057C" w:rsidP="00CB6DF7">
            <w:pPr>
              <w:pStyle w:val="AralkYok"/>
              <w:jc w:val="both"/>
              <w:rPr>
                <w:rFonts w:ascii="Times New Roman" w:hAnsi="Times New Roman" w:cs="Times New Roman"/>
                <w:b/>
              </w:rPr>
            </w:pPr>
            <w:r w:rsidRPr="006243C9">
              <w:rPr>
                <w:rFonts w:ascii="Times New Roman" w:hAnsi="Times New Roman" w:cs="Times New Roman"/>
                <w:b/>
              </w:rPr>
              <w:t>Ahilik Kültürü ve Meslek Ahlakı, Ed. Hüseyin Öztürk, Ankara: Nobel Yayınları, 2019.</w:t>
            </w:r>
          </w:p>
          <w:p w14:paraId="4DBCFE0E" w14:textId="77777777" w:rsidR="006C057C" w:rsidRPr="006243C9" w:rsidRDefault="006C057C" w:rsidP="00CB6DF7">
            <w:pPr>
              <w:pStyle w:val="AralkYok"/>
              <w:jc w:val="both"/>
              <w:rPr>
                <w:rFonts w:ascii="Times New Roman" w:hAnsi="Times New Roman" w:cs="Times New Roman"/>
                <w:b/>
              </w:rPr>
            </w:pPr>
            <w:r w:rsidRPr="006243C9">
              <w:rPr>
                <w:rFonts w:ascii="Times New Roman" w:hAnsi="Times New Roman" w:cs="Times New Roman"/>
                <w:b/>
              </w:rPr>
              <w:t>Ahi Evran ve Ahilik, Fatih Köksal, Kırşehir: Kırşehir Valiliği Yayınları, 2006.</w:t>
            </w:r>
          </w:p>
          <w:p w14:paraId="666B497B" w14:textId="77777777" w:rsidR="006C057C" w:rsidRPr="006243C9" w:rsidRDefault="006C057C" w:rsidP="00CB6DF7">
            <w:pPr>
              <w:pStyle w:val="AralkYok"/>
              <w:jc w:val="both"/>
              <w:rPr>
                <w:rFonts w:ascii="Times New Roman" w:hAnsi="Times New Roman" w:cs="Times New Roman"/>
                <w:b/>
              </w:rPr>
            </w:pPr>
            <w:r w:rsidRPr="006243C9">
              <w:rPr>
                <w:rFonts w:ascii="Times New Roman" w:hAnsi="Times New Roman" w:cs="Times New Roman"/>
                <w:b/>
              </w:rPr>
              <w:t>Neşet Çağatay, Bir Türk Kurumu Olan Ahilik, Ankara: Türk Tarih Kurumu, 1997.</w:t>
            </w:r>
          </w:p>
          <w:p w14:paraId="3CEEF130" w14:textId="77777777" w:rsidR="006C057C" w:rsidRPr="006243C9" w:rsidRDefault="006C057C" w:rsidP="00CB6DF7">
            <w:pPr>
              <w:pStyle w:val="AralkYok"/>
              <w:jc w:val="both"/>
              <w:rPr>
                <w:rFonts w:ascii="Times New Roman" w:hAnsi="Times New Roman" w:cs="Times New Roman"/>
                <w:b/>
                <w:i/>
              </w:rPr>
            </w:pPr>
            <w:r w:rsidRPr="006243C9">
              <w:rPr>
                <w:rFonts w:ascii="Times New Roman" w:hAnsi="Times New Roman" w:cs="Times New Roman"/>
                <w:b/>
              </w:rPr>
              <w:lastRenderedPageBreak/>
              <w:t>Mikail Bayram, Ahi Evran ve Ahi Teşkilatı’nın Kuruluşu. Konya: Damla Matbaacılık ve Ticaret, 1991.</w:t>
            </w:r>
            <w:r w:rsidRPr="006243C9">
              <w:rPr>
                <w:rFonts w:ascii="Times New Roman" w:hAnsi="Times New Roman" w:cs="Times New Roman"/>
                <w:b/>
                <w:i/>
              </w:rPr>
              <w:t xml:space="preserve"> </w:t>
            </w:r>
          </w:p>
          <w:p w14:paraId="35A7A1CB" w14:textId="77777777" w:rsidR="006C057C" w:rsidRPr="006243C9" w:rsidRDefault="006C057C" w:rsidP="00CB6DF7">
            <w:pPr>
              <w:pStyle w:val="AralkYok"/>
              <w:jc w:val="center"/>
              <w:rPr>
                <w:rFonts w:ascii="Times New Roman" w:hAnsi="Times New Roman" w:cs="Times New Roman"/>
                <w:bCs/>
                <w:i/>
              </w:rPr>
            </w:pPr>
            <w:r w:rsidRPr="006243C9">
              <w:rPr>
                <w:rFonts w:ascii="Times New Roman" w:hAnsi="Times New Roman" w:cs="Times New Roman"/>
                <w:bCs/>
                <w:i/>
              </w:rPr>
              <w:t>Course Material</w:t>
            </w:r>
          </w:p>
          <w:p w14:paraId="7AF6BD0A" w14:textId="77777777" w:rsidR="006C057C" w:rsidRPr="00410043" w:rsidRDefault="006C057C" w:rsidP="00CB6DF7">
            <w:pPr>
              <w:pStyle w:val="AralkYok"/>
              <w:jc w:val="both"/>
              <w:rPr>
                <w:rFonts w:ascii="Times New Roman" w:hAnsi="Times New Roman" w:cs="Times New Roman"/>
                <w:i/>
                <w:lang w:val="en"/>
              </w:rPr>
            </w:pPr>
            <w:r w:rsidRPr="00410043">
              <w:rPr>
                <w:rFonts w:ascii="Times New Roman" w:hAnsi="Times New Roman" w:cs="Times New Roman"/>
                <w:i/>
                <w:lang w:val="en"/>
              </w:rPr>
              <w:t>Ahi Culture and Professional Ethics, Ed. Hüseyin Öztürk, Ankara: Nobel Publications, 2019.</w:t>
            </w:r>
          </w:p>
          <w:p w14:paraId="66BF0FBB" w14:textId="77777777" w:rsidR="006C057C" w:rsidRPr="00410043" w:rsidRDefault="006C057C" w:rsidP="00CB6DF7">
            <w:pPr>
              <w:pStyle w:val="AralkYok"/>
              <w:jc w:val="both"/>
              <w:rPr>
                <w:rFonts w:ascii="Times New Roman" w:hAnsi="Times New Roman" w:cs="Times New Roman"/>
                <w:i/>
                <w:lang w:val="en"/>
              </w:rPr>
            </w:pPr>
            <w:r w:rsidRPr="00410043">
              <w:rPr>
                <w:rFonts w:ascii="Times New Roman" w:hAnsi="Times New Roman" w:cs="Times New Roman"/>
                <w:i/>
                <w:lang w:val="en"/>
              </w:rPr>
              <w:t>Ahi Evran and Ahilik, Fatih Köksal, Kırşehir: Kırşehir Governorship Publications, 2006.</w:t>
            </w:r>
          </w:p>
          <w:p w14:paraId="4ACB76BD" w14:textId="77777777" w:rsidR="006C057C" w:rsidRPr="00410043" w:rsidRDefault="006C057C" w:rsidP="00CB6DF7">
            <w:pPr>
              <w:pStyle w:val="AralkYok"/>
              <w:jc w:val="both"/>
              <w:rPr>
                <w:rFonts w:ascii="Times New Roman" w:hAnsi="Times New Roman" w:cs="Times New Roman"/>
                <w:i/>
                <w:lang w:val="en"/>
              </w:rPr>
            </w:pPr>
            <w:r w:rsidRPr="00410043">
              <w:rPr>
                <w:rFonts w:ascii="Times New Roman" w:hAnsi="Times New Roman" w:cs="Times New Roman"/>
                <w:i/>
                <w:lang w:val="en"/>
              </w:rPr>
              <w:t>Neşet Çağatay, Ahilik, a Turkish Institution, Ankara: Turkish Historical Society, 1997.</w:t>
            </w:r>
          </w:p>
          <w:p w14:paraId="7A970986" w14:textId="77777777" w:rsidR="006C057C" w:rsidRPr="00410043" w:rsidRDefault="006C057C" w:rsidP="00CB6DF7">
            <w:pPr>
              <w:pStyle w:val="AralkYok"/>
              <w:jc w:val="both"/>
              <w:rPr>
                <w:rFonts w:ascii="Times New Roman" w:hAnsi="Times New Roman" w:cs="Times New Roman"/>
                <w:i/>
                <w:lang w:val="en-GB"/>
              </w:rPr>
            </w:pPr>
            <w:r w:rsidRPr="00410043">
              <w:rPr>
                <w:rFonts w:ascii="Times New Roman" w:hAnsi="Times New Roman" w:cs="Times New Roman"/>
                <w:i/>
                <w:lang w:val="en"/>
              </w:rPr>
              <w:t>Mikail Bayram, Ahi Evran and the Establishment of the Ahi Organization. Konya: Damla Printing and Trade, 1991.</w:t>
            </w:r>
          </w:p>
          <w:p w14:paraId="0F5543DB" w14:textId="77777777" w:rsidR="006C057C" w:rsidRPr="00542439" w:rsidRDefault="006C057C" w:rsidP="00CB6DF7">
            <w:pPr>
              <w:pStyle w:val="AralkYok"/>
              <w:jc w:val="center"/>
              <w:rPr>
                <w:rFonts w:ascii="Times New Roman" w:hAnsi="Times New Roman" w:cs="Times New Roman"/>
                <w:b/>
                <w:bCs/>
              </w:rPr>
            </w:pPr>
          </w:p>
        </w:tc>
      </w:tr>
      <w:tr w:rsidR="006C057C" w:rsidRPr="008230BE" w14:paraId="141E95C7" w14:textId="77777777" w:rsidTr="00CB6DF7">
        <w:trPr>
          <w:trHeight w:val="271"/>
        </w:trPr>
        <w:tc>
          <w:tcPr>
            <w:tcW w:w="1645" w:type="dxa"/>
            <w:vMerge/>
            <w:shd w:val="clear" w:color="auto" w:fill="FFFFFF" w:themeFill="background1"/>
            <w:vAlign w:val="center"/>
          </w:tcPr>
          <w:p w14:paraId="37F73D56" w14:textId="77777777" w:rsidR="006C057C" w:rsidRPr="002D4C5D" w:rsidRDefault="006C057C" w:rsidP="00CB6DF7">
            <w:pPr>
              <w:spacing w:line="240" w:lineRule="auto"/>
              <w:jc w:val="center"/>
              <w:rPr>
                <w:rFonts w:cs="Times New Roman"/>
                <w:szCs w:val="24"/>
              </w:rPr>
            </w:pPr>
          </w:p>
        </w:tc>
        <w:tc>
          <w:tcPr>
            <w:tcW w:w="3547" w:type="dxa"/>
            <w:vMerge/>
            <w:shd w:val="clear" w:color="auto" w:fill="FFFFFF" w:themeFill="background1"/>
            <w:vAlign w:val="center"/>
          </w:tcPr>
          <w:p w14:paraId="22F8DB4B" w14:textId="77777777" w:rsidR="006C057C" w:rsidRPr="002D4C5D" w:rsidRDefault="006C057C" w:rsidP="00CB6DF7">
            <w:pPr>
              <w:spacing w:line="240" w:lineRule="auto"/>
              <w:rPr>
                <w:rFonts w:cs="Times New Roman"/>
                <w:szCs w:val="24"/>
              </w:rPr>
            </w:pPr>
          </w:p>
        </w:tc>
        <w:tc>
          <w:tcPr>
            <w:tcW w:w="424" w:type="dxa"/>
            <w:vMerge/>
            <w:shd w:val="clear" w:color="auto" w:fill="FFFFFF" w:themeFill="background1"/>
            <w:vAlign w:val="center"/>
          </w:tcPr>
          <w:p w14:paraId="400197ED" w14:textId="77777777" w:rsidR="006C057C" w:rsidRPr="002D4C5D" w:rsidRDefault="006C057C" w:rsidP="00CB6DF7">
            <w:pPr>
              <w:spacing w:line="240" w:lineRule="auto"/>
              <w:jc w:val="center"/>
              <w:rPr>
                <w:rFonts w:cs="Times New Roman"/>
                <w:szCs w:val="24"/>
              </w:rPr>
            </w:pPr>
          </w:p>
        </w:tc>
        <w:tc>
          <w:tcPr>
            <w:tcW w:w="565" w:type="dxa"/>
            <w:vMerge/>
            <w:shd w:val="clear" w:color="auto" w:fill="FFFFFF" w:themeFill="background1"/>
            <w:vAlign w:val="center"/>
          </w:tcPr>
          <w:p w14:paraId="182E241C" w14:textId="77777777" w:rsidR="006C057C" w:rsidRPr="002D4C5D" w:rsidRDefault="006C057C" w:rsidP="00CB6DF7">
            <w:pPr>
              <w:spacing w:line="240" w:lineRule="auto"/>
              <w:jc w:val="center"/>
              <w:rPr>
                <w:rFonts w:cs="Times New Roman"/>
                <w:szCs w:val="24"/>
              </w:rPr>
            </w:pPr>
          </w:p>
        </w:tc>
        <w:tc>
          <w:tcPr>
            <w:tcW w:w="423" w:type="dxa"/>
            <w:vMerge/>
            <w:shd w:val="clear" w:color="auto" w:fill="FFFFFF" w:themeFill="background1"/>
            <w:vAlign w:val="center"/>
          </w:tcPr>
          <w:p w14:paraId="3D2C04D0" w14:textId="77777777" w:rsidR="006C057C" w:rsidRPr="002D4C5D" w:rsidRDefault="006C057C" w:rsidP="00CB6DF7">
            <w:pPr>
              <w:spacing w:line="240" w:lineRule="auto"/>
              <w:jc w:val="center"/>
              <w:rPr>
                <w:rFonts w:cs="Times New Roman"/>
                <w:szCs w:val="24"/>
              </w:rPr>
            </w:pPr>
          </w:p>
        </w:tc>
        <w:tc>
          <w:tcPr>
            <w:tcW w:w="423" w:type="dxa"/>
            <w:vMerge/>
            <w:shd w:val="clear" w:color="auto" w:fill="FFFFFF" w:themeFill="background1"/>
            <w:vAlign w:val="center"/>
          </w:tcPr>
          <w:p w14:paraId="5CC173B5" w14:textId="77777777" w:rsidR="006C057C" w:rsidRPr="002D4C5D" w:rsidRDefault="006C057C" w:rsidP="00CB6DF7">
            <w:pPr>
              <w:spacing w:line="240" w:lineRule="auto"/>
              <w:jc w:val="center"/>
              <w:rPr>
                <w:rFonts w:cs="Times New Roman"/>
                <w:szCs w:val="24"/>
              </w:rPr>
            </w:pPr>
          </w:p>
        </w:tc>
        <w:tc>
          <w:tcPr>
            <w:tcW w:w="710" w:type="dxa"/>
            <w:vMerge/>
            <w:shd w:val="clear" w:color="auto" w:fill="FFFFFF" w:themeFill="background1"/>
            <w:textDirection w:val="btLr"/>
            <w:vAlign w:val="center"/>
          </w:tcPr>
          <w:p w14:paraId="0480BFEC" w14:textId="77777777" w:rsidR="006C057C" w:rsidRPr="00301DF7" w:rsidRDefault="006C057C" w:rsidP="00CB6DF7">
            <w:pPr>
              <w:spacing w:line="240" w:lineRule="auto"/>
              <w:ind w:left="113" w:right="113"/>
              <w:jc w:val="center"/>
              <w:rPr>
                <w:rFonts w:cs="Times New Roman"/>
                <w:szCs w:val="24"/>
              </w:rPr>
            </w:pPr>
          </w:p>
        </w:tc>
        <w:tc>
          <w:tcPr>
            <w:tcW w:w="7629" w:type="dxa"/>
            <w:gridSpan w:val="2"/>
            <w:shd w:val="clear" w:color="auto" w:fill="FFFFFF" w:themeFill="background1"/>
          </w:tcPr>
          <w:p w14:paraId="5A4F7A0E" w14:textId="77777777" w:rsidR="006C057C" w:rsidRPr="00542439" w:rsidRDefault="006C057C" w:rsidP="00CB6DF7">
            <w:pPr>
              <w:pStyle w:val="AralkYok"/>
              <w:jc w:val="center"/>
              <w:rPr>
                <w:rFonts w:ascii="Times New Roman" w:hAnsi="Times New Roman" w:cs="Times New Roman"/>
                <w:b/>
                <w:bCs/>
              </w:rPr>
            </w:pPr>
            <w:r>
              <w:rPr>
                <w:rFonts w:ascii="Times New Roman" w:hAnsi="Times New Roman" w:cs="Times New Roman"/>
                <w:b/>
                <w:bCs/>
              </w:rPr>
              <w:t>Yöntem ve Teknik</w:t>
            </w:r>
          </w:p>
          <w:p w14:paraId="360A4334" w14:textId="77777777" w:rsidR="006C057C" w:rsidRDefault="006C057C" w:rsidP="00CB6DF7">
            <w:pPr>
              <w:pStyle w:val="AralkYok"/>
              <w:jc w:val="both"/>
              <w:rPr>
                <w:rFonts w:ascii="Times New Roman" w:hAnsi="Times New Roman" w:cs="Times New Roman"/>
                <w:b/>
                <w:i/>
              </w:rPr>
            </w:pPr>
            <w:r w:rsidRPr="006243C9">
              <w:rPr>
                <w:rFonts w:ascii="Times New Roman" w:hAnsi="Times New Roman" w:cs="Times New Roman"/>
                <w:b/>
                <w:iCs/>
              </w:rPr>
              <w:t>Düz Anlatım</w:t>
            </w:r>
            <w:r w:rsidRPr="006243C9">
              <w:rPr>
                <w:rFonts w:ascii="Times New Roman" w:hAnsi="Times New Roman" w:cs="Times New Roman"/>
                <w:b/>
                <w:i/>
              </w:rPr>
              <w:t>, Soru Cevap</w:t>
            </w:r>
          </w:p>
          <w:p w14:paraId="42C0ECBF" w14:textId="77777777" w:rsidR="006C057C" w:rsidRPr="006243C9" w:rsidRDefault="006C057C" w:rsidP="00CB6DF7">
            <w:pPr>
              <w:pStyle w:val="AralkYok"/>
              <w:jc w:val="both"/>
              <w:rPr>
                <w:rFonts w:ascii="Times New Roman" w:hAnsi="Times New Roman" w:cs="Times New Roman"/>
                <w:b/>
                <w:i/>
              </w:rPr>
            </w:pPr>
          </w:p>
          <w:p w14:paraId="7E472078" w14:textId="77777777" w:rsidR="006C057C" w:rsidRDefault="006C057C" w:rsidP="00CB6DF7">
            <w:pPr>
              <w:pStyle w:val="AralkYok"/>
              <w:jc w:val="center"/>
              <w:rPr>
                <w:rFonts w:ascii="Times New Roman" w:hAnsi="Times New Roman" w:cs="Times New Roman"/>
                <w:i/>
              </w:rPr>
            </w:pPr>
            <w:r>
              <w:rPr>
                <w:rFonts w:ascii="Times New Roman" w:hAnsi="Times New Roman" w:cs="Times New Roman"/>
                <w:i/>
              </w:rPr>
              <w:t>Method and Technique</w:t>
            </w:r>
          </w:p>
          <w:p w14:paraId="09B58792" w14:textId="77777777" w:rsidR="006C057C" w:rsidRPr="006243C9" w:rsidRDefault="006C057C" w:rsidP="00CB6DF7">
            <w:pPr>
              <w:pStyle w:val="AralkYok"/>
              <w:jc w:val="both"/>
              <w:rPr>
                <w:rFonts w:ascii="Times New Roman" w:hAnsi="Times New Roman" w:cs="Times New Roman"/>
                <w:i/>
                <w:lang w:val="en-GB"/>
              </w:rPr>
            </w:pPr>
            <w:r>
              <w:rPr>
                <w:rFonts w:ascii="Times New Roman" w:hAnsi="Times New Roman" w:cs="Times New Roman"/>
                <w:i/>
                <w:lang w:val="en"/>
              </w:rPr>
              <w:t>Lecturing, Question-Answer</w:t>
            </w:r>
          </w:p>
        </w:tc>
      </w:tr>
      <w:tr w:rsidR="006C057C" w:rsidRPr="008230BE" w14:paraId="7F3A2552" w14:textId="77777777" w:rsidTr="00CB6DF7">
        <w:trPr>
          <w:trHeight w:val="271"/>
        </w:trPr>
        <w:tc>
          <w:tcPr>
            <w:tcW w:w="1645" w:type="dxa"/>
            <w:vMerge/>
            <w:shd w:val="clear" w:color="auto" w:fill="FFFFFF" w:themeFill="background1"/>
            <w:vAlign w:val="center"/>
          </w:tcPr>
          <w:p w14:paraId="7464AD6F" w14:textId="77777777" w:rsidR="006C057C" w:rsidRPr="002D4C5D" w:rsidRDefault="006C057C" w:rsidP="00CB6DF7">
            <w:pPr>
              <w:spacing w:line="240" w:lineRule="auto"/>
              <w:jc w:val="center"/>
              <w:rPr>
                <w:rFonts w:cs="Times New Roman"/>
                <w:szCs w:val="24"/>
              </w:rPr>
            </w:pPr>
          </w:p>
        </w:tc>
        <w:tc>
          <w:tcPr>
            <w:tcW w:w="3547" w:type="dxa"/>
            <w:vMerge/>
            <w:shd w:val="clear" w:color="auto" w:fill="FFFFFF" w:themeFill="background1"/>
            <w:vAlign w:val="center"/>
          </w:tcPr>
          <w:p w14:paraId="555E79BA" w14:textId="77777777" w:rsidR="006C057C" w:rsidRPr="002D4C5D" w:rsidRDefault="006C057C" w:rsidP="00CB6DF7">
            <w:pPr>
              <w:spacing w:line="240" w:lineRule="auto"/>
              <w:rPr>
                <w:rFonts w:cs="Times New Roman"/>
                <w:szCs w:val="24"/>
              </w:rPr>
            </w:pPr>
          </w:p>
        </w:tc>
        <w:tc>
          <w:tcPr>
            <w:tcW w:w="424" w:type="dxa"/>
            <w:vMerge/>
            <w:shd w:val="clear" w:color="auto" w:fill="FFFFFF" w:themeFill="background1"/>
            <w:vAlign w:val="center"/>
          </w:tcPr>
          <w:p w14:paraId="2470BEE5" w14:textId="77777777" w:rsidR="006C057C" w:rsidRPr="002D4C5D" w:rsidRDefault="006C057C" w:rsidP="00CB6DF7">
            <w:pPr>
              <w:spacing w:line="240" w:lineRule="auto"/>
              <w:jc w:val="center"/>
              <w:rPr>
                <w:rFonts w:cs="Times New Roman"/>
                <w:szCs w:val="24"/>
              </w:rPr>
            </w:pPr>
          </w:p>
        </w:tc>
        <w:tc>
          <w:tcPr>
            <w:tcW w:w="565" w:type="dxa"/>
            <w:vMerge/>
            <w:shd w:val="clear" w:color="auto" w:fill="FFFFFF" w:themeFill="background1"/>
            <w:vAlign w:val="center"/>
          </w:tcPr>
          <w:p w14:paraId="1458275E" w14:textId="77777777" w:rsidR="006C057C" w:rsidRPr="002D4C5D" w:rsidRDefault="006C057C" w:rsidP="00CB6DF7">
            <w:pPr>
              <w:spacing w:line="240" w:lineRule="auto"/>
              <w:jc w:val="center"/>
              <w:rPr>
                <w:rFonts w:cs="Times New Roman"/>
                <w:szCs w:val="24"/>
              </w:rPr>
            </w:pPr>
          </w:p>
        </w:tc>
        <w:tc>
          <w:tcPr>
            <w:tcW w:w="423" w:type="dxa"/>
            <w:vMerge/>
            <w:shd w:val="clear" w:color="auto" w:fill="FFFFFF" w:themeFill="background1"/>
            <w:vAlign w:val="center"/>
          </w:tcPr>
          <w:p w14:paraId="14EB0244" w14:textId="77777777" w:rsidR="006C057C" w:rsidRPr="002D4C5D" w:rsidRDefault="006C057C" w:rsidP="00CB6DF7">
            <w:pPr>
              <w:spacing w:line="240" w:lineRule="auto"/>
              <w:jc w:val="center"/>
              <w:rPr>
                <w:rFonts w:cs="Times New Roman"/>
                <w:szCs w:val="24"/>
              </w:rPr>
            </w:pPr>
          </w:p>
        </w:tc>
        <w:tc>
          <w:tcPr>
            <w:tcW w:w="423" w:type="dxa"/>
            <w:vMerge/>
            <w:shd w:val="clear" w:color="auto" w:fill="FFFFFF" w:themeFill="background1"/>
            <w:vAlign w:val="center"/>
          </w:tcPr>
          <w:p w14:paraId="16C29843" w14:textId="77777777" w:rsidR="006C057C" w:rsidRPr="002D4C5D" w:rsidRDefault="006C057C" w:rsidP="00CB6DF7">
            <w:pPr>
              <w:spacing w:line="240" w:lineRule="auto"/>
              <w:jc w:val="center"/>
              <w:rPr>
                <w:rFonts w:cs="Times New Roman"/>
                <w:szCs w:val="24"/>
              </w:rPr>
            </w:pPr>
          </w:p>
        </w:tc>
        <w:tc>
          <w:tcPr>
            <w:tcW w:w="710" w:type="dxa"/>
            <w:vMerge/>
            <w:shd w:val="clear" w:color="auto" w:fill="FFFFFF" w:themeFill="background1"/>
            <w:textDirection w:val="btLr"/>
            <w:vAlign w:val="center"/>
          </w:tcPr>
          <w:p w14:paraId="4258069A" w14:textId="77777777" w:rsidR="006C057C" w:rsidRPr="00301DF7" w:rsidRDefault="006C057C" w:rsidP="00CB6DF7">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460207A1" w14:textId="77777777" w:rsidR="006C057C" w:rsidRPr="00542439" w:rsidRDefault="006C057C" w:rsidP="00CB6DF7">
            <w:pPr>
              <w:pStyle w:val="AralkYok"/>
              <w:jc w:val="center"/>
              <w:rPr>
                <w:rFonts w:ascii="Times New Roman" w:hAnsi="Times New Roman" w:cs="Times New Roman"/>
                <w:b/>
                <w:bCs/>
              </w:rPr>
            </w:pPr>
            <w:r>
              <w:rPr>
                <w:rFonts w:ascii="Times New Roman" w:hAnsi="Times New Roman" w:cs="Times New Roman"/>
                <w:b/>
                <w:bCs/>
              </w:rPr>
              <w:t>Ölçme ve Değerlendirme</w:t>
            </w:r>
          </w:p>
          <w:p w14:paraId="56EB827B" w14:textId="77777777" w:rsidR="006C057C" w:rsidRDefault="006C057C" w:rsidP="00CB6DF7">
            <w:pPr>
              <w:pStyle w:val="AralkYok"/>
              <w:jc w:val="both"/>
              <w:rPr>
                <w:rFonts w:ascii="Times New Roman" w:hAnsi="Times New Roman" w:cs="Times New Roman"/>
                <w:b/>
                <w:iCs/>
              </w:rPr>
            </w:pPr>
            <w:r w:rsidRPr="006243C9">
              <w:rPr>
                <w:rFonts w:ascii="Times New Roman" w:hAnsi="Times New Roman" w:cs="Times New Roman"/>
                <w:b/>
                <w:iCs/>
              </w:rPr>
              <w:t>Ara Sınav +Yıl Sonu Sınavı, Çoktan seçmeli</w:t>
            </w:r>
          </w:p>
          <w:p w14:paraId="23F97E1B" w14:textId="77777777" w:rsidR="006C057C" w:rsidRPr="006243C9" w:rsidRDefault="006C057C" w:rsidP="00CB6DF7">
            <w:pPr>
              <w:pStyle w:val="AralkYok"/>
              <w:jc w:val="both"/>
              <w:rPr>
                <w:rFonts w:ascii="Times New Roman" w:hAnsi="Times New Roman" w:cs="Times New Roman"/>
                <w:b/>
                <w:iCs/>
              </w:rPr>
            </w:pPr>
          </w:p>
          <w:p w14:paraId="356787FC" w14:textId="77777777" w:rsidR="006C057C" w:rsidRDefault="006C057C" w:rsidP="00CB6DF7">
            <w:pPr>
              <w:pStyle w:val="AralkYok"/>
              <w:jc w:val="center"/>
              <w:rPr>
                <w:rFonts w:ascii="Times New Roman" w:hAnsi="Times New Roman" w:cs="Times New Roman"/>
                <w:i/>
              </w:rPr>
            </w:pPr>
            <w:r>
              <w:rPr>
                <w:rFonts w:ascii="Times New Roman" w:hAnsi="Times New Roman" w:cs="Times New Roman"/>
                <w:i/>
              </w:rPr>
              <w:t xml:space="preserve"> Assessment and Evaluation</w:t>
            </w:r>
          </w:p>
          <w:p w14:paraId="5FD88E89" w14:textId="77777777" w:rsidR="006C057C" w:rsidRDefault="006C057C" w:rsidP="00CB6DF7">
            <w:pPr>
              <w:pStyle w:val="AralkYok"/>
              <w:jc w:val="both"/>
              <w:rPr>
                <w:rFonts w:ascii="Times New Roman" w:hAnsi="Times New Roman" w:cs="Times New Roman"/>
                <w:i/>
              </w:rPr>
            </w:pPr>
            <w:r w:rsidRPr="00BC6303">
              <w:rPr>
                <w:rFonts w:ascii="Times New Roman" w:hAnsi="Times New Roman" w:cs="Times New Roman"/>
                <w:i/>
              </w:rPr>
              <w:t>Midterm Exam + Final Exam</w:t>
            </w:r>
            <w:r>
              <w:rPr>
                <w:rFonts w:ascii="Times New Roman" w:hAnsi="Times New Roman" w:cs="Times New Roman"/>
                <w:i/>
              </w:rPr>
              <w:t>, Multiple Choice</w:t>
            </w:r>
          </w:p>
          <w:p w14:paraId="11E0FC42" w14:textId="77777777" w:rsidR="006C057C" w:rsidRPr="00CD5FFF" w:rsidRDefault="006C057C" w:rsidP="00CB6DF7">
            <w:pPr>
              <w:pStyle w:val="AralkYok"/>
              <w:jc w:val="center"/>
              <w:rPr>
                <w:rFonts w:ascii="Times New Roman" w:hAnsi="Times New Roman" w:cs="Times New Roman"/>
                <w:iCs/>
              </w:rPr>
            </w:pPr>
          </w:p>
        </w:tc>
      </w:tr>
      <w:tr w:rsidR="006C057C" w:rsidRPr="008230BE" w14:paraId="72140CCE" w14:textId="77777777" w:rsidTr="00CB6DF7">
        <w:trPr>
          <w:trHeight w:val="271"/>
        </w:trPr>
        <w:tc>
          <w:tcPr>
            <w:tcW w:w="1645" w:type="dxa"/>
            <w:vMerge/>
            <w:shd w:val="clear" w:color="auto" w:fill="FFFFFF" w:themeFill="background1"/>
            <w:vAlign w:val="center"/>
          </w:tcPr>
          <w:p w14:paraId="74B6C794" w14:textId="77777777" w:rsidR="006C057C" w:rsidRPr="002D4C5D" w:rsidRDefault="006C057C" w:rsidP="00CB6DF7">
            <w:pPr>
              <w:spacing w:line="240" w:lineRule="auto"/>
              <w:jc w:val="center"/>
              <w:rPr>
                <w:rFonts w:cs="Times New Roman"/>
                <w:szCs w:val="24"/>
              </w:rPr>
            </w:pPr>
          </w:p>
        </w:tc>
        <w:tc>
          <w:tcPr>
            <w:tcW w:w="3547" w:type="dxa"/>
            <w:vMerge/>
            <w:shd w:val="clear" w:color="auto" w:fill="FFFFFF" w:themeFill="background1"/>
            <w:vAlign w:val="center"/>
          </w:tcPr>
          <w:p w14:paraId="23135E4C" w14:textId="77777777" w:rsidR="006C057C" w:rsidRPr="002D4C5D" w:rsidRDefault="006C057C" w:rsidP="00CB6DF7">
            <w:pPr>
              <w:spacing w:line="240" w:lineRule="auto"/>
              <w:rPr>
                <w:rFonts w:cs="Times New Roman"/>
                <w:szCs w:val="24"/>
              </w:rPr>
            </w:pPr>
          </w:p>
        </w:tc>
        <w:tc>
          <w:tcPr>
            <w:tcW w:w="424" w:type="dxa"/>
            <w:vMerge/>
            <w:shd w:val="clear" w:color="auto" w:fill="FFFFFF" w:themeFill="background1"/>
            <w:vAlign w:val="center"/>
          </w:tcPr>
          <w:p w14:paraId="391541E2" w14:textId="77777777" w:rsidR="006C057C" w:rsidRPr="002D4C5D" w:rsidRDefault="006C057C" w:rsidP="00CB6DF7">
            <w:pPr>
              <w:spacing w:line="240" w:lineRule="auto"/>
              <w:jc w:val="center"/>
              <w:rPr>
                <w:rFonts w:cs="Times New Roman"/>
                <w:szCs w:val="24"/>
              </w:rPr>
            </w:pPr>
          </w:p>
        </w:tc>
        <w:tc>
          <w:tcPr>
            <w:tcW w:w="565" w:type="dxa"/>
            <w:vMerge/>
            <w:shd w:val="clear" w:color="auto" w:fill="FFFFFF" w:themeFill="background1"/>
            <w:vAlign w:val="center"/>
          </w:tcPr>
          <w:p w14:paraId="7F8D3E62" w14:textId="77777777" w:rsidR="006C057C" w:rsidRPr="002D4C5D" w:rsidRDefault="006C057C" w:rsidP="00CB6DF7">
            <w:pPr>
              <w:spacing w:line="240" w:lineRule="auto"/>
              <w:jc w:val="center"/>
              <w:rPr>
                <w:rFonts w:cs="Times New Roman"/>
                <w:szCs w:val="24"/>
              </w:rPr>
            </w:pPr>
          </w:p>
        </w:tc>
        <w:tc>
          <w:tcPr>
            <w:tcW w:w="423" w:type="dxa"/>
            <w:vMerge/>
            <w:shd w:val="clear" w:color="auto" w:fill="FFFFFF" w:themeFill="background1"/>
            <w:vAlign w:val="center"/>
          </w:tcPr>
          <w:p w14:paraId="689F3A26" w14:textId="77777777" w:rsidR="006C057C" w:rsidRPr="002D4C5D" w:rsidRDefault="006C057C" w:rsidP="00CB6DF7">
            <w:pPr>
              <w:spacing w:line="240" w:lineRule="auto"/>
              <w:jc w:val="center"/>
              <w:rPr>
                <w:rFonts w:cs="Times New Roman"/>
                <w:szCs w:val="24"/>
              </w:rPr>
            </w:pPr>
          </w:p>
        </w:tc>
        <w:tc>
          <w:tcPr>
            <w:tcW w:w="423" w:type="dxa"/>
            <w:vMerge/>
            <w:shd w:val="clear" w:color="auto" w:fill="FFFFFF" w:themeFill="background1"/>
            <w:vAlign w:val="center"/>
          </w:tcPr>
          <w:p w14:paraId="3F86AA15" w14:textId="77777777" w:rsidR="006C057C" w:rsidRPr="002D4C5D" w:rsidRDefault="006C057C" w:rsidP="00CB6DF7">
            <w:pPr>
              <w:spacing w:line="240" w:lineRule="auto"/>
              <w:jc w:val="center"/>
              <w:rPr>
                <w:rFonts w:cs="Times New Roman"/>
                <w:szCs w:val="24"/>
              </w:rPr>
            </w:pPr>
          </w:p>
        </w:tc>
        <w:tc>
          <w:tcPr>
            <w:tcW w:w="710" w:type="dxa"/>
            <w:vMerge/>
            <w:shd w:val="clear" w:color="auto" w:fill="FFFFFF" w:themeFill="background1"/>
            <w:textDirection w:val="btLr"/>
            <w:vAlign w:val="center"/>
          </w:tcPr>
          <w:p w14:paraId="2C37BF26" w14:textId="77777777" w:rsidR="006C057C" w:rsidRPr="00301DF7" w:rsidRDefault="006C057C" w:rsidP="00CB6DF7">
            <w:pPr>
              <w:spacing w:line="240" w:lineRule="auto"/>
              <w:ind w:left="113" w:right="113"/>
              <w:jc w:val="center"/>
              <w:rPr>
                <w:rFonts w:cs="Times New Roman"/>
                <w:szCs w:val="24"/>
              </w:rPr>
            </w:pPr>
          </w:p>
        </w:tc>
        <w:tc>
          <w:tcPr>
            <w:tcW w:w="7629" w:type="dxa"/>
            <w:gridSpan w:val="2"/>
            <w:shd w:val="clear" w:color="auto" w:fill="DEEAF6" w:themeFill="accent1" w:themeFillTint="33"/>
          </w:tcPr>
          <w:p w14:paraId="71ACCE46" w14:textId="77777777" w:rsidR="006C057C" w:rsidRPr="00B64EDC" w:rsidRDefault="006C057C" w:rsidP="00CB6DF7">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0D72397C" w14:textId="77777777" w:rsidR="006C057C" w:rsidRPr="00B64EDC" w:rsidRDefault="006C057C" w:rsidP="00CB6DF7">
            <w:pPr>
              <w:pStyle w:val="AralkYok"/>
              <w:jc w:val="center"/>
              <w:rPr>
                <w:rFonts w:ascii="Times New Roman" w:hAnsi="Times New Roman" w:cs="Times New Roman"/>
                <w:b/>
                <w:bCs/>
              </w:rPr>
            </w:pPr>
            <w:r>
              <w:rPr>
                <w:rFonts w:ascii="Times New Roman" w:hAnsi="Times New Roman" w:cs="Times New Roman"/>
                <w:b/>
                <w:bCs/>
              </w:rPr>
              <w:t>TB-5c</w:t>
            </w:r>
          </w:p>
        </w:tc>
      </w:tr>
      <w:tr w:rsidR="006C057C" w:rsidRPr="008230BE" w14:paraId="136C8151" w14:textId="77777777" w:rsidTr="00CB6DF7">
        <w:trPr>
          <w:trHeight w:val="358"/>
        </w:trPr>
        <w:tc>
          <w:tcPr>
            <w:tcW w:w="1645" w:type="dxa"/>
            <w:vMerge/>
            <w:shd w:val="clear" w:color="auto" w:fill="FFFFFF" w:themeFill="background1"/>
            <w:vAlign w:val="center"/>
          </w:tcPr>
          <w:p w14:paraId="063C34F9"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4EC8EAEE" w14:textId="77777777" w:rsidR="006C057C" w:rsidRPr="006340FE" w:rsidRDefault="006C057C" w:rsidP="00CB6DF7">
            <w:pPr>
              <w:spacing w:line="240" w:lineRule="auto"/>
            </w:pPr>
          </w:p>
        </w:tc>
        <w:tc>
          <w:tcPr>
            <w:tcW w:w="424" w:type="dxa"/>
            <w:vMerge/>
            <w:shd w:val="clear" w:color="auto" w:fill="FFFFFF" w:themeFill="background1"/>
            <w:vAlign w:val="center"/>
          </w:tcPr>
          <w:p w14:paraId="0CE98854"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761FA626"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37360361"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2E2C7895"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7B1AA585"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484CE4C3" w14:textId="77777777" w:rsidR="006C057C" w:rsidRDefault="006C057C" w:rsidP="00CB6DF7">
            <w:pPr>
              <w:jc w:val="center"/>
              <w:rPr>
                <w:b/>
                <w:bCs/>
                <w:iCs/>
              </w:rPr>
            </w:pPr>
            <w:r w:rsidRPr="00301DF7">
              <w:rPr>
                <w:b/>
                <w:bCs/>
                <w:iCs/>
              </w:rPr>
              <w:t>Konular</w:t>
            </w:r>
          </w:p>
          <w:p w14:paraId="48F0FA03" w14:textId="77777777" w:rsidR="006C057C" w:rsidRPr="00542439" w:rsidRDefault="006C057C" w:rsidP="00CB6DF7">
            <w:pPr>
              <w:jc w:val="center"/>
              <w:rPr>
                <w:i/>
              </w:rPr>
            </w:pPr>
            <w:r w:rsidRPr="00542439">
              <w:rPr>
                <w:i/>
              </w:rPr>
              <w:t>Subject</w:t>
            </w:r>
            <w:r>
              <w:rPr>
                <w:i/>
              </w:rPr>
              <w:t>s</w:t>
            </w:r>
          </w:p>
        </w:tc>
        <w:tc>
          <w:tcPr>
            <w:tcW w:w="3781" w:type="dxa"/>
            <w:shd w:val="clear" w:color="auto" w:fill="FFFFFF" w:themeFill="background1"/>
          </w:tcPr>
          <w:p w14:paraId="5FB41184" w14:textId="77777777" w:rsidR="006C057C" w:rsidRDefault="006C057C" w:rsidP="00CB6DF7">
            <w:pPr>
              <w:jc w:val="center"/>
              <w:rPr>
                <w:b/>
                <w:bCs/>
                <w:iCs/>
              </w:rPr>
            </w:pPr>
            <w:r>
              <w:rPr>
                <w:b/>
                <w:bCs/>
                <w:iCs/>
              </w:rPr>
              <w:t>Öğrenme Çıktısı</w:t>
            </w:r>
          </w:p>
          <w:p w14:paraId="1A10D949" w14:textId="77777777" w:rsidR="006C057C" w:rsidRPr="005927C1" w:rsidRDefault="006C057C" w:rsidP="00CB6DF7">
            <w:pPr>
              <w:jc w:val="center"/>
              <w:rPr>
                <w:i/>
              </w:rPr>
            </w:pPr>
            <w:r>
              <w:rPr>
                <w:i/>
              </w:rPr>
              <w:t>Learning Outcome</w:t>
            </w:r>
          </w:p>
        </w:tc>
      </w:tr>
      <w:tr w:rsidR="006C057C" w:rsidRPr="008230BE" w14:paraId="2534BD99" w14:textId="77777777" w:rsidTr="00CB6DF7">
        <w:trPr>
          <w:trHeight w:val="164"/>
        </w:trPr>
        <w:tc>
          <w:tcPr>
            <w:tcW w:w="1645" w:type="dxa"/>
            <w:vMerge/>
            <w:shd w:val="clear" w:color="auto" w:fill="FFFFFF" w:themeFill="background1"/>
            <w:vAlign w:val="center"/>
          </w:tcPr>
          <w:p w14:paraId="44A9B1F4"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3D1CB9F4" w14:textId="77777777" w:rsidR="006C057C" w:rsidRPr="006340FE" w:rsidRDefault="006C057C" w:rsidP="00CB6DF7">
            <w:pPr>
              <w:spacing w:line="240" w:lineRule="auto"/>
            </w:pPr>
          </w:p>
        </w:tc>
        <w:tc>
          <w:tcPr>
            <w:tcW w:w="424" w:type="dxa"/>
            <w:vMerge/>
            <w:shd w:val="clear" w:color="auto" w:fill="FFFFFF" w:themeFill="background1"/>
            <w:vAlign w:val="center"/>
          </w:tcPr>
          <w:p w14:paraId="12169717"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07AF11D8"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624C3FB1"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22345A4B"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4D78C5CA"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2D48A85B" w14:textId="77777777" w:rsidR="006C057C" w:rsidRPr="006243C9" w:rsidRDefault="006C057C" w:rsidP="00CB6DF7">
            <w:pPr>
              <w:rPr>
                <w:b/>
                <w:iCs/>
              </w:rPr>
            </w:pPr>
            <w:r w:rsidRPr="006243C9">
              <w:rPr>
                <w:b/>
                <w:iCs/>
              </w:rPr>
              <w:t>1-Fütüvvet kavramı ve Ahilik</w:t>
            </w:r>
          </w:p>
          <w:p w14:paraId="576F79F5" w14:textId="77777777" w:rsidR="006C057C" w:rsidRPr="006243C9" w:rsidRDefault="006C057C" w:rsidP="00CB6DF7">
            <w:pPr>
              <w:rPr>
                <w:iCs/>
              </w:rPr>
            </w:pPr>
          </w:p>
          <w:p w14:paraId="6AA6901B" w14:textId="77777777" w:rsidR="006C057C" w:rsidRPr="006243C9" w:rsidRDefault="006C057C" w:rsidP="00CB6DF7">
            <w:pPr>
              <w:rPr>
                <w:rFonts w:cs="Times New Roman"/>
                <w:i/>
                <w:lang w:val="en"/>
              </w:rPr>
            </w:pPr>
            <w:r>
              <w:rPr>
                <w:rFonts w:cs="Times New Roman"/>
                <w:i/>
                <w:lang w:val="en"/>
              </w:rPr>
              <w:t>1-</w:t>
            </w:r>
            <w:r w:rsidRPr="006243C9">
              <w:rPr>
                <w:rFonts w:cs="Times New Roman"/>
                <w:i/>
                <w:lang w:val="en"/>
              </w:rPr>
              <w:t>The concept of Futuvvet and Ahilik</w:t>
            </w:r>
          </w:p>
        </w:tc>
        <w:tc>
          <w:tcPr>
            <w:tcW w:w="3781" w:type="dxa"/>
            <w:shd w:val="clear" w:color="auto" w:fill="FFFFFF" w:themeFill="background1"/>
          </w:tcPr>
          <w:p w14:paraId="12F34F6D" w14:textId="77777777" w:rsidR="006C057C" w:rsidRDefault="006C057C" w:rsidP="00CB6DF7">
            <w:pPr>
              <w:ind w:left="23"/>
              <w:rPr>
                <w:rFonts w:cs="Times New Roman"/>
                <w:i/>
                <w:sz w:val="22"/>
                <w:lang w:val="en"/>
              </w:rPr>
            </w:pPr>
            <w:r w:rsidRPr="006243C9">
              <w:rPr>
                <w:b/>
                <w:iCs/>
              </w:rPr>
              <w:t>Fütüvvet ve Ahilik ilişkisini açıklar.</w:t>
            </w:r>
            <w:r w:rsidRPr="00C8113C">
              <w:rPr>
                <w:rFonts w:cs="Times New Roman"/>
                <w:i/>
                <w:sz w:val="22"/>
                <w:lang w:val="en"/>
              </w:rPr>
              <w:t xml:space="preserve"> </w:t>
            </w:r>
          </w:p>
          <w:p w14:paraId="1B3AC67E" w14:textId="77777777" w:rsidR="006C057C" w:rsidRDefault="006C057C" w:rsidP="00CB6DF7">
            <w:pPr>
              <w:rPr>
                <w:rFonts w:cs="Times New Roman"/>
                <w:i/>
                <w:sz w:val="22"/>
                <w:lang w:val="en"/>
              </w:rPr>
            </w:pPr>
          </w:p>
          <w:p w14:paraId="38DD8499" w14:textId="77777777" w:rsidR="006C057C" w:rsidRPr="00BC6303" w:rsidRDefault="006C057C" w:rsidP="00CB6DF7">
            <w:pPr>
              <w:rPr>
                <w:iCs/>
              </w:rPr>
            </w:pPr>
            <w:r w:rsidRPr="00C8113C">
              <w:rPr>
                <w:rFonts w:cs="Times New Roman"/>
                <w:i/>
                <w:sz w:val="22"/>
                <w:lang w:val="en"/>
              </w:rPr>
              <w:lastRenderedPageBreak/>
              <w:t>Explains the relationship between Futuvvet and Ahilik.</w:t>
            </w:r>
          </w:p>
        </w:tc>
      </w:tr>
      <w:tr w:rsidR="006C057C" w:rsidRPr="008230BE" w14:paraId="6EB98D1A" w14:textId="77777777" w:rsidTr="00CB6DF7">
        <w:trPr>
          <w:trHeight w:val="164"/>
        </w:trPr>
        <w:tc>
          <w:tcPr>
            <w:tcW w:w="1645" w:type="dxa"/>
            <w:vMerge/>
            <w:shd w:val="clear" w:color="auto" w:fill="FFFFFF" w:themeFill="background1"/>
            <w:vAlign w:val="center"/>
          </w:tcPr>
          <w:p w14:paraId="735A4C27"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6A286F7F" w14:textId="77777777" w:rsidR="006C057C" w:rsidRPr="006340FE" w:rsidRDefault="006C057C" w:rsidP="00CB6DF7">
            <w:pPr>
              <w:spacing w:line="240" w:lineRule="auto"/>
            </w:pPr>
          </w:p>
        </w:tc>
        <w:tc>
          <w:tcPr>
            <w:tcW w:w="424" w:type="dxa"/>
            <w:vMerge/>
            <w:shd w:val="clear" w:color="auto" w:fill="FFFFFF" w:themeFill="background1"/>
            <w:vAlign w:val="center"/>
          </w:tcPr>
          <w:p w14:paraId="2C4A5ABE"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3B87EB50"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685B300E"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0D4F7AAE"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3D2226C6"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6236514B" w14:textId="77777777" w:rsidR="006C057C" w:rsidRPr="006243C9" w:rsidRDefault="006C057C" w:rsidP="00CB6DF7">
            <w:pPr>
              <w:rPr>
                <w:b/>
                <w:iCs/>
                <w:lang w:val="en"/>
              </w:rPr>
            </w:pPr>
            <w:r w:rsidRPr="006243C9">
              <w:rPr>
                <w:b/>
                <w:iCs/>
              </w:rPr>
              <w:t>2-Ahiliğin Kaynakları</w:t>
            </w:r>
          </w:p>
          <w:p w14:paraId="58D9A281" w14:textId="77777777" w:rsidR="006C057C" w:rsidRPr="006243C9" w:rsidRDefault="006C057C" w:rsidP="00CB6DF7">
            <w:pPr>
              <w:rPr>
                <w:iCs/>
              </w:rPr>
            </w:pPr>
          </w:p>
          <w:p w14:paraId="303C1D29" w14:textId="77777777" w:rsidR="006C057C" w:rsidRPr="006243C9" w:rsidRDefault="006C057C" w:rsidP="00CB6DF7">
            <w:pPr>
              <w:rPr>
                <w:rFonts w:cs="Times New Roman"/>
                <w:i/>
              </w:rPr>
            </w:pPr>
            <w:r>
              <w:rPr>
                <w:rFonts w:cs="Times New Roman"/>
                <w:i/>
                <w:lang w:val="en"/>
              </w:rPr>
              <w:t>2-</w:t>
            </w:r>
            <w:r w:rsidRPr="006243C9">
              <w:rPr>
                <w:rFonts w:cs="Times New Roman"/>
                <w:i/>
                <w:lang w:val="en"/>
              </w:rPr>
              <w:t>The sources of Ahilik</w:t>
            </w:r>
          </w:p>
        </w:tc>
        <w:tc>
          <w:tcPr>
            <w:tcW w:w="3781" w:type="dxa"/>
            <w:shd w:val="clear" w:color="auto" w:fill="FFFFFF" w:themeFill="background1"/>
          </w:tcPr>
          <w:p w14:paraId="0D376FC3" w14:textId="77777777" w:rsidR="006C057C" w:rsidRPr="006243C9" w:rsidRDefault="006C057C" w:rsidP="00CB6DF7">
            <w:pPr>
              <w:rPr>
                <w:b/>
                <w:iCs/>
              </w:rPr>
            </w:pPr>
            <w:r w:rsidRPr="006243C9">
              <w:rPr>
                <w:b/>
                <w:iCs/>
              </w:rPr>
              <w:t>Ahiliğin temel kaynakları olan fütüvvetnameler, şecerenameler, icazetnameler yanında diğer tarihi kaynakları sınıflandırır.</w:t>
            </w:r>
          </w:p>
          <w:p w14:paraId="22C7325B" w14:textId="77777777" w:rsidR="006C057C" w:rsidRDefault="006C057C" w:rsidP="00CB6DF7">
            <w:pPr>
              <w:rPr>
                <w:rFonts w:cs="Times New Roman"/>
                <w:i/>
                <w:lang w:val="en"/>
              </w:rPr>
            </w:pPr>
          </w:p>
          <w:p w14:paraId="4EE38E78" w14:textId="77777777" w:rsidR="006C057C" w:rsidRPr="00C8113C" w:rsidRDefault="006C057C" w:rsidP="00CB6DF7">
            <w:pPr>
              <w:rPr>
                <w:rFonts w:cs="Times New Roman"/>
                <w:i/>
                <w:lang w:val="en-GB"/>
              </w:rPr>
            </w:pPr>
            <w:r w:rsidRPr="00C8113C">
              <w:rPr>
                <w:rFonts w:cs="Times New Roman"/>
                <w:i/>
                <w:lang w:val="en"/>
              </w:rPr>
              <w:t>Classifies the Futuvvetnames, genealogies, and diplomas, which are the basic sources of Ahilik, as well as other historical sources.</w:t>
            </w:r>
          </w:p>
          <w:p w14:paraId="0ADD8164" w14:textId="77777777" w:rsidR="006C057C" w:rsidRPr="00C8113C" w:rsidRDefault="006C057C" w:rsidP="00CB6DF7">
            <w:pPr>
              <w:pStyle w:val="ListeParagraf"/>
              <w:ind w:left="241"/>
              <w:jc w:val="both"/>
              <w:rPr>
                <w:rFonts w:ascii="Times New Roman" w:hAnsi="Times New Roman"/>
                <w:iCs/>
                <w:lang w:val="en-GB"/>
              </w:rPr>
            </w:pPr>
          </w:p>
        </w:tc>
      </w:tr>
      <w:tr w:rsidR="006C057C" w:rsidRPr="008230BE" w14:paraId="73856CAE" w14:textId="77777777" w:rsidTr="00CB6DF7">
        <w:trPr>
          <w:trHeight w:val="164"/>
        </w:trPr>
        <w:tc>
          <w:tcPr>
            <w:tcW w:w="1645" w:type="dxa"/>
            <w:vMerge/>
            <w:shd w:val="clear" w:color="auto" w:fill="FFFFFF" w:themeFill="background1"/>
            <w:vAlign w:val="center"/>
          </w:tcPr>
          <w:p w14:paraId="5F670BFD"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0F43D855" w14:textId="77777777" w:rsidR="006C057C" w:rsidRPr="006340FE" w:rsidRDefault="006C057C" w:rsidP="00CB6DF7">
            <w:pPr>
              <w:spacing w:line="240" w:lineRule="auto"/>
            </w:pPr>
          </w:p>
        </w:tc>
        <w:tc>
          <w:tcPr>
            <w:tcW w:w="424" w:type="dxa"/>
            <w:vMerge/>
            <w:shd w:val="clear" w:color="auto" w:fill="FFFFFF" w:themeFill="background1"/>
            <w:vAlign w:val="center"/>
          </w:tcPr>
          <w:p w14:paraId="38CEEC2D"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75475622"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4CC043BF"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06F3D7B9"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53A785CF"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5CC5397A" w14:textId="77777777" w:rsidR="006C057C" w:rsidRPr="006243C9" w:rsidRDefault="006C057C" w:rsidP="00CB6DF7">
            <w:pPr>
              <w:rPr>
                <w:b/>
                <w:iCs/>
              </w:rPr>
            </w:pPr>
            <w:r w:rsidRPr="006243C9">
              <w:rPr>
                <w:b/>
                <w:iCs/>
              </w:rPr>
              <w:t>3-Anadolu’da Ahiliğin ortaya çıkışı</w:t>
            </w:r>
            <w:r w:rsidRPr="006243C9">
              <w:rPr>
                <w:b/>
                <w:iCs/>
                <w:lang w:val="en"/>
              </w:rPr>
              <w:t xml:space="preserve"> </w:t>
            </w:r>
          </w:p>
          <w:p w14:paraId="153AF103" w14:textId="77777777" w:rsidR="006C057C" w:rsidRDefault="006C057C" w:rsidP="00CB6DF7">
            <w:pPr>
              <w:pStyle w:val="ListeParagraf"/>
              <w:spacing w:after="0"/>
              <w:ind w:left="241"/>
              <w:jc w:val="both"/>
              <w:rPr>
                <w:rFonts w:ascii="Times New Roman" w:hAnsi="Times New Roman" w:cs="Times New Roman"/>
                <w:i/>
                <w:lang w:val="en"/>
              </w:rPr>
            </w:pPr>
          </w:p>
          <w:p w14:paraId="113CC4F4" w14:textId="77777777" w:rsidR="006C057C" w:rsidRPr="006243C9" w:rsidRDefault="006C057C" w:rsidP="00CB6DF7">
            <w:pPr>
              <w:rPr>
                <w:rFonts w:cs="Times New Roman"/>
                <w:i/>
              </w:rPr>
            </w:pPr>
            <w:r>
              <w:rPr>
                <w:rFonts w:cs="Times New Roman"/>
                <w:i/>
                <w:lang w:val="en"/>
              </w:rPr>
              <w:t>3-</w:t>
            </w:r>
            <w:r w:rsidRPr="006243C9">
              <w:rPr>
                <w:rFonts w:cs="Times New Roman"/>
                <w:i/>
                <w:lang w:val="en"/>
              </w:rPr>
              <w:t>The emergence of Ahilik in Anatolia</w:t>
            </w:r>
          </w:p>
        </w:tc>
        <w:tc>
          <w:tcPr>
            <w:tcW w:w="3781" w:type="dxa"/>
            <w:shd w:val="clear" w:color="auto" w:fill="FFFFFF" w:themeFill="background1"/>
          </w:tcPr>
          <w:p w14:paraId="635C7558" w14:textId="77777777" w:rsidR="006C057C" w:rsidRPr="006243C9" w:rsidRDefault="006C057C" w:rsidP="00CB6DF7">
            <w:pPr>
              <w:rPr>
                <w:b/>
                <w:iCs/>
              </w:rPr>
            </w:pPr>
            <w:r w:rsidRPr="006243C9">
              <w:rPr>
                <w:b/>
                <w:iCs/>
              </w:rPr>
              <w:t>Ahiliğin ortaya çıkış sürecindeki siyasi, so</w:t>
            </w:r>
            <w:r>
              <w:rPr>
                <w:b/>
                <w:iCs/>
              </w:rPr>
              <w:t>s</w:t>
            </w:r>
            <w:r w:rsidRPr="006243C9">
              <w:rPr>
                <w:b/>
                <w:iCs/>
              </w:rPr>
              <w:t>yal, ekonomik ve kültürel dinamikleri açıklar.</w:t>
            </w:r>
          </w:p>
          <w:p w14:paraId="6D0E8D5A" w14:textId="77777777" w:rsidR="006C057C" w:rsidRDefault="006C057C" w:rsidP="00CB6DF7">
            <w:pPr>
              <w:rPr>
                <w:rFonts w:cs="Times New Roman"/>
                <w:i/>
                <w:lang w:val="en"/>
              </w:rPr>
            </w:pPr>
          </w:p>
          <w:p w14:paraId="6251B479" w14:textId="77777777" w:rsidR="006C057C" w:rsidRPr="006243C9" w:rsidRDefault="006C057C" w:rsidP="00CB6DF7">
            <w:pPr>
              <w:rPr>
                <w:iCs/>
                <w:lang w:val="en-GB"/>
              </w:rPr>
            </w:pPr>
            <w:r w:rsidRPr="006243C9">
              <w:rPr>
                <w:rFonts w:cs="Times New Roman"/>
                <w:i/>
                <w:lang w:val="en"/>
              </w:rPr>
              <w:t xml:space="preserve">Explains the political, social, economic and cultural dynamics in the emergence of Ahilik. </w:t>
            </w:r>
          </w:p>
        </w:tc>
      </w:tr>
      <w:tr w:rsidR="006C057C" w:rsidRPr="008230BE" w14:paraId="4EFEC619" w14:textId="77777777" w:rsidTr="00CB6DF7">
        <w:trPr>
          <w:trHeight w:val="164"/>
        </w:trPr>
        <w:tc>
          <w:tcPr>
            <w:tcW w:w="1645" w:type="dxa"/>
            <w:vMerge/>
            <w:shd w:val="clear" w:color="auto" w:fill="FFFFFF" w:themeFill="background1"/>
            <w:vAlign w:val="center"/>
          </w:tcPr>
          <w:p w14:paraId="60A75089"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0DC98565" w14:textId="77777777" w:rsidR="006C057C" w:rsidRPr="006340FE" w:rsidRDefault="006C057C" w:rsidP="00CB6DF7">
            <w:pPr>
              <w:spacing w:line="240" w:lineRule="auto"/>
            </w:pPr>
          </w:p>
        </w:tc>
        <w:tc>
          <w:tcPr>
            <w:tcW w:w="424" w:type="dxa"/>
            <w:vMerge/>
            <w:shd w:val="clear" w:color="auto" w:fill="FFFFFF" w:themeFill="background1"/>
            <w:vAlign w:val="center"/>
          </w:tcPr>
          <w:p w14:paraId="070F1D35"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69E01F7E"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5625092D"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65DDEC78"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0DC5B1BB"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74400941" w14:textId="77777777" w:rsidR="006C057C" w:rsidRPr="006243C9" w:rsidRDefault="006C057C" w:rsidP="00CB6DF7">
            <w:pPr>
              <w:rPr>
                <w:b/>
                <w:iCs/>
              </w:rPr>
            </w:pPr>
            <w:r w:rsidRPr="006243C9">
              <w:rPr>
                <w:b/>
                <w:iCs/>
              </w:rPr>
              <w:t>4-Ahi Evran’ın hayatı ve eserleri</w:t>
            </w:r>
          </w:p>
          <w:p w14:paraId="57AFF6E7" w14:textId="77777777" w:rsidR="006C057C" w:rsidRDefault="006C057C" w:rsidP="00CB6DF7">
            <w:pPr>
              <w:rPr>
                <w:rFonts w:cs="Times New Roman"/>
                <w:i/>
                <w:lang w:val="en"/>
              </w:rPr>
            </w:pPr>
          </w:p>
          <w:p w14:paraId="149FD22A" w14:textId="77777777" w:rsidR="006C057C" w:rsidRPr="006243C9" w:rsidRDefault="006C057C" w:rsidP="00CB6DF7">
            <w:pPr>
              <w:rPr>
                <w:rFonts w:cs="Times New Roman"/>
                <w:i/>
              </w:rPr>
            </w:pPr>
            <w:r>
              <w:rPr>
                <w:rFonts w:cs="Times New Roman"/>
                <w:i/>
                <w:lang w:val="en"/>
              </w:rPr>
              <w:t>4-</w:t>
            </w:r>
            <w:r w:rsidRPr="006243C9">
              <w:rPr>
                <w:rFonts w:cs="Times New Roman"/>
                <w:i/>
                <w:lang w:val="en"/>
              </w:rPr>
              <w:t>The life and works of Ahi Evran</w:t>
            </w:r>
          </w:p>
        </w:tc>
        <w:tc>
          <w:tcPr>
            <w:tcW w:w="3781" w:type="dxa"/>
            <w:shd w:val="clear" w:color="auto" w:fill="FFFFFF" w:themeFill="background1"/>
          </w:tcPr>
          <w:p w14:paraId="524E4B5B" w14:textId="77777777" w:rsidR="006C057C" w:rsidRPr="006243C9" w:rsidRDefault="006C057C" w:rsidP="00CB6DF7">
            <w:pPr>
              <w:rPr>
                <w:b/>
                <w:iCs/>
              </w:rPr>
            </w:pPr>
            <w:r w:rsidRPr="006243C9">
              <w:rPr>
                <w:b/>
                <w:iCs/>
              </w:rPr>
              <w:t>Ahi Evran’ın tarihi şahsiyeti ile menkıbevî şahsiyetini karşılaştırır.</w:t>
            </w:r>
          </w:p>
          <w:p w14:paraId="20ADC172" w14:textId="77777777" w:rsidR="006C057C" w:rsidRPr="006243C9" w:rsidRDefault="006C057C" w:rsidP="00CB6DF7">
            <w:pPr>
              <w:rPr>
                <w:iCs/>
              </w:rPr>
            </w:pPr>
          </w:p>
          <w:p w14:paraId="44E2EEA8" w14:textId="77777777" w:rsidR="006C057C" w:rsidRPr="00C8113C" w:rsidRDefault="006C057C" w:rsidP="00CB6DF7">
            <w:pPr>
              <w:rPr>
                <w:i/>
                <w:iCs/>
                <w:lang w:val="en-GB"/>
              </w:rPr>
            </w:pPr>
            <w:r w:rsidRPr="00C8113C">
              <w:rPr>
                <w:i/>
                <w:iCs/>
                <w:lang w:val="en"/>
              </w:rPr>
              <w:t>Compares the historical figure of Ahi Evran with his legendary figure.</w:t>
            </w:r>
          </w:p>
          <w:p w14:paraId="50EA7E5E" w14:textId="77777777" w:rsidR="006C057C" w:rsidRPr="00C8113C" w:rsidRDefault="006C057C" w:rsidP="00CB6DF7">
            <w:pPr>
              <w:pStyle w:val="ListeParagraf"/>
              <w:ind w:left="241"/>
              <w:jc w:val="both"/>
              <w:rPr>
                <w:rFonts w:ascii="Times New Roman" w:hAnsi="Times New Roman"/>
                <w:iCs/>
                <w:lang w:val="en-GB"/>
              </w:rPr>
            </w:pPr>
          </w:p>
        </w:tc>
      </w:tr>
      <w:tr w:rsidR="006C057C" w:rsidRPr="008230BE" w14:paraId="37D87346" w14:textId="77777777" w:rsidTr="00CB6DF7">
        <w:trPr>
          <w:trHeight w:val="164"/>
        </w:trPr>
        <w:tc>
          <w:tcPr>
            <w:tcW w:w="1645" w:type="dxa"/>
            <w:vMerge/>
            <w:shd w:val="clear" w:color="auto" w:fill="FFFFFF" w:themeFill="background1"/>
            <w:vAlign w:val="center"/>
          </w:tcPr>
          <w:p w14:paraId="1F0280C7"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3E132803" w14:textId="77777777" w:rsidR="006C057C" w:rsidRPr="006340FE" w:rsidRDefault="006C057C" w:rsidP="00CB6DF7">
            <w:pPr>
              <w:spacing w:line="240" w:lineRule="auto"/>
            </w:pPr>
          </w:p>
        </w:tc>
        <w:tc>
          <w:tcPr>
            <w:tcW w:w="424" w:type="dxa"/>
            <w:vMerge/>
            <w:shd w:val="clear" w:color="auto" w:fill="FFFFFF" w:themeFill="background1"/>
            <w:vAlign w:val="center"/>
          </w:tcPr>
          <w:p w14:paraId="7FF2CD22"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20B48D96"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49A86D43"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5D747EE7"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59353C68"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6A5B4F79" w14:textId="77777777" w:rsidR="006C057C" w:rsidRPr="006243C9" w:rsidRDefault="006C057C" w:rsidP="00CB6DF7">
            <w:pPr>
              <w:rPr>
                <w:b/>
                <w:iCs/>
              </w:rPr>
            </w:pPr>
            <w:r w:rsidRPr="006243C9">
              <w:rPr>
                <w:b/>
                <w:iCs/>
              </w:rPr>
              <w:t>5-Türkiye Selçukluları döneminde ve Osmanlı İmparatorluğu’nun kuruluşunda Ahilik</w:t>
            </w:r>
          </w:p>
          <w:p w14:paraId="4C04D229" w14:textId="77777777" w:rsidR="006C057C" w:rsidRDefault="006C057C" w:rsidP="00CB6DF7">
            <w:pPr>
              <w:rPr>
                <w:rFonts w:cs="Times New Roman"/>
                <w:i/>
                <w:lang w:val="en"/>
              </w:rPr>
            </w:pPr>
          </w:p>
          <w:p w14:paraId="6FFF5CBD" w14:textId="77777777" w:rsidR="006C057C" w:rsidRPr="006243C9" w:rsidRDefault="006C057C" w:rsidP="00CB6DF7">
            <w:pPr>
              <w:rPr>
                <w:rFonts w:cs="Times New Roman"/>
                <w:i/>
                <w:lang w:val="en"/>
              </w:rPr>
            </w:pPr>
            <w:r>
              <w:rPr>
                <w:rFonts w:cs="Times New Roman"/>
                <w:i/>
                <w:lang w:val="en"/>
              </w:rPr>
              <w:t>5-</w:t>
            </w:r>
            <w:r w:rsidRPr="006243C9">
              <w:rPr>
                <w:rFonts w:cs="Times New Roman"/>
                <w:i/>
                <w:lang w:val="en"/>
              </w:rPr>
              <w:t>Ahilik in the period of the Seljuks of Türkiye and the foundation of the Ottoman Empire</w:t>
            </w:r>
          </w:p>
          <w:p w14:paraId="3295A371" w14:textId="77777777" w:rsidR="006C057C" w:rsidRPr="00BC6303" w:rsidRDefault="006C057C" w:rsidP="00CB6DF7">
            <w:pPr>
              <w:pStyle w:val="ListeParagraf"/>
              <w:ind w:left="241"/>
              <w:jc w:val="both"/>
              <w:rPr>
                <w:rFonts w:ascii="Times New Roman" w:hAnsi="Times New Roman"/>
                <w:iCs/>
              </w:rPr>
            </w:pPr>
          </w:p>
        </w:tc>
        <w:tc>
          <w:tcPr>
            <w:tcW w:w="3781" w:type="dxa"/>
            <w:shd w:val="clear" w:color="auto" w:fill="FFFFFF" w:themeFill="background1"/>
          </w:tcPr>
          <w:p w14:paraId="31ABE55E" w14:textId="77777777" w:rsidR="006C057C" w:rsidRPr="006243C9" w:rsidRDefault="006C057C" w:rsidP="00CB6DF7">
            <w:pPr>
              <w:rPr>
                <w:b/>
                <w:iCs/>
              </w:rPr>
            </w:pPr>
            <w:r w:rsidRPr="006243C9">
              <w:rPr>
                <w:b/>
                <w:iCs/>
              </w:rPr>
              <w:t>Türkiye Selçukluları dönemi ile Osmanlı İmparatorluğu’nun kuruluş sürecinde Ahilik ve ahilerin fonksiyonunu açıklar.</w:t>
            </w:r>
          </w:p>
          <w:p w14:paraId="2A8B0D48" w14:textId="77777777" w:rsidR="006C057C" w:rsidRPr="006243C9" w:rsidRDefault="006C057C" w:rsidP="00CB6DF7">
            <w:pPr>
              <w:rPr>
                <w:iCs/>
              </w:rPr>
            </w:pPr>
          </w:p>
          <w:p w14:paraId="33895D99" w14:textId="77777777" w:rsidR="006C057C" w:rsidRPr="006243C9" w:rsidRDefault="006C057C" w:rsidP="00CB6DF7">
            <w:pPr>
              <w:rPr>
                <w:rFonts w:cs="Times New Roman"/>
                <w:i/>
                <w:lang w:val="en"/>
              </w:rPr>
            </w:pPr>
            <w:r w:rsidRPr="006243C9">
              <w:rPr>
                <w:rFonts w:cs="Times New Roman"/>
                <w:i/>
                <w:lang w:val="en"/>
              </w:rPr>
              <w:t>Explains the function of Ahilik and Ahi during the Seljuk period of Türkiye and the establishment of the Ottoman Empire.</w:t>
            </w:r>
          </w:p>
        </w:tc>
      </w:tr>
      <w:tr w:rsidR="006C057C" w:rsidRPr="008230BE" w14:paraId="5AFAD4E5" w14:textId="77777777" w:rsidTr="00CB6DF7">
        <w:trPr>
          <w:trHeight w:val="164"/>
        </w:trPr>
        <w:tc>
          <w:tcPr>
            <w:tcW w:w="1645" w:type="dxa"/>
            <w:vMerge/>
            <w:shd w:val="clear" w:color="auto" w:fill="FFFFFF" w:themeFill="background1"/>
            <w:vAlign w:val="center"/>
          </w:tcPr>
          <w:p w14:paraId="05CB2338"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5D12C634" w14:textId="77777777" w:rsidR="006C057C" w:rsidRPr="006340FE" w:rsidRDefault="006C057C" w:rsidP="00CB6DF7">
            <w:pPr>
              <w:spacing w:line="240" w:lineRule="auto"/>
            </w:pPr>
          </w:p>
        </w:tc>
        <w:tc>
          <w:tcPr>
            <w:tcW w:w="424" w:type="dxa"/>
            <w:vMerge/>
            <w:shd w:val="clear" w:color="auto" w:fill="FFFFFF" w:themeFill="background1"/>
            <w:vAlign w:val="center"/>
          </w:tcPr>
          <w:p w14:paraId="344A8ED6"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2B566855"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2CED4E63"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26E4E6B6"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3673972E"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0B7B88FF" w14:textId="77777777" w:rsidR="006C057C" w:rsidRPr="006243C9" w:rsidRDefault="006C057C" w:rsidP="00CB6DF7">
            <w:pPr>
              <w:rPr>
                <w:b/>
                <w:iCs/>
              </w:rPr>
            </w:pPr>
            <w:r w:rsidRPr="006243C9">
              <w:rPr>
                <w:b/>
                <w:iCs/>
              </w:rPr>
              <w:t>6-Osmanlı İmparatorluğu’nda Ahilik</w:t>
            </w:r>
          </w:p>
          <w:p w14:paraId="1D43447A" w14:textId="77777777" w:rsidR="006C057C" w:rsidRDefault="006C057C" w:rsidP="00CB6DF7">
            <w:pPr>
              <w:pStyle w:val="ListeParagraf"/>
              <w:spacing w:after="0"/>
              <w:ind w:left="241"/>
              <w:jc w:val="both"/>
              <w:rPr>
                <w:rFonts w:ascii="Times New Roman" w:hAnsi="Times New Roman"/>
                <w:i/>
              </w:rPr>
            </w:pPr>
          </w:p>
          <w:p w14:paraId="38A6CBBF" w14:textId="77777777" w:rsidR="006C057C" w:rsidRPr="006243C9" w:rsidRDefault="006C057C" w:rsidP="00CB6DF7">
            <w:pPr>
              <w:rPr>
                <w:i/>
              </w:rPr>
            </w:pPr>
            <w:r>
              <w:rPr>
                <w:i/>
              </w:rPr>
              <w:t>6-</w:t>
            </w:r>
            <w:r w:rsidRPr="006243C9">
              <w:rPr>
                <w:i/>
              </w:rPr>
              <w:t>Ahilik in the Ottoman Empire</w:t>
            </w:r>
          </w:p>
        </w:tc>
        <w:tc>
          <w:tcPr>
            <w:tcW w:w="3781" w:type="dxa"/>
            <w:shd w:val="clear" w:color="auto" w:fill="FFFFFF" w:themeFill="background1"/>
          </w:tcPr>
          <w:p w14:paraId="71E3268A" w14:textId="77777777" w:rsidR="006C057C" w:rsidRPr="006243C9" w:rsidRDefault="006C057C" w:rsidP="00CB6DF7">
            <w:pPr>
              <w:rPr>
                <w:rFonts w:cs="Times New Roman"/>
                <w:b/>
                <w:i/>
              </w:rPr>
            </w:pPr>
            <w:r w:rsidRPr="006243C9">
              <w:rPr>
                <w:b/>
                <w:iCs/>
              </w:rPr>
              <w:t>Osmanlı İmparatorluğu döneminde Ahiliğin dönüşümü yorumlayarak Gedik ve Lonca uygulamalarını açıklar.</w:t>
            </w:r>
          </w:p>
          <w:p w14:paraId="324A7944" w14:textId="77777777" w:rsidR="006C057C" w:rsidRDefault="006C057C" w:rsidP="00CB6DF7">
            <w:pPr>
              <w:rPr>
                <w:rFonts w:cs="Times New Roman"/>
                <w:i/>
                <w:lang w:val="en"/>
              </w:rPr>
            </w:pPr>
          </w:p>
          <w:p w14:paraId="6E1AE65D" w14:textId="77777777" w:rsidR="006C057C" w:rsidRPr="006243C9" w:rsidRDefault="006C057C" w:rsidP="00CB6DF7">
            <w:pPr>
              <w:rPr>
                <w:rFonts w:cs="Times New Roman"/>
                <w:i/>
                <w:lang w:val="en-GB"/>
              </w:rPr>
            </w:pPr>
            <w:r w:rsidRPr="006243C9">
              <w:rPr>
                <w:rFonts w:cs="Times New Roman"/>
                <w:i/>
                <w:lang w:val="en"/>
              </w:rPr>
              <w:t>Explains the transformation of Ahilik during the Ottoman Empire and explains the Gedik and Guild practices.</w:t>
            </w:r>
          </w:p>
          <w:p w14:paraId="190474A0" w14:textId="77777777" w:rsidR="006C057C" w:rsidRPr="00BC6303" w:rsidRDefault="006C057C" w:rsidP="00CB6DF7">
            <w:pPr>
              <w:pStyle w:val="ListeParagraf"/>
              <w:ind w:left="241"/>
              <w:jc w:val="both"/>
              <w:rPr>
                <w:rFonts w:ascii="Times New Roman" w:hAnsi="Times New Roman"/>
                <w:iCs/>
              </w:rPr>
            </w:pPr>
          </w:p>
        </w:tc>
      </w:tr>
      <w:tr w:rsidR="006C057C" w:rsidRPr="008230BE" w14:paraId="30015E23" w14:textId="77777777" w:rsidTr="00CB6DF7">
        <w:trPr>
          <w:trHeight w:val="164"/>
        </w:trPr>
        <w:tc>
          <w:tcPr>
            <w:tcW w:w="1645" w:type="dxa"/>
            <w:vMerge/>
            <w:shd w:val="clear" w:color="auto" w:fill="FFFFFF" w:themeFill="background1"/>
            <w:vAlign w:val="center"/>
          </w:tcPr>
          <w:p w14:paraId="63C64CED"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498203FA" w14:textId="77777777" w:rsidR="006C057C" w:rsidRPr="006340FE" w:rsidRDefault="006C057C" w:rsidP="00CB6DF7">
            <w:pPr>
              <w:spacing w:line="240" w:lineRule="auto"/>
            </w:pPr>
          </w:p>
        </w:tc>
        <w:tc>
          <w:tcPr>
            <w:tcW w:w="424" w:type="dxa"/>
            <w:vMerge/>
            <w:shd w:val="clear" w:color="auto" w:fill="FFFFFF" w:themeFill="background1"/>
            <w:vAlign w:val="center"/>
          </w:tcPr>
          <w:p w14:paraId="1BDF6C88"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655367A9"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4BBC9875"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1D31A715"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14E39DA8"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7B240561" w14:textId="77777777" w:rsidR="006C057C" w:rsidRPr="006243C9" w:rsidRDefault="006C057C" w:rsidP="00CB6DF7">
            <w:pPr>
              <w:rPr>
                <w:b/>
                <w:iCs/>
              </w:rPr>
            </w:pPr>
            <w:r w:rsidRPr="006243C9">
              <w:rPr>
                <w:b/>
                <w:iCs/>
              </w:rPr>
              <w:t>7-Ahilikte mertebeler ve törenler</w:t>
            </w:r>
          </w:p>
          <w:p w14:paraId="2FEF41CA" w14:textId="77777777" w:rsidR="006C057C" w:rsidRPr="006243C9" w:rsidRDefault="006C057C" w:rsidP="00CB6DF7">
            <w:pPr>
              <w:rPr>
                <w:iCs/>
              </w:rPr>
            </w:pPr>
          </w:p>
          <w:p w14:paraId="08BBBD6D" w14:textId="77777777" w:rsidR="006C057C" w:rsidRPr="006243C9" w:rsidRDefault="006C057C" w:rsidP="00CB6DF7">
            <w:pPr>
              <w:rPr>
                <w:rFonts w:cs="Times New Roman"/>
                <w:i/>
                <w:lang w:val="en"/>
              </w:rPr>
            </w:pPr>
            <w:r>
              <w:rPr>
                <w:rFonts w:cs="Times New Roman"/>
                <w:i/>
                <w:lang w:val="en"/>
              </w:rPr>
              <w:t>7-</w:t>
            </w:r>
            <w:r w:rsidRPr="006243C9">
              <w:rPr>
                <w:rFonts w:cs="Times New Roman"/>
                <w:i/>
                <w:lang w:val="en"/>
              </w:rPr>
              <w:t xml:space="preserve">Ranks and ceremonies in Ahilik </w:t>
            </w:r>
          </w:p>
        </w:tc>
        <w:tc>
          <w:tcPr>
            <w:tcW w:w="3781" w:type="dxa"/>
            <w:shd w:val="clear" w:color="auto" w:fill="FFFFFF" w:themeFill="background1"/>
          </w:tcPr>
          <w:p w14:paraId="255EA650" w14:textId="77777777" w:rsidR="006C057C" w:rsidRPr="006243C9" w:rsidRDefault="006C057C" w:rsidP="00CB6DF7">
            <w:pPr>
              <w:rPr>
                <w:b/>
                <w:iCs/>
              </w:rPr>
            </w:pPr>
            <w:r w:rsidRPr="006243C9">
              <w:rPr>
                <w:b/>
                <w:iCs/>
              </w:rPr>
              <w:t>Ahilik ile ilgili törensel uygulamaları açıklar.</w:t>
            </w:r>
          </w:p>
          <w:p w14:paraId="3B1F08E1" w14:textId="77777777" w:rsidR="006C057C" w:rsidRDefault="006C057C" w:rsidP="00CB6DF7">
            <w:pPr>
              <w:rPr>
                <w:rFonts w:cs="Times New Roman"/>
                <w:i/>
                <w:lang w:val="en"/>
              </w:rPr>
            </w:pPr>
          </w:p>
          <w:p w14:paraId="30A473F5" w14:textId="77777777" w:rsidR="006C057C" w:rsidRPr="006243C9" w:rsidRDefault="006C057C" w:rsidP="00CB6DF7">
            <w:pPr>
              <w:rPr>
                <w:rFonts w:cs="Times New Roman"/>
                <w:i/>
                <w:lang w:val="en"/>
              </w:rPr>
            </w:pPr>
            <w:r w:rsidRPr="006243C9">
              <w:rPr>
                <w:rFonts w:cs="Times New Roman"/>
                <w:i/>
                <w:lang w:val="en"/>
              </w:rPr>
              <w:t>Explains the ceremonial practices related to Ahilik.</w:t>
            </w:r>
          </w:p>
        </w:tc>
      </w:tr>
      <w:tr w:rsidR="006C057C" w:rsidRPr="008230BE" w14:paraId="61758CDB" w14:textId="77777777" w:rsidTr="00CB6DF7">
        <w:trPr>
          <w:trHeight w:val="164"/>
        </w:trPr>
        <w:tc>
          <w:tcPr>
            <w:tcW w:w="1645" w:type="dxa"/>
            <w:vMerge/>
            <w:shd w:val="clear" w:color="auto" w:fill="FFFFFF" w:themeFill="background1"/>
            <w:vAlign w:val="center"/>
          </w:tcPr>
          <w:p w14:paraId="3F854047"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75FFBC48" w14:textId="77777777" w:rsidR="006C057C" w:rsidRPr="006340FE" w:rsidRDefault="006C057C" w:rsidP="00CB6DF7">
            <w:pPr>
              <w:spacing w:line="240" w:lineRule="auto"/>
            </w:pPr>
          </w:p>
        </w:tc>
        <w:tc>
          <w:tcPr>
            <w:tcW w:w="424" w:type="dxa"/>
            <w:vMerge/>
            <w:shd w:val="clear" w:color="auto" w:fill="FFFFFF" w:themeFill="background1"/>
            <w:vAlign w:val="center"/>
          </w:tcPr>
          <w:p w14:paraId="6EE703D9"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2F8B990A"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197ADC31"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195E0930"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4793318E"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74E0FA7C" w14:textId="77777777" w:rsidR="006C057C" w:rsidRPr="008A4F92" w:rsidRDefault="006C057C" w:rsidP="00CB6DF7">
            <w:pPr>
              <w:contextualSpacing/>
              <w:rPr>
                <w:rFonts w:cs="Times New Roman"/>
                <w:b/>
                <w:bCs/>
                <w:iCs/>
                <w:szCs w:val="24"/>
              </w:rPr>
            </w:pPr>
            <w:r w:rsidRPr="008A4F92">
              <w:rPr>
                <w:rFonts w:cs="Times New Roman"/>
                <w:b/>
                <w:bCs/>
                <w:iCs/>
                <w:szCs w:val="24"/>
              </w:rPr>
              <w:t>8- Ara Sınav</w:t>
            </w:r>
          </w:p>
          <w:p w14:paraId="75F66872" w14:textId="77777777" w:rsidR="006C057C" w:rsidRPr="008A4F92" w:rsidRDefault="006C057C" w:rsidP="00CB6DF7">
            <w:pPr>
              <w:contextualSpacing/>
              <w:rPr>
                <w:rFonts w:cs="Times New Roman"/>
                <w:b/>
                <w:bCs/>
                <w:iCs/>
                <w:szCs w:val="24"/>
              </w:rPr>
            </w:pPr>
          </w:p>
          <w:p w14:paraId="0911D1EE" w14:textId="77777777" w:rsidR="006C057C" w:rsidRDefault="006C057C" w:rsidP="00CB6DF7">
            <w:pPr>
              <w:rPr>
                <w:iCs/>
              </w:rPr>
            </w:pPr>
            <w:r w:rsidRPr="008A4F92">
              <w:rPr>
                <w:rFonts w:cs="Times New Roman"/>
                <w:bCs/>
                <w:i/>
                <w:iCs/>
                <w:szCs w:val="24"/>
              </w:rPr>
              <w:t>8-Midterm Exam</w:t>
            </w:r>
          </w:p>
        </w:tc>
        <w:tc>
          <w:tcPr>
            <w:tcW w:w="3781" w:type="dxa"/>
            <w:shd w:val="clear" w:color="auto" w:fill="FFFFFF" w:themeFill="background1"/>
          </w:tcPr>
          <w:p w14:paraId="0BAF5C53" w14:textId="77777777" w:rsidR="006C057C" w:rsidRPr="00BC6303" w:rsidRDefault="006C057C" w:rsidP="00CB6DF7">
            <w:pPr>
              <w:pStyle w:val="ListeParagraf"/>
              <w:ind w:left="241"/>
              <w:jc w:val="both"/>
              <w:rPr>
                <w:rFonts w:ascii="Times New Roman" w:hAnsi="Times New Roman"/>
                <w:iCs/>
              </w:rPr>
            </w:pPr>
          </w:p>
        </w:tc>
      </w:tr>
      <w:tr w:rsidR="006C057C" w:rsidRPr="008230BE" w14:paraId="182F1513" w14:textId="77777777" w:rsidTr="00CB6DF7">
        <w:trPr>
          <w:trHeight w:val="164"/>
        </w:trPr>
        <w:tc>
          <w:tcPr>
            <w:tcW w:w="1645" w:type="dxa"/>
            <w:vMerge/>
            <w:shd w:val="clear" w:color="auto" w:fill="FFFFFF" w:themeFill="background1"/>
            <w:vAlign w:val="center"/>
          </w:tcPr>
          <w:p w14:paraId="75A989F1"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041DE155" w14:textId="77777777" w:rsidR="006C057C" w:rsidRPr="006340FE" w:rsidRDefault="006C057C" w:rsidP="00CB6DF7">
            <w:pPr>
              <w:spacing w:line="240" w:lineRule="auto"/>
            </w:pPr>
          </w:p>
        </w:tc>
        <w:tc>
          <w:tcPr>
            <w:tcW w:w="424" w:type="dxa"/>
            <w:vMerge/>
            <w:shd w:val="clear" w:color="auto" w:fill="FFFFFF" w:themeFill="background1"/>
            <w:vAlign w:val="center"/>
          </w:tcPr>
          <w:p w14:paraId="095A3A3F"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6579377C"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76527D84"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55A61941"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6023A675"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52B5BA28" w14:textId="77777777" w:rsidR="006C057C" w:rsidRPr="006243C9" w:rsidRDefault="006C057C" w:rsidP="00CB6DF7">
            <w:pPr>
              <w:rPr>
                <w:b/>
                <w:iCs/>
              </w:rPr>
            </w:pPr>
            <w:r w:rsidRPr="006243C9">
              <w:rPr>
                <w:b/>
                <w:iCs/>
              </w:rPr>
              <w:t>9-Ahilik ve iktisadî hayat</w:t>
            </w:r>
          </w:p>
          <w:p w14:paraId="20B380B3" w14:textId="77777777" w:rsidR="006C057C" w:rsidRDefault="006C057C" w:rsidP="00CB6DF7">
            <w:pPr>
              <w:rPr>
                <w:rFonts w:cs="Times New Roman"/>
                <w:i/>
                <w:lang w:val="en"/>
              </w:rPr>
            </w:pPr>
          </w:p>
          <w:p w14:paraId="215D29A6" w14:textId="77777777" w:rsidR="006C057C" w:rsidRPr="006243C9" w:rsidRDefault="006C057C" w:rsidP="00CB6DF7">
            <w:pPr>
              <w:rPr>
                <w:iCs/>
              </w:rPr>
            </w:pPr>
            <w:r>
              <w:rPr>
                <w:rFonts w:cs="Times New Roman"/>
                <w:i/>
                <w:lang w:val="en"/>
              </w:rPr>
              <w:t>9-</w:t>
            </w:r>
            <w:r w:rsidRPr="006243C9">
              <w:rPr>
                <w:rFonts w:cs="Times New Roman"/>
                <w:i/>
                <w:lang w:val="en"/>
              </w:rPr>
              <w:t>Ahilik and economic life</w:t>
            </w:r>
          </w:p>
        </w:tc>
        <w:tc>
          <w:tcPr>
            <w:tcW w:w="3781" w:type="dxa"/>
            <w:shd w:val="clear" w:color="auto" w:fill="FFFFFF" w:themeFill="background1"/>
          </w:tcPr>
          <w:p w14:paraId="0E1377E2" w14:textId="77777777" w:rsidR="006C057C" w:rsidRPr="006243C9" w:rsidRDefault="006C057C" w:rsidP="00CB6DF7">
            <w:pPr>
              <w:rPr>
                <w:rFonts w:cs="Times New Roman"/>
                <w:b/>
                <w:i/>
              </w:rPr>
            </w:pPr>
            <w:r w:rsidRPr="006243C9">
              <w:rPr>
                <w:b/>
                <w:iCs/>
              </w:rPr>
              <w:t xml:space="preserve">İktisadî hayat içerisinde Ahiliğin yeri ve önemini açıklar. </w:t>
            </w:r>
            <w:r w:rsidRPr="006243C9">
              <w:rPr>
                <w:rFonts w:cs="Times New Roman"/>
                <w:b/>
                <w:i/>
              </w:rPr>
              <w:t xml:space="preserve"> </w:t>
            </w:r>
          </w:p>
          <w:p w14:paraId="1BEAE3E2" w14:textId="77777777" w:rsidR="006C057C" w:rsidRDefault="006C057C" w:rsidP="00CB6DF7">
            <w:pPr>
              <w:rPr>
                <w:rFonts w:cs="Times New Roman"/>
                <w:i/>
                <w:lang w:val="en"/>
              </w:rPr>
            </w:pPr>
          </w:p>
          <w:p w14:paraId="1D351338" w14:textId="77777777" w:rsidR="006C057C" w:rsidRPr="006243C9" w:rsidRDefault="006C057C" w:rsidP="00CB6DF7">
            <w:pPr>
              <w:rPr>
                <w:rFonts w:cs="Times New Roman"/>
                <w:i/>
                <w:lang w:val="en-GB"/>
              </w:rPr>
            </w:pPr>
            <w:r w:rsidRPr="006243C9">
              <w:rPr>
                <w:rFonts w:cs="Times New Roman"/>
                <w:i/>
                <w:lang w:val="en"/>
              </w:rPr>
              <w:t>Explains the place and importance of Ahilik in economic life</w:t>
            </w:r>
          </w:p>
        </w:tc>
      </w:tr>
      <w:tr w:rsidR="006C057C" w:rsidRPr="008230BE" w14:paraId="10102206" w14:textId="77777777" w:rsidTr="00CB6DF7">
        <w:trPr>
          <w:trHeight w:val="164"/>
        </w:trPr>
        <w:tc>
          <w:tcPr>
            <w:tcW w:w="1645" w:type="dxa"/>
            <w:vMerge/>
            <w:shd w:val="clear" w:color="auto" w:fill="FFFFFF" w:themeFill="background1"/>
            <w:vAlign w:val="center"/>
          </w:tcPr>
          <w:p w14:paraId="6148498D"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2D3A8349" w14:textId="77777777" w:rsidR="006C057C" w:rsidRPr="006340FE" w:rsidRDefault="006C057C" w:rsidP="00CB6DF7">
            <w:pPr>
              <w:spacing w:line="240" w:lineRule="auto"/>
            </w:pPr>
          </w:p>
        </w:tc>
        <w:tc>
          <w:tcPr>
            <w:tcW w:w="424" w:type="dxa"/>
            <w:vMerge/>
            <w:shd w:val="clear" w:color="auto" w:fill="FFFFFF" w:themeFill="background1"/>
            <w:vAlign w:val="center"/>
          </w:tcPr>
          <w:p w14:paraId="38CB51ED"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6B12B2BC"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475FB4A2"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3DA178B4"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76A060A9"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01A93A58" w14:textId="77777777" w:rsidR="006C057C" w:rsidRPr="006243C9" w:rsidRDefault="006C057C" w:rsidP="00CB6DF7">
            <w:pPr>
              <w:rPr>
                <w:b/>
                <w:iCs/>
              </w:rPr>
            </w:pPr>
            <w:r w:rsidRPr="006243C9">
              <w:rPr>
                <w:b/>
                <w:iCs/>
              </w:rPr>
              <w:t>10-</w:t>
            </w:r>
            <w:r>
              <w:rPr>
                <w:b/>
                <w:iCs/>
              </w:rPr>
              <w:t>Ahilik ve E</w:t>
            </w:r>
            <w:r w:rsidRPr="006243C9">
              <w:rPr>
                <w:b/>
                <w:iCs/>
              </w:rPr>
              <w:t>ğitim</w:t>
            </w:r>
            <w:r w:rsidRPr="006243C9">
              <w:rPr>
                <w:rFonts w:cs="Times New Roman"/>
                <w:b/>
                <w:i/>
                <w:lang w:val="en"/>
              </w:rPr>
              <w:t xml:space="preserve"> </w:t>
            </w:r>
          </w:p>
          <w:p w14:paraId="542FFAB0" w14:textId="77777777" w:rsidR="006C057C" w:rsidRDefault="006C057C" w:rsidP="00CB6DF7">
            <w:pPr>
              <w:rPr>
                <w:rFonts w:cs="Times New Roman"/>
                <w:i/>
                <w:lang w:val="en"/>
              </w:rPr>
            </w:pPr>
          </w:p>
          <w:p w14:paraId="4FB11F09" w14:textId="77777777" w:rsidR="006C057C" w:rsidRPr="006243C9" w:rsidRDefault="006C057C" w:rsidP="00CB6DF7">
            <w:pPr>
              <w:rPr>
                <w:iCs/>
              </w:rPr>
            </w:pPr>
            <w:r>
              <w:rPr>
                <w:rFonts w:cs="Times New Roman"/>
                <w:i/>
                <w:lang w:val="en"/>
              </w:rPr>
              <w:t>10-</w:t>
            </w:r>
            <w:r w:rsidRPr="006243C9">
              <w:rPr>
                <w:rFonts w:cs="Times New Roman"/>
                <w:i/>
                <w:lang w:val="en"/>
              </w:rPr>
              <w:t>Ahilik and education</w:t>
            </w:r>
          </w:p>
        </w:tc>
        <w:tc>
          <w:tcPr>
            <w:tcW w:w="3781" w:type="dxa"/>
            <w:shd w:val="clear" w:color="auto" w:fill="FFFFFF" w:themeFill="background1"/>
          </w:tcPr>
          <w:p w14:paraId="59006D31" w14:textId="77777777" w:rsidR="006C057C" w:rsidRPr="006243C9" w:rsidRDefault="006C057C" w:rsidP="00CB6DF7">
            <w:pPr>
              <w:rPr>
                <w:b/>
                <w:iCs/>
              </w:rPr>
            </w:pPr>
            <w:r w:rsidRPr="006243C9">
              <w:rPr>
                <w:b/>
                <w:iCs/>
              </w:rPr>
              <w:t>Ahilikteki mesleki ve ahlaki eğitim süreçlerini açıklar.</w:t>
            </w:r>
          </w:p>
          <w:p w14:paraId="0069D13D" w14:textId="77777777" w:rsidR="006C057C" w:rsidRDefault="006C057C" w:rsidP="00CB6DF7">
            <w:pPr>
              <w:rPr>
                <w:rFonts w:cs="Times New Roman"/>
                <w:i/>
                <w:lang w:val="en"/>
              </w:rPr>
            </w:pPr>
          </w:p>
          <w:p w14:paraId="768CBBDE" w14:textId="77777777" w:rsidR="006C057C" w:rsidRPr="006243C9" w:rsidRDefault="006C057C" w:rsidP="00CB6DF7">
            <w:pPr>
              <w:rPr>
                <w:rFonts w:cs="Times New Roman"/>
                <w:i/>
                <w:lang w:val="en"/>
              </w:rPr>
            </w:pPr>
            <w:r w:rsidRPr="006243C9">
              <w:rPr>
                <w:rFonts w:cs="Times New Roman"/>
                <w:i/>
                <w:lang w:val="en"/>
              </w:rPr>
              <w:t>Explains the professional and moral education processes in Ahilik.</w:t>
            </w:r>
          </w:p>
        </w:tc>
      </w:tr>
      <w:tr w:rsidR="006C057C" w:rsidRPr="008230BE" w14:paraId="7E7312E1" w14:textId="77777777" w:rsidTr="00CB6DF7">
        <w:trPr>
          <w:trHeight w:val="164"/>
        </w:trPr>
        <w:tc>
          <w:tcPr>
            <w:tcW w:w="1645" w:type="dxa"/>
            <w:vMerge/>
            <w:shd w:val="clear" w:color="auto" w:fill="FFFFFF" w:themeFill="background1"/>
            <w:vAlign w:val="center"/>
          </w:tcPr>
          <w:p w14:paraId="55F5F11B"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572F8A19" w14:textId="77777777" w:rsidR="006C057C" w:rsidRPr="006340FE" w:rsidRDefault="006C057C" w:rsidP="00CB6DF7">
            <w:pPr>
              <w:spacing w:line="240" w:lineRule="auto"/>
            </w:pPr>
          </w:p>
        </w:tc>
        <w:tc>
          <w:tcPr>
            <w:tcW w:w="424" w:type="dxa"/>
            <w:vMerge/>
            <w:shd w:val="clear" w:color="auto" w:fill="FFFFFF" w:themeFill="background1"/>
            <w:vAlign w:val="center"/>
          </w:tcPr>
          <w:p w14:paraId="55D1D37F"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6DAB96FC"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6ACC384E"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379904CB"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0459AE5A"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7F82548F" w14:textId="77777777" w:rsidR="006C057C" w:rsidRPr="006243C9" w:rsidRDefault="006C057C" w:rsidP="00CB6DF7">
            <w:pPr>
              <w:rPr>
                <w:b/>
                <w:iCs/>
              </w:rPr>
            </w:pPr>
            <w:r w:rsidRPr="006243C9">
              <w:rPr>
                <w:b/>
                <w:iCs/>
              </w:rPr>
              <w:t>11-Ahilikte sosyal ve mesleki uygulamalar</w:t>
            </w:r>
          </w:p>
          <w:p w14:paraId="45F2F60C" w14:textId="77777777" w:rsidR="006C057C" w:rsidRDefault="006C057C" w:rsidP="00CB6DF7">
            <w:pPr>
              <w:rPr>
                <w:rFonts w:cs="Times New Roman"/>
                <w:i/>
                <w:sz w:val="22"/>
                <w:lang w:val="en"/>
              </w:rPr>
            </w:pPr>
          </w:p>
          <w:p w14:paraId="14D60D31" w14:textId="77777777" w:rsidR="006C057C" w:rsidRPr="006243C9" w:rsidRDefault="006C057C" w:rsidP="00CB6DF7">
            <w:pPr>
              <w:rPr>
                <w:rFonts w:cs="Times New Roman"/>
                <w:i/>
                <w:lang w:val="en"/>
              </w:rPr>
            </w:pPr>
            <w:r>
              <w:rPr>
                <w:rFonts w:cs="Times New Roman"/>
                <w:i/>
                <w:sz w:val="22"/>
                <w:lang w:val="en"/>
              </w:rPr>
              <w:t>11-</w:t>
            </w:r>
            <w:r w:rsidRPr="006243C9">
              <w:rPr>
                <w:rFonts w:cs="Times New Roman"/>
                <w:i/>
                <w:lang w:val="en"/>
              </w:rPr>
              <w:t>Social and professional practices in Ahilik</w:t>
            </w:r>
          </w:p>
          <w:p w14:paraId="72C4DAAD" w14:textId="77777777" w:rsidR="006C057C" w:rsidRPr="0027755D" w:rsidRDefault="006C057C" w:rsidP="00CB6DF7">
            <w:pPr>
              <w:pStyle w:val="ListeParagraf"/>
              <w:spacing w:after="0"/>
              <w:ind w:left="241"/>
              <w:jc w:val="both"/>
              <w:rPr>
                <w:rFonts w:ascii="Times New Roman" w:hAnsi="Times New Roman"/>
                <w:iCs/>
                <w:lang w:val="en"/>
              </w:rPr>
            </w:pPr>
          </w:p>
        </w:tc>
        <w:tc>
          <w:tcPr>
            <w:tcW w:w="3781" w:type="dxa"/>
            <w:shd w:val="clear" w:color="auto" w:fill="FFFFFF" w:themeFill="background1"/>
          </w:tcPr>
          <w:p w14:paraId="050622CD" w14:textId="77777777" w:rsidR="006C057C" w:rsidRPr="006243C9" w:rsidRDefault="006C057C" w:rsidP="00CB6DF7">
            <w:pPr>
              <w:rPr>
                <w:b/>
                <w:iCs/>
              </w:rPr>
            </w:pPr>
            <w:r w:rsidRPr="006243C9">
              <w:rPr>
                <w:b/>
                <w:iCs/>
              </w:rPr>
              <w:t>Sosyal hayat ve mesleki uygulamalarda Ahiliğin ve Ahilerin rolünü açıklar.</w:t>
            </w:r>
          </w:p>
          <w:p w14:paraId="5771C101" w14:textId="77777777" w:rsidR="006C057C" w:rsidRDefault="006C057C" w:rsidP="00CB6DF7">
            <w:pPr>
              <w:rPr>
                <w:rFonts w:cs="Times New Roman"/>
                <w:i/>
                <w:lang w:val="en"/>
              </w:rPr>
            </w:pPr>
          </w:p>
          <w:p w14:paraId="4206157C" w14:textId="77777777" w:rsidR="006C057C" w:rsidRPr="006243C9" w:rsidRDefault="006C057C" w:rsidP="00CB6DF7">
            <w:pPr>
              <w:rPr>
                <w:rFonts w:cs="Times New Roman"/>
                <w:i/>
                <w:lang w:val="en"/>
              </w:rPr>
            </w:pPr>
            <w:r w:rsidRPr="006243C9">
              <w:rPr>
                <w:rFonts w:cs="Times New Roman"/>
                <w:i/>
                <w:lang w:val="en"/>
              </w:rPr>
              <w:t>Explains the role of Ahilik and Ahi in social life and professional practices.</w:t>
            </w:r>
          </w:p>
        </w:tc>
      </w:tr>
      <w:tr w:rsidR="006C057C" w:rsidRPr="008230BE" w14:paraId="2FCEA34F" w14:textId="77777777" w:rsidTr="00CB6DF7">
        <w:trPr>
          <w:trHeight w:val="164"/>
        </w:trPr>
        <w:tc>
          <w:tcPr>
            <w:tcW w:w="1645" w:type="dxa"/>
            <w:vMerge/>
            <w:shd w:val="clear" w:color="auto" w:fill="FFFFFF" w:themeFill="background1"/>
            <w:vAlign w:val="center"/>
          </w:tcPr>
          <w:p w14:paraId="1FA843F7"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154428E2" w14:textId="77777777" w:rsidR="006C057C" w:rsidRPr="006340FE" w:rsidRDefault="006C057C" w:rsidP="00CB6DF7">
            <w:pPr>
              <w:spacing w:line="240" w:lineRule="auto"/>
            </w:pPr>
          </w:p>
        </w:tc>
        <w:tc>
          <w:tcPr>
            <w:tcW w:w="424" w:type="dxa"/>
            <w:vMerge/>
            <w:shd w:val="clear" w:color="auto" w:fill="FFFFFF" w:themeFill="background1"/>
            <w:vAlign w:val="center"/>
          </w:tcPr>
          <w:p w14:paraId="72E12AE2"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43371690"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336972E5"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6F699A33"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414D7CA8"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54B402AF" w14:textId="77777777" w:rsidR="006C057C" w:rsidRPr="006243C9" w:rsidRDefault="006C057C" w:rsidP="00CB6DF7">
            <w:pPr>
              <w:rPr>
                <w:rFonts w:cs="Times New Roman"/>
                <w:b/>
                <w:i/>
                <w:lang w:val="en"/>
              </w:rPr>
            </w:pPr>
            <w:r w:rsidRPr="006243C9">
              <w:rPr>
                <w:b/>
                <w:iCs/>
              </w:rPr>
              <w:t>12-Ahiliğin siyasi ve askeri yönleri</w:t>
            </w:r>
            <w:r w:rsidRPr="006243C9">
              <w:rPr>
                <w:rFonts w:cs="Times New Roman"/>
                <w:b/>
                <w:i/>
                <w:lang w:val="en"/>
              </w:rPr>
              <w:t xml:space="preserve"> </w:t>
            </w:r>
          </w:p>
          <w:p w14:paraId="18D7E29F" w14:textId="77777777" w:rsidR="006C057C" w:rsidRDefault="006C057C" w:rsidP="00CB6DF7">
            <w:pPr>
              <w:rPr>
                <w:rFonts w:cs="Times New Roman"/>
                <w:i/>
                <w:lang w:val="en"/>
              </w:rPr>
            </w:pPr>
          </w:p>
          <w:p w14:paraId="2D1DA895" w14:textId="77777777" w:rsidR="006C057C" w:rsidRPr="006243C9" w:rsidRDefault="006C057C" w:rsidP="00CB6DF7">
            <w:pPr>
              <w:rPr>
                <w:iCs/>
              </w:rPr>
            </w:pPr>
            <w:r>
              <w:rPr>
                <w:rFonts w:cs="Times New Roman"/>
                <w:i/>
                <w:lang w:val="en"/>
              </w:rPr>
              <w:t>12-</w:t>
            </w:r>
            <w:r w:rsidRPr="006243C9">
              <w:rPr>
                <w:rFonts w:cs="Times New Roman"/>
                <w:i/>
                <w:lang w:val="en"/>
              </w:rPr>
              <w:t>Political and military aspects of Ahilik</w:t>
            </w:r>
          </w:p>
        </w:tc>
        <w:tc>
          <w:tcPr>
            <w:tcW w:w="3781" w:type="dxa"/>
            <w:shd w:val="clear" w:color="auto" w:fill="FFFFFF" w:themeFill="background1"/>
          </w:tcPr>
          <w:p w14:paraId="65D92628" w14:textId="77777777" w:rsidR="006C057C" w:rsidRPr="006243C9" w:rsidRDefault="006C057C" w:rsidP="00CB6DF7">
            <w:pPr>
              <w:rPr>
                <w:b/>
                <w:iCs/>
              </w:rPr>
            </w:pPr>
            <w:r w:rsidRPr="006243C9">
              <w:rPr>
                <w:b/>
                <w:iCs/>
              </w:rPr>
              <w:t>Ahilerin siyasi ve askeri alandaki rollerini açıklar.</w:t>
            </w:r>
          </w:p>
          <w:p w14:paraId="5699B80D" w14:textId="77777777" w:rsidR="006C057C" w:rsidRDefault="006C057C" w:rsidP="00CB6DF7">
            <w:pPr>
              <w:rPr>
                <w:rFonts w:cs="Times New Roman"/>
                <w:i/>
                <w:lang w:val="en"/>
              </w:rPr>
            </w:pPr>
          </w:p>
          <w:p w14:paraId="6236BDA9" w14:textId="77777777" w:rsidR="006C057C" w:rsidRPr="006243C9" w:rsidRDefault="006C057C" w:rsidP="00CB6DF7">
            <w:pPr>
              <w:rPr>
                <w:rFonts w:cs="Times New Roman"/>
                <w:i/>
                <w:lang w:val="en"/>
              </w:rPr>
            </w:pPr>
            <w:r w:rsidRPr="006243C9">
              <w:rPr>
                <w:rFonts w:cs="Times New Roman"/>
                <w:i/>
                <w:lang w:val="en"/>
              </w:rPr>
              <w:t>Explains the roles of Ahilik in the political and military fields.</w:t>
            </w:r>
          </w:p>
          <w:p w14:paraId="6916EEA8" w14:textId="77777777" w:rsidR="006C057C" w:rsidRPr="00BC6303" w:rsidRDefault="006C057C" w:rsidP="00CB6DF7">
            <w:pPr>
              <w:pStyle w:val="ListeParagraf"/>
              <w:ind w:left="241"/>
              <w:jc w:val="both"/>
              <w:rPr>
                <w:rFonts w:ascii="Times New Roman" w:hAnsi="Times New Roman"/>
                <w:iCs/>
              </w:rPr>
            </w:pPr>
          </w:p>
        </w:tc>
      </w:tr>
      <w:tr w:rsidR="006C057C" w:rsidRPr="008230BE" w14:paraId="01616383" w14:textId="77777777" w:rsidTr="00CB6DF7">
        <w:trPr>
          <w:trHeight w:val="164"/>
        </w:trPr>
        <w:tc>
          <w:tcPr>
            <w:tcW w:w="1645" w:type="dxa"/>
            <w:vMerge/>
            <w:shd w:val="clear" w:color="auto" w:fill="FFFFFF" w:themeFill="background1"/>
            <w:vAlign w:val="center"/>
          </w:tcPr>
          <w:p w14:paraId="255BE657"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51A06CE0" w14:textId="77777777" w:rsidR="006C057C" w:rsidRPr="006340FE" w:rsidRDefault="006C057C" w:rsidP="00CB6DF7">
            <w:pPr>
              <w:spacing w:line="240" w:lineRule="auto"/>
            </w:pPr>
          </w:p>
        </w:tc>
        <w:tc>
          <w:tcPr>
            <w:tcW w:w="424" w:type="dxa"/>
            <w:vMerge/>
            <w:shd w:val="clear" w:color="auto" w:fill="FFFFFF" w:themeFill="background1"/>
            <w:vAlign w:val="center"/>
          </w:tcPr>
          <w:p w14:paraId="127D9BFA"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77D58E0C"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56B76675"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54E27955"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0F55A220"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63395CD8" w14:textId="77777777" w:rsidR="006C057C" w:rsidRPr="006243C9" w:rsidRDefault="006C057C" w:rsidP="00CB6DF7">
            <w:pPr>
              <w:rPr>
                <w:rFonts w:cs="Times New Roman"/>
                <w:b/>
                <w:i/>
                <w:lang w:val="en"/>
              </w:rPr>
            </w:pPr>
            <w:r w:rsidRPr="006243C9">
              <w:rPr>
                <w:b/>
                <w:iCs/>
              </w:rPr>
              <w:t>13-Ahiliğin günümüze yansımaları</w:t>
            </w:r>
            <w:r w:rsidRPr="006243C9">
              <w:rPr>
                <w:rFonts w:cs="Times New Roman"/>
                <w:b/>
                <w:i/>
                <w:lang w:val="en"/>
              </w:rPr>
              <w:t xml:space="preserve"> </w:t>
            </w:r>
          </w:p>
          <w:p w14:paraId="2AABC5A7" w14:textId="77777777" w:rsidR="006C057C" w:rsidRDefault="006C057C" w:rsidP="00CB6DF7">
            <w:pPr>
              <w:rPr>
                <w:rFonts w:cs="Times New Roman"/>
                <w:i/>
                <w:lang w:val="en"/>
              </w:rPr>
            </w:pPr>
          </w:p>
          <w:p w14:paraId="1ACA62D3" w14:textId="77777777" w:rsidR="006C057C" w:rsidRPr="006243C9" w:rsidRDefault="006C057C" w:rsidP="00CB6DF7">
            <w:pPr>
              <w:rPr>
                <w:iCs/>
              </w:rPr>
            </w:pPr>
            <w:r>
              <w:rPr>
                <w:rFonts w:cs="Times New Roman"/>
                <w:i/>
                <w:lang w:val="en"/>
              </w:rPr>
              <w:t>13-</w:t>
            </w:r>
            <w:r w:rsidRPr="006243C9">
              <w:rPr>
                <w:rFonts w:cs="Times New Roman"/>
                <w:i/>
                <w:lang w:val="en"/>
              </w:rPr>
              <w:t>Reflections of Ahilik to the present day</w:t>
            </w:r>
          </w:p>
        </w:tc>
        <w:tc>
          <w:tcPr>
            <w:tcW w:w="3781" w:type="dxa"/>
            <w:shd w:val="clear" w:color="auto" w:fill="FFFFFF" w:themeFill="background1"/>
          </w:tcPr>
          <w:p w14:paraId="613DF33F" w14:textId="77777777" w:rsidR="006C057C" w:rsidRPr="006243C9" w:rsidRDefault="006C057C" w:rsidP="00CB6DF7">
            <w:pPr>
              <w:rPr>
                <w:b/>
                <w:iCs/>
              </w:rPr>
            </w:pPr>
            <w:r w:rsidRPr="006243C9">
              <w:rPr>
                <w:b/>
                <w:iCs/>
              </w:rPr>
              <w:t>Kökeni Ahiliğe dayanan günümüz sosyal, kültürel ve ekonomik uygulamalarına örnek gösterir.</w:t>
            </w:r>
          </w:p>
          <w:p w14:paraId="20A99360" w14:textId="77777777" w:rsidR="006C057C" w:rsidRDefault="006C057C" w:rsidP="00CB6DF7">
            <w:pPr>
              <w:rPr>
                <w:i/>
              </w:rPr>
            </w:pPr>
          </w:p>
          <w:p w14:paraId="24879B66" w14:textId="77777777" w:rsidR="006C057C" w:rsidRPr="006243C9" w:rsidRDefault="006C057C" w:rsidP="00CB6DF7">
            <w:pPr>
              <w:rPr>
                <w:i/>
              </w:rPr>
            </w:pPr>
            <w:r w:rsidRPr="006243C9">
              <w:rPr>
                <w:i/>
              </w:rPr>
              <w:t>Gives examples of today's social, cultural and economic practices that are rooted in Ahilik.</w:t>
            </w:r>
          </w:p>
        </w:tc>
      </w:tr>
      <w:tr w:rsidR="006C057C" w:rsidRPr="008230BE" w14:paraId="506E0873" w14:textId="77777777" w:rsidTr="00CB6DF7">
        <w:trPr>
          <w:trHeight w:val="164"/>
        </w:trPr>
        <w:tc>
          <w:tcPr>
            <w:tcW w:w="1645" w:type="dxa"/>
            <w:vMerge/>
            <w:shd w:val="clear" w:color="auto" w:fill="FFFFFF" w:themeFill="background1"/>
            <w:vAlign w:val="center"/>
          </w:tcPr>
          <w:p w14:paraId="103348B2"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1A789FAC" w14:textId="77777777" w:rsidR="006C057C" w:rsidRPr="006340FE" w:rsidRDefault="006C057C" w:rsidP="00CB6DF7">
            <w:pPr>
              <w:spacing w:line="240" w:lineRule="auto"/>
            </w:pPr>
          </w:p>
        </w:tc>
        <w:tc>
          <w:tcPr>
            <w:tcW w:w="424" w:type="dxa"/>
            <w:vMerge/>
            <w:shd w:val="clear" w:color="auto" w:fill="FFFFFF" w:themeFill="background1"/>
            <w:vAlign w:val="center"/>
          </w:tcPr>
          <w:p w14:paraId="209241A5"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25ED22F5"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1562E231"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0D8C3115"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5643A218"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7BAE6265" w14:textId="77777777" w:rsidR="006C057C" w:rsidRPr="006243C9" w:rsidRDefault="006C057C" w:rsidP="00CB6DF7">
            <w:pPr>
              <w:rPr>
                <w:b/>
                <w:iCs/>
              </w:rPr>
            </w:pPr>
            <w:r w:rsidRPr="006243C9">
              <w:rPr>
                <w:b/>
                <w:iCs/>
              </w:rPr>
              <w:t>14-Meslek ahlakı, mesleki girişimcilik ve Ahilik ilkeleri</w:t>
            </w:r>
          </w:p>
          <w:p w14:paraId="6C01C5F5" w14:textId="77777777" w:rsidR="006C057C" w:rsidRDefault="006C057C" w:rsidP="00CB6DF7">
            <w:pPr>
              <w:rPr>
                <w:iCs/>
              </w:rPr>
            </w:pPr>
          </w:p>
          <w:p w14:paraId="1B143F38" w14:textId="77777777" w:rsidR="006C057C" w:rsidRPr="006243C9" w:rsidRDefault="006C057C" w:rsidP="00CB6DF7">
            <w:pPr>
              <w:rPr>
                <w:iCs/>
              </w:rPr>
            </w:pPr>
            <w:r>
              <w:rPr>
                <w:iCs/>
              </w:rPr>
              <w:t>14-</w:t>
            </w:r>
            <w:r w:rsidRPr="006243C9">
              <w:rPr>
                <w:rFonts w:cs="Times New Roman"/>
                <w:i/>
                <w:lang w:val="en"/>
              </w:rPr>
              <w:t>Professional ethics, professional entrepreneurship and Ahilik principles</w:t>
            </w:r>
          </w:p>
          <w:p w14:paraId="72C9FA84" w14:textId="77777777" w:rsidR="006C057C" w:rsidRPr="00BC6303" w:rsidRDefault="006C057C" w:rsidP="00CB6DF7">
            <w:pPr>
              <w:pStyle w:val="ListeParagraf"/>
              <w:ind w:left="241"/>
              <w:jc w:val="both"/>
              <w:rPr>
                <w:rFonts w:ascii="Times New Roman" w:hAnsi="Times New Roman"/>
                <w:iCs/>
              </w:rPr>
            </w:pPr>
          </w:p>
        </w:tc>
        <w:tc>
          <w:tcPr>
            <w:tcW w:w="3781" w:type="dxa"/>
            <w:shd w:val="clear" w:color="auto" w:fill="FFFFFF" w:themeFill="background1"/>
          </w:tcPr>
          <w:p w14:paraId="499C9C7A" w14:textId="77777777" w:rsidR="006C057C" w:rsidRPr="006243C9" w:rsidRDefault="006C057C" w:rsidP="00CB6DF7">
            <w:pPr>
              <w:rPr>
                <w:b/>
                <w:iCs/>
              </w:rPr>
            </w:pPr>
            <w:r w:rsidRPr="006243C9">
              <w:rPr>
                <w:b/>
                <w:iCs/>
              </w:rPr>
              <w:t xml:space="preserve">Ahilik ilkeleri ile günümüzün bir değeri olan meslek etiği kavramının ilişkisini yorumlar. </w:t>
            </w:r>
          </w:p>
          <w:p w14:paraId="182BDE59" w14:textId="77777777" w:rsidR="006C057C" w:rsidRDefault="006C057C" w:rsidP="00CB6DF7">
            <w:pPr>
              <w:rPr>
                <w:i/>
                <w:iCs/>
              </w:rPr>
            </w:pPr>
          </w:p>
          <w:p w14:paraId="65FDB0A1" w14:textId="77777777" w:rsidR="006C057C" w:rsidRPr="006243C9" w:rsidRDefault="006C057C" w:rsidP="00CB6DF7">
            <w:pPr>
              <w:rPr>
                <w:iCs/>
              </w:rPr>
            </w:pPr>
            <w:r w:rsidRPr="006243C9">
              <w:rPr>
                <w:i/>
                <w:iCs/>
              </w:rPr>
              <w:t>Interprets the relationship between Ahilik principles and the concept of professional ethics, which is a value of today.</w:t>
            </w:r>
          </w:p>
        </w:tc>
      </w:tr>
      <w:tr w:rsidR="006C057C" w:rsidRPr="008230BE" w14:paraId="33A6D0D9" w14:textId="77777777" w:rsidTr="00CB6DF7">
        <w:trPr>
          <w:trHeight w:val="164"/>
        </w:trPr>
        <w:tc>
          <w:tcPr>
            <w:tcW w:w="1645" w:type="dxa"/>
            <w:vMerge/>
            <w:shd w:val="clear" w:color="auto" w:fill="FFFFFF" w:themeFill="background1"/>
            <w:vAlign w:val="center"/>
          </w:tcPr>
          <w:p w14:paraId="2846F633"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455FD4E0" w14:textId="77777777" w:rsidR="006C057C" w:rsidRPr="006340FE" w:rsidRDefault="006C057C" w:rsidP="00CB6DF7">
            <w:pPr>
              <w:spacing w:line="240" w:lineRule="auto"/>
            </w:pPr>
          </w:p>
        </w:tc>
        <w:tc>
          <w:tcPr>
            <w:tcW w:w="424" w:type="dxa"/>
            <w:vMerge/>
            <w:shd w:val="clear" w:color="auto" w:fill="FFFFFF" w:themeFill="background1"/>
            <w:vAlign w:val="center"/>
          </w:tcPr>
          <w:p w14:paraId="087660C2"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406A9B9D"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54E0A529"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492CE88A"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5AE1DD62"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25F6DDFB" w14:textId="77777777" w:rsidR="006C057C" w:rsidRPr="006243C9" w:rsidRDefault="006C057C" w:rsidP="00CB6DF7">
            <w:pPr>
              <w:rPr>
                <w:b/>
                <w:iCs/>
              </w:rPr>
            </w:pPr>
            <w:r w:rsidRPr="006243C9">
              <w:rPr>
                <w:b/>
                <w:iCs/>
              </w:rPr>
              <w:t>15-Ahilik ve Kırşehir</w:t>
            </w:r>
            <w:r w:rsidRPr="006243C9">
              <w:rPr>
                <w:rFonts w:cs="Times New Roman"/>
                <w:b/>
                <w:i/>
              </w:rPr>
              <w:t xml:space="preserve"> </w:t>
            </w:r>
          </w:p>
          <w:p w14:paraId="0AAEB6CF" w14:textId="77777777" w:rsidR="006C057C" w:rsidRDefault="006C057C" w:rsidP="00CB6DF7">
            <w:pPr>
              <w:rPr>
                <w:rFonts w:cs="Times New Roman"/>
                <w:i/>
              </w:rPr>
            </w:pPr>
          </w:p>
          <w:p w14:paraId="6BA7E7C2" w14:textId="77777777" w:rsidR="006C057C" w:rsidRDefault="006C057C" w:rsidP="00CB6DF7">
            <w:pPr>
              <w:rPr>
                <w:iCs/>
              </w:rPr>
            </w:pPr>
            <w:r>
              <w:rPr>
                <w:rFonts w:cs="Times New Roman"/>
                <w:i/>
              </w:rPr>
              <w:t>15-</w:t>
            </w:r>
            <w:r w:rsidRPr="0027755D">
              <w:rPr>
                <w:rFonts w:cs="Times New Roman"/>
                <w:i/>
              </w:rPr>
              <w:t>Ahilik and Kırşehir</w:t>
            </w:r>
          </w:p>
        </w:tc>
        <w:tc>
          <w:tcPr>
            <w:tcW w:w="3781" w:type="dxa"/>
            <w:shd w:val="clear" w:color="auto" w:fill="FFFFFF" w:themeFill="background1"/>
          </w:tcPr>
          <w:p w14:paraId="2372DF09" w14:textId="77777777" w:rsidR="006C057C" w:rsidRPr="006243C9" w:rsidRDefault="006C057C" w:rsidP="00CB6DF7">
            <w:pPr>
              <w:rPr>
                <w:b/>
                <w:iCs/>
              </w:rPr>
            </w:pPr>
            <w:r w:rsidRPr="006243C9">
              <w:rPr>
                <w:b/>
                <w:iCs/>
              </w:rPr>
              <w:t xml:space="preserve">Ahiliğin merkezi olarak Kırşehir’in önemini açıklar, Kırşehir’deki Ahilik ile ilgili </w:t>
            </w:r>
            <w:proofErr w:type="gramStart"/>
            <w:r w:rsidRPr="006243C9">
              <w:rPr>
                <w:b/>
                <w:iCs/>
              </w:rPr>
              <w:t>mekanlara</w:t>
            </w:r>
            <w:proofErr w:type="gramEnd"/>
            <w:r w:rsidRPr="006243C9">
              <w:rPr>
                <w:b/>
                <w:iCs/>
              </w:rPr>
              <w:t xml:space="preserve"> örnek verir.</w:t>
            </w:r>
          </w:p>
          <w:p w14:paraId="08E322EE" w14:textId="77777777" w:rsidR="006C057C" w:rsidRDefault="006C057C" w:rsidP="00CB6DF7">
            <w:pPr>
              <w:rPr>
                <w:i/>
              </w:rPr>
            </w:pPr>
          </w:p>
          <w:p w14:paraId="0CBFC2F4" w14:textId="77777777" w:rsidR="006C057C" w:rsidRPr="006243C9" w:rsidRDefault="006C057C" w:rsidP="00CB6DF7">
            <w:pPr>
              <w:rPr>
                <w:iCs/>
              </w:rPr>
            </w:pPr>
            <w:r w:rsidRPr="006243C9">
              <w:rPr>
                <w:i/>
              </w:rPr>
              <w:t>Explains the importance of Kırşehir as the center of Ahilik and gives examples of places related to Ahilik in Kırşehir.</w:t>
            </w:r>
          </w:p>
        </w:tc>
      </w:tr>
      <w:tr w:rsidR="006C057C" w:rsidRPr="008230BE" w14:paraId="368E1855" w14:textId="77777777" w:rsidTr="00CB6DF7">
        <w:trPr>
          <w:trHeight w:val="164"/>
        </w:trPr>
        <w:tc>
          <w:tcPr>
            <w:tcW w:w="1645" w:type="dxa"/>
            <w:vMerge/>
            <w:shd w:val="clear" w:color="auto" w:fill="FFFFFF" w:themeFill="background1"/>
            <w:vAlign w:val="center"/>
          </w:tcPr>
          <w:p w14:paraId="21A6F63E" w14:textId="77777777" w:rsidR="006C057C" w:rsidRPr="006340FE" w:rsidRDefault="006C057C" w:rsidP="00CB6DF7">
            <w:pPr>
              <w:spacing w:line="240" w:lineRule="auto"/>
              <w:jc w:val="center"/>
            </w:pPr>
          </w:p>
        </w:tc>
        <w:tc>
          <w:tcPr>
            <w:tcW w:w="3547" w:type="dxa"/>
            <w:vMerge/>
            <w:shd w:val="clear" w:color="auto" w:fill="FFFFFF" w:themeFill="background1"/>
            <w:vAlign w:val="center"/>
          </w:tcPr>
          <w:p w14:paraId="1D416119" w14:textId="77777777" w:rsidR="006C057C" w:rsidRPr="006340FE" w:rsidRDefault="006C057C" w:rsidP="00CB6DF7">
            <w:pPr>
              <w:spacing w:line="240" w:lineRule="auto"/>
            </w:pPr>
          </w:p>
        </w:tc>
        <w:tc>
          <w:tcPr>
            <w:tcW w:w="424" w:type="dxa"/>
            <w:vMerge/>
            <w:shd w:val="clear" w:color="auto" w:fill="FFFFFF" w:themeFill="background1"/>
            <w:vAlign w:val="center"/>
          </w:tcPr>
          <w:p w14:paraId="7036B4E0" w14:textId="77777777" w:rsidR="006C057C" w:rsidRPr="006340FE" w:rsidRDefault="006C057C" w:rsidP="00CB6DF7">
            <w:pPr>
              <w:spacing w:line="240" w:lineRule="auto"/>
              <w:jc w:val="center"/>
            </w:pPr>
          </w:p>
        </w:tc>
        <w:tc>
          <w:tcPr>
            <w:tcW w:w="565" w:type="dxa"/>
            <w:vMerge/>
            <w:shd w:val="clear" w:color="auto" w:fill="FFFFFF" w:themeFill="background1"/>
            <w:vAlign w:val="center"/>
          </w:tcPr>
          <w:p w14:paraId="7DC5E96F"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2C995577" w14:textId="77777777" w:rsidR="006C057C" w:rsidRPr="006340FE" w:rsidRDefault="006C057C" w:rsidP="00CB6DF7">
            <w:pPr>
              <w:spacing w:line="240" w:lineRule="auto"/>
              <w:jc w:val="center"/>
            </w:pPr>
          </w:p>
        </w:tc>
        <w:tc>
          <w:tcPr>
            <w:tcW w:w="423" w:type="dxa"/>
            <w:vMerge/>
            <w:shd w:val="clear" w:color="auto" w:fill="FFFFFF" w:themeFill="background1"/>
            <w:vAlign w:val="center"/>
          </w:tcPr>
          <w:p w14:paraId="11707FBD" w14:textId="77777777" w:rsidR="006C057C" w:rsidRDefault="006C057C" w:rsidP="00CB6DF7">
            <w:pPr>
              <w:spacing w:line="240" w:lineRule="auto"/>
              <w:jc w:val="center"/>
              <w:rPr>
                <w:rFonts w:cs="Times New Roman"/>
                <w:szCs w:val="24"/>
              </w:rPr>
            </w:pPr>
          </w:p>
        </w:tc>
        <w:tc>
          <w:tcPr>
            <w:tcW w:w="710" w:type="dxa"/>
            <w:vMerge/>
            <w:shd w:val="clear" w:color="auto" w:fill="FFFFFF" w:themeFill="background1"/>
            <w:vAlign w:val="center"/>
          </w:tcPr>
          <w:p w14:paraId="23E13068" w14:textId="77777777" w:rsidR="006C057C" w:rsidRPr="002D4C5D" w:rsidRDefault="006C057C" w:rsidP="00CB6DF7">
            <w:pPr>
              <w:spacing w:line="240" w:lineRule="auto"/>
              <w:jc w:val="center"/>
              <w:rPr>
                <w:rFonts w:cs="Times New Roman"/>
                <w:szCs w:val="24"/>
              </w:rPr>
            </w:pPr>
          </w:p>
        </w:tc>
        <w:tc>
          <w:tcPr>
            <w:tcW w:w="3848" w:type="dxa"/>
            <w:shd w:val="clear" w:color="auto" w:fill="FFFFFF" w:themeFill="background1"/>
          </w:tcPr>
          <w:p w14:paraId="110AC8D8" w14:textId="77777777" w:rsidR="006C057C" w:rsidRPr="008A4F92" w:rsidRDefault="006C057C" w:rsidP="00CB6DF7">
            <w:pPr>
              <w:contextualSpacing/>
              <w:rPr>
                <w:rFonts w:cs="Times New Roman"/>
                <w:b/>
                <w:bCs/>
                <w:iCs/>
                <w:szCs w:val="24"/>
              </w:rPr>
            </w:pPr>
            <w:r w:rsidRPr="008A4F92">
              <w:rPr>
                <w:rFonts w:cs="Times New Roman"/>
                <w:b/>
                <w:bCs/>
                <w:iCs/>
                <w:szCs w:val="24"/>
              </w:rPr>
              <w:t>16-Yarıyıl Sonu Sınavı</w:t>
            </w:r>
          </w:p>
          <w:p w14:paraId="65C7CFBF" w14:textId="77777777" w:rsidR="006C057C" w:rsidRPr="008A4F92" w:rsidRDefault="006C057C" w:rsidP="00CB6DF7">
            <w:pPr>
              <w:contextualSpacing/>
              <w:rPr>
                <w:rFonts w:cs="Times New Roman"/>
                <w:b/>
                <w:bCs/>
                <w:iCs/>
                <w:szCs w:val="24"/>
              </w:rPr>
            </w:pPr>
          </w:p>
          <w:p w14:paraId="3D79C4F4" w14:textId="77777777" w:rsidR="006C057C" w:rsidRPr="006243C9" w:rsidRDefault="006C057C" w:rsidP="00CB6DF7">
            <w:pPr>
              <w:rPr>
                <w:iCs/>
              </w:rPr>
            </w:pPr>
            <w:r w:rsidRPr="006243C9">
              <w:rPr>
                <w:rFonts w:cs="Times New Roman"/>
                <w:bCs/>
                <w:i/>
                <w:iCs/>
                <w:szCs w:val="24"/>
              </w:rPr>
              <w:lastRenderedPageBreak/>
              <w:t>16- End Of Exam</w:t>
            </w:r>
          </w:p>
        </w:tc>
        <w:tc>
          <w:tcPr>
            <w:tcW w:w="3781" w:type="dxa"/>
            <w:shd w:val="clear" w:color="auto" w:fill="FFFFFF" w:themeFill="background1"/>
          </w:tcPr>
          <w:p w14:paraId="03859412" w14:textId="77777777" w:rsidR="006C057C" w:rsidRPr="006243C9" w:rsidRDefault="006C057C" w:rsidP="00CB6DF7"/>
        </w:tc>
      </w:tr>
    </w:tbl>
    <w:p w14:paraId="0CB15E76" w14:textId="52A6B8A7" w:rsidR="005E4E46" w:rsidRPr="0048355F" w:rsidRDefault="005E4E46" w:rsidP="005E4E46">
      <w:pPr>
        <w:rPr>
          <w:rFonts w:cs="Times New Roman"/>
          <w:szCs w:val="24"/>
        </w:rPr>
      </w:pPr>
    </w:p>
    <w:p w14:paraId="0B818F9D"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72F38DC8" w14:textId="77777777" w:rsidTr="0032076A">
        <w:trPr>
          <w:cantSplit/>
          <w:trHeight w:val="2655"/>
        </w:trPr>
        <w:tc>
          <w:tcPr>
            <w:tcW w:w="1597" w:type="dxa"/>
            <w:shd w:val="clear" w:color="auto" w:fill="FFFFFF" w:themeFill="background1"/>
            <w:textDirection w:val="btLr"/>
            <w:vAlign w:val="center"/>
            <w:hideMark/>
          </w:tcPr>
          <w:p w14:paraId="046F3D1A" w14:textId="77777777" w:rsidR="005E4E46" w:rsidRPr="0048355F" w:rsidRDefault="005E4E46" w:rsidP="0032076A">
            <w:pPr>
              <w:ind w:left="113" w:right="113"/>
              <w:rPr>
                <w:rFonts w:cs="Times New Roman"/>
                <w:b/>
                <w:szCs w:val="24"/>
              </w:rPr>
            </w:pPr>
            <w:r w:rsidRPr="0048355F">
              <w:rPr>
                <w:rFonts w:cs="Times New Roman"/>
                <w:b/>
                <w:szCs w:val="24"/>
              </w:rPr>
              <w:t>DERS KODU</w:t>
            </w:r>
          </w:p>
          <w:p w14:paraId="3A87B15D"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02AC08FE" w14:textId="77777777" w:rsidR="005E4E46" w:rsidRPr="0048355F" w:rsidRDefault="005E4E46" w:rsidP="0032076A">
            <w:pPr>
              <w:jc w:val="center"/>
              <w:rPr>
                <w:rFonts w:cs="Times New Roman"/>
                <w:b/>
                <w:szCs w:val="24"/>
              </w:rPr>
            </w:pPr>
            <w:r w:rsidRPr="0048355F">
              <w:rPr>
                <w:rFonts w:cs="Times New Roman"/>
                <w:b/>
                <w:szCs w:val="24"/>
              </w:rPr>
              <w:t>DERS ADI</w:t>
            </w:r>
          </w:p>
          <w:p w14:paraId="1CE1A156"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16F72867"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22D5BED4"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7D068276"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7DC7D296"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75E6D015"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32C99EC1"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7BDC25F4" w14:textId="77777777" w:rsidR="005E4E46" w:rsidRPr="0048355F" w:rsidRDefault="005E4E46" w:rsidP="0032076A">
            <w:pPr>
              <w:jc w:val="center"/>
              <w:rPr>
                <w:rFonts w:cs="Times New Roman"/>
                <w:b/>
                <w:szCs w:val="24"/>
              </w:rPr>
            </w:pPr>
            <w:r w:rsidRPr="0048355F">
              <w:rPr>
                <w:rFonts w:cs="Times New Roman"/>
                <w:b/>
                <w:szCs w:val="24"/>
              </w:rPr>
              <w:t>DERS İÇERİĞİ</w:t>
            </w:r>
          </w:p>
          <w:p w14:paraId="47A90BA9" w14:textId="77777777" w:rsidR="005E4E46" w:rsidRPr="0048355F" w:rsidRDefault="005E4E46" w:rsidP="0032076A">
            <w:pPr>
              <w:rPr>
                <w:rFonts w:cs="Times New Roman"/>
                <w:bCs/>
                <w:iCs/>
                <w:szCs w:val="24"/>
              </w:rPr>
            </w:pPr>
            <w:r w:rsidRPr="0048355F">
              <w:rPr>
                <w:rFonts w:cs="Times New Roman"/>
                <w:bCs/>
                <w:iCs/>
                <w:szCs w:val="24"/>
              </w:rPr>
              <w:t xml:space="preserve">Hematolojiye giriş hematoloji laboratuvarının tanıtımı, </w:t>
            </w:r>
            <w:r w:rsidRPr="0048355F">
              <w:rPr>
                <w:rFonts w:cs="Times New Roman"/>
                <w:szCs w:val="24"/>
              </w:rPr>
              <w:t>kan</w:t>
            </w:r>
            <w:r w:rsidRPr="0048355F">
              <w:rPr>
                <w:rFonts w:cs="Times New Roman"/>
                <w:bCs/>
                <w:iCs/>
                <w:szCs w:val="24"/>
              </w:rPr>
              <w:t xml:space="preserve"> alma ve örnek </w:t>
            </w:r>
            <w:proofErr w:type="gramStart"/>
            <w:r w:rsidRPr="0048355F">
              <w:rPr>
                <w:rFonts w:cs="Times New Roman"/>
                <w:bCs/>
                <w:iCs/>
                <w:szCs w:val="24"/>
              </w:rPr>
              <w:t>kabulü,serum</w:t>
            </w:r>
            <w:proofErr w:type="gramEnd"/>
            <w:r w:rsidRPr="0048355F">
              <w:rPr>
                <w:rFonts w:cs="Times New Roman"/>
                <w:bCs/>
                <w:iCs/>
                <w:szCs w:val="24"/>
              </w:rPr>
              <w:t xml:space="preserve"> ve plazma ayırma, </w:t>
            </w:r>
            <w:r w:rsidRPr="0048355F">
              <w:rPr>
                <w:rFonts w:cs="Times New Roman"/>
                <w:szCs w:val="24"/>
              </w:rPr>
              <w:t>hematolojik</w:t>
            </w:r>
            <w:r w:rsidRPr="0048355F">
              <w:rPr>
                <w:rFonts w:cs="Times New Roman"/>
                <w:bCs/>
                <w:iCs/>
                <w:szCs w:val="24"/>
              </w:rPr>
              <w:t xml:space="preserve"> preparat hazırlama.</w:t>
            </w:r>
          </w:p>
          <w:p w14:paraId="3B311C59" w14:textId="77777777" w:rsidR="005E4E46" w:rsidRPr="0048355F" w:rsidRDefault="005E4E46" w:rsidP="0032076A">
            <w:pPr>
              <w:jc w:val="center"/>
              <w:rPr>
                <w:rFonts w:cs="Times New Roman"/>
                <w:bCs/>
                <w:iCs/>
                <w:szCs w:val="24"/>
              </w:rPr>
            </w:pPr>
          </w:p>
          <w:p w14:paraId="661966E2"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778CE329" w14:textId="77777777" w:rsidR="005E4E46" w:rsidRPr="0048355F" w:rsidRDefault="005E4E46" w:rsidP="0032076A">
            <w:pPr>
              <w:rPr>
                <w:rFonts w:cs="Times New Roman"/>
                <w:bCs/>
                <w:i/>
                <w:iCs/>
                <w:szCs w:val="24"/>
              </w:rPr>
            </w:pPr>
            <w:r w:rsidRPr="0048355F">
              <w:rPr>
                <w:rFonts w:cs="Times New Roman"/>
                <w:bCs/>
                <w:i/>
                <w:iCs/>
                <w:szCs w:val="24"/>
              </w:rPr>
              <w:t>Introduction to hematology, introduction of hematology laboratory, blood collection and sample acceptance, separation of serum and plasma, preparation of hematological preparations.</w:t>
            </w:r>
          </w:p>
        </w:tc>
      </w:tr>
      <w:tr w:rsidR="0048355F" w:rsidRPr="0048355F" w14:paraId="5D9E7B4D" w14:textId="77777777" w:rsidTr="0032076A">
        <w:trPr>
          <w:trHeight w:val="306"/>
        </w:trPr>
        <w:tc>
          <w:tcPr>
            <w:tcW w:w="1597" w:type="dxa"/>
            <w:vMerge w:val="restart"/>
            <w:shd w:val="clear" w:color="auto" w:fill="FFFFFF" w:themeFill="background1"/>
            <w:vAlign w:val="center"/>
          </w:tcPr>
          <w:p w14:paraId="04933576" w14:textId="77777777" w:rsidR="005E4E46" w:rsidRPr="0048355F" w:rsidRDefault="005E4E46" w:rsidP="0032076A">
            <w:pPr>
              <w:jc w:val="center"/>
              <w:rPr>
                <w:rFonts w:cs="Times New Roman"/>
                <w:b/>
                <w:szCs w:val="24"/>
              </w:rPr>
            </w:pPr>
          </w:p>
          <w:p w14:paraId="1E769077" w14:textId="77777777" w:rsidR="005E4E46" w:rsidRPr="0048355F" w:rsidRDefault="005E4E46" w:rsidP="0032076A">
            <w:pPr>
              <w:jc w:val="center"/>
              <w:rPr>
                <w:rFonts w:cs="Times New Roman"/>
                <w:b/>
                <w:szCs w:val="24"/>
              </w:rPr>
            </w:pPr>
            <w:r w:rsidRPr="0048355F">
              <w:rPr>
                <w:rFonts w:cs="Times New Roman"/>
                <w:b/>
                <w:szCs w:val="24"/>
              </w:rPr>
              <w:t>542322104</w:t>
            </w:r>
            <w:r w:rsidRPr="0048355F">
              <w:rPr>
                <w:rFonts w:cs="Times New Roman"/>
                <w:b/>
                <w:szCs w:val="24"/>
              </w:rPr>
              <w:tab/>
            </w:r>
          </w:p>
          <w:p w14:paraId="4590D93B" w14:textId="77777777" w:rsidR="005E4E46" w:rsidRPr="0048355F" w:rsidRDefault="005E4E46" w:rsidP="0032076A">
            <w:pPr>
              <w:rPr>
                <w:rFonts w:cs="Times New Roman"/>
                <w:b/>
                <w:szCs w:val="24"/>
              </w:rPr>
            </w:pPr>
          </w:p>
        </w:tc>
        <w:tc>
          <w:tcPr>
            <w:tcW w:w="3287" w:type="dxa"/>
            <w:vMerge w:val="restart"/>
            <w:shd w:val="clear" w:color="auto" w:fill="FFFFFF" w:themeFill="background1"/>
            <w:vAlign w:val="center"/>
          </w:tcPr>
          <w:p w14:paraId="60EA8885" w14:textId="77777777" w:rsidR="005E4E46" w:rsidRPr="0048355F" w:rsidRDefault="005E4E46" w:rsidP="0032076A">
            <w:pPr>
              <w:jc w:val="center"/>
              <w:rPr>
                <w:rFonts w:cs="Times New Roman"/>
                <w:b/>
                <w:szCs w:val="24"/>
              </w:rPr>
            </w:pPr>
          </w:p>
          <w:p w14:paraId="20843939" w14:textId="77777777" w:rsidR="005E4E46" w:rsidRPr="0048355F" w:rsidRDefault="005E4E46" w:rsidP="0032076A">
            <w:pPr>
              <w:jc w:val="center"/>
              <w:rPr>
                <w:rFonts w:cs="Times New Roman"/>
                <w:b/>
                <w:szCs w:val="24"/>
              </w:rPr>
            </w:pPr>
            <w:r w:rsidRPr="0048355F">
              <w:rPr>
                <w:rFonts w:cs="Times New Roman"/>
                <w:b/>
                <w:szCs w:val="24"/>
              </w:rPr>
              <w:tab/>
            </w:r>
          </w:p>
          <w:p w14:paraId="0B94108F" w14:textId="77777777" w:rsidR="005E4E46" w:rsidRPr="0048355F" w:rsidRDefault="005E4E46" w:rsidP="0032076A">
            <w:pPr>
              <w:jc w:val="center"/>
              <w:rPr>
                <w:rFonts w:cs="Times New Roman"/>
                <w:b/>
                <w:szCs w:val="24"/>
              </w:rPr>
            </w:pPr>
          </w:p>
          <w:p w14:paraId="56A58300" w14:textId="7EF9F8A4" w:rsidR="005E4E46" w:rsidRPr="0048355F" w:rsidRDefault="005E4E46" w:rsidP="009627F2">
            <w:pPr>
              <w:rPr>
                <w:rFonts w:cs="Times New Roman"/>
                <w:b/>
                <w:szCs w:val="24"/>
              </w:rPr>
            </w:pPr>
          </w:p>
          <w:p w14:paraId="21565CF5" w14:textId="77777777" w:rsidR="00214793" w:rsidRDefault="00214793" w:rsidP="0032076A">
            <w:pPr>
              <w:jc w:val="center"/>
              <w:rPr>
                <w:rFonts w:cs="Times New Roman"/>
                <w:b/>
                <w:szCs w:val="24"/>
              </w:rPr>
            </w:pPr>
          </w:p>
          <w:p w14:paraId="64AE5CAC" w14:textId="77777777" w:rsidR="00214793" w:rsidRDefault="00214793" w:rsidP="0032076A">
            <w:pPr>
              <w:jc w:val="center"/>
              <w:rPr>
                <w:rFonts w:cs="Times New Roman"/>
                <w:b/>
                <w:szCs w:val="24"/>
              </w:rPr>
            </w:pPr>
          </w:p>
          <w:p w14:paraId="221A96A4" w14:textId="77777777" w:rsidR="00214793" w:rsidRDefault="00214793" w:rsidP="0032076A">
            <w:pPr>
              <w:jc w:val="center"/>
              <w:rPr>
                <w:rFonts w:cs="Times New Roman"/>
                <w:b/>
                <w:szCs w:val="24"/>
              </w:rPr>
            </w:pPr>
          </w:p>
          <w:p w14:paraId="269F89B8" w14:textId="10262308" w:rsidR="005E4E46" w:rsidRPr="0048355F" w:rsidRDefault="005E4E46" w:rsidP="0032076A">
            <w:pPr>
              <w:jc w:val="center"/>
              <w:rPr>
                <w:rFonts w:cs="Times New Roman"/>
                <w:b/>
                <w:szCs w:val="24"/>
              </w:rPr>
            </w:pPr>
            <w:r w:rsidRPr="0048355F">
              <w:rPr>
                <w:rFonts w:cs="Times New Roman"/>
                <w:b/>
                <w:szCs w:val="24"/>
              </w:rPr>
              <w:t>Hematoloji laboratuvarı</w:t>
            </w:r>
          </w:p>
          <w:p w14:paraId="51730ED7" w14:textId="77777777" w:rsidR="005E4E46" w:rsidRPr="0048355F" w:rsidRDefault="005E4E46" w:rsidP="0032076A">
            <w:pPr>
              <w:jc w:val="center"/>
              <w:rPr>
                <w:rFonts w:cs="Times New Roman"/>
                <w:bCs/>
                <w:i/>
                <w:iCs/>
                <w:szCs w:val="24"/>
              </w:rPr>
            </w:pPr>
            <w:r w:rsidRPr="0048355F">
              <w:rPr>
                <w:rFonts w:cs="Times New Roman"/>
                <w:bCs/>
                <w:i/>
                <w:iCs/>
                <w:szCs w:val="24"/>
              </w:rPr>
              <w:t>Hematology laboratory</w:t>
            </w:r>
          </w:p>
          <w:p w14:paraId="460D3462" w14:textId="77777777" w:rsidR="005E4E46" w:rsidRPr="0048355F" w:rsidRDefault="005E4E46" w:rsidP="0032076A">
            <w:pPr>
              <w:jc w:val="center"/>
              <w:rPr>
                <w:rFonts w:cs="Times New Roman"/>
                <w:b/>
                <w:szCs w:val="24"/>
              </w:rPr>
            </w:pPr>
          </w:p>
          <w:p w14:paraId="039F6B1F" w14:textId="77777777" w:rsidR="005E4E46" w:rsidRPr="0048355F" w:rsidRDefault="005E4E46" w:rsidP="0032076A">
            <w:pPr>
              <w:jc w:val="center"/>
              <w:rPr>
                <w:rFonts w:cs="Times New Roman"/>
                <w:b/>
                <w:szCs w:val="24"/>
              </w:rPr>
            </w:pPr>
            <w:r w:rsidRPr="0048355F">
              <w:rPr>
                <w:rFonts w:cs="Times New Roman"/>
                <w:b/>
                <w:szCs w:val="24"/>
              </w:rPr>
              <w:tab/>
            </w:r>
          </w:p>
          <w:p w14:paraId="15DD3DBC" w14:textId="77777777" w:rsidR="005E4E46" w:rsidRPr="0048355F" w:rsidRDefault="005E4E46" w:rsidP="0032076A">
            <w:pPr>
              <w:jc w:val="center"/>
              <w:rPr>
                <w:rFonts w:cs="Times New Roman"/>
                <w:b/>
                <w:szCs w:val="24"/>
              </w:rPr>
            </w:pPr>
            <w:r w:rsidRPr="0048355F">
              <w:rPr>
                <w:rFonts w:cs="Times New Roman"/>
                <w:b/>
                <w:szCs w:val="24"/>
              </w:rPr>
              <w:tab/>
            </w:r>
          </w:p>
          <w:p w14:paraId="639614FC" w14:textId="77777777" w:rsidR="005E4E46" w:rsidRPr="0048355F" w:rsidRDefault="005E4E46" w:rsidP="0032076A">
            <w:pPr>
              <w:jc w:val="center"/>
              <w:rPr>
                <w:rFonts w:cs="Times New Roman"/>
                <w:b/>
                <w:szCs w:val="24"/>
              </w:rPr>
            </w:pPr>
            <w:r w:rsidRPr="0048355F">
              <w:rPr>
                <w:rFonts w:cs="Times New Roman"/>
                <w:b/>
                <w:szCs w:val="24"/>
              </w:rPr>
              <w:tab/>
            </w:r>
          </w:p>
          <w:p w14:paraId="0FAFF086" w14:textId="77777777" w:rsidR="005E4E46" w:rsidRPr="0048355F" w:rsidRDefault="005E4E46" w:rsidP="0032076A">
            <w:pPr>
              <w:jc w:val="center"/>
              <w:rPr>
                <w:rFonts w:cs="Times New Roman"/>
                <w:b/>
                <w:szCs w:val="24"/>
              </w:rPr>
            </w:pPr>
            <w:r w:rsidRPr="0048355F">
              <w:rPr>
                <w:rFonts w:cs="Times New Roman"/>
                <w:b/>
                <w:szCs w:val="24"/>
              </w:rPr>
              <w:tab/>
            </w:r>
          </w:p>
          <w:p w14:paraId="6BAB0A83" w14:textId="77777777" w:rsidR="005E4E46" w:rsidRPr="0048355F" w:rsidRDefault="005E4E46" w:rsidP="0032076A">
            <w:pPr>
              <w:jc w:val="center"/>
              <w:rPr>
                <w:rFonts w:cs="Times New Roman"/>
                <w:b/>
                <w:szCs w:val="24"/>
              </w:rPr>
            </w:pPr>
            <w:r w:rsidRPr="0048355F">
              <w:rPr>
                <w:rFonts w:cs="Times New Roman"/>
                <w:b/>
                <w:szCs w:val="24"/>
              </w:rPr>
              <w:lastRenderedPageBreak/>
              <w:tab/>
            </w:r>
          </w:p>
          <w:p w14:paraId="1BBF2885" w14:textId="77777777" w:rsidR="005E4E46" w:rsidRPr="0048355F" w:rsidRDefault="005E4E46" w:rsidP="0032076A">
            <w:pPr>
              <w:jc w:val="center"/>
              <w:rPr>
                <w:rFonts w:cs="Times New Roman"/>
                <w:b/>
                <w:szCs w:val="24"/>
              </w:rPr>
            </w:pPr>
            <w:r w:rsidRPr="0048355F">
              <w:rPr>
                <w:rFonts w:cs="Times New Roman"/>
                <w:b/>
                <w:szCs w:val="24"/>
              </w:rPr>
              <w:tab/>
            </w:r>
          </w:p>
          <w:p w14:paraId="0F824392" w14:textId="77777777" w:rsidR="005E4E46" w:rsidRPr="0048355F" w:rsidRDefault="005E4E46" w:rsidP="0032076A">
            <w:pPr>
              <w:jc w:val="center"/>
              <w:rPr>
                <w:rFonts w:cs="Times New Roman"/>
                <w:b/>
                <w:szCs w:val="24"/>
              </w:rPr>
            </w:pPr>
            <w:r w:rsidRPr="0048355F">
              <w:rPr>
                <w:rFonts w:cs="Times New Roman"/>
                <w:b/>
                <w:szCs w:val="24"/>
              </w:rPr>
              <w:tab/>
            </w:r>
          </w:p>
          <w:p w14:paraId="1366F5EF" w14:textId="77777777" w:rsidR="005E4E46" w:rsidRPr="0048355F" w:rsidRDefault="005E4E46" w:rsidP="0032076A">
            <w:pPr>
              <w:jc w:val="center"/>
              <w:rPr>
                <w:rFonts w:cs="Times New Roman"/>
                <w:b/>
                <w:szCs w:val="24"/>
              </w:rPr>
            </w:pPr>
            <w:r w:rsidRPr="0048355F">
              <w:rPr>
                <w:rFonts w:cs="Times New Roman"/>
                <w:b/>
                <w:szCs w:val="24"/>
              </w:rPr>
              <w:tab/>
            </w:r>
          </w:p>
          <w:p w14:paraId="6FF586A5" w14:textId="77777777" w:rsidR="005E4E46" w:rsidRPr="0048355F" w:rsidRDefault="005E4E46" w:rsidP="0032076A">
            <w:pPr>
              <w:jc w:val="center"/>
              <w:rPr>
                <w:rFonts w:cs="Times New Roman"/>
                <w:b/>
                <w:szCs w:val="24"/>
              </w:rPr>
            </w:pPr>
            <w:r w:rsidRPr="0048355F">
              <w:rPr>
                <w:rFonts w:cs="Times New Roman"/>
                <w:b/>
                <w:szCs w:val="24"/>
              </w:rPr>
              <w:tab/>
            </w:r>
          </w:p>
          <w:p w14:paraId="393B6A51" w14:textId="77777777" w:rsidR="005E4E46" w:rsidRPr="0048355F" w:rsidRDefault="005E4E46" w:rsidP="0032076A">
            <w:pPr>
              <w:jc w:val="center"/>
              <w:rPr>
                <w:rFonts w:cs="Times New Roman"/>
                <w:b/>
                <w:szCs w:val="24"/>
              </w:rPr>
            </w:pPr>
            <w:r w:rsidRPr="0048355F">
              <w:rPr>
                <w:rFonts w:cs="Times New Roman"/>
                <w:b/>
                <w:szCs w:val="24"/>
              </w:rPr>
              <w:tab/>
            </w:r>
          </w:p>
          <w:p w14:paraId="376A815D" w14:textId="77777777" w:rsidR="005E4E46" w:rsidRPr="0048355F" w:rsidRDefault="005E4E46" w:rsidP="0032076A">
            <w:pPr>
              <w:jc w:val="center"/>
              <w:rPr>
                <w:rFonts w:cs="Times New Roman"/>
                <w:b/>
                <w:szCs w:val="24"/>
              </w:rPr>
            </w:pPr>
            <w:r w:rsidRPr="0048355F">
              <w:rPr>
                <w:rFonts w:cs="Times New Roman"/>
                <w:b/>
                <w:szCs w:val="24"/>
              </w:rPr>
              <w:tab/>
            </w:r>
          </w:p>
          <w:p w14:paraId="0BF1A1C2" w14:textId="77777777" w:rsidR="005E4E46" w:rsidRPr="0048355F" w:rsidRDefault="005E4E46" w:rsidP="0032076A">
            <w:pPr>
              <w:jc w:val="center"/>
              <w:rPr>
                <w:rFonts w:cs="Times New Roman"/>
                <w:b/>
                <w:szCs w:val="24"/>
              </w:rPr>
            </w:pPr>
            <w:r w:rsidRPr="0048355F">
              <w:rPr>
                <w:rFonts w:cs="Times New Roman"/>
                <w:b/>
                <w:szCs w:val="24"/>
              </w:rPr>
              <w:tab/>
            </w:r>
          </w:p>
          <w:p w14:paraId="4FD74234" w14:textId="77777777" w:rsidR="005E4E46" w:rsidRPr="0048355F" w:rsidRDefault="005E4E46" w:rsidP="0032076A">
            <w:pPr>
              <w:jc w:val="center"/>
              <w:rPr>
                <w:rFonts w:cs="Times New Roman"/>
                <w:b/>
                <w:szCs w:val="24"/>
              </w:rPr>
            </w:pPr>
            <w:r w:rsidRPr="0048355F">
              <w:rPr>
                <w:rFonts w:cs="Times New Roman"/>
                <w:b/>
                <w:szCs w:val="24"/>
              </w:rPr>
              <w:tab/>
            </w:r>
          </w:p>
          <w:p w14:paraId="10139D9C" w14:textId="77777777" w:rsidR="005E4E46" w:rsidRPr="0048355F" w:rsidRDefault="005E4E46" w:rsidP="0032076A">
            <w:pPr>
              <w:jc w:val="center"/>
              <w:rPr>
                <w:rFonts w:cs="Times New Roman"/>
                <w:b/>
                <w:szCs w:val="24"/>
              </w:rPr>
            </w:pPr>
            <w:r w:rsidRPr="0048355F">
              <w:rPr>
                <w:rFonts w:cs="Times New Roman"/>
                <w:b/>
                <w:szCs w:val="24"/>
              </w:rPr>
              <w:tab/>
            </w:r>
          </w:p>
          <w:p w14:paraId="5B921F8B" w14:textId="77777777" w:rsidR="005E4E46" w:rsidRPr="0048355F" w:rsidRDefault="005E4E46" w:rsidP="0032076A">
            <w:pPr>
              <w:jc w:val="center"/>
              <w:rPr>
                <w:rFonts w:cs="Times New Roman"/>
                <w:b/>
                <w:szCs w:val="24"/>
              </w:rPr>
            </w:pPr>
            <w:r w:rsidRPr="0048355F">
              <w:rPr>
                <w:rFonts w:cs="Times New Roman"/>
                <w:b/>
                <w:szCs w:val="24"/>
              </w:rPr>
              <w:tab/>
            </w:r>
          </w:p>
          <w:p w14:paraId="0FD10857" w14:textId="77777777" w:rsidR="005E4E46" w:rsidRPr="0048355F" w:rsidRDefault="005E4E46" w:rsidP="0032076A">
            <w:pPr>
              <w:jc w:val="center"/>
              <w:rPr>
                <w:rFonts w:cs="Times New Roman"/>
                <w:b/>
                <w:szCs w:val="24"/>
              </w:rPr>
            </w:pPr>
          </w:p>
          <w:p w14:paraId="6139BA36" w14:textId="77777777" w:rsidR="005E4E46" w:rsidRPr="0048355F" w:rsidRDefault="005E4E46" w:rsidP="0032076A">
            <w:pPr>
              <w:jc w:val="center"/>
              <w:rPr>
                <w:rFonts w:cs="Times New Roman"/>
                <w:b/>
                <w:szCs w:val="24"/>
              </w:rPr>
            </w:pPr>
          </w:p>
          <w:p w14:paraId="7EA983D4" w14:textId="77777777" w:rsidR="005E4E46" w:rsidRPr="0048355F" w:rsidRDefault="005E4E46" w:rsidP="0032076A">
            <w:pPr>
              <w:jc w:val="center"/>
              <w:rPr>
                <w:rFonts w:cs="Times New Roman"/>
                <w:b/>
                <w:szCs w:val="24"/>
              </w:rPr>
            </w:pPr>
          </w:p>
          <w:p w14:paraId="48335087" w14:textId="77777777" w:rsidR="005E4E46" w:rsidRPr="0048355F" w:rsidRDefault="005E4E46" w:rsidP="0032076A">
            <w:pPr>
              <w:jc w:val="center"/>
              <w:rPr>
                <w:rFonts w:cs="Times New Roman"/>
                <w:b/>
                <w:szCs w:val="24"/>
              </w:rPr>
            </w:pPr>
          </w:p>
          <w:p w14:paraId="73A53643" w14:textId="77777777" w:rsidR="005E4E46" w:rsidRPr="0048355F" w:rsidRDefault="005E4E46" w:rsidP="0032076A">
            <w:pPr>
              <w:jc w:val="center"/>
              <w:rPr>
                <w:rFonts w:cs="Times New Roman"/>
                <w:b/>
                <w:szCs w:val="24"/>
              </w:rPr>
            </w:pPr>
          </w:p>
          <w:p w14:paraId="241FA5C6" w14:textId="77777777" w:rsidR="005E4E46" w:rsidRPr="0048355F" w:rsidRDefault="005E4E46" w:rsidP="0032076A">
            <w:pPr>
              <w:jc w:val="center"/>
              <w:rPr>
                <w:rFonts w:cs="Times New Roman"/>
                <w:b/>
                <w:szCs w:val="24"/>
              </w:rPr>
            </w:pPr>
            <w:r w:rsidRPr="0048355F">
              <w:rPr>
                <w:rFonts w:cs="Times New Roman"/>
                <w:b/>
                <w:szCs w:val="24"/>
              </w:rPr>
              <w:tab/>
            </w:r>
          </w:p>
          <w:p w14:paraId="6D27531A" w14:textId="77777777" w:rsidR="005E4E46" w:rsidRPr="0048355F" w:rsidRDefault="005E4E46" w:rsidP="0032076A">
            <w:pPr>
              <w:jc w:val="center"/>
              <w:rPr>
                <w:rFonts w:cs="Times New Roman"/>
                <w:b/>
                <w:szCs w:val="24"/>
              </w:rPr>
            </w:pPr>
            <w:r w:rsidRPr="0048355F">
              <w:rPr>
                <w:rFonts w:cs="Times New Roman"/>
                <w:b/>
                <w:szCs w:val="24"/>
              </w:rPr>
              <w:tab/>
            </w:r>
          </w:p>
          <w:p w14:paraId="18ABF2CD" w14:textId="77777777" w:rsidR="005E4E46" w:rsidRPr="0048355F" w:rsidRDefault="005E4E46" w:rsidP="0032076A">
            <w:pPr>
              <w:jc w:val="center"/>
              <w:rPr>
                <w:rFonts w:cs="Times New Roman"/>
                <w:b/>
                <w:szCs w:val="24"/>
              </w:rPr>
            </w:pPr>
            <w:r w:rsidRPr="0048355F">
              <w:rPr>
                <w:rFonts w:cs="Times New Roman"/>
                <w:b/>
                <w:szCs w:val="24"/>
              </w:rPr>
              <w:tab/>
            </w:r>
          </w:p>
          <w:p w14:paraId="178E5ABF" w14:textId="77777777" w:rsidR="005E4E46" w:rsidRPr="0048355F" w:rsidRDefault="005E4E46" w:rsidP="0032076A">
            <w:pPr>
              <w:jc w:val="center"/>
              <w:rPr>
                <w:rFonts w:cs="Times New Roman"/>
                <w:b/>
                <w:szCs w:val="24"/>
              </w:rPr>
            </w:pPr>
            <w:r w:rsidRPr="0048355F">
              <w:rPr>
                <w:rFonts w:cs="Times New Roman"/>
                <w:b/>
                <w:szCs w:val="24"/>
              </w:rPr>
              <w:tab/>
            </w:r>
          </w:p>
          <w:p w14:paraId="4B3C14AC" w14:textId="77777777" w:rsidR="005E4E46" w:rsidRPr="0048355F" w:rsidRDefault="005E4E46" w:rsidP="0032076A">
            <w:pPr>
              <w:jc w:val="center"/>
              <w:rPr>
                <w:rFonts w:cs="Times New Roman"/>
                <w:b/>
                <w:szCs w:val="24"/>
              </w:rPr>
            </w:pPr>
            <w:r w:rsidRPr="0048355F">
              <w:rPr>
                <w:rFonts w:cs="Times New Roman"/>
                <w:b/>
                <w:szCs w:val="24"/>
              </w:rPr>
              <w:tab/>
            </w:r>
          </w:p>
          <w:p w14:paraId="5AF1E8AB" w14:textId="77777777" w:rsidR="005E4E46" w:rsidRPr="0048355F" w:rsidRDefault="005E4E46" w:rsidP="0032076A">
            <w:pPr>
              <w:jc w:val="center"/>
              <w:rPr>
                <w:rFonts w:cs="Times New Roman"/>
                <w:b/>
                <w:szCs w:val="24"/>
              </w:rPr>
            </w:pPr>
            <w:r w:rsidRPr="0048355F">
              <w:rPr>
                <w:rFonts w:cs="Times New Roman"/>
                <w:b/>
                <w:szCs w:val="24"/>
              </w:rPr>
              <w:tab/>
            </w:r>
          </w:p>
          <w:p w14:paraId="0D77CE54" w14:textId="77777777" w:rsidR="005E4E46" w:rsidRPr="0048355F" w:rsidRDefault="005E4E46" w:rsidP="0032076A">
            <w:pPr>
              <w:jc w:val="center"/>
              <w:rPr>
                <w:rFonts w:cs="Times New Roman"/>
                <w:b/>
                <w:szCs w:val="24"/>
              </w:rPr>
            </w:pPr>
            <w:r w:rsidRPr="0048355F">
              <w:rPr>
                <w:rFonts w:cs="Times New Roman"/>
                <w:b/>
                <w:szCs w:val="24"/>
              </w:rPr>
              <w:tab/>
            </w:r>
          </w:p>
          <w:p w14:paraId="483316B3" w14:textId="77777777" w:rsidR="005E4E46" w:rsidRPr="0048355F" w:rsidRDefault="005E4E46" w:rsidP="0032076A">
            <w:pPr>
              <w:jc w:val="center"/>
              <w:rPr>
                <w:rFonts w:cs="Times New Roman"/>
                <w:b/>
                <w:szCs w:val="24"/>
              </w:rPr>
            </w:pPr>
            <w:r w:rsidRPr="0048355F">
              <w:rPr>
                <w:rFonts w:cs="Times New Roman"/>
                <w:b/>
                <w:szCs w:val="24"/>
              </w:rPr>
              <w:tab/>
            </w:r>
          </w:p>
          <w:p w14:paraId="6AFAB4FB" w14:textId="77777777" w:rsidR="005E4E46" w:rsidRPr="0048355F" w:rsidRDefault="005E4E46" w:rsidP="0032076A">
            <w:pPr>
              <w:jc w:val="center"/>
              <w:rPr>
                <w:rFonts w:cs="Times New Roman"/>
                <w:b/>
                <w:szCs w:val="24"/>
              </w:rPr>
            </w:pPr>
            <w:r w:rsidRPr="0048355F">
              <w:rPr>
                <w:rFonts w:cs="Times New Roman"/>
                <w:b/>
                <w:szCs w:val="24"/>
              </w:rPr>
              <w:tab/>
            </w:r>
          </w:p>
          <w:p w14:paraId="2EFDE6DD" w14:textId="77777777" w:rsidR="005E4E46" w:rsidRPr="0048355F" w:rsidRDefault="005E4E46" w:rsidP="0032076A">
            <w:pPr>
              <w:jc w:val="center"/>
              <w:rPr>
                <w:rFonts w:cs="Times New Roman"/>
                <w:b/>
                <w:szCs w:val="24"/>
              </w:rPr>
            </w:pPr>
            <w:r w:rsidRPr="0048355F">
              <w:rPr>
                <w:rFonts w:cs="Times New Roman"/>
                <w:b/>
                <w:szCs w:val="24"/>
              </w:rPr>
              <w:tab/>
            </w:r>
          </w:p>
          <w:p w14:paraId="5D8E727E" w14:textId="77777777" w:rsidR="005E4E46" w:rsidRPr="0048355F" w:rsidRDefault="005E4E46" w:rsidP="0032076A">
            <w:pPr>
              <w:jc w:val="center"/>
              <w:rPr>
                <w:rFonts w:cs="Times New Roman"/>
                <w:b/>
                <w:szCs w:val="24"/>
              </w:rPr>
            </w:pPr>
            <w:r w:rsidRPr="0048355F">
              <w:rPr>
                <w:rFonts w:cs="Times New Roman"/>
                <w:b/>
                <w:szCs w:val="24"/>
              </w:rPr>
              <w:lastRenderedPageBreak/>
              <w:tab/>
            </w:r>
          </w:p>
          <w:p w14:paraId="3CCB2D2E" w14:textId="77777777" w:rsidR="005E4E46" w:rsidRPr="0048355F" w:rsidRDefault="005E4E46" w:rsidP="0032076A">
            <w:pPr>
              <w:jc w:val="center"/>
              <w:rPr>
                <w:rFonts w:cs="Times New Roman"/>
                <w:b/>
                <w:szCs w:val="24"/>
              </w:rPr>
            </w:pPr>
            <w:r w:rsidRPr="0048355F">
              <w:rPr>
                <w:rFonts w:cs="Times New Roman"/>
                <w:b/>
                <w:szCs w:val="24"/>
              </w:rPr>
              <w:tab/>
            </w:r>
          </w:p>
          <w:p w14:paraId="59911CA5" w14:textId="77777777" w:rsidR="005E4E46" w:rsidRPr="0048355F" w:rsidRDefault="005E4E46" w:rsidP="0032076A">
            <w:pPr>
              <w:jc w:val="center"/>
              <w:rPr>
                <w:rFonts w:cs="Times New Roman"/>
                <w:b/>
                <w:szCs w:val="24"/>
              </w:rPr>
            </w:pPr>
            <w:r w:rsidRPr="0048355F">
              <w:rPr>
                <w:rFonts w:cs="Times New Roman"/>
                <w:b/>
                <w:szCs w:val="24"/>
              </w:rPr>
              <w:tab/>
            </w:r>
          </w:p>
          <w:p w14:paraId="2F04C51A" w14:textId="77777777" w:rsidR="005E4E46" w:rsidRPr="0048355F" w:rsidRDefault="005E4E46" w:rsidP="0032076A">
            <w:pPr>
              <w:jc w:val="center"/>
              <w:rPr>
                <w:rFonts w:cs="Times New Roman"/>
                <w:b/>
                <w:szCs w:val="24"/>
              </w:rPr>
            </w:pPr>
            <w:r w:rsidRPr="0048355F">
              <w:rPr>
                <w:rFonts w:cs="Times New Roman"/>
                <w:b/>
                <w:szCs w:val="24"/>
              </w:rPr>
              <w:tab/>
            </w:r>
          </w:p>
          <w:p w14:paraId="650A4425" w14:textId="77777777" w:rsidR="005E4E46" w:rsidRPr="0048355F" w:rsidRDefault="005E4E46" w:rsidP="0032076A">
            <w:pPr>
              <w:jc w:val="center"/>
              <w:rPr>
                <w:rFonts w:cs="Times New Roman"/>
                <w:b/>
                <w:szCs w:val="24"/>
              </w:rPr>
            </w:pPr>
            <w:r w:rsidRPr="0048355F">
              <w:rPr>
                <w:rFonts w:cs="Times New Roman"/>
                <w:b/>
                <w:szCs w:val="24"/>
              </w:rPr>
              <w:tab/>
            </w:r>
          </w:p>
          <w:p w14:paraId="55E52724" w14:textId="77777777" w:rsidR="005E4E46" w:rsidRPr="0048355F" w:rsidRDefault="005E4E46" w:rsidP="0032076A">
            <w:pPr>
              <w:jc w:val="center"/>
              <w:rPr>
                <w:rFonts w:cs="Times New Roman"/>
                <w:b/>
                <w:i/>
                <w:szCs w:val="24"/>
              </w:rPr>
            </w:pPr>
          </w:p>
        </w:tc>
        <w:tc>
          <w:tcPr>
            <w:tcW w:w="498" w:type="dxa"/>
            <w:vMerge w:val="restart"/>
            <w:shd w:val="clear" w:color="auto" w:fill="FFFFFF" w:themeFill="background1"/>
            <w:vAlign w:val="center"/>
          </w:tcPr>
          <w:p w14:paraId="531B78E7" w14:textId="77777777" w:rsidR="005E4E46" w:rsidRPr="0048355F" w:rsidRDefault="005E4E46" w:rsidP="0032076A">
            <w:pPr>
              <w:rPr>
                <w:rFonts w:cs="Times New Roman"/>
                <w:szCs w:val="24"/>
              </w:rPr>
            </w:pPr>
            <w:r w:rsidRPr="0048355F">
              <w:rPr>
                <w:rFonts w:cs="Times New Roman"/>
                <w:szCs w:val="24"/>
              </w:rPr>
              <w:lastRenderedPageBreak/>
              <w:t>2</w:t>
            </w:r>
          </w:p>
        </w:tc>
        <w:tc>
          <w:tcPr>
            <w:tcW w:w="559" w:type="dxa"/>
            <w:vMerge w:val="restart"/>
            <w:shd w:val="clear" w:color="auto" w:fill="FFFFFF" w:themeFill="background1"/>
            <w:vAlign w:val="center"/>
          </w:tcPr>
          <w:p w14:paraId="5FFA142D" w14:textId="77777777" w:rsidR="005E4E46" w:rsidRPr="0048355F" w:rsidRDefault="005E4E46" w:rsidP="0032076A">
            <w:pPr>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17E4EF85" w14:textId="77777777" w:rsidR="005E4E46" w:rsidRPr="0048355F" w:rsidRDefault="005E4E46" w:rsidP="0032076A">
            <w:pPr>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44C58DBE" w14:textId="77777777" w:rsidR="005E4E46" w:rsidRPr="0048355F" w:rsidRDefault="005E4E46" w:rsidP="0032076A">
            <w:pPr>
              <w:rPr>
                <w:rFonts w:cs="Times New Roman"/>
                <w:szCs w:val="24"/>
              </w:rPr>
            </w:pPr>
            <w:r w:rsidRPr="0048355F">
              <w:rPr>
                <w:rFonts w:cs="Times New Roman"/>
                <w:szCs w:val="24"/>
              </w:rPr>
              <w:t>2</w:t>
            </w:r>
          </w:p>
        </w:tc>
        <w:tc>
          <w:tcPr>
            <w:tcW w:w="761" w:type="dxa"/>
            <w:vMerge w:val="restart"/>
            <w:shd w:val="clear" w:color="auto" w:fill="FFFFFF" w:themeFill="background1"/>
            <w:textDirection w:val="btLr"/>
            <w:vAlign w:val="center"/>
          </w:tcPr>
          <w:p w14:paraId="69DB965A" w14:textId="77777777" w:rsidR="005E4E46" w:rsidRPr="0048355F" w:rsidRDefault="005E4E46" w:rsidP="0032076A">
            <w:pPr>
              <w:ind w:left="113" w:right="113"/>
              <w:jc w:val="center"/>
              <w:rPr>
                <w:rFonts w:cs="Times New Roman"/>
                <w:szCs w:val="24"/>
              </w:rPr>
            </w:pPr>
            <w:r w:rsidRPr="0048355F">
              <w:rPr>
                <w:rFonts w:cs="Times New Roman"/>
                <w:szCs w:val="24"/>
              </w:rPr>
              <w:t>Zorunlu (</w:t>
            </w:r>
            <w:r w:rsidRPr="0048355F">
              <w:rPr>
                <w:rFonts w:cs="Times New Roman"/>
                <w:bCs/>
                <w:i/>
                <w:iCs/>
                <w:szCs w:val="24"/>
              </w:rPr>
              <w:t xml:space="preserve"> Compulsory)</w:t>
            </w:r>
          </w:p>
        </w:tc>
        <w:tc>
          <w:tcPr>
            <w:tcW w:w="7719" w:type="dxa"/>
            <w:gridSpan w:val="2"/>
            <w:shd w:val="clear" w:color="auto" w:fill="FFFFFF" w:themeFill="background1"/>
          </w:tcPr>
          <w:p w14:paraId="2823DCDA"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02DC6F17" w14:textId="77777777" w:rsidR="005E4E46" w:rsidRPr="0048355F" w:rsidRDefault="005E4E46" w:rsidP="0032076A">
            <w:pPr>
              <w:spacing w:after="120"/>
              <w:jc w:val="center"/>
              <w:rPr>
                <w:rFonts w:cs="Times New Roman"/>
                <w:b/>
                <w:bCs/>
                <w:iCs/>
                <w:szCs w:val="24"/>
              </w:rPr>
            </w:pPr>
            <w:r w:rsidRPr="0048355F">
              <w:rPr>
                <w:rFonts w:cs="Times New Roman"/>
                <w:b/>
                <w:szCs w:val="24"/>
                <w:shd w:val="clear" w:color="auto" w:fill="FFFFFF"/>
              </w:rPr>
              <w:t>Öğrencilerin hematolojik analizler konusunda bilgi ve beceri kazanması amaçlanmaktadır.</w:t>
            </w:r>
          </w:p>
        </w:tc>
      </w:tr>
      <w:tr w:rsidR="0048355F" w:rsidRPr="0048355F" w14:paraId="3E39593E" w14:textId="77777777" w:rsidTr="0032076A">
        <w:trPr>
          <w:trHeight w:val="765"/>
        </w:trPr>
        <w:tc>
          <w:tcPr>
            <w:tcW w:w="1597" w:type="dxa"/>
            <w:vMerge/>
            <w:shd w:val="clear" w:color="auto" w:fill="FFFFFF" w:themeFill="background1"/>
            <w:vAlign w:val="center"/>
          </w:tcPr>
          <w:p w14:paraId="23ED30C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D756A8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C83CEB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79F673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9470C6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5B4D04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4A7C282"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2DDD955" w14:textId="77777777" w:rsidR="005E4E46" w:rsidRPr="0048355F" w:rsidRDefault="005E4E46" w:rsidP="0032076A">
            <w:pPr>
              <w:jc w:val="center"/>
              <w:rPr>
                <w:rFonts w:cs="Times New Roman"/>
                <w:szCs w:val="24"/>
                <w:shd w:val="clear" w:color="auto" w:fill="FFFFFF"/>
              </w:rPr>
            </w:pPr>
            <w:r w:rsidRPr="0048355F">
              <w:rPr>
                <w:rFonts w:cs="Times New Roman"/>
                <w:i/>
                <w:szCs w:val="24"/>
              </w:rPr>
              <w:t>Aim of Course</w:t>
            </w:r>
          </w:p>
          <w:p w14:paraId="63E75F21" w14:textId="77777777" w:rsidR="005E4E46" w:rsidRPr="0048355F" w:rsidRDefault="005E4E46" w:rsidP="0032076A">
            <w:pPr>
              <w:spacing w:after="120"/>
              <w:jc w:val="center"/>
              <w:rPr>
                <w:rFonts w:cs="Times New Roman"/>
                <w:bCs/>
                <w:i/>
                <w:iCs/>
                <w:szCs w:val="24"/>
              </w:rPr>
            </w:pPr>
            <w:r w:rsidRPr="0048355F">
              <w:rPr>
                <w:rFonts w:cs="Times New Roman"/>
                <w:i/>
                <w:szCs w:val="24"/>
              </w:rPr>
              <w:t>It is aimed that students gain knowledge and skills about hematological analysis.</w:t>
            </w:r>
          </w:p>
        </w:tc>
      </w:tr>
      <w:tr w:rsidR="0048355F" w:rsidRPr="0048355F" w14:paraId="1DFBAC81" w14:textId="77777777" w:rsidTr="0032076A">
        <w:trPr>
          <w:trHeight w:val="765"/>
        </w:trPr>
        <w:tc>
          <w:tcPr>
            <w:tcW w:w="1597" w:type="dxa"/>
            <w:vMerge/>
            <w:shd w:val="clear" w:color="auto" w:fill="FFFFFF" w:themeFill="background1"/>
            <w:vAlign w:val="center"/>
          </w:tcPr>
          <w:p w14:paraId="39217AB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46D742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60CF1E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9A9E61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5EBF34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7E0506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379F51C"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38BCFDA7"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455BB846"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 Point sunumu, resim ve grafikler, mikroskop görüntüleri</w:t>
            </w:r>
          </w:p>
          <w:p w14:paraId="6AB92FA4"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5D659B17"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 pictures and graphs, microscope images</w:t>
            </w:r>
          </w:p>
        </w:tc>
      </w:tr>
      <w:tr w:rsidR="0048355F" w:rsidRPr="0048355F" w14:paraId="705ECCCE" w14:textId="77777777" w:rsidTr="0032076A">
        <w:trPr>
          <w:trHeight w:val="765"/>
        </w:trPr>
        <w:tc>
          <w:tcPr>
            <w:tcW w:w="1597" w:type="dxa"/>
            <w:vMerge/>
            <w:shd w:val="clear" w:color="auto" w:fill="FFFFFF" w:themeFill="background1"/>
            <w:vAlign w:val="center"/>
          </w:tcPr>
          <w:p w14:paraId="5B15A0F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7CCDDD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968B26B"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09176C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785B9A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03133D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A9D6B35"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426B662"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2C2F972F" w14:textId="77777777" w:rsidR="005E4E46" w:rsidRPr="0048355F" w:rsidRDefault="005E4E46" w:rsidP="0032076A">
            <w:pPr>
              <w:spacing w:after="120"/>
              <w:rPr>
                <w:rFonts w:cs="Times New Roman"/>
                <w:b/>
                <w:szCs w:val="24"/>
              </w:rPr>
            </w:pPr>
            <w:r w:rsidRPr="0048355F">
              <w:rPr>
                <w:rFonts w:cs="Times New Roman"/>
                <w:b/>
                <w:szCs w:val="24"/>
              </w:rPr>
              <w:t>Çoktan seçmeli testler, doğru- yanlış soruları, kısa cevaplı sorular, boşluk doldurma ve esleştirme sorularıdır.</w:t>
            </w:r>
          </w:p>
          <w:p w14:paraId="38C7A7C9"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5E7CAF52"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include true-false questions, short answer questions, fill-in-the-blank and matching questions.</w:t>
            </w:r>
          </w:p>
        </w:tc>
      </w:tr>
      <w:tr w:rsidR="00214793" w:rsidRPr="0048355F" w14:paraId="6CEC0E96" w14:textId="77777777" w:rsidTr="0032076A">
        <w:trPr>
          <w:trHeight w:val="765"/>
        </w:trPr>
        <w:tc>
          <w:tcPr>
            <w:tcW w:w="1597" w:type="dxa"/>
            <w:vMerge/>
            <w:shd w:val="clear" w:color="auto" w:fill="FFFFFF" w:themeFill="background1"/>
            <w:vAlign w:val="center"/>
          </w:tcPr>
          <w:p w14:paraId="2E55E9A2" w14:textId="77777777" w:rsidR="00214793" w:rsidRPr="0048355F" w:rsidRDefault="00214793" w:rsidP="0032076A">
            <w:pPr>
              <w:rPr>
                <w:rFonts w:cs="Times New Roman"/>
                <w:szCs w:val="24"/>
              </w:rPr>
            </w:pPr>
          </w:p>
        </w:tc>
        <w:tc>
          <w:tcPr>
            <w:tcW w:w="3287" w:type="dxa"/>
            <w:vMerge/>
            <w:shd w:val="clear" w:color="auto" w:fill="FFFFFF" w:themeFill="background1"/>
            <w:vAlign w:val="center"/>
          </w:tcPr>
          <w:p w14:paraId="30F0C637"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1FF10812" w14:textId="77777777" w:rsidR="00214793" w:rsidRPr="0048355F" w:rsidRDefault="00214793" w:rsidP="0032076A">
            <w:pPr>
              <w:rPr>
                <w:rFonts w:cs="Times New Roman"/>
                <w:szCs w:val="24"/>
              </w:rPr>
            </w:pPr>
          </w:p>
        </w:tc>
        <w:tc>
          <w:tcPr>
            <w:tcW w:w="559" w:type="dxa"/>
            <w:vMerge/>
            <w:shd w:val="clear" w:color="auto" w:fill="FFFFFF" w:themeFill="background1"/>
            <w:vAlign w:val="center"/>
          </w:tcPr>
          <w:p w14:paraId="7CCF5714"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394C917A"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4975CEDC" w14:textId="77777777" w:rsidR="00214793" w:rsidRPr="0048355F" w:rsidRDefault="00214793" w:rsidP="0032076A">
            <w:pPr>
              <w:rPr>
                <w:rFonts w:cs="Times New Roman"/>
                <w:szCs w:val="24"/>
              </w:rPr>
            </w:pPr>
          </w:p>
        </w:tc>
        <w:tc>
          <w:tcPr>
            <w:tcW w:w="761" w:type="dxa"/>
            <w:vMerge/>
            <w:shd w:val="clear" w:color="auto" w:fill="FFFFFF" w:themeFill="background1"/>
            <w:vAlign w:val="center"/>
          </w:tcPr>
          <w:p w14:paraId="478DAA15" w14:textId="77777777" w:rsidR="00214793" w:rsidRPr="0048355F" w:rsidRDefault="00214793" w:rsidP="0032076A">
            <w:pPr>
              <w:rPr>
                <w:rFonts w:cs="Times New Roman"/>
                <w:szCs w:val="24"/>
              </w:rPr>
            </w:pPr>
          </w:p>
        </w:tc>
        <w:tc>
          <w:tcPr>
            <w:tcW w:w="7719" w:type="dxa"/>
            <w:gridSpan w:val="2"/>
            <w:shd w:val="clear" w:color="auto" w:fill="FFFFFF" w:themeFill="background1"/>
          </w:tcPr>
          <w:p w14:paraId="36F890B2"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20C2D181" w14:textId="77777777" w:rsidR="00214793" w:rsidRPr="0048355F" w:rsidRDefault="00214793" w:rsidP="0032076A">
            <w:pPr>
              <w:spacing w:after="120"/>
              <w:jc w:val="center"/>
              <w:rPr>
                <w:rFonts w:cs="Times New Roman"/>
                <w:b/>
                <w:szCs w:val="24"/>
              </w:rPr>
            </w:pPr>
          </w:p>
        </w:tc>
      </w:tr>
      <w:tr w:rsidR="0048355F" w:rsidRPr="0048355F" w14:paraId="1062BAA2" w14:textId="77777777" w:rsidTr="0032076A">
        <w:trPr>
          <w:trHeight w:val="186"/>
        </w:trPr>
        <w:tc>
          <w:tcPr>
            <w:tcW w:w="1597" w:type="dxa"/>
            <w:vMerge/>
            <w:shd w:val="clear" w:color="auto" w:fill="FFFFFF" w:themeFill="background1"/>
            <w:vAlign w:val="center"/>
          </w:tcPr>
          <w:p w14:paraId="7FE3E9E0"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5903E1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9AA109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C4AE80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0B3AAA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7A6DAA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71E2609" w14:textId="77777777" w:rsidR="005E4E46" w:rsidRPr="0048355F" w:rsidRDefault="005E4E46" w:rsidP="0032076A">
            <w:pPr>
              <w:rPr>
                <w:rFonts w:cs="Times New Roman"/>
                <w:szCs w:val="24"/>
              </w:rPr>
            </w:pPr>
          </w:p>
        </w:tc>
        <w:tc>
          <w:tcPr>
            <w:tcW w:w="3496" w:type="dxa"/>
            <w:shd w:val="clear" w:color="auto" w:fill="FFFFFF" w:themeFill="background1"/>
          </w:tcPr>
          <w:p w14:paraId="6AA5EF0C" w14:textId="77777777" w:rsidR="005E4E46" w:rsidRPr="0048355F" w:rsidRDefault="005E4E46" w:rsidP="0032076A">
            <w:pPr>
              <w:rPr>
                <w:rFonts w:cs="Times New Roman"/>
                <w:b/>
                <w:bCs/>
                <w:iCs/>
                <w:szCs w:val="24"/>
              </w:rPr>
            </w:pPr>
            <w:r w:rsidRPr="0048355F">
              <w:rPr>
                <w:rFonts w:cs="Times New Roman"/>
                <w:b/>
                <w:bCs/>
                <w:iCs/>
                <w:szCs w:val="24"/>
              </w:rPr>
              <w:t>Konular</w:t>
            </w:r>
          </w:p>
          <w:p w14:paraId="7AD0A002" w14:textId="77777777" w:rsidR="005E4E46" w:rsidRPr="0048355F" w:rsidRDefault="005E4E46" w:rsidP="0032076A">
            <w:pPr>
              <w:rPr>
                <w:rFonts w:cs="Times New Roman"/>
                <w:i/>
                <w:szCs w:val="24"/>
              </w:rPr>
            </w:pPr>
            <w:r w:rsidRPr="0048355F">
              <w:rPr>
                <w:rFonts w:cs="Times New Roman"/>
                <w:i/>
                <w:szCs w:val="24"/>
              </w:rPr>
              <w:t>Subjects</w:t>
            </w:r>
          </w:p>
        </w:tc>
        <w:tc>
          <w:tcPr>
            <w:tcW w:w="4223" w:type="dxa"/>
            <w:shd w:val="clear" w:color="auto" w:fill="FFFFFF" w:themeFill="background1"/>
          </w:tcPr>
          <w:p w14:paraId="30976836"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3B85A048"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37E4EEC1" w14:textId="77777777" w:rsidTr="0032076A">
        <w:trPr>
          <w:trHeight w:val="1553"/>
        </w:trPr>
        <w:tc>
          <w:tcPr>
            <w:tcW w:w="1597" w:type="dxa"/>
            <w:vMerge/>
            <w:shd w:val="clear" w:color="auto" w:fill="FFFFFF" w:themeFill="background1"/>
            <w:vAlign w:val="center"/>
          </w:tcPr>
          <w:p w14:paraId="369E8F7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BF2FEC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4241E3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8A8C1D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D20E0A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156F2B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FAAD323" w14:textId="77777777" w:rsidR="005E4E46" w:rsidRPr="0048355F" w:rsidRDefault="005E4E46" w:rsidP="0032076A">
            <w:pPr>
              <w:rPr>
                <w:rFonts w:cs="Times New Roman"/>
                <w:szCs w:val="24"/>
              </w:rPr>
            </w:pPr>
          </w:p>
        </w:tc>
        <w:tc>
          <w:tcPr>
            <w:tcW w:w="3496" w:type="dxa"/>
            <w:shd w:val="clear" w:color="auto" w:fill="auto"/>
          </w:tcPr>
          <w:p w14:paraId="3772D270" w14:textId="77777777" w:rsidR="005E4E46" w:rsidRPr="0048355F" w:rsidRDefault="005E4E46" w:rsidP="0032076A">
            <w:pPr>
              <w:rPr>
                <w:rFonts w:cs="Times New Roman"/>
                <w:b/>
                <w:bCs/>
                <w:iCs/>
                <w:szCs w:val="24"/>
              </w:rPr>
            </w:pPr>
            <w:r w:rsidRPr="0048355F">
              <w:rPr>
                <w:rFonts w:cs="Times New Roman"/>
                <w:b/>
                <w:szCs w:val="24"/>
                <w:shd w:val="clear" w:color="auto" w:fill="F7F6F3"/>
              </w:rPr>
              <w:t>1-Hematolojiye giriş Hematoloji Laboratuvarının tanıtımı</w:t>
            </w:r>
          </w:p>
          <w:p w14:paraId="4AFFDBAB" w14:textId="77777777" w:rsidR="005E4E46" w:rsidRPr="0048355F" w:rsidRDefault="005E4E46" w:rsidP="0032076A">
            <w:pPr>
              <w:contextualSpacing/>
              <w:rPr>
                <w:rFonts w:cs="Times New Roman"/>
                <w:bCs/>
                <w:iCs/>
                <w:szCs w:val="24"/>
              </w:rPr>
            </w:pPr>
            <w:r w:rsidRPr="0048355F">
              <w:rPr>
                <w:rFonts w:cs="Times New Roman"/>
                <w:bCs/>
                <w:i/>
                <w:iCs/>
                <w:szCs w:val="24"/>
              </w:rPr>
              <w:t xml:space="preserve">Introduction to </w:t>
            </w:r>
            <w:proofErr w:type="gramStart"/>
            <w:r w:rsidRPr="0048355F">
              <w:rPr>
                <w:rFonts w:cs="Times New Roman"/>
                <w:bCs/>
                <w:i/>
                <w:iCs/>
                <w:szCs w:val="24"/>
              </w:rPr>
              <w:t>Hematology     Introduction</w:t>
            </w:r>
            <w:proofErr w:type="gramEnd"/>
            <w:r w:rsidRPr="0048355F">
              <w:rPr>
                <w:rFonts w:cs="Times New Roman"/>
                <w:bCs/>
                <w:i/>
                <w:iCs/>
                <w:szCs w:val="24"/>
              </w:rPr>
              <w:t xml:space="preserve"> of Hematology Laboratory</w:t>
            </w:r>
          </w:p>
        </w:tc>
        <w:tc>
          <w:tcPr>
            <w:tcW w:w="4223" w:type="dxa"/>
            <w:shd w:val="clear" w:color="auto" w:fill="auto"/>
          </w:tcPr>
          <w:p w14:paraId="549B05D0"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Hematolojinin temel kavramlarını tanımlar.</w:t>
            </w:r>
          </w:p>
          <w:p w14:paraId="5A3ADC78" w14:textId="77777777" w:rsidR="005E4E46" w:rsidRPr="0048355F" w:rsidRDefault="005E4E46" w:rsidP="0032076A">
            <w:pPr>
              <w:rPr>
                <w:rFonts w:cs="Times New Roman"/>
                <w:bCs/>
                <w:i/>
                <w:iCs/>
                <w:szCs w:val="24"/>
              </w:rPr>
            </w:pPr>
            <w:r w:rsidRPr="0048355F">
              <w:rPr>
                <w:rFonts w:cs="Times New Roman"/>
                <w:bCs/>
                <w:i/>
                <w:iCs/>
                <w:szCs w:val="24"/>
              </w:rPr>
              <w:t>Basic concepts of hematologywill be able to define.</w:t>
            </w:r>
          </w:p>
          <w:p w14:paraId="1F28D49E" w14:textId="77777777" w:rsidR="005E4E46" w:rsidRPr="0048355F" w:rsidRDefault="005E4E46" w:rsidP="0032076A">
            <w:pPr>
              <w:rPr>
                <w:rFonts w:cs="Times New Roman"/>
                <w:b/>
                <w:bCs/>
                <w:iCs/>
                <w:szCs w:val="24"/>
              </w:rPr>
            </w:pPr>
          </w:p>
          <w:p w14:paraId="7C716FE3" w14:textId="77777777" w:rsidR="005E4E46" w:rsidRPr="0048355F" w:rsidRDefault="005E4E46" w:rsidP="0032076A">
            <w:pPr>
              <w:rPr>
                <w:rFonts w:cs="Times New Roman"/>
                <w:b/>
                <w:bCs/>
                <w:iCs/>
                <w:szCs w:val="24"/>
              </w:rPr>
            </w:pPr>
          </w:p>
          <w:p w14:paraId="26DE440A" w14:textId="77777777" w:rsidR="005E4E46" w:rsidRPr="0048355F" w:rsidRDefault="005E4E46" w:rsidP="0032076A">
            <w:pPr>
              <w:rPr>
                <w:rFonts w:cs="Times New Roman"/>
                <w:bCs/>
                <w:iCs/>
                <w:szCs w:val="24"/>
              </w:rPr>
            </w:pPr>
          </w:p>
        </w:tc>
      </w:tr>
      <w:tr w:rsidR="0048355F" w:rsidRPr="0048355F" w14:paraId="185D1B68" w14:textId="77777777" w:rsidTr="0032076A">
        <w:trPr>
          <w:trHeight w:val="186"/>
        </w:trPr>
        <w:tc>
          <w:tcPr>
            <w:tcW w:w="1597" w:type="dxa"/>
            <w:vMerge/>
            <w:shd w:val="clear" w:color="auto" w:fill="FFFFFF" w:themeFill="background1"/>
            <w:vAlign w:val="center"/>
          </w:tcPr>
          <w:p w14:paraId="64A821A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11FDEB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EAF93D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0C7103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FC5226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8C4E9B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547ACDD" w14:textId="77777777" w:rsidR="005E4E46" w:rsidRPr="0048355F" w:rsidRDefault="005E4E46" w:rsidP="0032076A">
            <w:pPr>
              <w:rPr>
                <w:rFonts w:cs="Times New Roman"/>
                <w:szCs w:val="24"/>
              </w:rPr>
            </w:pPr>
          </w:p>
        </w:tc>
        <w:tc>
          <w:tcPr>
            <w:tcW w:w="3496" w:type="dxa"/>
            <w:shd w:val="clear" w:color="auto" w:fill="auto"/>
          </w:tcPr>
          <w:p w14:paraId="29BF4C6A" w14:textId="77777777" w:rsidR="005E4E46" w:rsidRPr="0048355F" w:rsidRDefault="005E4E46" w:rsidP="0032076A">
            <w:pPr>
              <w:rPr>
                <w:rFonts w:cs="Times New Roman"/>
                <w:b/>
                <w:bCs/>
                <w:iCs/>
                <w:szCs w:val="24"/>
              </w:rPr>
            </w:pPr>
            <w:r w:rsidRPr="0048355F">
              <w:rPr>
                <w:rFonts w:cs="Times New Roman"/>
                <w:b/>
                <w:szCs w:val="24"/>
                <w:shd w:val="clear" w:color="auto" w:fill="FFFFFF"/>
              </w:rPr>
              <w:t>2-Kan alma ve örnek kabulü</w:t>
            </w:r>
          </w:p>
          <w:p w14:paraId="2AE345D7" w14:textId="77777777" w:rsidR="005E4E46" w:rsidRPr="0048355F" w:rsidRDefault="005E4E46" w:rsidP="0032076A">
            <w:pPr>
              <w:contextualSpacing/>
              <w:rPr>
                <w:rFonts w:cs="Times New Roman"/>
                <w:bCs/>
                <w:i/>
                <w:iCs/>
                <w:szCs w:val="24"/>
              </w:rPr>
            </w:pPr>
            <w:r w:rsidRPr="0048355F">
              <w:rPr>
                <w:rFonts w:cs="Times New Roman"/>
                <w:bCs/>
                <w:i/>
                <w:iCs/>
                <w:szCs w:val="24"/>
              </w:rPr>
              <w:t>Blood collection and sample acceptance</w:t>
            </w:r>
          </w:p>
        </w:tc>
        <w:tc>
          <w:tcPr>
            <w:tcW w:w="4223" w:type="dxa"/>
            <w:shd w:val="clear" w:color="auto" w:fill="auto"/>
          </w:tcPr>
          <w:p w14:paraId="6BFB1FF2" w14:textId="77777777" w:rsidR="005E4E46" w:rsidRPr="0048355F" w:rsidRDefault="005E4E46" w:rsidP="0032076A">
            <w:pPr>
              <w:rPr>
                <w:rFonts w:cs="Times New Roman"/>
                <w:b/>
                <w:szCs w:val="24"/>
                <w:shd w:val="clear" w:color="auto" w:fill="FFFFFF"/>
              </w:rPr>
            </w:pPr>
            <w:r w:rsidRPr="0048355F">
              <w:rPr>
                <w:rFonts w:cs="Times New Roman"/>
                <w:b/>
                <w:szCs w:val="24"/>
                <w:shd w:val="clear" w:color="auto" w:fill="FFFFFF"/>
              </w:rPr>
              <w:t>Hematolojide laboratuvarında çalışma ve güvenlik ilkelerini açıklar.</w:t>
            </w:r>
          </w:p>
          <w:p w14:paraId="1C0574C3" w14:textId="77777777" w:rsidR="005E4E46" w:rsidRPr="0048355F" w:rsidRDefault="005E4E46" w:rsidP="0032076A">
            <w:pPr>
              <w:rPr>
                <w:rFonts w:cs="Times New Roman"/>
                <w:bCs/>
                <w:iCs/>
                <w:szCs w:val="24"/>
              </w:rPr>
            </w:pPr>
            <w:r w:rsidRPr="0048355F">
              <w:rPr>
                <w:rFonts w:cs="Times New Roman"/>
                <w:bCs/>
                <w:i/>
                <w:iCs/>
                <w:szCs w:val="24"/>
              </w:rPr>
              <w:t>Will be able to explain working and safety principles in hematology laboratory.</w:t>
            </w:r>
          </w:p>
        </w:tc>
      </w:tr>
      <w:tr w:rsidR="0048355F" w:rsidRPr="0048355F" w14:paraId="6BD00829" w14:textId="77777777" w:rsidTr="0032076A">
        <w:trPr>
          <w:trHeight w:val="186"/>
        </w:trPr>
        <w:tc>
          <w:tcPr>
            <w:tcW w:w="1597" w:type="dxa"/>
            <w:vMerge/>
            <w:shd w:val="clear" w:color="auto" w:fill="FFFFFF" w:themeFill="background1"/>
            <w:vAlign w:val="center"/>
          </w:tcPr>
          <w:p w14:paraId="46F131F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E16614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B9F333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57BBA7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6AC3A2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83F870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82B7BAC" w14:textId="77777777" w:rsidR="005E4E46" w:rsidRPr="0048355F" w:rsidRDefault="005E4E46" w:rsidP="0032076A">
            <w:pPr>
              <w:rPr>
                <w:rFonts w:cs="Times New Roman"/>
                <w:szCs w:val="24"/>
              </w:rPr>
            </w:pPr>
          </w:p>
        </w:tc>
        <w:tc>
          <w:tcPr>
            <w:tcW w:w="3496" w:type="dxa"/>
            <w:shd w:val="clear" w:color="auto" w:fill="auto"/>
          </w:tcPr>
          <w:p w14:paraId="57343971" w14:textId="77777777" w:rsidR="005E4E46" w:rsidRPr="0048355F" w:rsidRDefault="005E4E46" w:rsidP="0032076A">
            <w:pPr>
              <w:rPr>
                <w:rFonts w:cs="Times New Roman"/>
                <w:b/>
                <w:bCs/>
                <w:iCs/>
                <w:szCs w:val="24"/>
              </w:rPr>
            </w:pPr>
            <w:r w:rsidRPr="0048355F">
              <w:rPr>
                <w:rFonts w:cs="Times New Roman"/>
                <w:b/>
                <w:szCs w:val="24"/>
                <w:shd w:val="clear" w:color="auto" w:fill="F7F6F3"/>
              </w:rPr>
              <w:t>3-Venöz Kan Alma</w:t>
            </w:r>
          </w:p>
          <w:p w14:paraId="098C9A97" w14:textId="77777777" w:rsidR="005E4E46" w:rsidRPr="0048355F" w:rsidRDefault="005E4E46" w:rsidP="0032076A">
            <w:pPr>
              <w:rPr>
                <w:rFonts w:cs="Times New Roman"/>
                <w:bCs/>
                <w:i/>
                <w:iCs/>
                <w:szCs w:val="24"/>
              </w:rPr>
            </w:pPr>
            <w:r w:rsidRPr="0048355F">
              <w:rPr>
                <w:rFonts w:cs="Times New Roman"/>
                <w:bCs/>
                <w:i/>
                <w:iCs/>
                <w:szCs w:val="24"/>
              </w:rPr>
              <w:t>Venous Blood Collection</w:t>
            </w:r>
          </w:p>
          <w:p w14:paraId="721353F7" w14:textId="77777777" w:rsidR="005E4E46" w:rsidRPr="0048355F" w:rsidRDefault="005E4E46" w:rsidP="0032076A">
            <w:pPr>
              <w:autoSpaceDE w:val="0"/>
              <w:autoSpaceDN w:val="0"/>
              <w:adjustRightInd w:val="0"/>
              <w:rPr>
                <w:rFonts w:cs="Times New Roman"/>
                <w:i/>
                <w:szCs w:val="24"/>
              </w:rPr>
            </w:pPr>
          </w:p>
        </w:tc>
        <w:tc>
          <w:tcPr>
            <w:tcW w:w="4223" w:type="dxa"/>
            <w:shd w:val="clear" w:color="auto" w:fill="auto"/>
          </w:tcPr>
          <w:p w14:paraId="6A892503" w14:textId="77777777" w:rsidR="005E4E46" w:rsidRPr="0048355F" w:rsidRDefault="005E4E46" w:rsidP="0032076A">
            <w:pPr>
              <w:rPr>
                <w:rFonts w:cs="Times New Roman"/>
                <w:szCs w:val="24"/>
                <w:shd w:val="clear" w:color="auto" w:fill="F7F6F3"/>
              </w:rPr>
            </w:pPr>
            <w:r w:rsidRPr="0048355F">
              <w:rPr>
                <w:rFonts w:cs="Times New Roman"/>
                <w:szCs w:val="24"/>
                <w:shd w:val="clear" w:color="auto" w:fill="F7F6F3"/>
              </w:rPr>
              <w:t>Kanın yapısını açıklar.</w:t>
            </w:r>
          </w:p>
          <w:p w14:paraId="2A5DCEB7" w14:textId="77777777" w:rsidR="005E4E46" w:rsidRPr="0048355F" w:rsidRDefault="005E4E46" w:rsidP="0032076A">
            <w:pPr>
              <w:rPr>
                <w:rFonts w:cs="Times New Roman"/>
                <w:bCs/>
                <w:i/>
                <w:iCs/>
                <w:szCs w:val="24"/>
              </w:rPr>
            </w:pPr>
            <w:r w:rsidRPr="0048355F">
              <w:rPr>
                <w:rFonts w:cs="Times New Roman"/>
                <w:bCs/>
                <w:i/>
                <w:iCs/>
                <w:szCs w:val="24"/>
              </w:rPr>
              <w:t>Will be able to explain the structure of blood.</w:t>
            </w:r>
          </w:p>
        </w:tc>
      </w:tr>
      <w:tr w:rsidR="0048355F" w:rsidRPr="0048355F" w14:paraId="6AD09DD8" w14:textId="77777777" w:rsidTr="0032076A">
        <w:trPr>
          <w:trHeight w:val="186"/>
        </w:trPr>
        <w:tc>
          <w:tcPr>
            <w:tcW w:w="1597" w:type="dxa"/>
            <w:vMerge/>
            <w:shd w:val="clear" w:color="auto" w:fill="FFFFFF" w:themeFill="background1"/>
            <w:vAlign w:val="center"/>
          </w:tcPr>
          <w:p w14:paraId="26D60A40"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C540EB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FC6728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B24874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366674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A955A1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EAD5CBA" w14:textId="77777777" w:rsidR="005E4E46" w:rsidRPr="0048355F" w:rsidRDefault="005E4E46" w:rsidP="0032076A">
            <w:pPr>
              <w:rPr>
                <w:rFonts w:cs="Times New Roman"/>
                <w:szCs w:val="24"/>
              </w:rPr>
            </w:pPr>
          </w:p>
        </w:tc>
        <w:tc>
          <w:tcPr>
            <w:tcW w:w="3496" w:type="dxa"/>
            <w:tcBorders>
              <w:bottom w:val="single" w:sz="4" w:space="0" w:color="auto"/>
            </w:tcBorders>
            <w:shd w:val="clear" w:color="auto" w:fill="auto"/>
          </w:tcPr>
          <w:p w14:paraId="7BCB0C88" w14:textId="77777777" w:rsidR="005E4E46" w:rsidRPr="0048355F" w:rsidRDefault="005E4E46" w:rsidP="0032076A">
            <w:pPr>
              <w:rPr>
                <w:rFonts w:cs="Times New Roman"/>
                <w:szCs w:val="24"/>
                <w:shd w:val="clear" w:color="auto" w:fill="FFFFFF"/>
              </w:rPr>
            </w:pPr>
            <w:r w:rsidRPr="0048355F">
              <w:rPr>
                <w:rFonts w:cs="Times New Roman"/>
                <w:szCs w:val="24"/>
                <w:shd w:val="clear" w:color="auto" w:fill="FFFFFF"/>
              </w:rPr>
              <w:t>4-Serum ve Plazma Ayırma</w:t>
            </w:r>
          </w:p>
          <w:p w14:paraId="37ACA9C1" w14:textId="77777777" w:rsidR="005E4E46" w:rsidRPr="0048355F" w:rsidRDefault="005E4E46" w:rsidP="0032076A">
            <w:pPr>
              <w:contextualSpacing/>
              <w:rPr>
                <w:rFonts w:cs="Times New Roman"/>
                <w:bCs/>
                <w:i/>
                <w:iCs/>
                <w:szCs w:val="24"/>
              </w:rPr>
            </w:pPr>
            <w:r w:rsidRPr="0048355F">
              <w:rPr>
                <w:rFonts w:cs="Times New Roman"/>
                <w:bCs/>
                <w:i/>
                <w:iCs/>
                <w:szCs w:val="24"/>
              </w:rPr>
              <w:t>Serum and Plasma Separation</w:t>
            </w:r>
          </w:p>
        </w:tc>
        <w:tc>
          <w:tcPr>
            <w:tcW w:w="4223" w:type="dxa"/>
            <w:tcBorders>
              <w:bottom w:val="single" w:sz="4" w:space="0" w:color="auto"/>
            </w:tcBorders>
            <w:shd w:val="clear" w:color="auto" w:fill="auto"/>
          </w:tcPr>
          <w:p w14:paraId="75F91DC3" w14:textId="77777777" w:rsidR="005E4E46" w:rsidRPr="0048355F" w:rsidRDefault="005E4E46" w:rsidP="0032076A">
            <w:pPr>
              <w:rPr>
                <w:rFonts w:cs="Times New Roman"/>
                <w:b/>
                <w:bCs/>
                <w:iCs/>
                <w:szCs w:val="24"/>
              </w:rPr>
            </w:pPr>
            <w:r w:rsidRPr="0048355F">
              <w:rPr>
                <w:rFonts w:eastAsia="Times New Roman" w:cs="Times New Roman"/>
                <w:b/>
                <w:szCs w:val="24"/>
                <w:lang w:eastAsia="tr-TR"/>
              </w:rPr>
              <w:t>Kan sayım yöntemlerini tanımlar.</w:t>
            </w:r>
          </w:p>
          <w:p w14:paraId="70F7BB12" w14:textId="77777777" w:rsidR="005E4E46" w:rsidRPr="0048355F" w:rsidRDefault="005E4E46" w:rsidP="0032076A">
            <w:pPr>
              <w:contextualSpacing/>
              <w:rPr>
                <w:rFonts w:cs="Times New Roman"/>
                <w:bCs/>
                <w:i/>
                <w:iCs/>
                <w:szCs w:val="24"/>
              </w:rPr>
            </w:pPr>
            <w:r w:rsidRPr="0048355F">
              <w:rPr>
                <w:rFonts w:cs="Times New Roman"/>
                <w:bCs/>
                <w:i/>
                <w:iCs/>
                <w:szCs w:val="24"/>
              </w:rPr>
              <w:t>Defines blood count methods.</w:t>
            </w:r>
          </w:p>
        </w:tc>
      </w:tr>
      <w:tr w:rsidR="0048355F" w:rsidRPr="0048355F" w14:paraId="60F7B485" w14:textId="77777777" w:rsidTr="0032076A">
        <w:trPr>
          <w:trHeight w:val="186"/>
        </w:trPr>
        <w:tc>
          <w:tcPr>
            <w:tcW w:w="1597" w:type="dxa"/>
            <w:vMerge/>
            <w:shd w:val="clear" w:color="auto" w:fill="FFFFFF" w:themeFill="background1"/>
            <w:vAlign w:val="center"/>
          </w:tcPr>
          <w:p w14:paraId="60444E7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7842EA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4FFD38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562C7B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994CA5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C23460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042F720" w14:textId="77777777" w:rsidR="005E4E46" w:rsidRPr="0048355F" w:rsidRDefault="005E4E46" w:rsidP="0032076A">
            <w:pPr>
              <w:rPr>
                <w:rFonts w:cs="Times New Roman"/>
                <w:szCs w:val="24"/>
              </w:rPr>
            </w:pPr>
          </w:p>
        </w:tc>
        <w:tc>
          <w:tcPr>
            <w:tcW w:w="3496" w:type="dxa"/>
            <w:shd w:val="clear" w:color="auto" w:fill="auto"/>
          </w:tcPr>
          <w:p w14:paraId="340F6C61" w14:textId="77777777" w:rsidR="005E4E46" w:rsidRPr="0048355F" w:rsidRDefault="005E4E46" w:rsidP="0032076A">
            <w:pPr>
              <w:rPr>
                <w:rFonts w:cs="Times New Roman"/>
                <w:b/>
                <w:bCs/>
                <w:iCs/>
                <w:szCs w:val="24"/>
              </w:rPr>
            </w:pPr>
            <w:r w:rsidRPr="0048355F">
              <w:rPr>
                <w:rFonts w:cs="Times New Roman"/>
                <w:b/>
                <w:szCs w:val="24"/>
                <w:shd w:val="clear" w:color="auto" w:fill="F7F6F3"/>
              </w:rPr>
              <w:t>5-Hematolojik Preparat Hazırlama</w:t>
            </w:r>
          </w:p>
          <w:p w14:paraId="4EBD9257" w14:textId="77777777" w:rsidR="005E4E46" w:rsidRPr="0048355F" w:rsidRDefault="005E4E46" w:rsidP="0032076A">
            <w:pPr>
              <w:contextualSpacing/>
              <w:rPr>
                <w:rFonts w:cs="Times New Roman"/>
                <w:bCs/>
                <w:iCs/>
                <w:szCs w:val="24"/>
              </w:rPr>
            </w:pPr>
            <w:r w:rsidRPr="0048355F">
              <w:rPr>
                <w:rFonts w:cs="Times New Roman"/>
                <w:bCs/>
                <w:i/>
                <w:iCs/>
                <w:szCs w:val="24"/>
              </w:rPr>
              <w:t>Preparation of Hematological Preparations</w:t>
            </w:r>
          </w:p>
        </w:tc>
        <w:tc>
          <w:tcPr>
            <w:tcW w:w="4223" w:type="dxa"/>
            <w:shd w:val="clear" w:color="auto" w:fill="auto"/>
          </w:tcPr>
          <w:p w14:paraId="59A3E9EC"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Hemoglobin yapısını açıklar ve hemoglobin tayin yöntemlerini tanımlar.</w:t>
            </w:r>
          </w:p>
          <w:p w14:paraId="0051E62B" w14:textId="77777777" w:rsidR="005E4E46" w:rsidRPr="0048355F" w:rsidRDefault="005E4E46" w:rsidP="0032076A">
            <w:pPr>
              <w:contextualSpacing/>
              <w:rPr>
                <w:rFonts w:cs="Times New Roman"/>
                <w:bCs/>
                <w:i/>
                <w:iCs/>
                <w:szCs w:val="24"/>
              </w:rPr>
            </w:pPr>
            <w:r w:rsidRPr="0048355F">
              <w:rPr>
                <w:rFonts w:eastAsia="Times New Roman" w:cs="Times New Roman"/>
                <w:i/>
                <w:szCs w:val="24"/>
                <w:lang w:eastAsia="tr-TR"/>
              </w:rPr>
              <w:t>Explains the structure of hemoglobin and defines hemoglobin determination methods.</w:t>
            </w:r>
          </w:p>
        </w:tc>
      </w:tr>
      <w:tr w:rsidR="0048355F" w:rsidRPr="0048355F" w14:paraId="50F0D7D0" w14:textId="77777777" w:rsidTr="0032076A">
        <w:trPr>
          <w:trHeight w:val="186"/>
        </w:trPr>
        <w:tc>
          <w:tcPr>
            <w:tcW w:w="1597" w:type="dxa"/>
            <w:vMerge/>
            <w:shd w:val="clear" w:color="auto" w:fill="FFFFFF" w:themeFill="background1"/>
            <w:vAlign w:val="center"/>
          </w:tcPr>
          <w:p w14:paraId="19D5354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36A8AD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95C1E1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DFBFC2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7043D4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8B09F8A"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AE578FB" w14:textId="77777777" w:rsidR="005E4E46" w:rsidRPr="0048355F" w:rsidRDefault="005E4E46" w:rsidP="0032076A">
            <w:pPr>
              <w:rPr>
                <w:rFonts w:cs="Times New Roman"/>
                <w:szCs w:val="24"/>
              </w:rPr>
            </w:pPr>
          </w:p>
        </w:tc>
        <w:tc>
          <w:tcPr>
            <w:tcW w:w="3496" w:type="dxa"/>
            <w:shd w:val="clear" w:color="auto" w:fill="auto"/>
          </w:tcPr>
          <w:p w14:paraId="405EF4CC" w14:textId="77777777" w:rsidR="005E4E46" w:rsidRPr="0048355F" w:rsidRDefault="005E4E46" w:rsidP="0032076A">
            <w:pPr>
              <w:rPr>
                <w:rFonts w:cs="Times New Roman"/>
                <w:b/>
                <w:bCs/>
                <w:iCs/>
                <w:szCs w:val="24"/>
              </w:rPr>
            </w:pPr>
            <w:r w:rsidRPr="0048355F">
              <w:rPr>
                <w:rFonts w:cs="Times New Roman"/>
                <w:b/>
                <w:bCs/>
                <w:iCs/>
                <w:szCs w:val="24"/>
              </w:rPr>
              <w:t>6-P</w:t>
            </w:r>
            <w:r w:rsidRPr="0048355F">
              <w:rPr>
                <w:rFonts w:cs="Times New Roman"/>
                <w:b/>
                <w:szCs w:val="24"/>
                <w:shd w:val="clear" w:color="auto" w:fill="FFFFFF"/>
              </w:rPr>
              <w:t>eriferik Yayma Preparatını Boyama</w:t>
            </w:r>
          </w:p>
          <w:p w14:paraId="15E2181E" w14:textId="77777777" w:rsidR="005E4E46" w:rsidRPr="0048355F" w:rsidRDefault="005E4E46" w:rsidP="0032076A">
            <w:pPr>
              <w:rPr>
                <w:rFonts w:cs="Times New Roman"/>
                <w:bCs/>
                <w:i/>
                <w:iCs/>
                <w:szCs w:val="24"/>
              </w:rPr>
            </w:pPr>
            <w:r w:rsidRPr="0048355F">
              <w:rPr>
                <w:rFonts w:cs="Times New Roman"/>
                <w:bCs/>
                <w:i/>
                <w:iCs/>
                <w:szCs w:val="24"/>
              </w:rPr>
              <w:t>Staining the Peripheral Smear Preparation</w:t>
            </w:r>
          </w:p>
          <w:p w14:paraId="1DC400DB" w14:textId="77777777" w:rsidR="005E4E46" w:rsidRPr="0048355F" w:rsidRDefault="005E4E46" w:rsidP="0032076A">
            <w:pPr>
              <w:rPr>
                <w:rFonts w:cs="Times New Roman"/>
                <w:bCs/>
                <w:i/>
                <w:iCs/>
                <w:szCs w:val="24"/>
              </w:rPr>
            </w:pPr>
          </w:p>
          <w:p w14:paraId="03618FC1" w14:textId="77777777" w:rsidR="005E4E46" w:rsidRPr="0048355F" w:rsidRDefault="005E4E46" w:rsidP="0032076A">
            <w:pPr>
              <w:contextualSpacing/>
              <w:rPr>
                <w:rFonts w:cs="Times New Roman"/>
                <w:bCs/>
                <w:i/>
                <w:iCs/>
                <w:szCs w:val="24"/>
              </w:rPr>
            </w:pPr>
          </w:p>
        </w:tc>
        <w:tc>
          <w:tcPr>
            <w:tcW w:w="4223" w:type="dxa"/>
            <w:shd w:val="clear" w:color="auto" w:fill="auto"/>
          </w:tcPr>
          <w:p w14:paraId="50D48972" w14:textId="77777777" w:rsidR="005E4E46" w:rsidRPr="0048355F" w:rsidRDefault="005E4E46" w:rsidP="0032076A">
            <w:pPr>
              <w:rPr>
                <w:rFonts w:cs="Times New Roman"/>
                <w:b/>
                <w:szCs w:val="24"/>
                <w:shd w:val="clear" w:color="auto" w:fill="FFFFFF"/>
              </w:rPr>
            </w:pPr>
            <w:r w:rsidRPr="0048355F">
              <w:rPr>
                <w:rFonts w:cs="Times New Roman"/>
                <w:b/>
                <w:szCs w:val="24"/>
                <w:shd w:val="clear" w:color="auto" w:fill="FFFFFF"/>
              </w:rPr>
              <w:t>Periferik yayma preparatını boyama yöntemlerini öğrenir.</w:t>
            </w:r>
          </w:p>
          <w:p w14:paraId="04A9CC4F" w14:textId="77777777" w:rsidR="005E4E46" w:rsidRPr="0048355F" w:rsidRDefault="005E4E46" w:rsidP="0032076A">
            <w:pPr>
              <w:rPr>
                <w:rFonts w:cs="Times New Roman"/>
                <w:bCs/>
                <w:i/>
                <w:iCs/>
                <w:szCs w:val="24"/>
              </w:rPr>
            </w:pPr>
            <w:r w:rsidRPr="0048355F">
              <w:rPr>
                <w:rFonts w:cs="Times New Roman"/>
                <w:bCs/>
                <w:i/>
                <w:iCs/>
                <w:szCs w:val="24"/>
              </w:rPr>
              <w:t>He will learn the methods of staining the peripheral smear preparation.</w:t>
            </w:r>
          </w:p>
          <w:p w14:paraId="010FA9C7" w14:textId="77777777" w:rsidR="005E4E46" w:rsidRPr="0048355F" w:rsidRDefault="005E4E46" w:rsidP="0032076A">
            <w:pPr>
              <w:contextualSpacing/>
              <w:rPr>
                <w:rFonts w:cs="Times New Roman"/>
                <w:bCs/>
                <w:iCs/>
                <w:szCs w:val="24"/>
              </w:rPr>
            </w:pPr>
          </w:p>
        </w:tc>
      </w:tr>
      <w:tr w:rsidR="0048355F" w:rsidRPr="0048355F" w14:paraId="0BB56D15" w14:textId="77777777" w:rsidTr="0032076A">
        <w:trPr>
          <w:trHeight w:val="186"/>
        </w:trPr>
        <w:tc>
          <w:tcPr>
            <w:tcW w:w="1597" w:type="dxa"/>
            <w:vMerge/>
            <w:shd w:val="clear" w:color="auto" w:fill="FFFFFF" w:themeFill="background1"/>
            <w:vAlign w:val="center"/>
          </w:tcPr>
          <w:p w14:paraId="429419F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6B4B7A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DF7425D"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1B9AD7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B3FC91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911D5D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C4651B4" w14:textId="77777777" w:rsidR="005E4E46" w:rsidRPr="0048355F" w:rsidRDefault="005E4E46" w:rsidP="0032076A">
            <w:pPr>
              <w:rPr>
                <w:rFonts w:cs="Times New Roman"/>
                <w:szCs w:val="24"/>
              </w:rPr>
            </w:pPr>
          </w:p>
        </w:tc>
        <w:tc>
          <w:tcPr>
            <w:tcW w:w="3496" w:type="dxa"/>
            <w:shd w:val="clear" w:color="auto" w:fill="auto"/>
          </w:tcPr>
          <w:p w14:paraId="10B95F1A" w14:textId="77777777" w:rsidR="005E4E46" w:rsidRPr="0048355F" w:rsidRDefault="005E4E46" w:rsidP="0032076A">
            <w:pPr>
              <w:rPr>
                <w:rFonts w:cs="Times New Roman"/>
                <w:b/>
                <w:bCs/>
                <w:iCs/>
                <w:szCs w:val="24"/>
              </w:rPr>
            </w:pPr>
            <w:r w:rsidRPr="0048355F">
              <w:rPr>
                <w:rFonts w:cs="Times New Roman"/>
                <w:b/>
                <w:bCs/>
                <w:iCs/>
                <w:szCs w:val="24"/>
              </w:rPr>
              <w:t>7-P</w:t>
            </w:r>
            <w:r w:rsidRPr="0048355F">
              <w:rPr>
                <w:rFonts w:cs="Times New Roman"/>
                <w:b/>
                <w:szCs w:val="24"/>
                <w:shd w:val="clear" w:color="auto" w:fill="FFFFFF"/>
              </w:rPr>
              <w:t>eriferik Yayma Preparatını Boyama</w:t>
            </w:r>
          </w:p>
          <w:p w14:paraId="328233D3" w14:textId="77777777" w:rsidR="005E4E46" w:rsidRPr="0048355F" w:rsidRDefault="005E4E46" w:rsidP="0032076A">
            <w:pPr>
              <w:contextualSpacing/>
              <w:rPr>
                <w:rFonts w:cs="Times New Roman"/>
                <w:bCs/>
                <w:i/>
                <w:iCs/>
                <w:szCs w:val="24"/>
              </w:rPr>
            </w:pPr>
            <w:r w:rsidRPr="0048355F">
              <w:rPr>
                <w:rFonts w:cs="Times New Roman"/>
                <w:bCs/>
                <w:i/>
                <w:iCs/>
                <w:szCs w:val="24"/>
              </w:rPr>
              <w:t>Staining the Peripheral Smear Preparation</w:t>
            </w:r>
          </w:p>
        </w:tc>
        <w:tc>
          <w:tcPr>
            <w:tcW w:w="4223" w:type="dxa"/>
            <w:shd w:val="clear" w:color="auto" w:fill="auto"/>
          </w:tcPr>
          <w:p w14:paraId="480AF527" w14:textId="77777777" w:rsidR="005E4E46" w:rsidRPr="0048355F" w:rsidRDefault="005E4E46" w:rsidP="0032076A">
            <w:pPr>
              <w:rPr>
                <w:rFonts w:cs="Times New Roman"/>
                <w:b/>
                <w:szCs w:val="24"/>
                <w:shd w:val="clear" w:color="auto" w:fill="FFFFFF"/>
              </w:rPr>
            </w:pPr>
            <w:r w:rsidRPr="0048355F">
              <w:rPr>
                <w:rFonts w:cs="Times New Roman"/>
                <w:b/>
                <w:szCs w:val="24"/>
                <w:shd w:val="clear" w:color="auto" w:fill="FFFFFF"/>
              </w:rPr>
              <w:t>Periferik yayma preparatını boyama yöntemlerini öğrenir.</w:t>
            </w:r>
          </w:p>
          <w:p w14:paraId="676BA84A" w14:textId="77777777" w:rsidR="005E4E46" w:rsidRPr="0048355F" w:rsidRDefault="005E4E46" w:rsidP="0032076A">
            <w:pPr>
              <w:rPr>
                <w:rFonts w:cs="Times New Roman"/>
                <w:bCs/>
                <w:i/>
                <w:iCs/>
                <w:szCs w:val="24"/>
              </w:rPr>
            </w:pPr>
            <w:r w:rsidRPr="0048355F">
              <w:rPr>
                <w:rFonts w:cs="Times New Roman"/>
                <w:bCs/>
                <w:i/>
                <w:iCs/>
                <w:szCs w:val="24"/>
              </w:rPr>
              <w:t>He will learn the methods of staining the peripheral smear preparation.</w:t>
            </w:r>
          </w:p>
          <w:p w14:paraId="282417E5" w14:textId="77777777" w:rsidR="005E4E46" w:rsidRPr="0048355F" w:rsidRDefault="005E4E46" w:rsidP="0032076A">
            <w:pPr>
              <w:contextualSpacing/>
              <w:rPr>
                <w:rFonts w:cs="Times New Roman"/>
                <w:bCs/>
                <w:i/>
                <w:iCs/>
                <w:szCs w:val="24"/>
              </w:rPr>
            </w:pPr>
          </w:p>
        </w:tc>
      </w:tr>
      <w:tr w:rsidR="0048355F" w:rsidRPr="0048355F" w14:paraId="6A0E72E7" w14:textId="77777777" w:rsidTr="0032076A">
        <w:trPr>
          <w:trHeight w:val="186"/>
        </w:trPr>
        <w:tc>
          <w:tcPr>
            <w:tcW w:w="1597" w:type="dxa"/>
            <w:vMerge/>
            <w:shd w:val="clear" w:color="auto" w:fill="FFFFFF" w:themeFill="background1"/>
            <w:vAlign w:val="center"/>
          </w:tcPr>
          <w:p w14:paraId="4A267DA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1AEF39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FC2C63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E3BCD5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741E2B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5A36B5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9598899" w14:textId="77777777" w:rsidR="005E4E46" w:rsidRPr="0048355F" w:rsidRDefault="005E4E46" w:rsidP="0032076A">
            <w:pPr>
              <w:rPr>
                <w:rFonts w:cs="Times New Roman"/>
                <w:szCs w:val="24"/>
              </w:rPr>
            </w:pPr>
          </w:p>
        </w:tc>
        <w:tc>
          <w:tcPr>
            <w:tcW w:w="3496" w:type="dxa"/>
            <w:shd w:val="clear" w:color="auto" w:fill="FFFFFF" w:themeFill="background1"/>
          </w:tcPr>
          <w:p w14:paraId="5ADA44ED"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02930ECB"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223" w:type="dxa"/>
            <w:shd w:val="clear" w:color="auto" w:fill="FFFFFF" w:themeFill="background1"/>
          </w:tcPr>
          <w:p w14:paraId="5EAB3B4A" w14:textId="77777777" w:rsidR="005E4E46" w:rsidRPr="0048355F" w:rsidRDefault="005E4E46" w:rsidP="0032076A">
            <w:pPr>
              <w:contextualSpacing/>
              <w:rPr>
                <w:rFonts w:cs="Times New Roman"/>
                <w:bCs/>
                <w:i/>
                <w:iCs/>
                <w:szCs w:val="24"/>
              </w:rPr>
            </w:pPr>
          </w:p>
        </w:tc>
      </w:tr>
      <w:tr w:rsidR="0048355F" w:rsidRPr="0048355F" w14:paraId="35E404C0" w14:textId="77777777" w:rsidTr="0032076A">
        <w:trPr>
          <w:trHeight w:val="186"/>
        </w:trPr>
        <w:tc>
          <w:tcPr>
            <w:tcW w:w="1597" w:type="dxa"/>
            <w:vMerge/>
            <w:shd w:val="clear" w:color="auto" w:fill="FFFFFF" w:themeFill="background1"/>
            <w:vAlign w:val="center"/>
          </w:tcPr>
          <w:p w14:paraId="475B03C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9ACA67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F79D28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F8F707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CD99D9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380152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3B77A51" w14:textId="77777777" w:rsidR="005E4E46" w:rsidRPr="0048355F" w:rsidRDefault="005E4E46" w:rsidP="0032076A">
            <w:pPr>
              <w:rPr>
                <w:rFonts w:cs="Times New Roman"/>
                <w:szCs w:val="24"/>
              </w:rPr>
            </w:pPr>
          </w:p>
        </w:tc>
        <w:tc>
          <w:tcPr>
            <w:tcW w:w="3496" w:type="dxa"/>
            <w:shd w:val="clear" w:color="auto" w:fill="auto"/>
          </w:tcPr>
          <w:p w14:paraId="50DC3B68" w14:textId="77777777" w:rsidR="005E4E46" w:rsidRPr="0048355F" w:rsidRDefault="005E4E46" w:rsidP="0032076A">
            <w:pPr>
              <w:rPr>
                <w:rFonts w:cs="Times New Roman"/>
                <w:b/>
                <w:bCs/>
                <w:iCs/>
                <w:szCs w:val="24"/>
              </w:rPr>
            </w:pPr>
            <w:r w:rsidRPr="0048355F">
              <w:rPr>
                <w:rFonts w:cs="Times New Roman"/>
                <w:b/>
                <w:bCs/>
                <w:iCs/>
                <w:szCs w:val="24"/>
              </w:rPr>
              <w:t>9-Pıhtılaşma ve Kanama Zamanı</w:t>
            </w:r>
          </w:p>
          <w:p w14:paraId="2BDFF7A6" w14:textId="77777777" w:rsidR="005E4E46" w:rsidRPr="0048355F" w:rsidRDefault="005E4E46" w:rsidP="0032076A">
            <w:pPr>
              <w:contextualSpacing/>
              <w:rPr>
                <w:rFonts w:cs="Times New Roman"/>
                <w:b/>
                <w:bCs/>
                <w:iCs/>
                <w:szCs w:val="24"/>
              </w:rPr>
            </w:pPr>
            <w:r w:rsidRPr="0048355F">
              <w:rPr>
                <w:rFonts w:cs="Times New Roman"/>
                <w:bCs/>
                <w:i/>
                <w:iCs/>
                <w:szCs w:val="24"/>
              </w:rPr>
              <w:t>Time of Coagulation and Bleeding</w:t>
            </w:r>
          </w:p>
        </w:tc>
        <w:tc>
          <w:tcPr>
            <w:tcW w:w="4223" w:type="dxa"/>
            <w:shd w:val="clear" w:color="auto" w:fill="auto"/>
          </w:tcPr>
          <w:p w14:paraId="4A2C603D" w14:textId="77777777" w:rsidR="005E4E46" w:rsidRPr="0048355F" w:rsidRDefault="005E4E46" w:rsidP="0032076A">
            <w:pPr>
              <w:rPr>
                <w:rFonts w:cs="Times New Roman"/>
                <w:b/>
                <w:bCs/>
                <w:iCs/>
                <w:szCs w:val="24"/>
              </w:rPr>
            </w:pPr>
            <w:r w:rsidRPr="0048355F">
              <w:rPr>
                <w:rFonts w:cs="Times New Roman"/>
                <w:b/>
                <w:bCs/>
                <w:iCs/>
                <w:szCs w:val="24"/>
              </w:rPr>
              <w:t xml:space="preserve">Pıhtılaşma süreci ve kanama zamanını açıklar. </w:t>
            </w:r>
          </w:p>
          <w:p w14:paraId="2374E232" w14:textId="77777777" w:rsidR="005E4E46" w:rsidRPr="0048355F" w:rsidRDefault="005E4E46" w:rsidP="0032076A">
            <w:pPr>
              <w:rPr>
                <w:rFonts w:cs="Times New Roman"/>
                <w:bCs/>
                <w:i/>
                <w:iCs/>
                <w:szCs w:val="24"/>
              </w:rPr>
            </w:pPr>
            <w:r w:rsidRPr="0048355F">
              <w:rPr>
                <w:rFonts w:cs="Times New Roman"/>
                <w:bCs/>
                <w:i/>
                <w:iCs/>
                <w:szCs w:val="24"/>
              </w:rPr>
              <w:t>Explain the coagulation process and bleeding time.</w:t>
            </w:r>
          </w:p>
          <w:p w14:paraId="5616706E" w14:textId="77777777" w:rsidR="005E4E46" w:rsidRPr="0048355F" w:rsidRDefault="005E4E46" w:rsidP="0032076A">
            <w:pPr>
              <w:contextualSpacing/>
              <w:rPr>
                <w:rFonts w:cs="Times New Roman"/>
                <w:b/>
                <w:szCs w:val="24"/>
              </w:rPr>
            </w:pPr>
          </w:p>
        </w:tc>
      </w:tr>
      <w:tr w:rsidR="0048355F" w:rsidRPr="0048355F" w14:paraId="7EB961D4" w14:textId="77777777" w:rsidTr="0032076A">
        <w:trPr>
          <w:trHeight w:val="186"/>
        </w:trPr>
        <w:tc>
          <w:tcPr>
            <w:tcW w:w="1597" w:type="dxa"/>
            <w:vMerge/>
            <w:shd w:val="clear" w:color="auto" w:fill="FFFFFF" w:themeFill="background1"/>
            <w:vAlign w:val="center"/>
          </w:tcPr>
          <w:p w14:paraId="07971CF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B3EA95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DF41DC4"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926BEE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E76371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82CA71A"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413754D" w14:textId="77777777" w:rsidR="005E4E46" w:rsidRPr="0048355F" w:rsidRDefault="005E4E46" w:rsidP="0032076A">
            <w:pPr>
              <w:rPr>
                <w:rFonts w:cs="Times New Roman"/>
                <w:szCs w:val="24"/>
              </w:rPr>
            </w:pPr>
          </w:p>
        </w:tc>
        <w:tc>
          <w:tcPr>
            <w:tcW w:w="3496" w:type="dxa"/>
            <w:shd w:val="clear" w:color="auto" w:fill="auto"/>
          </w:tcPr>
          <w:p w14:paraId="3987D12E" w14:textId="77777777" w:rsidR="005E4E46" w:rsidRPr="0048355F" w:rsidRDefault="005E4E46" w:rsidP="0032076A">
            <w:pPr>
              <w:rPr>
                <w:rFonts w:cs="Times New Roman"/>
                <w:b/>
                <w:bCs/>
                <w:iCs/>
                <w:szCs w:val="24"/>
              </w:rPr>
            </w:pPr>
            <w:r w:rsidRPr="0048355F">
              <w:rPr>
                <w:rFonts w:cs="Times New Roman"/>
                <w:b/>
                <w:bCs/>
                <w:iCs/>
                <w:szCs w:val="24"/>
              </w:rPr>
              <w:t>10-Eritrosit Sayımı</w:t>
            </w:r>
          </w:p>
          <w:p w14:paraId="2A70B31F" w14:textId="77777777" w:rsidR="005E4E46" w:rsidRPr="0048355F" w:rsidRDefault="005E4E46" w:rsidP="0032076A">
            <w:pPr>
              <w:contextualSpacing/>
              <w:rPr>
                <w:rFonts w:cs="Times New Roman"/>
                <w:bCs/>
                <w:i/>
                <w:iCs/>
                <w:szCs w:val="24"/>
              </w:rPr>
            </w:pPr>
            <w:r w:rsidRPr="0048355F">
              <w:rPr>
                <w:rFonts w:cs="Times New Roman"/>
                <w:bCs/>
                <w:i/>
                <w:iCs/>
                <w:szCs w:val="24"/>
              </w:rPr>
              <w:t>Erythrocyte Count</w:t>
            </w:r>
          </w:p>
        </w:tc>
        <w:tc>
          <w:tcPr>
            <w:tcW w:w="4223" w:type="dxa"/>
            <w:shd w:val="clear" w:color="auto" w:fill="auto"/>
          </w:tcPr>
          <w:p w14:paraId="409464D5" w14:textId="77777777" w:rsidR="005E4E46" w:rsidRPr="0048355F" w:rsidRDefault="005E4E46" w:rsidP="0032076A">
            <w:pPr>
              <w:rPr>
                <w:rFonts w:cs="Times New Roman"/>
                <w:b/>
                <w:bCs/>
                <w:iCs/>
                <w:szCs w:val="24"/>
              </w:rPr>
            </w:pPr>
            <w:r w:rsidRPr="0048355F">
              <w:rPr>
                <w:rFonts w:cs="Times New Roman"/>
                <w:b/>
                <w:bCs/>
                <w:iCs/>
                <w:szCs w:val="24"/>
              </w:rPr>
              <w:t xml:space="preserve">Kandaki eritrosit tahlillerindeki miktarına göre bilgi ve yorum sahibi olur. </w:t>
            </w:r>
          </w:p>
          <w:p w14:paraId="17ED1E8A"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and interpretation according to the amount of erythrocyte analysis in the blood.</w:t>
            </w:r>
          </w:p>
        </w:tc>
      </w:tr>
      <w:tr w:rsidR="0048355F" w:rsidRPr="0048355F" w14:paraId="1469176C" w14:textId="77777777" w:rsidTr="0032076A">
        <w:trPr>
          <w:trHeight w:val="186"/>
        </w:trPr>
        <w:tc>
          <w:tcPr>
            <w:tcW w:w="1597" w:type="dxa"/>
            <w:vMerge/>
            <w:shd w:val="clear" w:color="auto" w:fill="FFFFFF" w:themeFill="background1"/>
            <w:vAlign w:val="center"/>
          </w:tcPr>
          <w:p w14:paraId="28EB101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CD4B81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7A7289D"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2CDFC3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35149A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0847C8A"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5AA9C4A" w14:textId="77777777" w:rsidR="005E4E46" w:rsidRPr="0048355F" w:rsidRDefault="005E4E46" w:rsidP="0032076A">
            <w:pPr>
              <w:rPr>
                <w:rFonts w:cs="Times New Roman"/>
                <w:szCs w:val="24"/>
              </w:rPr>
            </w:pPr>
          </w:p>
        </w:tc>
        <w:tc>
          <w:tcPr>
            <w:tcW w:w="3496" w:type="dxa"/>
            <w:shd w:val="clear" w:color="auto" w:fill="auto"/>
          </w:tcPr>
          <w:p w14:paraId="0D3AB1C8" w14:textId="77777777" w:rsidR="005E4E46" w:rsidRPr="0048355F" w:rsidRDefault="005E4E46" w:rsidP="0032076A">
            <w:pPr>
              <w:rPr>
                <w:rFonts w:cs="Times New Roman"/>
                <w:b/>
                <w:bCs/>
                <w:iCs/>
                <w:szCs w:val="24"/>
              </w:rPr>
            </w:pPr>
            <w:r w:rsidRPr="0048355F">
              <w:rPr>
                <w:rFonts w:cs="Times New Roman"/>
                <w:b/>
                <w:bCs/>
                <w:iCs/>
                <w:szCs w:val="24"/>
              </w:rPr>
              <w:t>11-Lökosit Sayımı</w:t>
            </w:r>
          </w:p>
          <w:p w14:paraId="1FC2F28A" w14:textId="77777777" w:rsidR="005E4E46" w:rsidRPr="0048355F" w:rsidRDefault="005E4E46" w:rsidP="0032076A">
            <w:pPr>
              <w:contextualSpacing/>
              <w:rPr>
                <w:rFonts w:cs="Times New Roman"/>
                <w:bCs/>
                <w:i/>
                <w:iCs/>
                <w:szCs w:val="24"/>
              </w:rPr>
            </w:pPr>
            <w:r w:rsidRPr="0048355F">
              <w:rPr>
                <w:rFonts w:cs="Times New Roman"/>
                <w:bCs/>
                <w:i/>
                <w:iCs/>
                <w:szCs w:val="24"/>
              </w:rPr>
              <w:t>Leukocyte Count</w:t>
            </w:r>
          </w:p>
        </w:tc>
        <w:tc>
          <w:tcPr>
            <w:tcW w:w="4223" w:type="dxa"/>
            <w:shd w:val="clear" w:color="auto" w:fill="auto"/>
          </w:tcPr>
          <w:p w14:paraId="14DF6A68" w14:textId="77777777" w:rsidR="005E4E46" w:rsidRPr="0048355F" w:rsidRDefault="005E4E46" w:rsidP="0032076A">
            <w:pPr>
              <w:rPr>
                <w:rFonts w:cs="Times New Roman"/>
                <w:b/>
                <w:bCs/>
                <w:iCs/>
                <w:szCs w:val="24"/>
              </w:rPr>
            </w:pPr>
            <w:r w:rsidRPr="0048355F">
              <w:rPr>
                <w:rFonts w:cs="Times New Roman"/>
                <w:b/>
                <w:bCs/>
                <w:iCs/>
                <w:szCs w:val="24"/>
              </w:rPr>
              <w:t>Kandaki lökosit tahlillerindeki miktarına göre bilgi ve yorum sahibi olur.</w:t>
            </w:r>
          </w:p>
          <w:p w14:paraId="5A01DC31"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and interpretation according to the amount of leukocyte tests in the blood.</w:t>
            </w:r>
          </w:p>
        </w:tc>
      </w:tr>
      <w:tr w:rsidR="0048355F" w:rsidRPr="0048355F" w14:paraId="4AF1A835" w14:textId="77777777" w:rsidTr="0032076A">
        <w:trPr>
          <w:trHeight w:val="872"/>
        </w:trPr>
        <w:tc>
          <w:tcPr>
            <w:tcW w:w="1597" w:type="dxa"/>
            <w:vMerge/>
            <w:shd w:val="clear" w:color="auto" w:fill="FFFFFF" w:themeFill="background1"/>
            <w:vAlign w:val="center"/>
          </w:tcPr>
          <w:p w14:paraId="1EB458F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7C691B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7D0EEF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56CA9F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4C1249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0A5E07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6A0273E" w14:textId="77777777" w:rsidR="005E4E46" w:rsidRPr="0048355F" w:rsidRDefault="005E4E46" w:rsidP="0032076A">
            <w:pPr>
              <w:rPr>
                <w:rFonts w:cs="Times New Roman"/>
                <w:szCs w:val="24"/>
              </w:rPr>
            </w:pPr>
          </w:p>
        </w:tc>
        <w:tc>
          <w:tcPr>
            <w:tcW w:w="3496" w:type="dxa"/>
            <w:shd w:val="clear" w:color="auto" w:fill="auto"/>
          </w:tcPr>
          <w:p w14:paraId="390E4759" w14:textId="77777777" w:rsidR="005E4E46" w:rsidRPr="0048355F" w:rsidRDefault="005E4E46" w:rsidP="0032076A">
            <w:pPr>
              <w:rPr>
                <w:rFonts w:cs="Times New Roman"/>
                <w:b/>
                <w:bCs/>
                <w:iCs/>
                <w:szCs w:val="24"/>
              </w:rPr>
            </w:pPr>
            <w:r w:rsidRPr="0048355F">
              <w:rPr>
                <w:rFonts w:cs="Times New Roman"/>
                <w:b/>
                <w:bCs/>
                <w:iCs/>
                <w:szCs w:val="24"/>
              </w:rPr>
              <w:t>12-Hemoglobin ve Hematokrit Tayini</w:t>
            </w:r>
          </w:p>
          <w:p w14:paraId="73D3E24B" w14:textId="77777777" w:rsidR="005E4E46" w:rsidRPr="0048355F" w:rsidRDefault="005E4E46" w:rsidP="0032076A">
            <w:pPr>
              <w:contextualSpacing/>
              <w:rPr>
                <w:rFonts w:cs="Times New Roman"/>
                <w:bCs/>
                <w:i/>
                <w:iCs/>
                <w:szCs w:val="24"/>
              </w:rPr>
            </w:pPr>
            <w:r w:rsidRPr="0048355F">
              <w:rPr>
                <w:rFonts w:cs="Times New Roman"/>
                <w:bCs/>
                <w:iCs/>
                <w:szCs w:val="24"/>
              </w:rPr>
              <w:t xml:space="preserve">Determination of Hemoglobin and Hematocrit </w:t>
            </w:r>
          </w:p>
        </w:tc>
        <w:tc>
          <w:tcPr>
            <w:tcW w:w="4223" w:type="dxa"/>
            <w:shd w:val="clear" w:color="auto" w:fill="auto"/>
          </w:tcPr>
          <w:p w14:paraId="229D4398" w14:textId="77777777" w:rsidR="005E4E46" w:rsidRPr="0048355F" w:rsidRDefault="005E4E46" w:rsidP="0032076A">
            <w:pPr>
              <w:rPr>
                <w:rFonts w:cs="Times New Roman"/>
                <w:b/>
                <w:bCs/>
                <w:iCs/>
                <w:szCs w:val="24"/>
              </w:rPr>
            </w:pPr>
            <w:r w:rsidRPr="0048355F">
              <w:rPr>
                <w:rFonts w:cs="Times New Roman"/>
                <w:b/>
                <w:bCs/>
                <w:iCs/>
                <w:szCs w:val="24"/>
              </w:rPr>
              <w:t>Hemoglobin miktarına göre bilgi ve yorum sahibi olur.</w:t>
            </w:r>
          </w:p>
          <w:p w14:paraId="0636EAE0" w14:textId="77777777" w:rsidR="005E4E46" w:rsidRPr="0048355F" w:rsidRDefault="005E4E46" w:rsidP="0032076A">
            <w:pPr>
              <w:rPr>
                <w:rFonts w:cs="Times New Roman"/>
                <w:bCs/>
                <w:i/>
                <w:iCs/>
                <w:szCs w:val="24"/>
              </w:rPr>
            </w:pPr>
            <w:r w:rsidRPr="0048355F">
              <w:rPr>
                <w:rFonts w:cs="Times New Roman"/>
                <w:bCs/>
                <w:i/>
                <w:iCs/>
                <w:szCs w:val="24"/>
              </w:rPr>
              <w:t>Gains information and interpretation according to the amount of hemoglobin.</w:t>
            </w:r>
          </w:p>
          <w:p w14:paraId="03DD3FE3" w14:textId="77777777" w:rsidR="005E4E46" w:rsidRPr="0048355F" w:rsidRDefault="005E4E46" w:rsidP="0032076A">
            <w:pPr>
              <w:rPr>
                <w:rFonts w:cs="Times New Roman"/>
                <w:bCs/>
                <w:i/>
                <w:iCs/>
                <w:szCs w:val="24"/>
              </w:rPr>
            </w:pPr>
            <w:r w:rsidRPr="0048355F">
              <w:rPr>
                <w:rFonts w:cs="Times New Roman"/>
                <w:bCs/>
                <w:i/>
                <w:iCs/>
                <w:szCs w:val="24"/>
              </w:rPr>
              <w:t>Knows and applies the tests used in the diagnosis of leukemia.</w:t>
            </w:r>
          </w:p>
          <w:p w14:paraId="59E896E5" w14:textId="77777777" w:rsidR="005E4E46" w:rsidRPr="0048355F" w:rsidRDefault="005E4E46" w:rsidP="0032076A">
            <w:pPr>
              <w:contextualSpacing/>
              <w:rPr>
                <w:rFonts w:cs="Times New Roman"/>
                <w:bCs/>
                <w:i/>
                <w:iCs/>
                <w:szCs w:val="24"/>
              </w:rPr>
            </w:pPr>
          </w:p>
        </w:tc>
      </w:tr>
      <w:tr w:rsidR="0048355F" w:rsidRPr="0048355F" w14:paraId="706BD206" w14:textId="77777777" w:rsidTr="0032076A">
        <w:trPr>
          <w:trHeight w:val="186"/>
        </w:trPr>
        <w:tc>
          <w:tcPr>
            <w:tcW w:w="1597" w:type="dxa"/>
            <w:vMerge/>
            <w:shd w:val="clear" w:color="auto" w:fill="FFFFFF" w:themeFill="background1"/>
            <w:vAlign w:val="center"/>
          </w:tcPr>
          <w:p w14:paraId="33CECB00"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F4E9F5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644568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6B8452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642717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E06C85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54014E9" w14:textId="77777777" w:rsidR="005E4E46" w:rsidRPr="0048355F" w:rsidRDefault="005E4E46" w:rsidP="0032076A">
            <w:pPr>
              <w:rPr>
                <w:rFonts w:cs="Times New Roman"/>
                <w:szCs w:val="24"/>
              </w:rPr>
            </w:pPr>
          </w:p>
        </w:tc>
        <w:tc>
          <w:tcPr>
            <w:tcW w:w="3496" w:type="dxa"/>
            <w:shd w:val="clear" w:color="auto" w:fill="auto"/>
          </w:tcPr>
          <w:p w14:paraId="266EF2AE" w14:textId="77777777" w:rsidR="005E4E46" w:rsidRPr="0048355F" w:rsidRDefault="005E4E46" w:rsidP="0032076A">
            <w:pPr>
              <w:rPr>
                <w:rFonts w:cs="Times New Roman"/>
                <w:b/>
                <w:bCs/>
                <w:iCs/>
                <w:szCs w:val="24"/>
              </w:rPr>
            </w:pPr>
            <w:r w:rsidRPr="0048355F">
              <w:rPr>
                <w:rFonts w:cs="Times New Roman"/>
                <w:b/>
                <w:bCs/>
                <w:iCs/>
                <w:szCs w:val="24"/>
              </w:rPr>
              <w:t>13-Anemi Tanısında Kullanılan Testler</w:t>
            </w:r>
          </w:p>
          <w:p w14:paraId="0960D45B" w14:textId="77777777" w:rsidR="005E4E46" w:rsidRPr="0048355F" w:rsidRDefault="005E4E46" w:rsidP="0032076A">
            <w:pPr>
              <w:contextualSpacing/>
              <w:rPr>
                <w:rFonts w:cs="Times New Roman"/>
                <w:bCs/>
                <w:i/>
                <w:iCs/>
                <w:szCs w:val="24"/>
              </w:rPr>
            </w:pPr>
            <w:r w:rsidRPr="0048355F">
              <w:rPr>
                <w:rFonts w:cs="Times New Roman"/>
                <w:bCs/>
                <w:i/>
                <w:iCs/>
                <w:szCs w:val="24"/>
              </w:rPr>
              <w:t>Tests Used in the Diagnosis of Anemia</w:t>
            </w:r>
          </w:p>
        </w:tc>
        <w:tc>
          <w:tcPr>
            <w:tcW w:w="4223" w:type="dxa"/>
            <w:shd w:val="clear" w:color="auto" w:fill="auto"/>
          </w:tcPr>
          <w:p w14:paraId="62BF640C" w14:textId="77777777" w:rsidR="005E4E46" w:rsidRPr="0048355F" w:rsidRDefault="005E4E46" w:rsidP="0032076A">
            <w:pPr>
              <w:rPr>
                <w:rFonts w:cs="Times New Roman"/>
                <w:b/>
                <w:bCs/>
                <w:iCs/>
                <w:szCs w:val="24"/>
              </w:rPr>
            </w:pPr>
            <w:r w:rsidRPr="0048355F">
              <w:rPr>
                <w:rFonts w:cs="Times New Roman"/>
                <w:b/>
                <w:bCs/>
                <w:iCs/>
                <w:szCs w:val="24"/>
              </w:rPr>
              <w:t xml:space="preserve">Anemi tanısında kullanılan testleri bilir ve uygular. </w:t>
            </w:r>
          </w:p>
          <w:p w14:paraId="636E1B04" w14:textId="77777777" w:rsidR="005E4E46" w:rsidRPr="0048355F" w:rsidRDefault="005E4E46" w:rsidP="0032076A">
            <w:pPr>
              <w:rPr>
                <w:rFonts w:cs="Times New Roman"/>
                <w:bCs/>
                <w:i/>
                <w:iCs/>
                <w:szCs w:val="24"/>
              </w:rPr>
            </w:pPr>
            <w:r w:rsidRPr="0048355F">
              <w:rPr>
                <w:rFonts w:cs="Times New Roman"/>
                <w:bCs/>
                <w:i/>
                <w:iCs/>
                <w:szCs w:val="24"/>
              </w:rPr>
              <w:t>Knows and applies the tests used in the diagnosis of anemia.</w:t>
            </w:r>
          </w:p>
          <w:p w14:paraId="120F4F8F" w14:textId="77777777" w:rsidR="005E4E46" w:rsidRPr="0048355F" w:rsidRDefault="005E4E46" w:rsidP="0032076A">
            <w:pPr>
              <w:contextualSpacing/>
              <w:rPr>
                <w:rFonts w:cs="Times New Roman"/>
                <w:bCs/>
                <w:i/>
                <w:iCs/>
                <w:szCs w:val="24"/>
              </w:rPr>
            </w:pPr>
          </w:p>
        </w:tc>
      </w:tr>
      <w:tr w:rsidR="0048355F" w:rsidRPr="0048355F" w14:paraId="47D214F4" w14:textId="77777777" w:rsidTr="0032076A">
        <w:trPr>
          <w:trHeight w:val="186"/>
        </w:trPr>
        <w:tc>
          <w:tcPr>
            <w:tcW w:w="1597" w:type="dxa"/>
            <w:vMerge/>
            <w:shd w:val="clear" w:color="auto" w:fill="FFFFFF" w:themeFill="background1"/>
            <w:vAlign w:val="center"/>
          </w:tcPr>
          <w:p w14:paraId="73652F68"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BD8931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E90430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F695E8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85C573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98A50E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A4DFCFE" w14:textId="77777777" w:rsidR="005E4E46" w:rsidRPr="0048355F" w:rsidRDefault="005E4E46" w:rsidP="0032076A">
            <w:pPr>
              <w:rPr>
                <w:rFonts w:cs="Times New Roman"/>
                <w:szCs w:val="24"/>
              </w:rPr>
            </w:pPr>
          </w:p>
        </w:tc>
        <w:tc>
          <w:tcPr>
            <w:tcW w:w="3496" w:type="dxa"/>
            <w:shd w:val="clear" w:color="auto" w:fill="auto"/>
          </w:tcPr>
          <w:p w14:paraId="5CEF5EA9" w14:textId="77777777" w:rsidR="005E4E46" w:rsidRPr="0048355F" w:rsidRDefault="005E4E46" w:rsidP="0032076A">
            <w:pPr>
              <w:rPr>
                <w:rFonts w:cs="Times New Roman"/>
                <w:b/>
                <w:bCs/>
                <w:iCs/>
                <w:szCs w:val="24"/>
              </w:rPr>
            </w:pPr>
            <w:r w:rsidRPr="0048355F">
              <w:rPr>
                <w:rFonts w:cs="Times New Roman"/>
                <w:b/>
                <w:bCs/>
                <w:iCs/>
                <w:szCs w:val="24"/>
              </w:rPr>
              <w:t>14-Lösemi Tanısında Kullanılan Testler</w:t>
            </w:r>
          </w:p>
          <w:p w14:paraId="660F50AF"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Tests Used in the Diagnosis of Leukemia</w:t>
            </w:r>
          </w:p>
        </w:tc>
        <w:tc>
          <w:tcPr>
            <w:tcW w:w="4223" w:type="dxa"/>
            <w:shd w:val="clear" w:color="auto" w:fill="auto"/>
          </w:tcPr>
          <w:p w14:paraId="74973ADD" w14:textId="77777777" w:rsidR="005E4E46" w:rsidRPr="0048355F" w:rsidRDefault="005E4E46" w:rsidP="0032076A">
            <w:pPr>
              <w:rPr>
                <w:rFonts w:cs="Times New Roman"/>
                <w:b/>
                <w:bCs/>
                <w:iCs/>
                <w:szCs w:val="24"/>
              </w:rPr>
            </w:pPr>
            <w:r w:rsidRPr="0048355F">
              <w:rPr>
                <w:rFonts w:cs="Times New Roman"/>
                <w:b/>
                <w:bCs/>
                <w:iCs/>
                <w:szCs w:val="24"/>
              </w:rPr>
              <w:lastRenderedPageBreak/>
              <w:t xml:space="preserve">Lösemi Tanısında Kullanılan testleri bilir ve uygular. </w:t>
            </w:r>
          </w:p>
          <w:p w14:paraId="68BA22B3"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Knows and applies the tests used in the diagnosis of leukemia.</w:t>
            </w:r>
          </w:p>
        </w:tc>
      </w:tr>
      <w:tr w:rsidR="0048355F" w:rsidRPr="0048355F" w14:paraId="397F7A15" w14:textId="77777777" w:rsidTr="0032076A">
        <w:trPr>
          <w:trHeight w:val="64"/>
        </w:trPr>
        <w:tc>
          <w:tcPr>
            <w:tcW w:w="1597" w:type="dxa"/>
            <w:vMerge/>
            <w:shd w:val="clear" w:color="auto" w:fill="FFFFFF" w:themeFill="background1"/>
            <w:vAlign w:val="center"/>
          </w:tcPr>
          <w:p w14:paraId="617AAC01"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A259AA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FA9B40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C6D655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BD47AF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17D30F7"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ACC3D29" w14:textId="77777777" w:rsidR="005E4E46" w:rsidRPr="0048355F" w:rsidRDefault="005E4E46" w:rsidP="0032076A">
            <w:pPr>
              <w:rPr>
                <w:rFonts w:cs="Times New Roman"/>
                <w:szCs w:val="24"/>
              </w:rPr>
            </w:pPr>
          </w:p>
        </w:tc>
        <w:tc>
          <w:tcPr>
            <w:tcW w:w="3496" w:type="dxa"/>
            <w:shd w:val="clear" w:color="auto" w:fill="FFFFFF" w:themeFill="background1"/>
          </w:tcPr>
          <w:p w14:paraId="78532808" w14:textId="77777777" w:rsidR="005E4E46" w:rsidRPr="0048355F" w:rsidRDefault="005E4E46" w:rsidP="0032076A">
            <w:pPr>
              <w:rPr>
                <w:rFonts w:cs="Times New Roman"/>
                <w:b/>
                <w:szCs w:val="24"/>
              </w:rPr>
            </w:pPr>
            <w:r w:rsidRPr="0048355F">
              <w:rPr>
                <w:rFonts w:cs="Times New Roman"/>
                <w:b/>
                <w:bCs/>
                <w:iCs/>
                <w:szCs w:val="24"/>
              </w:rPr>
              <w:t>15-</w:t>
            </w:r>
            <w:r w:rsidRPr="0048355F">
              <w:rPr>
                <w:rFonts w:cs="Times New Roman"/>
                <w:b/>
                <w:szCs w:val="24"/>
              </w:rPr>
              <w:t xml:space="preserve">Yapay </w:t>
            </w:r>
            <w:proofErr w:type="gramStart"/>
            <w:r w:rsidRPr="0048355F">
              <w:rPr>
                <w:rFonts w:cs="Times New Roman"/>
                <w:b/>
                <w:szCs w:val="24"/>
              </w:rPr>
              <w:t>zekanın</w:t>
            </w:r>
            <w:proofErr w:type="gramEnd"/>
            <w:r w:rsidRPr="0048355F">
              <w:rPr>
                <w:rFonts w:cs="Times New Roman"/>
                <w:b/>
                <w:szCs w:val="24"/>
              </w:rPr>
              <w:t xml:space="preserve"> hematoloji alanında kullanımı</w:t>
            </w:r>
          </w:p>
          <w:p w14:paraId="2933A874" w14:textId="77777777" w:rsidR="005E4E46" w:rsidRPr="0048355F" w:rsidRDefault="005E4E46" w:rsidP="0032076A">
            <w:pPr>
              <w:rPr>
                <w:rFonts w:cs="Times New Roman"/>
                <w:b/>
                <w:szCs w:val="24"/>
                <w:shd w:val="clear" w:color="auto" w:fill="FFFFFF"/>
              </w:rPr>
            </w:pPr>
            <w:r w:rsidRPr="0048355F">
              <w:rPr>
                <w:rFonts w:cs="Times New Roman"/>
                <w:bCs/>
                <w:i/>
                <w:iCs/>
                <w:szCs w:val="24"/>
              </w:rPr>
              <w:t>Use of artificial intelligence in the field of hematology</w:t>
            </w:r>
          </w:p>
          <w:p w14:paraId="3DD23332" w14:textId="77777777" w:rsidR="005E4E46" w:rsidRPr="0048355F" w:rsidRDefault="005E4E46" w:rsidP="0032076A">
            <w:pPr>
              <w:rPr>
                <w:rFonts w:cs="Times New Roman"/>
                <w:bCs/>
                <w:i/>
                <w:iCs/>
                <w:szCs w:val="24"/>
              </w:rPr>
            </w:pPr>
          </w:p>
        </w:tc>
        <w:tc>
          <w:tcPr>
            <w:tcW w:w="4223" w:type="dxa"/>
            <w:shd w:val="clear" w:color="auto" w:fill="FFFFFF" w:themeFill="background1"/>
          </w:tcPr>
          <w:p w14:paraId="4402E2D3" w14:textId="77777777" w:rsidR="005E4E46" w:rsidRPr="0048355F" w:rsidRDefault="005E4E46" w:rsidP="0032076A">
            <w:pPr>
              <w:contextualSpacing/>
              <w:rPr>
                <w:rFonts w:cs="Times New Roman"/>
                <w:b/>
                <w:szCs w:val="24"/>
              </w:rPr>
            </w:pPr>
            <w:r w:rsidRPr="0048355F">
              <w:rPr>
                <w:rFonts w:cs="Times New Roman"/>
                <w:b/>
                <w:szCs w:val="24"/>
              </w:rPr>
              <w:t xml:space="preserve">Yapay </w:t>
            </w:r>
            <w:proofErr w:type="gramStart"/>
            <w:r w:rsidRPr="0048355F">
              <w:rPr>
                <w:rFonts w:cs="Times New Roman"/>
                <w:b/>
                <w:szCs w:val="24"/>
              </w:rPr>
              <w:t>zekanın</w:t>
            </w:r>
            <w:proofErr w:type="gramEnd"/>
            <w:r w:rsidRPr="0048355F">
              <w:rPr>
                <w:rFonts w:cs="Times New Roman"/>
                <w:b/>
                <w:szCs w:val="24"/>
              </w:rPr>
              <w:t xml:space="preserve"> hematoloji de kullanımı hakkında bilgi sahibi olur. </w:t>
            </w:r>
          </w:p>
          <w:p w14:paraId="3DC49471"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the use of artificial intelligence in hematology</w:t>
            </w:r>
          </w:p>
        </w:tc>
      </w:tr>
      <w:tr w:rsidR="0048355F" w:rsidRPr="0048355F" w14:paraId="1C1D1069" w14:textId="77777777" w:rsidTr="0032076A">
        <w:trPr>
          <w:trHeight w:val="64"/>
        </w:trPr>
        <w:tc>
          <w:tcPr>
            <w:tcW w:w="1597" w:type="dxa"/>
            <w:shd w:val="clear" w:color="auto" w:fill="FFFFFF" w:themeFill="background1"/>
            <w:vAlign w:val="center"/>
          </w:tcPr>
          <w:p w14:paraId="6A7B58F5" w14:textId="77777777" w:rsidR="005E4E46" w:rsidRPr="0048355F" w:rsidRDefault="005E4E46" w:rsidP="0032076A">
            <w:pPr>
              <w:rPr>
                <w:rFonts w:cs="Times New Roman"/>
                <w:szCs w:val="24"/>
              </w:rPr>
            </w:pPr>
          </w:p>
        </w:tc>
        <w:tc>
          <w:tcPr>
            <w:tcW w:w="3287" w:type="dxa"/>
            <w:shd w:val="clear" w:color="auto" w:fill="FFFFFF" w:themeFill="background1"/>
            <w:vAlign w:val="center"/>
          </w:tcPr>
          <w:p w14:paraId="1910AD56"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2FD67929" w14:textId="77777777" w:rsidR="005E4E46" w:rsidRPr="0048355F" w:rsidRDefault="005E4E46" w:rsidP="0032076A">
            <w:pPr>
              <w:rPr>
                <w:rFonts w:cs="Times New Roman"/>
                <w:szCs w:val="24"/>
              </w:rPr>
            </w:pPr>
          </w:p>
        </w:tc>
        <w:tc>
          <w:tcPr>
            <w:tcW w:w="559" w:type="dxa"/>
            <w:shd w:val="clear" w:color="auto" w:fill="FFFFFF" w:themeFill="background1"/>
            <w:vAlign w:val="center"/>
          </w:tcPr>
          <w:p w14:paraId="51F2E738"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6E9D3A90"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20DCA3BF" w14:textId="77777777" w:rsidR="005E4E46" w:rsidRPr="0048355F" w:rsidRDefault="005E4E46" w:rsidP="0032076A">
            <w:pPr>
              <w:rPr>
                <w:rFonts w:cs="Times New Roman"/>
                <w:szCs w:val="24"/>
              </w:rPr>
            </w:pPr>
          </w:p>
        </w:tc>
        <w:tc>
          <w:tcPr>
            <w:tcW w:w="761" w:type="dxa"/>
            <w:shd w:val="clear" w:color="auto" w:fill="FFFFFF" w:themeFill="background1"/>
            <w:vAlign w:val="center"/>
          </w:tcPr>
          <w:p w14:paraId="4B828C8F" w14:textId="77777777" w:rsidR="005E4E46" w:rsidRPr="0048355F" w:rsidRDefault="005E4E46" w:rsidP="0032076A">
            <w:pPr>
              <w:rPr>
                <w:rFonts w:cs="Times New Roman"/>
                <w:szCs w:val="24"/>
              </w:rPr>
            </w:pPr>
          </w:p>
        </w:tc>
        <w:tc>
          <w:tcPr>
            <w:tcW w:w="3496" w:type="dxa"/>
            <w:shd w:val="clear" w:color="auto" w:fill="FFFFFF" w:themeFill="background1"/>
          </w:tcPr>
          <w:p w14:paraId="6A57304D"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2DE4D875" w14:textId="77777777" w:rsidR="005E4E46" w:rsidRPr="0048355F" w:rsidRDefault="005E4E46" w:rsidP="0032076A">
            <w:pPr>
              <w:rPr>
                <w:rFonts w:cs="Times New Roman"/>
                <w:b/>
                <w:szCs w:val="24"/>
                <w:shd w:val="clear" w:color="auto" w:fill="FFFFFF"/>
              </w:rPr>
            </w:pPr>
            <w:r w:rsidRPr="0048355F">
              <w:rPr>
                <w:rFonts w:cs="Times New Roman"/>
                <w:bCs/>
                <w:i/>
                <w:iCs/>
                <w:szCs w:val="24"/>
              </w:rPr>
              <w:t>16- Final Exam</w:t>
            </w:r>
          </w:p>
        </w:tc>
        <w:tc>
          <w:tcPr>
            <w:tcW w:w="4223" w:type="dxa"/>
            <w:shd w:val="clear" w:color="auto" w:fill="FFFFFF" w:themeFill="background1"/>
          </w:tcPr>
          <w:p w14:paraId="3F50DC37" w14:textId="77777777" w:rsidR="005E4E46" w:rsidRPr="0048355F" w:rsidRDefault="005E4E46" w:rsidP="0032076A">
            <w:pPr>
              <w:rPr>
                <w:rFonts w:cs="Times New Roman"/>
                <w:b/>
                <w:bCs/>
                <w:iCs/>
                <w:szCs w:val="24"/>
              </w:rPr>
            </w:pPr>
          </w:p>
        </w:tc>
      </w:tr>
    </w:tbl>
    <w:p w14:paraId="220B4B3C"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281C3283" w14:textId="77777777" w:rsidTr="0032076A">
        <w:trPr>
          <w:cantSplit/>
          <w:trHeight w:val="699"/>
        </w:trPr>
        <w:tc>
          <w:tcPr>
            <w:tcW w:w="1597" w:type="dxa"/>
            <w:shd w:val="clear" w:color="auto" w:fill="FFFFFF" w:themeFill="background1"/>
            <w:textDirection w:val="btLr"/>
            <w:vAlign w:val="center"/>
            <w:hideMark/>
          </w:tcPr>
          <w:p w14:paraId="26521464" w14:textId="77777777" w:rsidR="005E4E46" w:rsidRPr="0048355F" w:rsidRDefault="005E4E46" w:rsidP="0032076A">
            <w:pPr>
              <w:ind w:left="113" w:right="113"/>
              <w:rPr>
                <w:rFonts w:cs="Times New Roman"/>
                <w:b/>
                <w:szCs w:val="24"/>
              </w:rPr>
            </w:pPr>
            <w:r w:rsidRPr="0048355F">
              <w:rPr>
                <w:rFonts w:cs="Times New Roman"/>
                <w:b/>
                <w:szCs w:val="24"/>
              </w:rPr>
              <w:t>DERS KODU</w:t>
            </w:r>
          </w:p>
          <w:p w14:paraId="35E500C4"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2D5B4123" w14:textId="77777777" w:rsidR="005E4E46" w:rsidRPr="0048355F" w:rsidRDefault="005E4E46" w:rsidP="0032076A">
            <w:pPr>
              <w:jc w:val="center"/>
              <w:rPr>
                <w:rFonts w:cs="Times New Roman"/>
                <w:b/>
                <w:szCs w:val="24"/>
              </w:rPr>
            </w:pPr>
            <w:r w:rsidRPr="0048355F">
              <w:rPr>
                <w:rFonts w:cs="Times New Roman"/>
                <w:b/>
                <w:szCs w:val="24"/>
              </w:rPr>
              <w:t>DERS ADI</w:t>
            </w:r>
          </w:p>
          <w:p w14:paraId="20DE9EB4"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177B21B4"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69C8C6B6"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567C2987"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74521215"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0B8C9B01"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2C233414"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5D91BE60" w14:textId="77777777" w:rsidR="005E4E46" w:rsidRPr="0048355F" w:rsidRDefault="005E4E46" w:rsidP="0032076A">
            <w:pPr>
              <w:jc w:val="center"/>
              <w:rPr>
                <w:rFonts w:cs="Times New Roman"/>
                <w:b/>
                <w:szCs w:val="24"/>
              </w:rPr>
            </w:pPr>
            <w:r w:rsidRPr="0048355F">
              <w:rPr>
                <w:rFonts w:cs="Times New Roman"/>
                <w:b/>
                <w:szCs w:val="24"/>
              </w:rPr>
              <w:t>DERS İÇERİĞİ</w:t>
            </w:r>
          </w:p>
          <w:p w14:paraId="3B416448" w14:textId="77777777" w:rsidR="005E4E46" w:rsidRPr="0048355F" w:rsidRDefault="005E4E46" w:rsidP="0032076A">
            <w:pPr>
              <w:rPr>
                <w:rFonts w:cs="Times New Roman"/>
                <w:b/>
                <w:bCs/>
                <w:iCs/>
                <w:szCs w:val="24"/>
              </w:rPr>
            </w:pPr>
            <w:r w:rsidRPr="0048355F">
              <w:rPr>
                <w:rFonts w:cs="Times New Roman"/>
                <w:b/>
                <w:bCs/>
                <w:iCs/>
                <w:szCs w:val="24"/>
              </w:rPr>
              <w:t>İmmun sistem, immun cevapta rol oynayan hücreler ve organlar, antijen-antikor ilişkisi, bağışıklık, aşılar, immun serumlar, aşırı duyarlılık reaksiyonları, aglütinasyon testleri, hemaglütinasyon-inhibisyon testi, presipitasyin testleri, kompleman birleşmesi ve flokülasyon deneyleri, erken tanıya yönelik serolojik testler.</w:t>
            </w:r>
          </w:p>
          <w:p w14:paraId="56B0FE37" w14:textId="77777777" w:rsidR="005E4E46" w:rsidRPr="0048355F" w:rsidRDefault="005E4E46" w:rsidP="0032076A">
            <w:pPr>
              <w:rPr>
                <w:rFonts w:cs="Times New Roman"/>
                <w:bCs/>
                <w:iCs/>
                <w:szCs w:val="24"/>
              </w:rPr>
            </w:pPr>
          </w:p>
          <w:p w14:paraId="5F155893"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50F3DC03" w14:textId="77777777" w:rsidR="005E4E46" w:rsidRPr="0048355F" w:rsidRDefault="005E4E46" w:rsidP="0032076A">
            <w:pPr>
              <w:rPr>
                <w:rFonts w:cs="Times New Roman"/>
                <w:bCs/>
                <w:i/>
                <w:iCs/>
                <w:szCs w:val="24"/>
              </w:rPr>
            </w:pPr>
            <w:r w:rsidRPr="0048355F">
              <w:rPr>
                <w:rFonts w:cs="Times New Roman"/>
                <w:bCs/>
                <w:i/>
                <w:iCs/>
                <w:szCs w:val="24"/>
              </w:rPr>
              <w:t>Immune system, cells and organs that play a role in immune response, antigen-antibody relationship, immunity, vaccines, immune serums, hypersensitivity reactions, agglutination tests, hemagglutination-inhibition test, precipitation tests, complement assembly and flocculation tests, serological tests for early diagnosis</w:t>
            </w:r>
          </w:p>
          <w:p w14:paraId="364C4C69" w14:textId="77777777" w:rsidR="005E4E46" w:rsidRPr="0048355F" w:rsidRDefault="005E4E46" w:rsidP="0032076A">
            <w:pPr>
              <w:rPr>
                <w:rFonts w:cs="Times New Roman"/>
                <w:bCs/>
                <w:i/>
                <w:iCs/>
                <w:szCs w:val="24"/>
              </w:rPr>
            </w:pPr>
          </w:p>
        </w:tc>
      </w:tr>
      <w:tr w:rsidR="0048355F" w:rsidRPr="0048355F" w14:paraId="292CB675" w14:textId="77777777" w:rsidTr="0032076A">
        <w:trPr>
          <w:trHeight w:val="306"/>
        </w:trPr>
        <w:tc>
          <w:tcPr>
            <w:tcW w:w="1597" w:type="dxa"/>
            <w:vMerge w:val="restart"/>
            <w:shd w:val="clear" w:color="auto" w:fill="FFFFFF" w:themeFill="background1"/>
            <w:vAlign w:val="center"/>
          </w:tcPr>
          <w:p w14:paraId="5CCA8150" w14:textId="77777777" w:rsidR="005E4E46" w:rsidRPr="0048355F" w:rsidRDefault="005E4E46" w:rsidP="0032076A">
            <w:pPr>
              <w:rPr>
                <w:rFonts w:cs="Times New Roman"/>
                <w:b/>
                <w:szCs w:val="24"/>
              </w:rPr>
            </w:pPr>
            <w:r w:rsidRPr="0048355F">
              <w:rPr>
                <w:rFonts w:cs="Times New Roman"/>
                <w:b/>
                <w:szCs w:val="24"/>
              </w:rPr>
              <w:t>542322107</w:t>
            </w:r>
          </w:p>
        </w:tc>
        <w:tc>
          <w:tcPr>
            <w:tcW w:w="3287" w:type="dxa"/>
            <w:vMerge w:val="restart"/>
            <w:shd w:val="clear" w:color="auto" w:fill="FFFFFF" w:themeFill="background1"/>
            <w:vAlign w:val="center"/>
          </w:tcPr>
          <w:p w14:paraId="5FCFBCF7" w14:textId="77777777" w:rsidR="005E4E46" w:rsidRPr="0048355F" w:rsidRDefault="005E4E46" w:rsidP="0032076A">
            <w:pPr>
              <w:jc w:val="center"/>
              <w:rPr>
                <w:rFonts w:cs="Times New Roman"/>
                <w:b/>
                <w:szCs w:val="24"/>
              </w:rPr>
            </w:pPr>
          </w:p>
          <w:p w14:paraId="3F9146F1" w14:textId="77777777" w:rsidR="005E4E46" w:rsidRPr="0048355F" w:rsidRDefault="005E4E46" w:rsidP="0032076A">
            <w:pPr>
              <w:jc w:val="center"/>
              <w:rPr>
                <w:rFonts w:cs="Times New Roman"/>
                <w:b/>
                <w:szCs w:val="24"/>
              </w:rPr>
            </w:pPr>
            <w:r w:rsidRPr="0048355F">
              <w:rPr>
                <w:rFonts w:cs="Times New Roman"/>
                <w:b/>
                <w:szCs w:val="24"/>
              </w:rPr>
              <w:tab/>
            </w:r>
          </w:p>
          <w:p w14:paraId="435B6504" w14:textId="77777777" w:rsidR="005E4E46" w:rsidRPr="0048355F" w:rsidRDefault="005E4E46" w:rsidP="0032076A">
            <w:pPr>
              <w:jc w:val="center"/>
              <w:rPr>
                <w:rFonts w:cs="Times New Roman"/>
                <w:b/>
                <w:szCs w:val="24"/>
              </w:rPr>
            </w:pPr>
          </w:p>
          <w:p w14:paraId="243F1FA6" w14:textId="77777777" w:rsidR="005E4E46" w:rsidRPr="0048355F" w:rsidRDefault="005E4E46" w:rsidP="0032076A">
            <w:pPr>
              <w:jc w:val="center"/>
              <w:rPr>
                <w:rFonts w:cs="Times New Roman"/>
                <w:b/>
                <w:szCs w:val="24"/>
              </w:rPr>
            </w:pPr>
          </w:p>
          <w:p w14:paraId="24ADEAF0" w14:textId="77777777" w:rsidR="005E4E46" w:rsidRPr="0048355F" w:rsidRDefault="005E4E46" w:rsidP="0032076A">
            <w:pPr>
              <w:jc w:val="center"/>
              <w:rPr>
                <w:rFonts w:cs="Times New Roman"/>
                <w:b/>
                <w:szCs w:val="24"/>
              </w:rPr>
            </w:pPr>
          </w:p>
          <w:p w14:paraId="3F1AC58A" w14:textId="77777777" w:rsidR="005E4E46" w:rsidRPr="0048355F" w:rsidRDefault="005E4E46" w:rsidP="0032076A">
            <w:pPr>
              <w:jc w:val="center"/>
              <w:rPr>
                <w:rFonts w:cs="Times New Roman"/>
                <w:b/>
                <w:szCs w:val="24"/>
              </w:rPr>
            </w:pPr>
          </w:p>
          <w:p w14:paraId="46D07B6D" w14:textId="77777777" w:rsidR="009627F2" w:rsidRPr="0048355F" w:rsidRDefault="009627F2" w:rsidP="0032076A">
            <w:pPr>
              <w:jc w:val="center"/>
              <w:rPr>
                <w:rFonts w:cs="Times New Roman"/>
                <w:b/>
                <w:szCs w:val="24"/>
              </w:rPr>
            </w:pPr>
          </w:p>
          <w:p w14:paraId="15F180AD" w14:textId="77777777" w:rsidR="009627F2" w:rsidRPr="0048355F" w:rsidRDefault="009627F2" w:rsidP="0032076A">
            <w:pPr>
              <w:jc w:val="center"/>
              <w:rPr>
                <w:rFonts w:cs="Times New Roman"/>
                <w:b/>
                <w:szCs w:val="24"/>
              </w:rPr>
            </w:pPr>
          </w:p>
          <w:p w14:paraId="3DD8D577" w14:textId="77777777" w:rsidR="009627F2" w:rsidRPr="0048355F" w:rsidRDefault="009627F2" w:rsidP="0032076A">
            <w:pPr>
              <w:jc w:val="center"/>
              <w:rPr>
                <w:rFonts w:cs="Times New Roman"/>
                <w:b/>
                <w:szCs w:val="24"/>
              </w:rPr>
            </w:pPr>
          </w:p>
          <w:p w14:paraId="13840AA5" w14:textId="77777777" w:rsidR="009627F2" w:rsidRPr="0048355F" w:rsidRDefault="009627F2" w:rsidP="0032076A">
            <w:pPr>
              <w:jc w:val="center"/>
              <w:rPr>
                <w:rFonts w:cs="Times New Roman"/>
                <w:b/>
                <w:szCs w:val="24"/>
              </w:rPr>
            </w:pPr>
          </w:p>
          <w:p w14:paraId="01191C7F" w14:textId="4282159D" w:rsidR="005E4E46" w:rsidRPr="0048355F" w:rsidRDefault="005E4E46" w:rsidP="0032076A">
            <w:pPr>
              <w:jc w:val="center"/>
              <w:rPr>
                <w:rFonts w:cs="Times New Roman"/>
                <w:b/>
                <w:szCs w:val="24"/>
              </w:rPr>
            </w:pPr>
            <w:r w:rsidRPr="0048355F">
              <w:rPr>
                <w:rFonts w:cs="Times New Roman"/>
                <w:b/>
                <w:szCs w:val="24"/>
              </w:rPr>
              <w:t>İmmünolojik Yöntemler</w:t>
            </w:r>
          </w:p>
          <w:p w14:paraId="3B66F40D" w14:textId="77777777" w:rsidR="005E4E46" w:rsidRPr="0048355F" w:rsidRDefault="005E4E46" w:rsidP="0032076A">
            <w:pPr>
              <w:jc w:val="center"/>
              <w:rPr>
                <w:rFonts w:cs="Times New Roman"/>
                <w:bCs/>
                <w:i/>
                <w:iCs/>
                <w:szCs w:val="24"/>
              </w:rPr>
            </w:pPr>
            <w:r w:rsidRPr="0048355F">
              <w:rPr>
                <w:rFonts w:cs="Times New Roman"/>
                <w:bCs/>
                <w:i/>
                <w:iCs/>
                <w:szCs w:val="24"/>
              </w:rPr>
              <w:t>Immunological Methods</w:t>
            </w:r>
          </w:p>
          <w:p w14:paraId="77AD6E3D" w14:textId="77777777" w:rsidR="005E4E46" w:rsidRPr="0048355F" w:rsidRDefault="005E4E46" w:rsidP="0032076A">
            <w:pPr>
              <w:jc w:val="center"/>
              <w:rPr>
                <w:rFonts w:cs="Times New Roman"/>
                <w:b/>
                <w:szCs w:val="24"/>
              </w:rPr>
            </w:pPr>
          </w:p>
          <w:p w14:paraId="536B0575" w14:textId="77777777" w:rsidR="005E4E46" w:rsidRPr="0048355F" w:rsidRDefault="005E4E46" w:rsidP="0032076A">
            <w:pPr>
              <w:jc w:val="center"/>
              <w:rPr>
                <w:rFonts w:cs="Times New Roman"/>
                <w:szCs w:val="24"/>
              </w:rPr>
            </w:pPr>
          </w:p>
          <w:p w14:paraId="4BBD378A" w14:textId="77777777" w:rsidR="005E4E46" w:rsidRPr="0048355F" w:rsidRDefault="005E4E46" w:rsidP="0032076A">
            <w:pPr>
              <w:jc w:val="center"/>
              <w:rPr>
                <w:rFonts w:cs="Times New Roman"/>
                <w:b/>
                <w:szCs w:val="24"/>
              </w:rPr>
            </w:pPr>
          </w:p>
          <w:p w14:paraId="35088166" w14:textId="77777777" w:rsidR="005E4E46" w:rsidRPr="0048355F" w:rsidRDefault="005E4E46" w:rsidP="0032076A">
            <w:pPr>
              <w:jc w:val="center"/>
              <w:rPr>
                <w:rFonts w:cs="Times New Roman"/>
                <w:b/>
                <w:szCs w:val="24"/>
              </w:rPr>
            </w:pPr>
          </w:p>
          <w:p w14:paraId="2258FED9" w14:textId="77777777" w:rsidR="005E4E46" w:rsidRPr="0048355F" w:rsidRDefault="005E4E46" w:rsidP="0032076A">
            <w:pPr>
              <w:jc w:val="center"/>
              <w:rPr>
                <w:rFonts w:cs="Times New Roman"/>
                <w:b/>
                <w:szCs w:val="24"/>
              </w:rPr>
            </w:pPr>
          </w:p>
          <w:p w14:paraId="4B3587AC" w14:textId="77777777" w:rsidR="005E4E46" w:rsidRPr="0048355F" w:rsidRDefault="005E4E46" w:rsidP="0032076A">
            <w:pPr>
              <w:jc w:val="center"/>
              <w:rPr>
                <w:rFonts w:cs="Times New Roman"/>
                <w:b/>
                <w:szCs w:val="24"/>
              </w:rPr>
            </w:pPr>
            <w:r w:rsidRPr="0048355F">
              <w:rPr>
                <w:rFonts w:cs="Times New Roman"/>
                <w:b/>
                <w:szCs w:val="24"/>
              </w:rPr>
              <w:tab/>
            </w:r>
          </w:p>
          <w:p w14:paraId="5FA2BE34" w14:textId="77777777" w:rsidR="005E4E46" w:rsidRPr="0048355F" w:rsidRDefault="005E4E46" w:rsidP="0032076A">
            <w:pPr>
              <w:jc w:val="center"/>
              <w:rPr>
                <w:rFonts w:cs="Times New Roman"/>
                <w:b/>
                <w:szCs w:val="24"/>
              </w:rPr>
            </w:pPr>
            <w:r w:rsidRPr="0048355F">
              <w:rPr>
                <w:rFonts w:cs="Times New Roman"/>
                <w:b/>
                <w:szCs w:val="24"/>
              </w:rPr>
              <w:tab/>
            </w:r>
          </w:p>
          <w:p w14:paraId="0167C03D" w14:textId="77777777" w:rsidR="005E4E46" w:rsidRPr="0048355F" w:rsidRDefault="005E4E46" w:rsidP="0032076A">
            <w:pPr>
              <w:jc w:val="center"/>
              <w:rPr>
                <w:rFonts w:cs="Times New Roman"/>
                <w:b/>
                <w:szCs w:val="24"/>
              </w:rPr>
            </w:pPr>
            <w:r w:rsidRPr="0048355F">
              <w:rPr>
                <w:rFonts w:cs="Times New Roman"/>
                <w:b/>
                <w:szCs w:val="24"/>
              </w:rPr>
              <w:tab/>
            </w:r>
          </w:p>
          <w:p w14:paraId="0446947E" w14:textId="77777777" w:rsidR="005E4E46" w:rsidRPr="0048355F" w:rsidRDefault="005E4E46" w:rsidP="0032076A">
            <w:pPr>
              <w:jc w:val="center"/>
              <w:rPr>
                <w:rFonts w:cs="Times New Roman"/>
                <w:b/>
                <w:szCs w:val="24"/>
              </w:rPr>
            </w:pPr>
            <w:r w:rsidRPr="0048355F">
              <w:rPr>
                <w:rFonts w:cs="Times New Roman"/>
                <w:b/>
                <w:szCs w:val="24"/>
              </w:rPr>
              <w:tab/>
            </w:r>
          </w:p>
          <w:p w14:paraId="22BB5F52" w14:textId="77777777" w:rsidR="005E4E46" w:rsidRPr="0048355F" w:rsidRDefault="005E4E46" w:rsidP="0032076A">
            <w:pPr>
              <w:jc w:val="center"/>
              <w:rPr>
                <w:rFonts w:cs="Times New Roman"/>
                <w:b/>
                <w:szCs w:val="24"/>
              </w:rPr>
            </w:pPr>
            <w:r w:rsidRPr="0048355F">
              <w:rPr>
                <w:rFonts w:cs="Times New Roman"/>
                <w:b/>
                <w:szCs w:val="24"/>
              </w:rPr>
              <w:tab/>
            </w:r>
          </w:p>
          <w:p w14:paraId="09449EF2" w14:textId="77777777" w:rsidR="005E4E46" w:rsidRPr="0048355F" w:rsidRDefault="005E4E46" w:rsidP="0032076A">
            <w:pPr>
              <w:jc w:val="center"/>
              <w:rPr>
                <w:rFonts w:cs="Times New Roman"/>
                <w:b/>
                <w:szCs w:val="24"/>
              </w:rPr>
            </w:pPr>
            <w:r w:rsidRPr="0048355F">
              <w:rPr>
                <w:rFonts w:cs="Times New Roman"/>
                <w:b/>
                <w:szCs w:val="24"/>
              </w:rPr>
              <w:tab/>
            </w:r>
          </w:p>
          <w:p w14:paraId="28926F69" w14:textId="77777777" w:rsidR="005E4E46" w:rsidRPr="0048355F" w:rsidRDefault="005E4E46" w:rsidP="0032076A">
            <w:pPr>
              <w:jc w:val="center"/>
              <w:rPr>
                <w:rFonts w:cs="Times New Roman"/>
                <w:b/>
                <w:szCs w:val="24"/>
              </w:rPr>
            </w:pPr>
            <w:r w:rsidRPr="0048355F">
              <w:rPr>
                <w:rFonts w:cs="Times New Roman"/>
                <w:b/>
                <w:szCs w:val="24"/>
              </w:rPr>
              <w:tab/>
            </w:r>
          </w:p>
          <w:p w14:paraId="14C8E7E6" w14:textId="77777777" w:rsidR="005E4E46" w:rsidRPr="0048355F" w:rsidRDefault="005E4E46" w:rsidP="0032076A">
            <w:pPr>
              <w:jc w:val="center"/>
              <w:rPr>
                <w:rFonts w:cs="Times New Roman"/>
                <w:b/>
                <w:szCs w:val="24"/>
              </w:rPr>
            </w:pPr>
            <w:r w:rsidRPr="0048355F">
              <w:rPr>
                <w:rFonts w:cs="Times New Roman"/>
                <w:b/>
                <w:szCs w:val="24"/>
              </w:rPr>
              <w:lastRenderedPageBreak/>
              <w:tab/>
            </w:r>
          </w:p>
          <w:p w14:paraId="7A752F17" w14:textId="77777777" w:rsidR="005E4E46" w:rsidRPr="0048355F" w:rsidRDefault="005E4E46" w:rsidP="0032076A">
            <w:pPr>
              <w:jc w:val="center"/>
              <w:rPr>
                <w:rFonts w:cs="Times New Roman"/>
                <w:b/>
                <w:szCs w:val="24"/>
              </w:rPr>
            </w:pPr>
            <w:r w:rsidRPr="0048355F">
              <w:rPr>
                <w:rFonts w:cs="Times New Roman"/>
                <w:b/>
                <w:szCs w:val="24"/>
              </w:rPr>
              <w:tab/>
            </w:r>
          </w:p>
          <w:p w14:paraId="7C9C8751" w14:textId="77777777" w:rsidR="005E4E46" w:rsidRPr="0048355F" w:rsidRDefault="005E4E46" w:rsidP="0032076A">
            <w:pPr>
              <w:jc w:val="center"/>
              <w:rPr>
                <w:rFonts w:cs="Times New Roman"/>
                <w:b/>
                <w:szCs w:val="24"/>
              </w:rPr>
            </w:pPr>
            <w:r w:rsidRPr="0048355F">
              <w:rPr>
                <w:rFonts w:cs="Times New Roman"/>
                <w:b/>
                <w:szCs w:val="24"/>
              </w:rPr>
              <w:tab/>
            </w:r>
          </w:p>
          <w:p w14:paraId="1C001DB2" w14:textId="77777777" w:rsidR="005E4E46" w:rsidRPr="0048355F" w:rsidRDefault="005E4E46" w:rsidP="0032076A">
            <w:pPr>
              <w:jc w:val="center"/>
              <w:rPr>
                <w:rFonts w:cs="Times New Roman"/>
                <w:b/>
                <w:szCs w:val="24"/>
              </w:rPr>
            </w:pPr>
            <w:r w:rsidRPr="0048355F">
              <w:rPr>
                <w:rFonts w:cs="Times New Roman"/>
                <w:b/>
                <w:szCs w:val="24"/>
              </w:rPr>
              <w:tab/>
            </w:r>
          </w:p>
          <w:p w14:paraId="4B800576" w14:textId="77777777" w:rsidR="005E4E46" w:rsidRPr="0048355F" w:rsidRDefault="005E4E46" w:rsidP="0032076A">
            <w:pPr>
              <w:jc w:val="center"/>
              <w:rPr>
                <w:rFonts w:cs="Times New Roman"/>
                <w:b/>
                <w:szCs w:val="24"/>
              </w:rPr>
            </w:pPr>
            <w:r w:rsidRPr="0048355F">
              <w:rPr>
                <w:rFonts w:cs="Times New Roman"/>
                <w:b/>
                <w:szCs w:val="24"/>
              </w:rPr>
              <w:tab/>
            </w:r>
          </w:p>
          <w:p w14:paraId="095E6ADE" w14:textId="77777777" w:rsidR="005E4E46" w:rsidRPr="0048355F" w:rsidRDefault="005E4E46" w:rsidP="0032076A">
            <w:pPr>
              <w:jc w:val="center"/>
              <w:rPr>
                <w:rFonts w:cs="Times New Roman"/>
                <w:b/>
                <w:szCs w:val="24"/>
              </w:rPr>
            </w:pPr>
            <w:r w:rsidRPr="0048355F">
              <w:rPr>
                <w:rFonts w:cs="Times New Roman"/>
                <w:b/>
                <w:szCs w:val="24"/>
              </w:rPr>
              <w:tab/>
            </w:r>
          </w:p>
          <w:p w14:paraId="063688D0" w14:textId="77777777" w:rsidR="005E4E46" w:rsidRPr="0048355F" w:rsidRDefault="005E4E46" w:rsidP="0032076A">
            <w:pPr>
              <w:jc w:val="center"/>
              <w:rPr>
                <w:rFonts w:cs="Times New Roman"/>
                <w:b/>
                <w:szCs w:val="24"/>
              </w:rPr>
            </w:pPr>
            <w:r w:rsidRPr="0048355F">
              <w:rPr>
                <w:rFonts w:cs="Times New Roman"/>
                <w:b/>
                <w:szCs w:val="24"/>
              </w:rPr>
              <w:tab/>
            </w:r>
          </w:p>
          <w:p w14:paraId="752B55F2" w14:textId="77777777" w:rsidR="005E4E46" w:rsidRPr="0048355F" w:rsidRDefault="005E4E46" w:rsidP="0032076A">
            <w:pPr>
              <w:jc w:val="center"/>
              <w:rPr>
                <w:rFonts w:cs="Times New Roman"/>
                <w:b/>
                <w:szCs w:val="24"/>
              </w:rPr>
            </w:pPr>
            <w:r w:rsidRPr="0048355F">
              <w:rPr>
                <w:rFonts w:cs="Times New Roman"/>
                <w:b/>
                <w:szCs w:val="24"/>
              </w:rPr>
              <w:tab/>
            </w:r>
          </w:p>
          <w:p w14:paraId="1A8D2292" w14:textId="77777777" w:rsidR="005E4E46" w:rsidRPr="0048355F" w:rsidRDefault="005E4E46" w:rsidP="0032076A">
            <w:pPr>
              <w:jc w:val="center"/>
              <w:rPr>
                <w:rFonts w:cs="Times New Roman"/>
                <w:b/>
                <w:i/>
                <w:szCs w:val="24"/>
              </w:rPr>
            </w:pPr>
          </w:p>
        </w:tc>
        <w:tc>
          <w:tcPr>
            <w:tcW w:w="498" w:type="dxa"/>
            <w:vMerge w:val="restart"/>
            <w:shd w:val="clear" w:color="auto" w:fill="FFFFFF" w:themeFill="background1"/>
            <w:vAlign w:val="center"/>
          </w:tcPr>
          <w:p w14:paraId="3374060B" w14:textId="77777777" w:rsidR="005E4E46" w:rsidRPr="0048355F" w:rsidRDefault="005E4E46" w:rsidP="0032076A">
            <w:pPr>
              <w:rPr>
                <w:rFonts w:cs="Times New Roman"/>
                <w:szCs w:val="24"/>
              </w:rPr>
            </w:pPr>
            <w:r w:rsidRPr="0048355F">
              <w:rPr>
                <w:rFonts w:cs="Times New Roman"/>
                <w:szCs w:val="24"/>
              </w:rPr>
              <w:lastRenderedPageBreak/>
              <w:t>1</w:t>
            </w:r>
          </w:p>
        </w:tc>
        <w:tc>
          <w:tcPr>
            <w:tcW w:w="559" w:type="dxa"/>
            <w:vMerge w:val="restart"/>
            <w:shd w:val="clear" w:color="auto" w:fill="FFFFFF" w:themeFill="background1"/>
            <w:vAlign w:val="center"/>
          </w:tcPr>
          <w:p w14:paraId="0518A705" w14:textId="77777777" w:rsidR="005E4E46" w:rsidRPr="0048355F" w:rsidRDefault="005E4E46" w:rsidP="0032076A">
            <w:pPr>
              <w:rPr>
                <w:rFonts w:cs="Times New Roman"/>
                <w:szCs w:val="24"/>
              </w:rPr>
            </w:pPr>
            <w:r w:rsidRPr="0048355F">
              <w:rPr>
                <w:rFonts w:cs="Times New Roman"/>
                <w:szCs w:val="24"/>
              </w:rPr>
              <w:t>4</w:t>
            </w:r>
          </w:p>
        </w:tc>
        <w:tc>
          <w:tcPr>
            <w:tcW w:w="498" w:type="dxa"/>
            <w:vMerge w:val="restart"/>
            <w:shd w:val="clear" w:color="auto" w:fill="FFFFFF" w:themeFill="background1"/>
            <w:vAlign w:val="center"/>
          </w:tcPr>
          <w:p w14:paraId="1DCC282F" w14:textId="77777777" w:rsidR="005E4E46" w:rsidRPr="0048355F" w:rsidRDefault="005E4E46" w:rsidP="0032076A">
            <w:pPr>
              <w:rPr>
                <w:rFonts w:cs="Times New Roman"/>
                <w:szCs w:val="24"/>
              </w:rPr>
            </w:pPr>
            <w:r w:rsidRPr="0048355F">
              <w:rPr>
                <w:rFonts w:cs="Times New Roman"/>
                <w:szCs w:val="24"/>
              </w:rPr>
              <w:t>3</w:t>
            </w:r>
          </w:p>
        </w:tc>
        <w:tc>
          <w:tcPr>
            <w:tcW w:w="498" w:type="dxa"/>
            <w:vMerge w:val="restart"/>
            <w:shd w:val="clear" w:color="auto" w:fill="FFFFFF" w:themeFill="background1"/>
            <w:vAlign w:val="center"/>
          </w:tcPr>
          <w:p w14:paraId="3C2E63D9" w14:textId="77777777" w:rsidR="005E4E46" w:rsidRPr="0048355F" w:rsidRDefault="005E4E46" w:rsidP="0032076A">
            <w:pPr>
              <w:rPr>
                <w:rFonts w:cs="Times New Roman"/>
                <w:szCs w:val="24"/>
              </w:rPr>
            </w:pPr>
            <w:r w:rsidRPr="0048355F">
              <w:rPr>
                <w:rFonts w:cs="Times New Roman"/>
                <w:szCs w:val="24"/>
              </w:rPr>
              <w:t>4</w:t>
            </w:r>
          </w:p>
        </w:tc>
        <w:tc>
          <w:tcPr>
            <w:tcW w:w="761" w:type="dxa"/>
            <w:vMerge w:val="restart"/>
            <w:shd w:val="clear" w:color="auto" w:fill="FFFFFF" w:themeFill="background1"/>
            <w:textDirection w:val="btLr"/>
            <w:vAlign w:val="center"/>
          </w:tcPr>
          <w:p w14:paraId="5AB94E54" w14:textId="77777777" w:rsidR="005E4E46" w:rsidRPr="0048355F" w:rsidRDefault="005E4E46" w:rsidP="0032076A">
            <w:pPr>
              <w:ind w:left="113" w:right="113"/>
              <w:jc w:val="center"/>
              <w:rPr>
                <w:rFonts w:cs="Times New Roman"/>
                <w:b/>
                <w:szCs w:val="24"/>
              </w:rPr>
            </w:pPr>
            <w:r w:rsidRPr="0048355F">
              <w:rPr>
                <w:rFonts w:cs="Times New Roman"/>
                <w:b/>
                <w:szCs w:val="24"/>
              </w:rPr>
              <w:t>Zorunlu</w:t>
            </w:r>
          </w:p>
          <w:p w14:paraId="11FEC5D5" w14:textId="77777777" w:rsidR="005E4E46" w:rsidRPr="0048355F" w:rsidRDefault="005E4E46" w:rsidP="0032076A">
            <w:pPr>
              <w:ind w:left="113" w:right="113"/>
              <w:jc w:val="center"/>
              <w:rPr>
                <w:rFonts w:cs="Times New Roman"/>
                <w:b/>
                <w:szCs w:val="24"/>
              </w:rPr>
            </w:pPr>
            <w:r w:rsidRPr="0048355F">
              <w:rPr>
                <w:rFonts w:cs="Times New Roman"/>
                <w:bCs/>
                <w:i/>
                <w:iCs/>
                <w:szCs w:val="24"/>
              </w:rPr>
              <w:t>Compulsory</w:t>
            </w:r>
          </w:p>
          <w:p w14:paraId="75F843A2" w14:textId="77777777" w:rsidR="005E4E46" w:rsidRPr="0048355F" w:rsidRDefault="005E4E46" w:rsidP="0032076A">
            <w:pPr>
              <w:ind w:left="113" w:right="113"/>
              <w:jc w:val="center"/>
              <w:rPr>
                <w:rFonts w:cs="Times New Roman"/>
                <w:szCs w:val="24"/>
              </w:rPr>
            </w:pPr>
          </w:p>
          <w:p w14:paraId="50479416" w14:textId="77777777" w:rsidR="005E4E46" w:rsidRPr="0048355F" w:rsidRDefault="005E4E46" w:rsidP="0032076A">
            <w:pPr>
              <w:ind w:left="113" w:right="113"/>
              <w:jc w:val="center"/>
              <w:rPr>
                <w:rFonts w:cs="Times New Roman"/>
                <w:szCs w:val="24"/>
              </w:rPr>
            </w:pPr>
          </w:p>
          <w:p w14:paraId="6509021B" w14:textId="77777777" w:rsidR="005E4E46" w:rsidRPr="0048355F" w:rsidRDefault="005E4E46" w:rsidP="0032076A">
            <w:pPr>
              <w:ind w:left="113" w:right="113"/>
              <w:jc w:val="center"/>
              <w:rPr>
                <w:rFonts w:cs="Times New Roman"/>
                <w:szCs w:val="24"/>
              </w:rPr>
            </w:pPr>
          </w:p>
        </w:tc>
        <w:tc>
          <w:tcPr>
            <w:tcW w:w="7719" w:type="dxa"/>
            <w:gridSpan w:val="2"/>
            <w:shd w:val="clear" w:color="auto" w:fill="FFFFFF" w:themeFill="background1"/>
          </w:tcPr>
          <w:p w14:paraId="25A2B827"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Amaç</w:t>
            </w:r>
          </w:p>
          <w:p w14:paraId="6E7F6AAF" w14:textId="77777777" w:rsidR="005E4E46" w:rsidRPr="0048355F" w:rsidRDefault="005E4E46" w:rsidP="0032076A">
            <w:pPr>
              <w:spacing w:after="120" w:line="240" w:lineRule="auto"/>
              <w:rPr>
                <w:rFonts w:cs="Times New Roman"/>
                <w:b/>
                <w:bCs/>
                <w:iCs/>
                <w:szCs w:val="24"/>
              </w:rPr>
            </w:pPr>
            <w:r w:rsidRPr="0048355F">
              <w:rPr>
                <w:rFonts w:cs="Times New Roman"/>
                <w:b/>
                <w:szCs w:val="24"/>
              </w:rPr>
              <w:t xml:space="preserve">İmmun sistem ile bağışıklık, aşılar ve immun serumlar hakkında bilgi edinilmesi; Serolojik testler ile ilgili bilgi ve becerilerin kazandırılması. </w:t>
            </w:r>
          </w:p>
        </w:tc>
      </w:tr>
      <w:tr w:rsidR="0048355F" w:rsidRPr="0048355F" w14:paraId="48BCAB62" w14:textId="77777777" w:rsidTr="0032076A">
        <w:trPr>
          <w:trHeight w:val="765"/>
        </w:trPr>
        <w:tc>
          <w:tcPr>
            <w:tcW w:w="1597" w:type="dxa"/>
            <w:vMerge/>
            <w:shd w:val="clear" w:color="auto" w:fill="FFFFFF" w:themeFill="background1"/>
            <w:vAlign w:val="center"/>
          </w:tcPr>
          <w:p w14:paraId="33607C2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78788E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59B201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B2AF1F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99161E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964C3C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9B7E80F"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F4E72D3" w14:textId="77777777" w:rsidR="005E4E46" w:rsidRPr="0048355F" w:rsidRDefault="005E4E46" w:rsidP="0032076A">
            <w:pPr>
              <w:spacing w:line="240" w:lineRule="auto"/>
              <w:rPr>
                <w:rFonts w:cs="Times New Roman"/>
                <w:szCs w:val="24"/>
              </w:rPr>
            </w:pPr>
          </w:p>
          <w:p w14:paraId="1F97C75F" w14:textId="77777777" w:rsidR="005E4E46" w:rsidRPr="0048355F" w:rsidRDefault="005E4E46" w:rsidP="0032076A">
            <w:pPr>
              <w:spacing w:line="240" w:lineRule="auto"/>
              <w:jc w:val="center"/>
              <w:rPr>
                <w:rFonts w:cs="Times New Roman"/>
                <w:i/>
                <w:szCs w:val="24"/>
              </w:rPr>
            </w:pPr>
            <w:r w:rsidRPr="0048355F">
              <w:rPr>
                <w:rFonts w:cs="Times New Roman"/>
                <w:i/>
                <w:szCs w:val="24"/>
              </w:rPr>
              <w:t>Aim of Course</w:t>
            </w:r>
          </w:p>
          <w:p w14:paraId="1CC83C44" w14:textId="77777777" w:rsidR="005E4E46" w:rsidRPr="0048355F" w:rsidRDefault="005E4E46" w:rsidP="0032076A">
            <w:pPr>
              <w:spacing w:after="120" w:line="240" w:lineRule="auto"/>
              <w:rPr>
                <w:rFonts w:cs="Times New Roman"/>
                <w:bCs/>
                <w:i/>
                <w:iCs/>
                <w:szCs w:val="24"/>
              </w:rPr>
            </w:pPr>
            <w:r w:rsidRPr="0048355F">
              <w:rPr>
                <w:rFonts w:cs="Times New Roman"/>
                <w:i/>
                <w:szCs w:val="24"/>
              </w:rPr>
              <w:t>Gaining information about immune system and immunity, vaccines and immune serums; Gaining knowledge and skills about serological tests</w:t>
            </w:r>
          </w:p>
        </w:tc>
      </w:tr>
      <w:tr w:rsidR="0048355F" w:rsidRPr="0048355F" w14:paraId="1E33C2F3" w14:textId="77777777" w:rsidTr="0032076A">
        <w:trPr>
          <w:trHeight w:val="765"/>
        </w:trPr>
        <w:tc>
          <w:tcPr>
            <w:tcW w:w="1597" w:type="dxa"/>
            <w:vMerge/>
            <w:shd w:val="clear" w:color="auto" w:fill="FFFFFF" w:themeFill="background1"/>
            <w:vAlign w:val="center"/>
          </w:tcPr>
          <w:p w14:paraId="0907AEA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6C45DF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6568F8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1CCCEA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9201D9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01B92D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CDD981A"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C20EE4C"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Ders Materyali</w:t>
            </w:r>
          </w:p>
          <w:p w14:paraId="36629B19" w14:textId="77777777" w:rsidR="005E4E46" w:rsidRPr="0048355F" w:rsidRDefault="005E4E46" w:rsidP="0032076A">
            <w:pPr>
              <w:spacing w:after="120" w:line="240" w:lineRule="auto"/>
              <w:jc w:val="center"/>
              <w:rPr>
                <w:rFonts w:cs="Times New Roman"/>
                <w:b/>
                <w:szCs w:val="24"/>
              </w:rPr>
            </w:pPr>
            <w:r w:rsidRPr="0048355F">
              <w:rPr>
                <w:rFonts w:cs="Times New Roman"/>
                <w:b/>
                <w:szCs w:val="24"/>
              </w:rPr>
              <w:t xml:space="preserve">Ders kitapları, </w:t>
            </w:r>
            <w:r w:rsidRPr="0048355F">
              <w:rPr>
                <w:rFonts w:cs="Times New Roman"/>
                <w:b/>
                <w:bCs/>
                <w:szCs w:val="24"/>
              </w:rPr>
              <w:t>Power</w:t>
            </w:r>
            <w:r w:rsidRPr="0048355F">
              <w:rPr>
                <w:rFonts w:cs="Times New Roman"/>
                <w:b/>
                <w:szCs w:val="24"/>
              </w:rPr>
              <w:t>Point sunumu, resim ve grafikler, mikroskop görüntüleri</w:t>
            </w:r>
          </w:p>
          <w:p w14:paraId="7FE4DE7A"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Course Material</w:t>
            </w:r>
          </w:p>
          <w:p w14:paraId="0A37EAB4"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Textbooks, PowerPoint presentation, pictures and graphs, microscope images</w:t>
            </w:r>
          </w:p>
        </w:tc>
      </w:tr>
      <w:tr w:rsidR="0048355F" w:rsidRPr="0048355F" w14:paraId="2396B013" w14:textId="77777777" w:rsidTr="0032076A">
        <w:trPr>
          <w:trHeight w:val="765"/>
        </w:trPr>
        <w:tc>
          <w:tcPr>
            <w:tcW w:w="1597" w:type="dxa"/>
            <w:vMerge/>
            <w:shd w:val="clear" w:color="auto" w:fill="FFFFFF" w:themeFill="background1"/>
            <w:vAlign w:val="center"/>
          </w:tcPr>
          <w:p w14:paraId="42CAA9A9"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3DB99E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AAB0C4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F02DAD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B91EB7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802A55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88D0F02"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36859FDC"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3F52967C" w14:textId="77777777" w:rsidR="005E4E46" w:rsidRPr="0048355F" w:rsidRDefault="005E4E46" w:rsidP="0032076A">
            <w:pPr>
              <w:spacing w:after="120"/>
              <w:rPr>
                <w:rFonts w:cs="Times New Roman"/>
                <w:b/>
                <w:szCs w:val="24"/>
              </w:rPr>
            </w:pPr>
            <w:r w:rsidRPr="0048355F">
              <w:rPr>
                <w:rFonts w:cs="Times New Roman"/>
                <w:b/>
                <w:szCs w:val="24"/>
              </w:rPr>
              <w:t>Çoktan seçmeli testler, doğru- yanlış soruları, kısa cevaplı sorular, boşluk doldurma ve esleştirme sorularıdır.</w:t>
            </w:r>
          </w:p>
          <w:p w14:paraId="5E63EB89"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3A4FD477"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include true-false questions, short answer questions, fill-in-the-blank and matching questions.</w:t>
            </w:r>
          </w:p>
        </w:tc>
      </w:tr>
      <w:tr w:rsidR="00214793" w:rsidRPr="0048355F" w14:paraId="5BDFFF11" w14:textId="77777777" w:rsidTr="0032076A">
        <w:trPr>
          <w:trHeight w:val="765"/>
        </w:trPr>
        <w:tc>
          <w:tcPr>
            <w:tcW w:w="1597" w:type="dxa"/>
            <w:vMerge/>
            <w:shd w:val="clear" w:color="auto" w:fill="FFFFFF" w:themeFill="background1"/>
            <w:vAlign w:val="center"/>
          </w:tcPr>
          <w:p w14:paraId="517954AD" w14:textId="77777777" w:rsidR="00214793" w:rsidRPr="0048355F" w:rsidRDefault="00214793" w:rsidP="0032076A">
            <w:pPr>
              <w:rPr>
                <w:rFonts w:cs="Times New Roman"/>
                <w:szCs w:val="24"/>
              </w:rPr>
            </w:pPr>
          </w:p>
        </w:tc>
        <w:tc>
          <w:tcPr>
            <w:tcW w:w="3287" w:type="dxa"/>
            <w:vMerge/>
            <w:shd w:val="clear" w:color="auto" w:fill="FFFFFF" w:themeFill="background1"/>
            <w:vAlign w:val="center"/>
          </w:tcPr>
          <w:p w14:paraId="36B26044"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7423EE5C" w14:textId="77777777" w:rsidR="00214793" w:rsidRPr="0048355F" w:rsidRDefault="00214793" w:rsidP="0032076A">
            <w:pPr>
              <w:rPr>
                <w:rFonts w:cs="Times New Roman"/>
                <w:szCs w:val="24"/>
              </w:rPr>
            </w:pPr>
          </w:p>
        </w:tc>
        <w:tc>
          <w:tcPr>
            <w:tcW w:w="559" w:type="dxa"/>
            <w:vMerge/>
            <w:shd w:val="clear" w:color="auto" w:fill="FFFFFF" w:themeFill="background1"/>
            <w:vAlign w:val="center"/>
          </w:tcPr>
          <w:p w14:paraId="217C4193"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36EC6B83" w14:textId="77777777" w:rsidR="00214793" w:rsidRPr="0048355F" w:rsidRDefault="00214793" w:rsidP="0032076A">
            <w:pPr>
              <w:rPr>
                <w:rFonts w:cs="Times New Roman"/>
                <w:szCs w:val="24"/>
              </w:rPr>
            </w:pPr>
          </w:p>
        </w:tc>
        <w:tc>
          <w:tcPr>
            <w:tcW w:w="498" w:type="dxa"/>
            <w:vMerge/>
            <w:shd w:val="clear" w:color="auto" w:fill="FFFFFF" w:themeFill="background1"/>
            <w:vAlign w:val="center"/>
          </w:tcPr>
          <w:p w14:paraId="26E54287" w14:textId="77777777" w:rsidR="00214793" w:rsidRPr="0048355F" w:rsidRDefault="00214793" w:rsidP="0032076A">
            <w:pPr>
              <w:rPr>
                <w:rFonts w:cs="Times New Roman"/>
                <w:szCs w:val="24"/>
              </w:rPr>
            </w:pPr>
          </w:p>
        </w:tc>
        <w:tc>
          <w:tcPr>
            <w:tcW w:w="761" w:type="dxa"/>
            <w:vMerge/>
            <w:shd w:val="clear" w:color="auto" w:fill="FFFFFF" w:themeFill="background1"/>
            <w:vAlign w:val="center"/>
          </w:tcPr>
          <w:p w14:paraId="443608E3" w14:textId="77777777" w:rsidR="00214793" w:rsidRPr="0048355F" w:rsidRDefault="00214793" w:rsidP="0032076A">
            <w:pPr>
              <w:rPr>
                <w:rFonts w:cs="Times New Roman"/>
                <w:szCs w:val="24"/>
              </w:rPr>
            </w:pPr>
          </w:p>
        </w:tc>
        <w:tc>
          <w:tcPr>
            <w:tcW w:w="7719" w:type="dxa"/>
            <w:gridSpan w:val="2"/>
            <w:shd w:val="clear" w:color="auto" w:fill="FFFFFF" w:themeFill="background1"/>
          </w:tcPr>
          <w:p w14:paraId="3B4905CB" w14:textId="77777777" w:rsidR="00214793" w:rsidRPr="00C62185" w:rsidRDefault="00214793" w:rsidP="00214793">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67FFD01E" w14:textId="77777777" w:rsidR="00214793" w:rsidRPr="0048355F" w:rsidRDefault="00214793" w:rsidP="0032076A">
            <w:pPr>
              <w:spacing w:after="120"/>
              <w:jc w:val="center"/>
              <w:rPr>
                <w:rFonts w:cs="Times New Roman"/>
                <w:b/>
                <w:szCs w:val="24"/>
              </w:rPr>
            </w:pPr>
          </w:p>
        </w:tc>
      </w:tr>
      <w:tr w:rsidR="0048355F" w:rsidRPr="0048355F" w14:paraId="6D31C2FC" w14:textId="77777777" w:rsidTr="0032076A">
        <w:trPr>
          <w:trHeight w:val="186"/>
        </w:trPr>
        <w:tc>
          <w:tcPr>
            <w:tcW w:w="1597" w:type="dxa"/>
            <w:vMerge/>
            <w:shd w:val="clear" w:color="auto" w:fill="FFFFFF" w:themeFill="background1"/>
            <w:vAlign w:val="center"/>
          </w:tcPr>
          <w:p w14:paraId="66ED906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2C8E46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FEE42D8"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28717A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3A2806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C251ED3"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71C6708" w14:textId="77777777" w:rsidR="005E4E46" w:rsidRPr="0048355F" w:rsidRDefault="005E4E46" w:rsidP="0032076A">
            <w:pPr>
              <w:rPr>
                <w:rFonts w:cs="Times New Roman"/>
                <w:szCs w:val="24"/>
              </w:rPr>
            </w:pPr>
          </w:p>
        </w:tc>
        <w:tc>
          <w:tcPr>
            <w:tcW w:w="3496" w:type="dxa"/>
            <w:shd w:val="clear" w:color="auto" w:fill="FFFFFF" w:themeFill="background1"/>
          </w:tcPr>
          <w:p w14:paraId="17A98AB4" w14:textId="77777777" w:rsidR="005E4E46" w:rsidRPr="0048355F" w:rsidRDefault="005E4E46" w:rsidP="0032076A">
            <w:pPr>
              <w:rPr>
                <w:rFonts w:cs="Times New Roman"/>
                <w:b/>
                <w:bCs/>
                <w:iCs/>
                <w:szCs w:val="24"/>
              </w:rPr>
            </w:pPr>
            <w:r w:rsidRPr="0048355F">
              <w:rPr>
                <w:rFonts w:cs="Times New Roman"/>
                <w:b/>
                <w:bCs/>
                <w:iCs/>
                <w:szCs w:val="24"/>
              </w:rPr>
              <w:t>Konular</w:t>
            </w:r>
          </w:p>
          <w:p w14:paraId="5E3AEB56" w14:textId="77777777" w:rsidR="005E4E46" w:rsidRPr="0048355F" w:rsidRDefault="005E4E46" w:rsidP="0032076A">
            <w:pPr>
              <w:rPr>
                <w:rFonts w:cs="Times New Roman"/>
                <w:i/>
                <w:szCs w:val="24"/>
              </w:rPr>
            </w:pPr>
            <w:r w:rsidRPr="0048355F">
              <w:rPr>
                <w:rFonts w:cs="Times New Roman"/>
                <w:i/>
                <w:szCs w:val="24"/>
              </w:rPr>
              <w:t>Subjects</w:t>
            </w:r>
          </w:p>
        </w:tc>
        <w:tc>
          <w:tcPr>
            <w:tcW w:w="4223" w:type="dxa"/>
            <w:shd w:val="clear" w:color="auto" w:fill="FFFFFF" w:themeFill="background1"/>
          </w:tcPr>
          <w:p w14:paraId="15633B2E"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1AE20DA2"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08E61F7D" w14:textId="77777777" w:rsidTr="0032076A">
        <w:trPr>
          <w:trHeight w:val="186"/>
        </w:trPr>
        <w:tc>
          <w:tcPr>
            <w:tcW w:w="1597" w:type="dxa"/>
            <w:vMerge/>
            <w:shd w:val="clear" w:color="auto" w:fill="FFFFFF" w:themeFill="background1"/>
            <w:vAlign w:val="center"/>
          </w:tcPr>
          <w:p w14:paraId="29123429"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A67D10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BCBB67D"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124C04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9F1996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4978319"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38D3F21" w14:textId="77777777" w:rsidR="005E4E46" w:rsidRPr="0048355F" w:rsidRDefault="005E4E46" w:rsidP="0032076A">
            <w:pPr>
              <w:rPr>
                <w:rFonts w:cs="Times New Roman"/>
                <w:szCs w:val="24"/>
              </w:rPr>
            </w:pPr>
          </w:p>
        </w:tc>
        <w:tc>
          <w:tcPr>
            <w:tcW w:w="3496" w:type="dxa"/>
            <w:shd w:val="clear" w:color="auto" w:fill="auto"/>
          </w:tcPr>
          <w:p w14:paraId="6CBBC827" w14:textId="77777777" w:rsidR="005E4E46" w:rsidRPr="0048355F" w:rsidRDefault="005E4E46" w:rsidP="0032076A">
            <w:pPr>
              <w:rPr>
                <w:rFonts w:cs="Times New Roman"/>
                <w:b/>
                <w:bCs/>
                <w:iCs/>
                <w:szCs w:val="24"/>
              </w:rPr>
            </w:pPr>
            <w:r w:rsidRPr="0048355F">
              <w:rPr>
                <w:rFonts w:cs="Times New Roman"/>
                <w:b/>
                <w:szCs w:val="24"/>
                <w:shd w:val="clear" w:color="auto" w:fill="F7F6F3"/>
              </w:rPr>
              <w:t>1-İmmünolojiye giriş ve İmmünolojinin kısa tarihçesi.</w:t>
            </w:r>
          </w:p>
          <w:p w14:paraId="7AFA60F9" w14:textId="77777777" w:rsidR="005E4E46" w:rsidRPr="0048355F" w:rsidRDefault="005E4E46" w:rsidP="0032076A">
            <w:pPr>
              <w:contextualSpacing/>
              <w:rPr>
                <w:rFonts w:cs="Times New Roman"/>
                <w:bCs/>
                <w:iCs/>
                <w:szCs w:val="24"/>
              </w:rPr>
            </w:pPr>
            <w:r w:rsidRPr="0048355F">
              <w:rPr>
                <w:rFonts w:cs="Times New Roman"/>
                <w:bCs/>
                <w:i/>
                <w:iCs/>
                <w:szCs w:val="24"/>
              </w:rPr>
              <w:t>Introduction to immunology and a brief history of immunology</w:t>
            </w:r>
          </w:p>
        </w:tc>
        <w:tc>
          <w:tcPr>
            <w:tcW w:w="4223" w:type="dxa"/>
            <w:shd w:val="clear" w:color="auto" w:fill="auto"/>
          </w:tcPr>
          <w:p w14:paraId="7267245E" w14:textId="77777777" w:rsidR="005E4E46" w:rsidRPr="0048355F" w:rsidRDefault="005E4E46" w:rsidP="0032076A">
            <w:pPr>
              <w:rPr>
                <w:rFonts w:cs="Times New Roman"/>
                <w:b/>
                <w:bCs/>
                <w:iCs/>
                <w:szCs w:val="24"/>
              </w:rPr>
            </w:pPr>
            <w:r w:rsidRPr="0048355F">
              <w:rPr>
                <w:rFonts w:cs="Times New Roman"/>
                <w:b/>
                <w:bCs/>
                <w:iCs/>
                <w:szCs w:val="24"/>
              </w:rPr>
              <w:t>İmmunolojiyle ilgili genel kavramları açıklar.</w:t>
            </w:r>
          </w:p>
          <w:p w14:paraId="79EB2A59" w14:textId="77777777" w:rsidR="005E4E46" w:rsidRPr="0048355F" w:rsidRDefault="005E4E46" w:rsidP="0032076A">
            <w:pPr>
              <w:rPr>
                <w:rFonts w:cs="Times New Roman"/>
                <w:bCs/>
                <w:i/>
                <w:iCs/>
                <w:szCs w:val="24"/>
              </w:rPr>
            </w:pPr>
            <w:r w:rsidRPr="0048355F">
              <w:rPr>
                <w:rFonts w:cs="Times New Roman"/>
                <w:bCs/>
                <w:i/>
                <w:iCs/>
                <w:szCs w:val="24"/>
              </w:rPr>
              <w:t>Will be able to explain general concepts related to immunology.</w:t>
            </w:r>
          </w:p>
          <w:p w14:paraId="4DC49071" w14:textId="77777777" w:rsidR="005E4E46" w:rsidRPr="0048355F" w:rsidRDefault="005E4E46" w:rsidP="0032076A">
            <w:pPr>
              <w:contextualSpacing/>
              <w:rPr>
                <w:rFonts w:cs="Times New Roman"/>
                <w:bCs/>
                <w:iCs/>
                <w:szCs w:val="24"/>
              </w:rPr>
            </w:pPr>
          </w:p>
        </w:tc>
      </w:tr>
      <w:tr w:rsidR="0048355F" w:rsidRPr="0048355F" w14:paraId="55E50567" w14:textId="77777777" w:rsidTr="0032076A">
        <w:trPr>
          <w:trHeight w:val="186"/>
        </w:trPr>
        <w:tc>
          <w:tcPr>
            <w:tcW w:w="1597" w:type="dxa"/>
            <w:vMerge/>
            <w:shd w:val="clear" w:color="auto" w:fill="FFFFFF" w:themeFill="background1"/>
            <w:vAlign w:val="center"/>
          </w:tcPr>
          <w:p w14:paraId="7F52A91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12ED24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C4569F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DFF452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50DD9B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F67144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082DCB6" w14:textId="77777777" w:rsidR="005E4E46" w:rsidRPr="0048355F" w:rsidRDefault="005E4E46" w:rsidP="0032076A">
            <w:pPr>
              <w:rPr>
                <w:rFonts w:cs="Times New Roman"/>
                <w:szCs w:val="24"/>
              </w:rPr>
            </w:pPr>
          </w:p>
        </w:tc>
        <w:tc>
          <w:tcPr>
            <w:tcW w:w="3496" w:type="dxa"/>
            <w:shd w:val="clear" w:color="auto" w:fill="auto"/>
          </w:tcPr>
          <w:p w14:paraId="175A0D02" w14:textId="77777777" w:rsidR="005E4E46" w:rsidRPr="0048355F" w:rsidRDefault="005E4E46" w:rsidP="0032076A">
            <w:pPr>
              <w:rPr>
                <w:rFonts w:cs="Times New Roman"/>
                <w:b/>
                <w:bCs/>
                <w:iCs/>
                <w:szCs w:val="24"/>
              </w:rPr>
            </w:pPr>
            <w:r w:rsidRPr="0048355F">
              <w:rPr>
                <w:rFonts w:cs="Times New Roman"/>
                <w:b/>
                <w:bCs/>
                <w:iCs/>
                <w:szCs w:val="24"/>
              </w:rPr>
              <w:t>2-Antijen ve antijenik maddelerin genel özellikleri</w:t>
            </w:r>
          </w:p>
          <w:p w14:paraId="74B1C5DD" w14:textId="77777777" w:rsidR="005E4E46" w:rsidRPr="0048355F" w:rsidRDefault="005E4E46" w:rsidP="0032076A">
            <w:pPr>
              <w:contextualSpacing/>
              <w:rPr>
                <w:rFonts w:cs="Times New Roman"/>
                <w:bCs/>
                <w:i/>
                <w:iCs/>
                <w:szCs w:val="24"/>
              </w:rPr>
            </w:pPr>
            <w:r w:rsidRPr="0048355F">
              <w:rPr>
                <w:rFonts w:cs="Times New Roman"/>
                <w:bCs/>
                <w:i/>
                <w:iCs/>
                <w:szCs w:val="24"/>
              </w:rPr>
              <w:t>General properties of antigens and antigenic substances</w:t>
            </w:r>
          </w:p>
        </w:tc>
        <w:tc>
          <w:tcPr>
            <w:tcW w:w="4223" w:type="dxa"/>
            <w:shd w:val="clear" w:color="auto" w:fill="auto"/>
          </w:tcPr>
          <w:p w14:paraId="63009BB4" w14:textId="77777777" w:rsidR="005E4E46" w:rsidRPr="0048355F" w:rsidRDefault="005E4E46" w:rsidP="0032076A">
            <w:pPr>
              <w:rPr>
                <w:rFonts w:cs="Times New Roman"/>
                <w:b/>
                <w:bCs/>
                <w:iCs/>
                <w:szCs w:val="24"/>
              </w:rPr>
            </w:pPr>
            <w:r w:rsidRPr="0048355F">
              <w:rPr>
                <w:rFonts w:cs="Times New Roman"/>
                <w:b/>
                <w:bCs/>
                <w:iCs/>
                <w:szCs w:val="24"/>
              </w:rPr>
              <w:t xml:space="preserve">Antijen ve antikor kavramlarını tanımlar. </w:t>
            </w:r>
          </w:p>
          <w:p w14:paraId="2962424D" w14:textId="77777777" w:rsidR="005E4E46" w:rsidRPr="0048355F" w:rsidRDefault="005E4E46" w:rsidP="0032076A">
            <w:pPr>
              <w:rPr>
                <w:rFonts w:cs="Times New Roman"/>
                <w:bCs/>
                <w:i/>
                <w:iCs/>
                <w:szCs w:val="24"/>
              </w:rPr>
            </w:pPr>
            <w:r w:rsidRPr="0048355F">
              <w:rPr>
                <w:rFonts w:cs="Times New Roman"/>
                <w:bCs/>
                <w:i/>
                <w:iCs/>
                <w:szCs w:val="24"/>
              </w:rPr>
              <w:t>Will be able to define the concepts of antigen and antibody.</w:t>
            </w:r>
          </w:p>
          <w:p w14:paraId="39964BC1" w14:textId="77777777" w:rsidR="005E4E46" w:rsidRPr="0048355F" w:rsidRDefault="005E4E46" w:rsidP="0032076A">
            <w:pPr>
              <w:contextualSpacing/>
              <w:rPr>
                <w:rFonts w:cs="Times New Roman"/>
                <w:bCs/>
                <w:iCs/>
                <w:szCs w:val="24"/>
              </w:rPr>
            </w:pPr>
          </w:p>
        </w:tc>
      </w:tr>
      <w:tr w:rsidR="0048355F" w:rsidRPr="0048355F" w14:paraId="334EEFD0" w14:textId="77777777" w:rsidTr="0032076A">
        <w:trPr>
          <w:trHeight w:val="186"/>
        </w:trPr>
        <w:tc>
          <w:tcPr>
            <w:tcW w:w="1597" w:type="dxa"/>
            <w:vMerge/>
            <w:shd w:val="clear" w:color="auto" w:fill="FFFFFF" w:themeFill="background1"/>
            <w:vAlign w:val="center"/>
          </w:tcPr>
          <w:p w14:paraId="4E0D1589"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7000FC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86AD59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590921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6424C5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877450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29EEEF5" w14:textId="77777777" w:rsidR="005E4E46" w:rsidRPr="0048355F" w:rsidRDefault="005E4E46" w:rsidP="0032076A">
            <w:pPr>
              <w:rPr>
                <w:rFonts w:cs="Times New Roman"/>
                <w:szCs w:val="24"/>
              </w:rPr>
            </w:pPr>
          </w:p>
        </w:tc>
        <w:tc>
          <w:tcPr>
            <w:tcW w:w="3496" w:type="dxa"/>
            <w:shd w:val="clear" w:color="auto" w:fill="auto"/>
          </w:tcPr>
          <w:p w14:paraId="064224AB" w14:textId="77777777" w:rsidR="005E4E46" w:rsidRPr="0048355F" w:rsidRDefault="005E4E46" w:rsidP="0032076A">
            <w:pPr>
              <w:contextualSpacing/>
              <w:rPr>
                <w:rFonts w:cs="Times New Roman"/>
                <w:b/>
                <w:bCs/>
                <w:iCs/>
                <w:szCs w:val="24"/>
              </w:rPr>
            </w:pPr>
            <w:r w:rsidRPr="0048355F">
              <w:rPr>
                <w:rFonts w:cs="Times New Roman"/>
                <w:b/>
                <w:iCs/>
                <w:szCs w:val="24"/>
              </w:rPr>
              <w:t>3-</w:t>
            </w:r>
            <w:r w:rsidRPr="0048355F">
              <w:rPr>
                <w:rFonts w:cs="Times New Roman"/>
                <w:b/>
                <w:bCs/>
                <w:iCs/>
                <w:szCs w:val="24"/>
              </w:rPr>
              <w:t>İmmün sistemin organları ve immünolojik işlevleri</w:t>
            </w:r>
          </w:p>
          <w:p w14:paraId="32856AAC" w14:textId="77777777" w:rsidR="005E4E46" w:rsidRPr="0048355F" w:rsidRDefault="005E4E46" w:rsidP="0032076A">
            <w:pPr>
              <w:autoSpaceDE w:val="0"/>
              <w:autoSpaceDN w:val="0"/>
              <w:adjustRightInd w:val="0"/>
              <w:rPr>
                <w:rFonts w:cs="Times New Roman"/>
                <w:i/>
                <w:szCs w:val="24"/>
              </w:rPr>
            </w:pPr>
            <w:r w:rsidRPr="0048355F">
              <w:rPr>
                <w:rFonts w:cs="Times New Roman"/>
                <w:bCs/>
                <w:i/>
                <w:iCs/>
                <w:szCs w:val="24"/>
              </w:rPr>
              <w:t>Organs of the immune system and their immunological functions</w:t>
            </w:r>
          </w:p>
        </w:tc>
        <w:tc>
          <w:tcPr>
            <w:tcW w:w="4223" w:type="dxa"/>
            <w:shd w:val="clear" w:color="auto" w:fill="auto"/>
          </w:tcPr>
          <w:p w14:paraId="435A04F4" w14:textId="77777777" w:rsidR="005E4E46" w:rsidRPr="0048355F" w:rsidRDefault="005E4E46" w:rsidP="0032076A">
            <w:pPr>
              <w:rPr>
                <w:rFonts w:cs="Times New Roman"/>
                <w:b/>
                <w:bCs/>
                <w:iCs/>
                <w:szCs w:val="24"/>
              </w:rPr>
            </w:pPr>
            <w:r w:rsidRPr="0048355F">
              <w:rPr>
                <w:rFonts w:cs="Times New Roman"/>
                <w:b/>
                <w:bCs/>
                <w:iCs/>
                <w:szCs w:val="24"/>
              </w:rPr>
              <w:t>Vücudun savunma kalkanını, işlevlerini öğrenir.</w:t>
            </w:r>
          </w:p>
          <w:p w14:paraId="6F7CCE84" w14:textId="77777777" w:rsidR="005E4E46" w:rsidRPr="0048355F" w:rsidRDefault="005E4E46" w:rsidP="0032076A">
            <w:pPr>
              <w:rPr>
                <w:rFonts w:cs="Times New Roman"/>
                <w:bCs/>
                <w:i/>
                <w:iCs/>
                <w:szCs w:val="24"/>
              </w:rPr>
            </w:pPr>
            <w:r w:rsidRPr="0048355F">
              <w:rPr>
                <w:rFonts w:cs="Times New Roman"/>
                <w:bCs/>
                <w:i/>
                <w:iCs/>
                <w:szCs w:val="24"/>
              </w:rPr>
              <w:t>Learns the body's defense shield and its functions.</w:t>
            </w:r>
          </w:p>
          <w:p w14:paraId="220BA1E7" w14:textId="77777777" w:rsidR="005E4E46" w:rsidRPr="0048355F" w:rsidRDefault="005E4E46" w:rsidP="0032076A">
            <w:pPr>
              <w:contextualSpacing/>
              <w:rPr>
                <w:rFonts w:cs="Times New Roman"/>
                <w:bCs/>
                <w:i/>
                <w:iCs/>
                <w:szCs w:val="24"/>
              </w:rPr>
            </w:pPr>
          </w:p>
        </w:tc>
      </w:tr>
      <w:tr w:rsidR="0048355F" w:rsidRPr="0048355F" w14:paraId="29E1C1B1" w14:textId="77777777" w:rsidTr="0032076A">
        <w:trPr>
          <w:trHeight w:val="186"/>
        </w:trPr>
        <w:tc>
          <w:tcPr>
            <w:tcW w:w="1597" w:type="dxa"/>
            <w:vMerge/>
            <w:shd w:val="clear" w:color="auto" w:fill="FFFFFF" w:themeFill="background1"/>
            <w:vAlign w:val="center"/>
          </w:tcPr>
          <w:p w14:paraId="7652D0A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21CA66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028E61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C0F889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AF82EA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E23639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EB048F0" w14:textId="77777777" w:rsidR="005E4E46" w:rsidRPr="0048355F" w:rsidRDefault="005E4E46" w:rsidP="0032076A">
            <w:pPr>
              <w:rPr>
                <w:rFonts w:cs="Times New Roman"/>
                <w:szCs w:val="24"/>
              </w:rPr>
            </w:pPr>
          </w:p>
        </w:tc>
        <w:tc>
          <w:tcPr>
            <w:tcW w:w="3496" w:type="dxa"/>
            <w:tcBorders>
              <w:bottom w:val="dashed" w:sz="6" w:space="0" w:color="DBDBDB"/>
            </w:tcBorders>
            <w:shd w:val="clear" w:color="auto" w:fill="auto"/>
            <w:vAlign w:val="center"/>
          </w:tcPr>
          <w:p w14:paraId="1BEAD1B1" w14:textId="77777777" w:rsidR="005E4E46" w:rsidRPr="0048355F" w:rsidRDefault="005E4E46" w:rsidP="0032076A">
            <w:pPr>
              <w:contextualSpacing/>
              <w:rPr>
                <w:rFonts w:eastAsia="Times New Roman" w:cs="Times New Roman"/>
                <w:b/>
                <w:szCs w:val="24"/>
                <w:lang w:eastAsia="tr-TR"/>
              </w:rPr>
            </w:pPr>
            <w:r w:rsidRPr="0048355F">
              <w:rPr>
                <w:rFonts w:eastAsia="Times New Roman" w:cs="Times New Roman"/>
                <w:b/>
                <w:szCs w:val="24"/>
                <w:lang w:eastAsia="tr-TR"/>
              </w:rPr>
              <w:t>4-Hemopoiesis, immün sistemin hücreleri ve immünolojik işlevleri</w:t>
            </w:r>
          </w:p>
          <w:p w14:paraId="1A7B371D" w14:textId="77777777" w:rsidR="005E4E46" w:rsidRPr="0048355F" w:rsidRDefault="005E4E46" w:rsidP="0032076A">
            <w:pPr>
              <w:contextualSpacing/>
              <w:rPr>
                <w:rFonts w:cs="Times New Roman"/>
                <w:bCs/>
                <w:i/>
                <w:iCs/>
                <w:szCs w:val="24"/>
              </w:rPr>
            </w:pPr>
            <w:r w:rsidRPr="0048355F">
              <w:rPr>
                <w:rFonts w:cs="Times New Roman"/>
                <w:bCs/>
                <w:i/>
                <w:iCs/>
                <w:szCs w:val="24"/>
              </w:rPr>
              <w:t>Hemopoiesis, cells of the immune system and their immunological functions</w:t>
            </w:r>
          </w:p>
        </w:tc>
        <w:tc>
          <w:tcPr>
            <w:tcW w:w="4223" w:type="dxa"/>
            <w:shd w:val="clear" w:color="auto" w:fill="auto"/>
          </w:tcPr>
          <w:p w14:paraId="03FE15C7" w14:textId="77777777" w:rsidR="005E4E46" w:rsidRPr="0048355F" w:rsidRDefault="005E4E46" w:rsidP="0032076A">
            <w:pPr>
              <w:rPr>
                <w:rFonts w:cs="Times New Roman"/>
                <w:b/>
                <w:bCs/>
                <w:iCs/>
                <w:szCs w:val="24"/>
              </w:rPr>
            </w:pPr>
            <w:r w:rsidRPr="0048355F">
              <w:rPr>
                <w:rFonts w:cs="Times New Roman"/>
                <w:b/>
                <w:bCs/>
                <w:iCs/>
                <w:szCs w:val="24"/>
              </w:rPr>
              <w:t>İmmün sistem hücrelerini ve fizyolojisini öğrenir.</w:t>
            </w:r>
          </w:p>
          <w:p w14:paraId="45961649" w14:textId="77777777" w:rsidR="005E4E46" w:rsidRPr="0048355F" w:rsidRDefault="005E4E46" w:rsidP="0032076A">
            <w:pPr>
              <w:contextualSpacing/>
              <w:rPr>
                <w:rFonts w:cs="Times New Roman"/>
                <w:bCs/>
                <w:i/>
                <w:iCs/>
                <w:szCs w:val="24"/>
              </w:rPr>
            </w:pPr>
            <w:r w:rsidRPr="0048355F">
              <w:rPr>
                <w:rFonts w:cs="Times New Roman"/>
                <w:bCs/>
                <w:i/>
                <w:iCs/>
                <w:szCs w:val="24"/>
              </w:rPr>
              <w:t>Learns immune system cells and physiology.</w:t>
            </w:r>
          </w:p>
        </w:tc>
      </w:tr>
      <w:tr w:rsidR="0048355F" w:rsidRPr="0048355F" w14:paraId="2E343615" w14:textId="77777777" w:rsidTr="0032076A">
        <w:trPr>
          <w:trHeight w:val="186"/>
        </w:trPr>
        <w:tc>
          <w:tcPr>
            <w:tcW w:w="1597" w:type="dxa"/>
            <w:vMerge/>
            <w:shd w:val="clear" w:color="auto" w:fill="FFFFFF" w:themeFill="background1"/>
            <w:vAlign w:val="center"/>
          </w:tcPr>
          <w:p w14:paraId="54D06E9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B2FF8D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A6A235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4DB05F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180BF8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33F8B7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7D6E2CC" w14:textId="77777777" w:rsidR="005E4E46" w:rsidRPr="0048355F" w:rsidRDefault="005E4E46" w:rsidP="0032076A">
            <w:pPr>
              <w:rPr>
                <w:rFonts w:cs="Times New Roman"/>
                <w:szCs w:val="24"/>
              </w:rPr>
            </w:pPr>
          </w:p>
        </w:tc>
        <w:tc>
          <w:tcPr>
            <w:tcW w:w="3496" w:type="dxa"/>
            <w:shd w:val="clear" w:color="auto" w:fill="auto"/>
          </w:tcPr>
          <w:p w14:paraId="19C78248" w14:textId="77777777" w:rsidR="005E4E46" w:rsidRPr="0048355F" w:rsidRDefault="005E4E46" w:rsidP="0032076A">
            <w:pPr>
              <w:rPr>
                <w:rFonts w:cs="Times New Roman"/>
                <w:b/>
                <w:bCs/>
                <w:iCs/>
                <w:szCs w:val="24"/>
              </w:rPr>
            </w:pPr>
            <w:r w:rsidRPr="0048355F">
              <w:rPr>
                <w:rFonts w:cs="Times New Roman"/>
                <w:b/>
                <w:bCs/>
                <w:iCs/>
                <w:szCs w:val="24"/>
              </w:rPr>
              <w:t>5-İnterferon ve interlökin çeşitleri; temel immünolojik işlevleri</w:t>
            </w:r>
          </w:p>
          <w:p w14:paraId="15DDB34A" w14:textId="77777777" w:rsidR="005E4E46" w:rsidRPr="0048355F" w:rsidRDefault="005E4E46" w:rsidP="0032076A">
            <w:pPr>
              <w:contextualSpacing/>
              <w:rPr>
                <w:rFonts w:cs="Times New Roman"/>
                <w:bCs/>
                <w:iCs/>
                <w:szCs w:val="24"/>
              </w:rPr>
            </w:pPr>
            <w:r w:rsidRPr="0048355F">
              <w:rPr>
                <w:rFonts w:cs="Times New Roman"/>
                <w:bCs/>
                <w:i/>
                <w:iCs/>
                <w:szCs w:val="24"/>
              </w:rPr>
              <w:t xml:space="preserve"> Interferon and interleukin types; basic immunological functions</w:t>
            </w:r>
          </w:p>
        </w:tc>
        <w:tc>
          <w:tcPr>
            <w:tcW w:w="4223" w:type="dxa"/>
            <w:shd w:val="clear" w:color="auto" w:fill="auto"/>
          </w:tcPr>
          <w:p w14:paraId="7533DB05" w14:textId="77777777" w:rsidR="005E4E46" w:rsidRPr="0048355F" w:rsidRDefault="005E4E46" w:rsidP="0032076A">
            <w:pPr>
              <w:rPr>
                <w:rFonts w:cs="Times New Roman"/>
                <w:b/>
                <w:bCs/>
                <w:iCs/>
                <w:szCs w:val="24"/>
              </w:rPr>
            </w:pPr>
            <w:r w:rsidRPr="0048355F">
              <w:rPr>
                <w:rFonts w:cs="Times New Roman"/>
                <w:b/>
                <w:bCs/>
                <w:iCs/>
                <w:szCs w:val="24"/>
              </w:rPr>
              <w:t>İnterferonun çeşitlerini bilir.</w:t>
            </w:r>
          </w:p>
          <w:p w14:paraId="61665769" w14:textId="77777777" w:rsidR="005E4E46" w:rsidRPr="0048355F" w:rsidRDefault="005E4E46" w:rsidP="0032076A">
            <w:pPr>
              <w:contextualSpacing/>
              <w:rPr>
                <w:rFonts w:cs="Times New Roman"/>
                <w:bCs/>
                <w:i/>
                <w:iCs/>
                <w:szCs w:val="24"/>
              </w:rPr>
            </w:pPr>
            <w:r w:rsidRPr="0048355F">
              <w:rPr>
                <w:rFonts w:cs="Times New Roman"/>
                <w:bCs/>
                <w:i/>
                <w:iCs/>
                <w:szCs w:val="24"/>
              </w:rPr>
              <w:t>Knows the types of interferon.</w:t>
            </w:r>
          </w:p>
        </w:tc>
      </w:tr>
      <w:tr w:rsidR="0048355F" w:rsidRPr="0048355F" w14:paraId="7427EBAF" w14:textId="77777777" w:rsidTr="0032076A">
        <w:trPr>
          <w:trHeight w:val="186"/>
        </w:trPr>
        <w:tc>
          <w:tcPr>
            <w:tcW w:w="1597" w:type="dxa"/>
            <w:vMerge/>
            <w:shd w:val="clear" w:color="auto" w:fill="FFFFFF" w:themeFill="background1"/>
            <w:vAlign w:val="center"/>
          </w:tcPr>
          <w:p w14:paraId="240B7C6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7B12F4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3705E50"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8DEE58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A1823F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B279B5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97FE4ED" w14:textId="77777777" w:rsidR="005E4E46" w:rsidRPr="0048355F" w:rsidRDefault="005E4E46" w:rsidP="0032076A">
            <w:pPr>
              <w:rPr>
                <w:rFonts w:cs="Times New Roman"/>
                <w:szCs w:val="24"/>
              </w:rPr>
            </w:pPr>
          </w:p>
        </w:tc>
        <w:tc>
          <w:tcPr>
            <w:tcW w:w="3496" w:type="dxa"/>
            <w:shd w:val="clear" w:color="auto" w:fill="auto"/>
          </w:tcPr>
          <w:p w14:paraId="0A7E1D09" w14:textId="77777777" w:rsidR="005E4E46" w:rsidRPr="0048355F" w:rsidRDefault="005E4E46" w:rsidP="0032076A">
            <w:pPr>
              <w:contextualSpacing/>
              <w:rPr>
                <w:rFonts w:cs="Times New Roman"/>
                <w:b/>
                <w:bCs/>
                <w:iCs/>
                <w:szCs w:val="24"/>
              </w:rPr>
            </w:pPr>
            <w:r w:rsidRPr="0048355F">
              <w:rPr>
                <w:rFonts w:cs="Times New Roman"/>
                <w:b/>
                <w:bCs/>
                <w:iCs/>
                <w:szCs w:val="24"/>
              </w:rPr>
              <w:t>6-İmmunglobulinlerin çeşitleri, genel özellikleri ve immünolojik işlevleri.</w:t>
            </w:r>
          </w:p>
          <w:p w14:paraId="232C99F1" w14:textId="77777777" w:rsidR="005E4E46" w:rsidRPr="0048355F" w:rsidRDefault="005E4E46" w:rsidP="0032076A">
            <w:pPr>
              <w:contextualSpacing/>
              <w:rPr>
                <w:rFonts w:cs="Times New Roman"/>
                <w:bCs/>
                <w:i/>
                <w:iCs/>
                <w:szCs w:val="24"/>
              </w:rPr>
            </w:pPr>
            <w:r w:rsidRPr="0048355F">
              <w:rPr>
                <w:rFonts w:cs="Times New Roman"/>
                <w:bCs/>
                <w:i/>
                <w:iCs/>
                <w:szCs w:val="24"/>
              </w:rPr>
              <w:t>Types, general characteristics and immunological functions of immunoglobulins</w:t>
            </w:r>
          </w:p>
        </w:tc>
        <w:tc>
          <w:tcPr>
            <w:tcW w:w="4223" w:type="dxa"/>
            <w:shd w:val="clear" w:color="auto" w:fill="auto"/>
          </w:tcPr>
          <w:p w14:paraId="011A8AD2" w14:textId="77777777" w:rsidR="005E4E46" w:rsidRPr="0048355F" w:rsidRDefault="005E4E46" w:rsidP="0032076A">
            <w:pPr>
              <w:rPr>
                <w:rFonts w:cs="Times New Roman"/>
                <w:b/>
                <w:bCs/>
                <w:iCs/>
                <w:szCs w:val="24"/>
              </w:rPr>
            </w:pPr>
            <w:r w:rsidRPr="0048355F">
              <w:rPr>
                <w:rFonts w:cs="Times New Roman"/>
                <w:b/>
                <w:bCs/>
                <w:iCs/>
                <w:szCs w:val="24"/>
              </w:rPr>
              <w:t>İmmünglobulinlerin immünolojik işlevlerini öğrenir.</w:t>
            </w:r>
          </w:p>
          <w:p w14:paraId="724C4CB7" w14:textId="77777777" w:rsidR="005E4E46" w:rsidRPr="0048355F" w:rsidRDefault="005E4E46" w:rsidP="0032076A">
            <w:pPr>
              <w:contextualSpacing/>
              <w:rPr>
                <w:rFonts w:cs="Times New Roman"/>
                <w:bCs/>
                <w:iCs/>
                <w:szCs w:val="24"/>
              </w:rPr>
            </w:pPr>
            <w:r w:rsidRPr="0048355F">
              <w:rPr>
                <w:rFonts w:cs="Times New Roman"/>
                <w:bCs/>
                <w:i/>
                <w:iCs/>
                <w:szCs w:val="24"/>
              </w:rPr>
              <w:t>Learns the immunological functions of immunoglobulins.</w:t>
            </w:r>
          </w:p>
        </w:tc>
      </w:tr>
      <w:tr w:rsidR="0048355F" w:rsidRPr="0048355F" w14:paraId="4D47BAB1" w14:textId="77777777" w:rsidTr="0032076A">
        <w:trPr>
          <w:trHeight w:val="186"/>
        </w:trPr>
        <w:tc>
          <w:tcPr>
            <w:tcW w:w="1597" w:type="dxa"/>
            <w:vMerge/>
            <w:shd w:val="clear" w:color="auto" w:fill="FFFFFF" w:themeFill="background1"/>
            <w:vAlign w:val="center"/>
          </w:tcPr>
          <w:p w14:paraId="3A8990D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A8629B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7FC739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AEAE3E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0353D4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57BAC86"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4965636" w14:textId="77777777" w:rsidR="005E4E46" w:rsidRPr="0048355F" w:rsidRDefault="005E4E46" w:rsidP="0032076A">
            <w:pPr>
              <w:rPr>
                <w:rFonts w:cs="Times New Roman"/>
                <w:szCs w:val="24"/>
              </w:rPr>
            </w:pPr>
          </w:p>
        </w:tc>
        <w:tc>
          <w:tcPr>
            <w:tcW w:w="3496" w:type="dxa"/>
            <w:shd w:val="clear" w:color="auto" w:fill="auto"/>
          </w:tcPr>
          <w:p w14:paraId="46764509" w14:textId="77777777" w:rsidR="005E4E46" w:rsidRPr="0048355F" w:rsidRDefault="005E4E46" w:rsidP="0032076A">
            <w:pPr>
              <w:contextualSpacing/>
              <w:rPr>
                <w:rFonts w:cs="Times New Roman"/>
                <w:b/>
                <w:bCs/>
                <w:iCs/>
                <w:szCs w:val="24"/>
              </w:rPr>
            </w:pPr>
            <w:r w:rsidRPr="0048355F">
              <w:rPr>
                <w:rFonts w:cs="Times New Roman"/>
                <w:b/>
                <w:szCs w:val="24"/>
                <w:shd w:val="clear" w:color="auto" w:fill="F7F6F3"/>
              </w:rPr>
              <w:t>7-İmmünoglobulin çeşitleri</w:t>
            </w:r>
          </w:p>
          <w:p w14:paraId="42434801" w14:textId="77777777" w:rsidR="005E4E46" w:rsidRPr="0048355F" w:rsidRDefault="005E4E46" w:rsidP="0032076A">
            <w:pPr>
              <w:contextualSpacing/>
              <w:rPr>
                <w:rFonts w:cs="Times New Roman"/>
                <w:bCs/>
                <w:i/>
                <w:iCs/>
                <w:szCs w:val="24"/>
              </w:rPr>
            </w:pPr>
            <w:r w:rsidRPr="0048355F">
              <w:rPr>
                <w:rFonts w:cs="Times New Roman"/>
                <w:bCs/>
                <w:i/>
                <w:iCs/>
                <w:szCs w:val="24"/>
              </w:rPr>
              <w:t>Types of immunoglobulins</w:t>
            </w:r>
          </w:p>
        </w:tc>
        <w:tc>
          <w:tcPr>
            <w:tcW w:w="4223" w:type="dxa"/>
            <w:shd w:val="clear" w:color="auto" w:fill="auto"/>
          </w:tcPr>
          <w:p w14:paraId="2A2E311F" w14:textId="77777777" w:rsidR="005E4E46" w:rsidRPr="0048355F" w:rsidRDefault="005E4E46" w:rsidP="0032076A">
            <w:pPr>
              <w:rPr>
                <w:rFonts w:cs="Times New Roman"/>
                <w:bCs/>
                <w:iCs/>
                <w:szCs w:val="24"/>
              </w:rPr>
            </w:pPr>
            <w:r w:rsidRPr="0048355F">
              <w:rPr>
                <w:rFonts w:cs="Times New Roman"/>
                <w:b/>
                <w:bCs/>
                <w:iCs/>
                <w:szCs w:val="24"/>
              </w:rPr>
              <w:t>İmmunglobulinin çeşitlerini öğrenir.</w:t>
            </w:r>
          </w:p>
          <w:p w14:paraId="491F352C" w14:textId="77777777" w:rsidR="005E4E46" w:rsidRPr="0048355F" w:rsidRDefault="005E4E46" w:rsidP="0032076A">
            <w:pPr>
              <w:contextualSpacing/>
              <w:rPr>
                <w:rFonts w:cs="Times New Roman"/>
                <w:bCs/>
                <w:i/>
                <w:iCs/>
                <w:szCs w:val="24"/>
              </w:rPr>
            </w:pPr>
            <w:r w:rsidRPr="0048355F">
              <w:rPr>
                <w:rFonts w:cs="Times New Roman"/>
                <w:bCs/>
                <w:i/>
                <w:iCs/>
                <w:szCs w:val="24"/>
              </w:rPr>
              <w:t>Learns the types of immunoglobulin</w:t>
            </w:r>
          </w:p>
        </w:tc>
      </w:tr>
      <w:tr w:rsidR="0048355F" w:rsidRPr="0048355F" w14:paraId="36562A51" w14:textId="77777777" w:rsidTr="0032076A">
        <w:trPr>
          <w:trHeight w:val="186"/>
        </w:trPr>
        <w:tc>
          <w:tcPr>
            <w:tcW w:w="1597" w:type="dxa"/>
            <w:vMerge/>
            <w:shd w:val="clear" w:color="auto" w:fill="FFFFFF" w:themeFill="background1"/>
            <w:vAlign w:val="center"/>
          </w:tcPr>
          <w:p w14:paraId="53D1ECBE"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7742A1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E7E770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4A887B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06AE78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040BF13"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EEEE2A4" w14:textId="77777777" w:rsidR="005E4E46" w:rsidRPr="0048355F" w:rsidRDefault="005E4E46" w:rsidP="0032076A">
            <w:pPr>
              <w:rPr>
                <w:rFonts w:cs="Times New Roman"/>
                <w:szCs w:val="24"/>
              </w:rPr>
            </w:pPr>
          </w:p>
        </w:tc>
        <w:tc>
          <w:tcPr>
            <w:tcW w:w="3496" w:type="dxa"/>
            <w:shd w:val="clear" w:color="auto" w:fill="FFFFFF" w:themeFill="background1"/>
          </w:tcPr>
          <w:p w14:paraId="3D7983E6"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79C5DA01"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223" w:type="dxa"/>
            <w:shd w:val="clear" w:color="auto" w:fill="FFFFFF" w:themeFill="background1"/>
          </w:tcPr>
          <w:p w14:paraId="36495532" w14:textId="77777777" w:rsidR="005E4E46" w:rsidRPr="0048355F" w:rsidRDefault="005E4E46" w:rsidP="0032076A">
            <w:pPr>
              <w:contextualSpacing/>
              <w:rPr>
                <w:rFonts w:cs="Times New Roman"/>
                <w:bCs/>
                <w:i/>
                <w:iCs/>
                <w:szCs w:val="24"/>
              </w:rPr>
            </w:pPr>
          </w:p>
        </w:tc>
      </w:tr>
      <w:tr w:rsidR="0048355F" w:rsidRPr="0048355F" w14:paraId="732CB151" w14:textId="77777777" w:rsidTr="0032076A">
        <w:trPr>
          <w:trHeight w:val="186"/>
        </w:trPr>
        <w:tc>
          <w:tcPr>
            <w:tcW w:w="1597" w:type="dxa"/>
            <w:vMerge/>
            <w:shd w:val="clear" w:color="auto" w:fill="FFFFFF" w:themeFill="background1"/>
            <w:vAlign w:val="center"/>
          </w:tcPr>
          <w:p w14:paraId="22A24663"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672F91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3CAB8E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3235B3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E6E3D4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6314B1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C19C490" w14:textId="77777777" w:rsidR="005E4E46" w:rsidRPr="0048355F" w:rsidRDefault="005E4E46" w:rsidP="0032076A">
            <w:pPr>
              <w:rPr>
                <w:rFonts w:cs="Times New Roman"/>
                <w:szCs w:val="24"/>
              </w:rPr>
            </w:pPr>
          </w:p>
        </w:tc>
        <w:tc>
          <w:tcPr>
            <w:tcW w:w="3496" w:type="dxa"/>
            <w:shd w:val="clear" w:color="auto" w:fill="auto"/>
          </w:tcPr>
          <w:p w14:paraId="239685AE"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9-Seroloji ve temel kavramlar, </w:t>
            </w:r>
            <w:r w:rsidRPr="0048355F">
              <w:rPr>
                <w:rFonts w:cs="Times New Roman"/>
                <w:b/>
                <w:bCs/>
                <w:i/>
                <w:iCs/>
                <w:szCs w:val="24"/>
              </w:rPr>
              <w:t>Temel serolojik testler</w:t>
            </w:r>
          </w:p>
          <w:p w14:paraId="609334FB" w14:textId="77777777" w:rsidR="005E4E46" w:rsidRPr="0048355F" w:rsidRDefault="005E4E46" w:rsidP="0032076A">
            <w:pPr>
              <w:contextualSpacing/>
              <w:rPr>
                <w:rFonts w:cs="Times New Roman"/>
                <w:bCs/>
                <w:i/>
                <w:iCs/>
                <w:szCs w:val="24"/>
              </w:rPr>
            </w:pPr>
            <w:r w:rsidRPr="0048355F">
              <w:rPr>
                <w:rFonts w:cs="Times New Roman"/>
                <w:bCs/>
                <w:i/>
                <w:iCs/>
                <w:szCs w:val="24"/>
              </w:rPr>
              <w:t>Serology and basic concepts, Basic serological tests</w:t>
            </w:r>
          </w:p>
        </w:tc>
        <w:tc>
          <w:tcPr>
            <w:tcW w:w="4223" w:type="dxa"/>
            <w:shd w:val="clear" w:color="auto" w:fill="auto"/>
          </w:tcPr>
          <w:p w14:paraId="0A647A0C" w14:textId="77777777" w:rsidR="005E4E46" w:rsidRPr="0048355F" w:rsidRDefault="005E4E46" w:rsidP="0032076A">
            <w:pPr>
              <w:rPr>
                <w:rFonts w:cs="Times New Roman"/>
                <w:b/>
                <w:bCs/>
                <w:iCs/>
                <w:szCs w:val="24"/>
              </w:rPr>
            </w:pPr>
            <w:r w:rsidRPr="0048355F">
              <w:rPr>
                <w:rFonts w:cs="Times New Roman"/>
                <w:b/>
                <w:bCs/>
                <w:iCs/>
                <w:szCs w:val="24"/>
              </w:rPr>
              <w:t>Serum bilimini genel hatlarıyla öğrenir.</w:t>
            </w:r>
          </w:p>
          <w:p w14:paraId="4BAAD14F" w14:textId="77777777" w:rsidR="005E4E46" w:rsidRPr="0048355F" w:rsidRDefault="005E4E46" w:rsidP="0032076A">
            <w:pPr>
              <w:contextualSpacing/>
              <w:rPr>
                <w:rFonts w:cs="Times New Roman"/>
                <w:bCs/>
                <w:i/>
                <w:iCs/>
                <w:szCs w:val="24"/>
              </w:rPr>
            </w:pPr>
            <w:r w:rsidRPr="0048355F">
              <w:rPr>
                <w:rFonts w:cs="Times New Roman"/>
                <w:bCs/>
                <w:i/>
                <w:iCs/>
                <w:szCs w:val="24"/>
              </w:rPr>
              <w:t>Learns the science of serum in general terms</w:t>
            </w:r>
            <w:r w:rsidRPr="0048355F">
              <w:rPr>
                <w:rFonts w:cs="Times New Roman"/>
                <w:bCs/>
                <w:iCs/>
                <w:szCs w:val="24"/>
              </w:rPr>
              <w:t>.</w:t>
            </w:r>
          </w:p>
        </w:tc>
      </w:tr>
      <w:tr w:rsidR="0048355F" w:rsidRPr="0048355F" w14:paraId="4E9B87A1" w14:textId="77777777" w:rsidTr="0032076A">
        <w:trPr>
          <w:trHeight w:val="186"/>
        </w:trPr>
        <w:tc>
          <w:tcPr>
            <w:tcW w:w="1597" w:type="dxa"/>
            <w:vMerge/>
            <w:shd w:val="clear" w:color="auto" w:fill="FFFFFF" w:themeFill="background1"/>
            <w:vAlign w:val="center"/>
          </w:tcPr>
          <w:p w14:paraId="149B66AA"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8BE538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896949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3CE5F8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F34C57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688623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92D893C" w14:textId="77777777" w:rsidR="005E4E46" w:rsidRPr="0048355F" w:rsidRDefault="005E4E46" w:rsidP="0032076A">
            <w:pPr>
              <w:rPr>
                <w:rFonts w:cs="Times New Roman"/>
                <w:szCs w:val="24"/>
              </w:rPr>
            </w:pPr>
          </w:p>
        </w:tc>
        <w:tc>
          <w:tcPr>
            <w:tcW w:w="3496" w:type="dxa"/>
            <w:shd w:val="clear" w:color="auto" w:fill="auto"/>
          </w:tcPr>
          <w:p w14:paraId="12F6C34D" w14:textId="77777777" w:rsidR="005E4E46" w:rsidRPr="0048355F" w:rsidRDefault="005E4E46" w:rsidP="0032076A">
            <w:pPr>
              <w:contextualSpacing/>
              <w:rPr>
                <w:rFonts w:cs="Times New Roman"/>
                <w:b/>
                <w:bCs/>
                <w:iCs/>
                <w:szCs w:val="24"/>
              </w:rPr>
            </w:pPr>
            <w:r w:rsidRPr="0048355F">
              <w:rPr>
                <w:rFonts w:cs="Times New Roman"/>
                <w:b/>
                <w:bCs/>
                <w:iCs/>
                <w:szCs w:val="24"/>
              </w:rPr>
              <w:t>10-ELISA ve EIA tanı yöntemleri, çalışma ilkeleri ve kullanım alanları</w:t>
            </w:r>
          </w:p>
          <w:p w14:paraId="1FAF2828" w14:textId="77777777" w:rsidR="005E4E46" w:rsidRPr="0048355F" w:rsidRDefault="005E4E46" w:rsidP="0032076A">
            <w:pPr>
              <w:contextualSpacing/>
              <w:rPr>
                <w:rFonts w:cs="Times New Roman"/>
                <w:bCs/>
                <w:i/>
                <w:iCs/>
                <w:szCs w:val="24"/>
              </w:rPr>
            </w:pPr>
            <w:r w:rsidRPr="0048355F">
              <w:rPr>
                <w:rFonts w:cs="Times New Roman"/>
                <w:bCs/>
                <w:iCs/>
                <w:szCs w:val="24"/>
              </w:rPr>
              <w:t>ELISA and EIA diagnostic methods, working principles and usage areas</w:t>
            </w:r>
          </w:p>
        </w:tc>
        <w:tc>
          <w:tcPr>
            <w:tcW w:w="4223" w:type="dxa"/>
            <w:shd w:val="clear" w:color="auto" w:fill="auto"/>
          </w:tcPr>
          <w:p w14:paraId="1DA44F70" w14:textId="77777777" w:rsidR="005E4E46" w:rsidRPr="0048355F" w:rsidRDefault="005E4E46" w:rsidP="0032076A">
            <w:pPr>
              <w:rPr>
                <w:rFonts w:cs="Times New Roman"/>
                <w:b/>
                <w:bCs/>
                <w:iCs/>
                <w:szCs w:val="24"/>
              </w:rPr>
            </w:pPr>
            <w:r w:rsidRPr="0048355F">
              <w:rPr>
                <w:rFonts w:cs="Times New Roman"/>
                <w:b/>
                <w:bCs/>
                <w:iCs/>
                <w:szCs w:val="24"/>
              </w:rPr>
              <w:t xml:space="preserve">Tanı yöntemlerini ve nasıl çalışılacağını bilir. </w:t>
            </w:r>
          </w:p>
          <w:p w14:paraId="43884B69" w14:textId="77777777" w:rsidR="005E4E46" w:rsidRPr="0048355F" w:rsidRDefault="005E4E46" w:rsidP="0032076A">
            <w:pPr>
              <w:rPr>
                <w:rFonts w:cs="Times New Roman"/>
                <w:bCs/>
                <w:i/>
                <w:iCs/>
                <w:szCs w:val="24"/>
              </w:rPr>
            </w:pPr>
            <w:r w:rsidRPr="0048355F">
              <w:rPr>
                <w:rFonts w:cs="Times New Roman"/>
                <w:bCs/>
                <w:i/>
                <w:iCs/>
                <w:szCs w:val="24"/>
              </w:rPr>
              <w:t>Knows diagnostic methods and how to work.</w:t>
            </w:r>
          </w:p>
          <w:p w14:paraId="5EC1DF2C" w14:textId="77777777" w:rsidR="005E4E46" w:rsidRPr="0048355F" w:rsidRDefault="005E4E46" w:rsidP="0032076A">
            <w:pPr>
              <w:contextualSpacing/>
              <w:rPr>
                <w:rFonts w:cs="Times New Roman"/>
                <w:bCs/>
                <w:i/>
                <w:iCs/>
                <w:szCs w:val="24"/>
              </w:rPr>
            </w:pPr>
          </w:p>
        </w:tc>
      </w:tr>
      <w:tr w:rsidR="0048355F" w:rsidRPr="0048355F" w14:paraId="60D5D419" w14:textId="77777777" w:rsidTr="0032076A">
        <w:trPr>
          <w:trHeight w:val="872"/>
        </w:trPr>
        <w:tc>
          <w:tcPr>
            <w:tcW w:w="1597" w:type="dxa"/>
            <w:vMerge/>
            <w:shd w:val="clear" w:color="auto" w:fill="FFFFFF" w:themeFill="background1"/>
            <w:vAlign w:val="center"/>
          </w:tcPr>
          <w:p w14:paraId="3FAF13D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A99E01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C36FE9E"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4D2BD9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3BFA9D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AE4479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29C6B6B" w14:textId="77777777" w:rsidR="005E4E46" w:rsidRPr="0048355F" w:rsidRDefault="005E4E46" w:rsidP="0032076A">
            <w:pPr>
              <w:rPr>
                <w:rFonts w:cs="Times New Roman"/>
                <w:szCs w:val="24"/>
              </w:rPr>
            </w:pPr>
          </w:p>
        </w:tc>
        <w:tc>
          <w:tcPr>
            <w:tcW w:w="3496" w:type="dxa"/>
            <w:shd w:val="clear" w:color="auto" w:fill="auto"/>
          </w:tcPr>
          <w:p w14:paraId="15D19462" w14:textId="77777777" w:rsidR="005E4E46" w:rsidRPr="0048355F" w:rsidRDefault="005E4E46" w:rsidP="0032076A">
            <w:pPr>
              <w:contextualSpacing/>
              <w:rPr>
                <w:rFonts w:cs="Times New Roman"/>
                <w:b/>
                <w:bCs/>
                <w:iCs/>
                <w:szCs w:val="24"/>
              </w:rPr>
            </w:pPr>
            <w:r w:rsidRPr="0048355F">
              <w:rPr>
                <w:rFonts w:cs="Times New Roman"/>
                <w:b/>
                <w:bCs/>
                <w:iCs/>
                <w:szCs w:val="24"/>
              </w:rPr>
              <w:t>11-Aşılar, aşı çeşitleri, bağışıklamanın yararları ve bağışık serumlar</w:t>
            </w:r>
          </w:p>
          <w:p w14:paraId="24362308" w14:textId="77777777" w:rsidR="005E4E46" w:rsidRPr="0048355F" w:rsidRDefault="005E4E46" w:rsidP="0032076A">
            <w:pPr>
              <w:contextualSpacing/>
              <w:rPr>
                <w:rFonts w:cs="Times New Roman"/>
                <w:bCs/>
                <w:i/>
                <w:iCs/>
                <w:szCs w:val="24"/>
              </w:rPr>
            </w:pPr>
            <w:r w:rsidRPr="0048355F">
              <w:rPr>
                <w:rFonts w:cs="Times New Roman"/>
                <w:bCs/>
                <w:i/>
                <w:iCs/>
                <w:szCs w:val="24"/>
              </w:rPr>
              <w:t>Vaccines, vaccine types, benefits of immunization and immune serums</w:t>
            </w:r>
          </w:p>
        </w:tc>
        <w:tc>
          <w:tcPr>
            <w:tcW w:w="4223" w:type="dxa"/>
            <w:shd w:val="clear" w:color="auto" w:fill="auto"/>
          </w:tcPr>
          <w:p w14:paraId="4BEAC2EC" w14:textId="77777777" w:rsidR="005E4E46" w:rsidRPr="0048355F" w:rsidRDefault="005E4E46" w:rsidP="0032076A">
            <w:pPr>
              <w:rPr>
                <w:rFonts w:cs="Times New Roman"/>
                <w:b/>
                <w:bCs/>
                <w:iCs/>
                <w:szCs w:val="24"/>
              </w:rPr>
            </w:pPr>
            <w:r w:rsidRPr="0048355F">
              <w:rPr>
                <w:rFonts w:cs="Times New Roman"/>
                <w:b/>
                <w:bCs/>
                <w:iCs/>
                <w:szCs w:val="24"/>
              </w:rPr>
              <w:t xml:space="preserve">Aşılar ve aşı çeşitlerini ve aşıların bağışıklamadaki rolünü bilir. </w:t>
            </w:r>
          </w:p>
          <w:p w14:paraId="0844A97C" w14:textId="77777777" w:rsidR="005E4E46" w:rsidRPr="0048355F" w:rsidRDefault="005E4E46" w:rsidP="0032076A">
            <w:pPr>
              <w:rPr>
                <w:rFonts w:cs="Times New Roman"/>
                <w:bCs/>
                <w:i/>
                <w:iCs/>
                <w:szCs w:val="24"/>
              </w:rPr>
            </w:pPr>
            <w:r w:rsidRPr="0048355F">
              <w:rPr>
                <w:rFonts w:cs="Times New Roman"/>
                <w:bCs/>
                <w:i/>
                <w:iCs/>
                <w:szCs w:val="24"/>
              </w:rPr>
              <w:t>Knows vaccines and types of vaccines and the role of vaccines in immunization.</w:t>
            </w:r>
          </w:p>
          <w:p w14:paraId="4D26B40A" w14:textId="77777777" w:rsidR="005E4E46" w:rsidRPr="0048355F" w:rsidRDefault="005E4E46" w:rsidP="0032076A">
            <w:pPr>
              <w:contextualSpacing/>
              <w:rPr>
                <w:rFonts w:cs="Times New Roman"/>
                <w:bCs/>
                <w:i/>
                <w:iCs/>
                <w:szCs w:val="24"/>
              </w:rPr>
            </w:pPr>
          </w:p>
        </w:tc>
      </w:tr>
      <w:tr w:rsidR="0048355F" w:rsidRPr="0048355F" w14:paraId="199C607D" w14:textId="77777777" w:rsidTr="0032076A">
        <w:trPr>
          <w:trHeight w:val="186"/>
        </w:trPr>
        <w:tc>
          <w:tcPr>
            <w:tcW w:w="1597" w:type="dxa"/>
            <w:vMerge/>
            <w:shd w:val="clear" w:color="auto" w:fill="FFFFFF" w:themeFill="background1"/>
            <w:vAlign w:val="center"/>
          </w:tcPr>
          <w:p w14:paraId="0636B59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BE090D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1221432"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36DBF1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447E79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58C3B5C"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FCE1867" w14:textId="77777777" w:rsidR="005E4E46" w:rsidRPr="0048355F" w:rsidRDefault="005E4E46" w:rsidP="0032076A">
            <w:pPr>
              <w:rPr>
                <w:rFonts w:cs="Times New Roman"/>
                <w:szCs w:val="24"/>
              </w:rPr>
            </w:pPr>
          </w:p>
        </w:tc>
        <w:tc>
          <w:tcPr>
            <w:tcW w:w="3496" w:type="dxa"/>
            <w:shd w:val="clear" w:color="auto" w:fill="auto"/>
          </w:tcPr>
          <w:p w14:paraId="008B1B69" w14:textId="77777777" w:rsidR="005E4E46" w:rsidRPr="0048355F" w:rsidRDefault="005E4E46" w:rsidP="0032076A">
            <w:pPr>
              <w:contextualSpacing/>
              <w:rPr>
                <w:rFonts w:cs="Times New Roman"/>
                <w:b/>
                <w:bCs/>
                <w:iCs/>
                <w:szCs w:val="24"/>
              </w:rPr>
            </w:pPr>
            <w:r w:rsidRPr="0048355F">
              <w:rPr>
                <w:rFonts w:cs="Times New Roman"/>
                <w:b/>
                <w:bCs/>
                <w:iCs/>
                <w:szCs w:val="24"/>
              </w:rPr>
              <w:t>12-Nükleer Tıp’a giriş ve temel radyasyon bilgisi, Radyasyonun biyolojik etkileri ve radyasyondan korunma</w:t>
            </w:r>
          </w:p>
          <w:p w14:paraId="73A74583" w14:textId="77777777" w:rsidR="005E4E46" w:rsidRPr="0048355F" w:rsidRDefault="005E4E46" w:rsidP="0032076A">
            <w:pPr>
              <w:contextualSpacing/>
              <w:rPr>
                <w:rFonts w:cs="Times New Roman"/>
                <w:bCs/>
                <w:i/>
                <w:iCs/>
                <w:szCs w:val="24"/>
              </w:rPr>
            </w:pPr>
            <w:r w:rsidRPr="0048355F">
              <w:rPr>
                <w:rFonts w:cs="Times New Roman"/>
                <w:bCs/>
                <w:i/>
                <w:iCs/>
                <w:szCs w:val="24"/>
              </w:rPr>
              <w:t>Introduction to Nuclear Medicine and basic radiation knowledge, Biological effects of radiation and radiation protection</w:t>
            </w:r>
          </w:p>
        </w:tc>
        <w:tc>
          <w:tcPr>
            <w:tcW w:w="4223" w:type="dxa"/>
            <w:shd w:val="clear" w:color="auto" w:fill="auto"/>
          </w:tcPr>
          <w:p w14:paraId="73229F89" w14:textId="77777777" w:rsidR="005E4E46" w:rsidRPr="0048355F" w:rsidRDefault="005E4E46" w:rsidP="0032076A">
            <w:pPr>
              <w:rPr>
                <w:rFonts w:cs="Times New Roman"/>
                <w:b/>
                <w:bCs/>
                <w:iCs/>
                <w:szCs w:val="24"/>
              </w:rPr>
            </w:pPr>
            <w:r w:rsidRPr="0048355F">
              <w:rPr>
                <w:rFonts w:cs="Times New Roman"/>
                <w:b/>
                <w:bCs/>
                <w:iCs/>
                <w:szCs w:val="24"/>
              </w:rPr>
              <w:t>Nükleer tıp ve temel radyasyon hakkında genel bilgisi olur.</w:t>
            </w:r>
          </w:p>
          <w:p w14:paraId="124F3432" w14:textId="77777777" w:rsidR="005E4E46" w:rsidRPr="0048355F" w:rsidRDefault="005E4E46" w:rsidP="0032076A">
            <w:pPr>
              <w:rPr>
                <w:rFonts w:cs="Times New Roman"/>
                <w:bCs/>
                <w:iCs/>
                <w:szCs w:val="24"/>
              </w:rPr>
            </w:pPr>
          </w:p>
          <w:p w14:paraId="03922B86" w14:textId="77777777" w:rsidR="005E4E46" w:rsidRPr="0048355F" w:rsidRDefault="005E4E46" w:rsidP="0032076A">
            <w:pPr>
              <w:contextualSpacing/>
              <w:rPr>
                <w:rFonts w:cs="Times New Roman"/>
                <w:bCs/>
                <w:i/>
                <w:iCs/>
                <w:szCs w:val="24"/>
              </w:rPr>
            </w:pPr>
            <w:r w:rsidRPr="0048355F">
              <w:rPr>
                <w:rFonts w:cs="Times New Roman"/>
                <w:bCs/>
                <w:i/>
                <w:iCs/>
                <w:szCs w:val="24"/>
              </w:rPr>
              <w:t>Introduction to Nuclear Medicine and basic radiation knowledge, Biological effects of radiation and radiation protection</w:t>
            </w:r>
          </w:p>
        </w:tc>
      </w:tr>
      <w:tr w:rsidR="0048355F" w:rsidRPr="0048355F" w14:paraId="39CA3D6C" w14:textId="77777777" w:rsidTr="0032076A">
        <w:trPr>
          <w:trHeight w:val="186"/>
        </w:trPr>
        <w:tc>
          <w:tcPr>
            <w:tcW w:w="1597" w:type="dxa"/>
            <w:vMerge/>
            <w:shd w:val="clear" w:color="auto" w:fill="FFFFFF" w:themeFill="background1"/>
            <w:vAlign w:val="center"/>
          </w:tcPr>
          <w:p w14:paraId="1F2E66B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227430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7429D5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19ABE8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88B925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D7ACD67"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B26DD89" w14:textId="77777777" w:rsidR="005E4E46" w:rsidRPr="0048355F" w:rsidRDefault="005E4E46" w:rsidP="0032076A">
            <w:pPr>
              <w:rPr>
                <w:rFonts w:cs="Times New Roman"/>
                <w:szCs w:val="24"/>
              </w:rPr>
            </w:pPr>
          </w:p>
        </w:tc>
        <w:tc>
          <w:tcPr>
            <w:tcW w:w="3496" w:type="dxa"/>
            <w:shd w:val="clear" w:color="auto" w:fill="auto"/>
          </w:tcPr>
          <w:p w14:paraId="3D0D80A6" w14:textId="77777777" w:rsidR="005E4E46" w:rsidRPr="0048355F" w:rsidRDefault="005E4E46" w:rsidP="0032076A">
            <w:pPr>
              <w:contextualSpacing/>
              <w:rPr>
                <w:rFonts w:cs="Times New Roman"/>
                <w:b/>
                <w:bCs/>
                <w:iCs/>
                <w:szCs w:val="24"/>
              </w:rPr>
            </w:pPr>
            <w:r w:rsidRPr="0048355F">
              <w:rPr>
                <w:rFonts w:cs="Times New Roman"/>
                <w:b/>
                <w:szCs w:val="24"/>
              </w:rPr>
              <w:t>13-Radioimmünoassay (RIA) yönteminin temel ilkeleri, RIA kalite kontrolü ve RIA tanı yöntemleri</w:t>
            </w:r>
            <w:r w:rsidRPr="0048355F">
              <w:rPr>
                <w:rFonts w:cs="Times New Roman"/>
                <w:b/>
                <w:szCs w:val="24"/>
                <w:shd w:val="clear" w:color="auto" w:fill="F7F6F3"/>
              </w:rPr>
              <w:t>.</w:t>
            </w:r>
          </w:p>
          <w:p w14:paraId="4A0D3CC4" w14:textId="77777777" w:rsidR="005E4E46" w:rsidRPr="0048355F" w:rsidRDefault="005E4E46" w:rsidP="0032076A">
            <w:pPr>
              <w:contextualSpacing/>
              <w:rPr>
                <w:rFonts w:cs="Times New Roman"/>
                <w:bCs/>
                <w:i/>
                <w:iCs/>
                <w:szCs w:val="24"/>
              </w:rPr>
            </w:pPr>
            <w:r w:rsidRPr="0048355F">
              <w:rPr>
                <w:rFonts w:cs="Times New Roman"/>
                <w:bCs/>
                <w:i/>
                <w:iCs/>
                <w:szCs w:val="24"/>
              </w:rPr>
              <w:t>Basic principles of radioimmunoassay (RIA) method, RIA quality control and RIA diagnostic methods.</w:t>
            </w:r>
          </w:p>
        </w:tc>
        <w:tc>
          <w:tcPr>
            <w:tcW w:w="4223" w:type="dxa"/>
            <w:shd w:val="clear" w:color="auto" w:fill="auto"/>
          </w:tcPr>
          <w:p w14:paraId="78E10A95" w14:textId="77777777" w:rsidR="005E4E46" w:rsidRPr="0048355F" w:rsidRDefault="005E4E46" w:rsidP="0032076A">
            <w:pPr>
              <w:rPr>
                <w:rFonts w:cs="Times New Roman"/>
                <w:b/>
                <w:bCs/>
                <w:iCs/>
                <w:szCs w:val="24"/>
              </w:rPr>
            </w:pPr>
            <w:r w:rsidRPr="0048355F">
              <w:rPr>
                <w:rFonts w:cs="Times New Roman"/>
                <w:b/>
                <w:bCs/>
                <w:iCs/>
                <w:szCs w:val="24"/>
              </w:rPr>
              <w:t>Hastalık tanı ve tedavisinde kullanılan labaratuvar teknikği olan RIA’yı bilir.</w:t>
            </w:r>
          </w:p>
          <w:p w14:paraId="6C5FFF18" w14:textId="77777777" w:rsidR="005E4E46" w:rsidRPr="0048355F" w:rsidRDefault="005E4E46" w:rsidP="0032076A">
            <w:pPr>
              <w:contextualSpacing/>
              <w:rPr>
                <w:rFonts w:cs="Times New Roman"/>
                <w:bCs/>
                <w:i/>
                <w:iCs/>
                <w:szCs w:val="24"/>
              </w:rPr>
            </w:pPr>
            <w:r w:rsidRPr="0048355F">
              <w:rPr>
                <w:rFonts w:cs="Times New Roman"/>
                <w:bCs/>
                <w:i/>
                <w:iCs/>
                <w:szCs w:val="24"/>
              </w:rPr>
              <w:t>Knows RIA, which is a laboratory technique used in the diagnosis and treatment of disease.</w:t>
            </w:r>
          </w:p>
        </w:tc>
      </w:tr>
      <w:tr w:rsidR="0048355F" w:rsidRPr="0048355F" w14:paraId="720A2921" w14:textId="77777777" w:rsidTr="0032076A">
        <w:trPr>
          <w:trHeight w:val="64"/>
        </w:trPr>
        <w:tc>
          <w:tcPr>
            <w:tcW w:w="1597" w:type="dxa"/>
            <w:vMerge/>
            <w:shd w:val="clear" w:color="auto" w:fill="FFFFFF" w:themeFill="background1"/>
            <w:vAlign w:val="center"/>
          </w:tcPr>
          <w:p w14:paraId="1EA31BE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271FAD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9B17528"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47E8520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69FAFD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72A522E"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D9F7E96" w14:textId="77777777" w:rsidR="005E4E46" w:rsidRPr="0048355F" w:rsidRDefault="005E4E46" w:rsidP="0032076A">
            <w:pPr>
              <w:rPr>
                <w:rFonts w:cs="Times New Roman"/>
                <w:szCs w:val="24"/>
              </w:rPr>
            </w:pPr>
          </w:p>
        </w:tc>
        <w:tc>
          <w:tcPr>
            <w:tcW w:w="3496" w:type="dxa"/>
            <w:shd w:val="clear" w:color="auto" w:fill="FFFFFF" w:themeFill="background1"/>
          </w:tcPr>
          <w:p w14:paraId="0AC80C19" w14:textId="77777777" w:rsidR="005E4E46" w:rsidRPr="0048355F" w:rsidRDefault="005E4E46" w:rsidP="0032076A">
            <w:pPr>
              <w:rPr>
                <w:rFonts w:cs="Times New Roman"/>
                <w:b/>
                <w:bCs/>
                <w:iCs/>
                <w:szCs w:val="24"/>
              </w:rPr>
            </w:pPr>
            <w:r w:rsidRPr="0048355F">
              <w:rPr>
                <w:rFonts w:cs="Times New Roman"/>
                <w:b/>
                <w:szCs w:val="24"/>
                <w:shd w:val="clear" w:color="auto" w:fill="FFFFFF"/>
              </w:rPr>
              <w:t>14-</w:t>
            </w:r>
            <w:r w:rsidRPr="0048355F">
              <w:rPr>
                <w:rFonts w:cs="Times New Roman"/>
                <w:b/>
                <w:szCs w:val="24"/>
              </w:rPr>
              <w:t>Radioimmünoassay (RIA) yönteminin temel ilkeleri, RIA kalite kontrolü ve RIA tanı yöntemleri</w:t>
            </w:r>
            <w:r w:rsidRPr="0048355F">
              <w:rPr>
                <w:rFonts w:cs="Times New Roman"/>
                <w:b/>
                <w:szCs w:val="24"/>
                <w:shd w:val="clear" w:color="auto" w:fill="F7F6F3"/>
              </w:rPr>
              <w:t>.</w:t>
            </w:r>
          </w:p>
          <w:p w14:paraId="3784D920" w14:textId="77777777" w:rsidR="005E4E46" w:rsidRPr="0048355F" w:rsidRDefault="005E4E46" w:rsidP="0032076A">
            <w:pPr>
              <w:contextualSpacing/>
              <w:rPr>
                <w:rFonts w:cs="Times New Roman"/>
                <w:bCs/>
                <w:i/>
                <w:iCs/>
                <w:szCs w:val="24"/>
              </w:rPr>
            </w:pPr>
            <w:r w:rsidRPr="0048355F">
              <w:rPr>
                <w:rFonts w:cs="Times New Roman"/>
                <w:bCs/>
                <w:i/>
                <w:iCs/>
                <w:szCs w:val="24"/>
              </w:rPr>
              <w:t>Basic principles of radioimmunoassay (RIA) method, RIA quality control and RIA diagnostic methods.</w:t>
            </w:r>
          </w:p>
        </w:tc>
        <w:tc>
          <w:tcPr>
            <w:tcW w:w="4223" w:type="dxa"/>
            <w:shd w:val="clear" w:color="auto" w:fill="FFFFFF" w:themeFill="background1"/>
          </w:tcPr>
          <w:p w14:paraId="7E8A6362" w14:textId="77777777" w:rsidR="005E4E46" w:rsidRPr="0048355F" w:rsidRDefault="005E4E46" w:rsidP="0032076A">
            <w:pPr>
              <w:rPr>
                <w:rFonts w:cs="Times New Roman"/>
                <w:b/>
                <w:bCs/>
                <w:iCs/>
                <w:szCs w:val="24"/>
              </w:rPr>
            </w:pPr>
            <w:r w:rsidRPr="0048355F">
              <w:rPr>
                <w:rFonts w:cs="Times New Roman"/>
                <w:b/>
                <w:bCs/>
                <w:iCs/>
                <w:szCs w:val="24"/>
              </w:rPr>
              <w:t>Hastalık tanı ve tedavisinde kullanılan labaratuvar teknikği olan RIA’yı bilir.</w:t>
            </w:r>
          </w:p>
          <w:p w14:paraId="1E13A0BD" w14:textId="77777777" w:rsidR="005E4E46" w:rsidRPr="0048355F" w:rsidRDefault="005E4E46" w:rsidP="0032076A">
            <w:pPr>
              <w:contextualSpacing/>
              <w:rPr>
                <w:rFonts w:cs="Times New Roman"/>
                <w:bCs/>
                <w:i/>
                <w:iCs/>
                <w:szCs w:val="24"/>
              </w:rPr>
            </w:pPr>
            <w:r w:rsidRPr="0048355F">
              <w:rPr>
                <w:rFonts w:cs="Times New Roman"/>
                <w:bCs/>
                <w:i/>
                <w:iCs/>
                <w:szCs w:val="24"/>
              </w:rPr>
              <w:t>Knows RIA, which is a laboratory technique used in the diagnosis and treatment of disease.</w:t>
            </w:r>
          </w:p>
        </w:tc>
      </w:tr>
      <w:tr w:rsidR="0048355F" w:rsidRPr="0048355F" w14:paraId="22D7F636" w14:textId="77777777" w:rsidTr="0032076A">
        <w:trPr>
          <w:trHeight w:val="64"/>
        </w:trPr>
        <w:tc>
          <w:tcPr>
            <w:tcW w:w="1597" w:type="dxa"/>
            <w:shd w:val="clear" w:color="auto" w:fill="FFFFFF" w:themeFill="background1"/>
            <w:vAlign w:val="center"/>
          </w:tcPr>
          <w:p w14:paraId="0AD8D938" w14:textId="77777777" w:rsidR="005E4E46" w:rsidRPr="0048355F" w:rsidRDefault="005E4E46" w:rsidP="0032076A">
            <w:pPr>
              <w:rPr>
                <w:rFonts w:cs="Times New Roman"/>
                <w:szCs w:val="24"/>
              </w:rPr>
            </w:pPr>
          </w:p>
        </w:tc>
        <w:tc>
          <w:tcPr>
            <w:tcW w:w="3287" w:type="dxa"/>
            <w:shd w:val="clear" w:color="auto" w:fill="FFFFFF" w:themeFill="background1"/>
            <w:vAlign w:val="center"/>
          </w:tcPr>
          <w:p w14:paraId="3C11E122"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14F69A24" w14:textId="77777777" w:rsidR="005E4E46" w:rsidRPr="0048355F" w:rsidRDefault="005E4E46" w:rsidP="0032076A">
            <w:pPr>
              <w:rPr>
                <w:rFonts w:cs="Times New Roman"/>
                <w:szCs w:val="24"/>
              </w:rPr>
            </w:pPr>
          </w:p>
        </w:tc>
        <w:tc>
          <w:tcPr>
            <w:tcW w:w="559" w:type="dxa"/>
            <w:shd w:val="clear" w:color="auto" w:fill="FFFFFF" w:themeFill="background1"/>
            <w:vAlign w:val="center"/>
          </w:tcPr>
          <w:p w14:paraId="538400D0"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0A200C13"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0A7BE695" w14:textId="77777777" w:rsidR="005E4E46" w:rsidRPr="0048355F" w:rsidRDefault="005E4E46" w:rsidP="0032076A">
            <w:pPr>
              <w:rPr>
                <w:rFonts w:cs="Times New Roman"/>
                <w:szCs w:val="24"/>
              </w:rPr>
            </w:pPr>
          </w:p>
        </w:tc>
        <w:tc>
          <w:tcPr>
            <w:tcW w:w="761" w:type="dxa"/>
            <w:shd w:val="clear" w:color="auto" w:fill="FFFFFF" w:themeFill="background1"/>
            <w:vAlign w:val="center"/>
          </w:tcPr>
          <w:p w14:paraId="4E49A603" w14:textId="77777777" w:rsidR="005E4E46" w:rsidRPr="0048355F" w:rsidRDefault="005E4E46" w:rsidP="0032076A">
            <w:pPr>
              <w:rPr>
                <w:rFonts w:cs="Times New Roman"/>
                <w:szCs w:val="24"/>
              </w:rPr>
            </w:pPr>
          </w:p>
        </w:tc>
        <w:tc>
          <w:tcPr>
            <w:tcW w:w="3496" w:type="dxa"/>
            <w:shd w:val="clear" w:color="auto" w:fill="FFFFFF" w:themeFill="background1"/>
          </w:tcPr>
          <w:p w14:paraId="7A72B0A8" w14:textId="77777777" w:rsidR="005E4E46" w:rsidRPr="0048355F" w:rsidRDefault="005E4E46" w:rsidP="0032076A">
            <w:pPr>
              <w:rPr>
                <w:rFonts w:cs="Times New Roman"/>
                <w:b/>
                <w:szCs w:val="24"/>
                <w:shd w:val="clear" w:color="auto" w:fill="FFFFFF"/>
              </w:rPr>
            </w:pPr>
            <w:r w:rsidRPr="0048355F">
              <w:rPr>
                <w:rFonts w:cs="Times New Roman"/>
                <w:b/>
                <w:szCs w:val="24"/>
                <w:shd w:val="clear" w:color="auto" w:fill="FFFFFF"/>
              </w:rPr>
              <w:t xml:space="preserve">15-Yapayzekanın immunolojide kullanımı. </w:t>
            </w:r>
          </w:p>
          <w:p w14:paraId="1CF008A1" w14:textId="77777777" w:rsidR="005E4E46" w:rsidRPr="0048355F" w:rsidRDefault="005E4E46" w:rsidP="0032076A">
            <w:pPr>
              <w:rPr>
                <w:rFonts w:cs="Times New Roman"/>
                <w:b/>
                <w:szCs w:val="24"/>
                <w:shd w:val="clear" w:color="auto" w:fill="FFFFFF"/>
              </w:rPr>
            </w:pPr>
            <w:r w:rsidRPr="0048355F">
              <w:rPr>
                <w:rFonts w:cs="Times New Roman"/>
                <w:bCs/>
                <w:i/>
                <w:iCs/>
                <w:szCs w:val="24"/>
              </w:rPr>
              <w:lastRenderedPageBreak/>
              <w:t>15-Use of artificial intelligence in immunuloy</w:t>
            </w:r>
          </w:p>
          <w:p w14:paraId="3F87DC09" w14:textId="77777777" w:rsidR="005E4E46" w:rsidRPr="0048355F" w:rsidRDefault="005E4E46" w:rsidP="0032076A">
            <w:pPr>
              <w:rPr>
                <w:rFonts w:cs="Times New Roman"/>
                <w:b/>
                <w:szCs w:val="24"/>
                <w:shd w:val="clear" w:color="auto" w:fill="FFFFFF"/>
              </w:rPr>
            </w:pPr>
          </w:p>
        </w:tc>
        <w:tc>
          <w:tcPr>
            <w:tcW w:w="4223" w:type="dxa"/>
            <w:shd w:val="clear" w:color="auto" w:fill="FFFFFF" w:themeFill="background1"/>
          </w:tcPr>
          <w:p w14:paraId="5A110D0D" w14:textId="77777777" w:rsidR="005E4E46" w:rsidRPr="0048355F" w:rsidRDefault="005E4E46" w:rsidP="0032076A">
            <w:pPr>
              <w:rPr>
                <w:rFonts w:cs="Times New Roman"/>
                <w:b/>
                <w:bCs/>
                <w:iCs/>
                <w:szCs w:val="24"/>
              </w:rPr>
            </w:pPr>
            <w:r w:rsidRPr="0048355F">
              <w:rPr>
                <w:rFonts w:cs="Times New Roman"/>
                <w:b/>
                <w:bCs/>
                <w:iCs/>
                <w:szCs w:val="24"/>
              </w:rPr>
              <w:lastRenderedPageBreak/>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immünoloji kullanımı hakkında bilgi sahibi olur. </w:t>
            </w:r>
          </w:p>
          <w:p w14:paraId="5B2E8603" w14:textId="77777777" w:rsidR="005E4E46" w:rsidRPr="0048355F" w:rsidRDefault="005E4E46" w:rsidP="0032076A">
            <w:pPr>
              <w:rPr>
                <w:rFonts w:cs="Times New Roman"/>
                <w:b/>
                <w:bCs/>
                <w:iCs/>
                <w:szCs w:val="24"/>
              </w:rPr>
            </w:pPr>
            <w:r w:rsidRPr="0048355F">
              <w:rPr>
                <w:rFonts w:cs="Times New Roman"/>
                <w:i/>
                <w:szCs w:val="24"/>
              </w:rPr>
              <w:lastRenderedPageBreak/>
              <w:t>Gains knowledge about the use of artificial intelligence in immunology</w:t>
            </w:r>
            <w:r w:rsidRPr="0048355F">
              <w:rPr>
                <w:rFonts w:cs="Times New Roman"/>
                <w:b/>
                <w:bCs/>
                <w:iCs/>
                <w:szCs w:val="24"/>
              </w:rPr>
              <w:t>.</w:t>
            </w:r>
          </w:p>
        </w:tc>
      </w:tr>
      <w:tr w:rsidR="0048355F" w:rsidRPr="0048355F" w14:paraId="3A44CB8F" w14:textId="77777777" w:rsidTr="0032076A">
        <w:trPr>
          <w:trHeight w:val="64"/>
        </w:trPr>
        <w:tc>
          <w:tcPr>
            <w:tcW w:w="1597" w:type="dxa"/>
            <w:shd w:val="clear" w:color="auto" w:fill="FFFFFF" w:themeFill="background1"/>
            <w:vAlign w:val="center"/>
          </w:tcPr>
          <w:p w14:paraId="520D3648" w14:textId="77777777" w:rsidR="005E4E46" w:rsidRPr="0048355F" w:rsidRDefault="005E4E46" w:rsidP="0032076A">
            <w:pPr>
              <w:rPr>
                <w:rFonts w:cs="Times New Roman"/>
                <w:szCs w:val="24"/>
              </w:rPr>
            </w:pPr>
          </w:p>
        </w:tc>
        <w:tc>
          <w:tcPr>
            <w:tcW w:w="3287" w:type="dxa"/>
            <w:shd w:val="clear" w:color="auto" w:fill="FFFFFF" w:themeFill="background1"/>
            <w:vAlign w:val="center"/>
          </w:tcPr>
          <w:p w14:paraId="5FE838A1"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6AD15579" w14:textId="77777777" w:rsidR="005E4E46" w:rsidRPr="0048355F" w:rsidRDefault="005E4E46" w:rsidP="0032076A">
            <w:pPr>
              <w:rPr>
                <w:rFonts w:cs="Times New Roman"/>
                <w:szCs w:val="24"/>
              </w:rPr>
            </w:pPr>
          </w:p>
        </w:tc>
        <w:tc>
          <w:tcPr>
            <w:tcW w:w="559" w:type="dxa"/>
            <w:shd w:val="clear" w:color="auto" w:fill="FFFFFF" w:themeFill="background1"/>
            <w:vAlign w:val="center"/>
          </w:tcPr>
          <w:p w14:paraId="7BC8ECC1"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662F943C"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4A569FD5" w14:textId="77777777" w:rsidR="005E4E46" w:rsidRPr="0048355F" w:rsidRDefault="005E4E46" w:rsidP="0032076A">
            <w:pPr>
              <w:rPr>
                <w:rFonts w:cs="Times New Roman"/>
                <w:szCs w:val="24"/>
              </w:rPr>
            </w:pPr>
          </w:p>
        </w:tc>
        <w:tc>
          <w:tcPr>
            <w:tcW w:w="761" w:type="dxa"/>
            <w:shd w:val="clear" w:color="auto" w:fill="FFFFFF" w:themeFill="background1"/>
            <w:vAlign w:val="center"/>
          </w:tcPr>
          <w:p w14:paraId="783E86A4" w14:textId="77777777" w:rsidR="005E4E46" w:rsidRPr="0048355F" w:rsidRDefault="005E4E46" w:rsidP="0032076A">
            <w:pPr>
              <w:rPr>
                <w:rFonts w:cs="Times New Roman"/>
                <w:szCs w:val="24"/>
              </w:rPr>
            </w:pPr>
          </w:p>
        </w:tc>
        <w:tc>
          <w:tcPr>
            <w:tcW w:w="3496" w:type="dxa"/>
            <w:shd w:val="clear" w:color="auto" w:fill="FFFFFF" w:themeFill="background1"/>
          </w:tcPr>
          <w:p w14:paraId="11C040BC"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17802937" w14:textId="77777777" w:rsidR="005E4E46" w:rsidRPr="0048355F" w:rsidRDefault="005E4E46" w:rsidP="0032076A">
            <w:pPr>
              <w:contextualSpacing/>
              <w:rPr>
                <w:rFonts w:cs="Times New Roman"/>
                <w:bCs/>
                <w:i/>
                <w:iCs/>
                <w:szCs w:val="24"/>
              </w:rPr>
            </w:pPr>
            <w:r w:rsidRPr="0048355F">
              <w:rPr>
                <w:rFonts w:cs="Times New Roman"/>
                <w:bCs/>
                <w:i/>
                <w:iCs/>
                <w:szCs w:val="24"/>
              </w:rPr>
              <w:t>16- Final Exam</w:t>
            </w:r>
          </w:p>
        </w:tc>
        <w:tc>
          <w:tcPr>
            <w:tcW w:w="4223" w:type="dxa"/>
            <w:shd w:val="clear" w:color="auto" w:fill="FFFFFF" w:themeFill="background1"/>
          </w:tcPr>
          <w:p w14:paraId="2AB9F04F" w14:textId="77777777" w:rsidR="005E4E46" w:rsidRPr="0048355F" w:rsidRDefault="005E4E46" w:rsidP="0032076A">
            <w:pPr>
              <w:contextualSpacing/>
              <w:rPr>
                <w:rFonts w:cs="Times New Roman"/>
                <w:b/>
                <w:szCs w:val="24"/>
              </w:rPr>
            </w:pPr>
          </w:p>
        </w:tc>
      </w:tr>
    </w:tbl>
    <w:p w14:paraId="7C420403"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1C0D8F3E" w14:textId="77777777" w:rsidTr="0032076A">
        <w:trPr>
          <w:cantSplit/>
          <w:trHeight w:val="2655"/>
        </w:trPr>
        <w:tc>
          <w:tcPr>
            <w:tcW w:w="1597" w:type="dxa"/>
            <w:shd w:val="clear" w:color="auto" w:fill="FFFFFF"/>
            <w:textDirection w:val="btLr"/>
            <w:vAlign w:val="center"/>
            <w:hideMark/>
          </w:tcPr>
          <w:p w14:paraId="0BA0E9D8" w14:textId="77777777" w:rsidR="005E4E46" w:rsidRPr="0048355F" w:rsidRDefault="005E4E46" w:rsidP="0032076A">
            <w:pPr>
              <w:ind w:left="113" w:right="113"/>
              <w:rPr>
                <w:b/>
                <w:szCs w:val="24"/>
              </w:rPr>
            </w:pPr>
            <w:r w:rsidRPr="0048355F">
              <w:rPr>
                <w:b/>
                <w:szCs w:val="24"/>
              </w:rPr>
              <w:t>DERS KODU</w:t>
            </w:r>
          </w:p>
          <w:p w14:paraId="3737B599" w14:textId="77777777" w:rsidR="005E4E46" w:rsidRPr="0048355F" w:rsidRDefault="005E4E46" w:rsidP="0032076A">
            <w:pPr>
              <w:ind w:left="113" w:right="113"/>
              <w:rPr>
                <w:bCs/>
                <w:i/>
                <w:iCs/>
                <w:szCs w:val="24"/>
              </w:rPr>
            </w:pPr>
            <w:r w:rsidRPr="0048355F">
              <w:rPr>
                <w:bCs/>
                <w:i/>
                <w:iCs/>
                <w:szCs w:val="24"/>
              </w:rPr>
              <w:t>Course Code</w:t>
            </w:r>
          </w:p>
        </w:tc>
        <w:tc>
          <w:tcPr>
            <w:tcW w:w="3287" w:type="dxa"/>
            <w:shd w:val="clear" w:color="auto" w:fill="FFFFFF"/>
            <w:vAlign w:val="center"/>
            <w:hideMark/>
          </w:tcPr>
          <w:p w14:paraId="6F3E75E9" w14:textId="77777777" w:rsidR="005E4E46" w:rsidRPr="0048355F" w:rsidRDefault="005E4E46" w:rsidP="0032076A">
            <w:pPr>
              <w:jc w:val="center"/>
              <w:rPr>
                <w:b/>
                <w:szCs w:val="24"/>
              </w:rPr>
            </w:pPr>
            <w:r w:rsidRPr="0048355F">
              <w:rPr>
                <w:b/>
                <w:szCs w:val="24"/>
              </w:rPr>
              <w:t>DERS ADI</w:t>
            </w:r>
          </w:p>
          <w:p w14:paraId="4A3E68D9" w14:textId="77777777" w:rsidR="005E4E46" w:rsidRPr="0048355F" w:rsidRDefault="005E4E46" w:rsidP="0032076A">
            <w:pPr>
              <w:jc w:val="center"/>
              <w:rPr>
                <w:bCs/>
                <w:i/>
                <w:iCs/>
                <w:szCs w:val="24"/>
              </w:rPr>
            </w:pPr>
            <w:r w:rsidRPr="0048355F">
              <w:rPr>
                <w:bCs/>
                <w:i/>
                <w:iCs/>
                <w:szCs w:val="24"/>
              </w:rPr>
              <w:t>Course Title</w:t>
            </w:r>
          </w:p>
        </w:tc>
        <w:tc>
          <w:tcPr>
            <w:tcW w:w="498" w:type="dxa"/>
            <w:shd w:val="clear" w:color="auto" w:fill="FFFFFF"/>
            <w:textDirection w:val="btLr"/>
            <w:vAlign w:val="center"/>
            <w:hideMark/>
          </w:tcPr>
          <w:p w14:paraId="57493AC0" w14:textId="77777777" w:rsidR="005E4E46" w:rsidRPr="0048355F" w:rsidRDefault="005E4E46" w:rsidP="0032076A">
            <w:pPr>
              <w:ind w:left="113" w:right="113"/>
              <w:rPr>
                <w:b/>
                <w:szCs w:val="24"/>
              </w:rPr>
            </w:pPr>
            <w:r w:rsidRPr="0048355F">
              <w:rPr>
                <w:b/>
                <w:szCs w:val="24"/>
              </w:rPr>
              <w:t>T</w:t>
            </w:r>
            <w:r w:rsidRPr="0048355F">
              <w:rPr>
                <w:i/>
                <w:szCs w:val="24"/>
              </w:rPr>
              <w:t>(Theoretical)</w:t>
            </w:r>
          </w:p>
        </w:tc>
        <w:tc>
          <w:tcPr>
            <w:tcW w:w="559" w:type="dxa"/>
            <w:shd w:val="clear" w:color="auto" w:fill="FFFFFF"/>
            <w:textDirection w:val="btLr"/>
            <w:vAlign w:val="center"/>
            <w:hideMark/>
          </w:tcPr>
          <w:p w14:paraId="2F5FC380" w14:textId="77777777" w:rsidR="005E4E46" w:rsidRPr="0048355F" w:rsidRDefault="005E4E46" w:rsidP="0032076A">
            <w:pPr>
              <w:ind w:left="113" w:right="113"/>
              <w:rPr>
                <w:b/>
                <w:szCs w:val="24"/>
              </w:rPr>
            </w:pPr>
            <w:r w:rsidRPr="0048355F">
              <w:rPr>
                <w:b/>
                <w:szCs w:val="24"/>
              </w:rPr>
              <w:t>U/</w:t>
            </w:r>
            <w:r w:rsidRPr="0048355F">
              <w:rPr>
                <w:i/>
                <w:szCs w:val="24"/>
              </w:rPr>
              <w:t>(Practice)</w:t>
            </w:r>
          </w:p>
        </w:tc>
        <w:tc>
          <w:tcPr>
            <w:tcW w:w="498" w:type="dxa"/>
            <w:shd w:val="clear" w:color="auto" w:fill="FFFFFF"/>
            <w:textDirection w:val="btLr"/>
            <w:vAlign w:val="center"/>
            <w:hideMark/>
          </w:tcPr>
          <w:p w14:paraId="07DBC09F" w14:textId="77777777" w:rsidR="005E4E46" w:rsidRPr="0048355F" w:rsidRDefault="005E4E46" w:rsidP="0032076A">
            <w:pPr>
              <w:ind w:left="113" w:right="113"/>
              <w:rPr>
                <w:b/>
                <w:szCs w:val="24"/>
              </w:rPr>
            </w:pPr>
            <w:r w:rsidRPr="0048355F">
              <w:rPr>
                <w:b/>
                <w:szCs w:val="24"/>
              </w:rPr>
              <w:t>K/</w:t>
            </w:r>
            <w:r w:rsidRPr="0048355F">
              <w:rPr>
                <w:i/>
                <w:szCs w:val="24"/>
              </w:rPr>
              <w:t>(Credit)</w:t>
            </w:r>
          </w:p>
        </w:tc>
        <w:tc>
          <w:tcPr>
            <w:tcW w:w="498" w:type="dxa"/>
            <w:shd w:val="clear" w:color="auto" w:fill="FFFFFF"/>
            <w:textDirection w:val="btLr"/>
            <w:vAlign w:val="center"/>
            <w:hideMark/>
          </w:tcPr>
          <w:p w14:paraId="1479534E" w14:textId="77777777" w:rsidR="005E4E46" w:rsidRPr="0048355F" w:rsidRDefault="005E4E46" w:rsidP="0032076A">
            <w:pPr>
              <w:ind w:left="113" w:right="113"/>
              <w:rPr>
                <w:bCs/>
                <w:i/>
                <w:iCs/>
                <w:szCs w:val="24"/>
              </w:rPr>
            </w:pPr>
            <w:r w:rsidRPr="0048355F">
              <w:rPr>
                <w:b/>
                <w:szCs w:val="24"/>
              </w:rPr>
              <w:t>AKTS/</w:t>
            </w:r>
            <w:r w:rsidRPr="0048355F">
              <w:rPr>
                <w:bCs/>
                <w:i/>
                <w:iCs/>
                <w:szCs w:val="24"/>
              </w:rPr>
              <w:t>ECTS</w:t>
            </w:r>
          </w:p>
        </w:tc>
        <w:tc>
          <w:tcPr>
            <w:tcW w:w="761" w:type="dxa"/>
            <w:shd w:val="clear" w:color="auto" w:fill="FFFFFF"/>
            <w:textDirection w:val="btLr"/>
            <w:vAlign w:val="center"/>
            <w:hideMark/>
          </w:tcPr>
          <w:p w14:paraId="0D7D8C04" w14:textId="77777777" w:rsidR="005E4E46" w:rsidRPr="0048355F" w:rsidRDefault="005E4E46" w:rsidP="0032076A">
            <w:pPr>
              <w:ind w:left="113" w:right="113"/>
              <w:rPr>
                <w:b/>
                <w:szCs w:val="24"/>
              </w:rPr>
            </w:pPr>
            <w:r w:rsidRPr="0048355F">
              <w:rPr>
                <w:b/>
                <w:szCs w:val="24"/>
              </w:rPr>
              <w:t>ZORUNLU/SEÇMELİ</w:t>
            </w:r>
          </w:p>
          <w:p w14:paraId="24711D2B" w14:textId="77777777" w:rsidR="005E4E46" w:rsidRPr="0048355F" w:rsidRDefault="005E4E46" w:rsidP="0032076A">
            <w:pPr>
              <w:ind w:left="113" w:right="113"/>
              <w:rPr>
                <w:bCs/>
                <w:i/>
                <w:iCs/>
                <w:szCs w:val="24"/>
              </w:rPr>
            </w:pPr>
            <w:r w:rsidRPr="0048355F">
              <w:rPr>
                <w:bCs/>
                <w:i/>
                <w:iCs/>
                <w:szCs w:val="24"/>
              </w:rPr>
              <w:t>Compulsory/ Elective</w:t>
            </w:r>
          </w:p>
        </w:tc>
        <w:tc>
          <w:tcPr>
            <w:tcW w:w="7719" w:type="dxa"/>
            <w:gridSpan w:val="2"/>
            <w:shd w:val="clear" w:color="auto" w:fill="FFFFFF"/>
            <w:vAlign w:val="center"/>
            <w:hideMark/>
          </w:tcPr>
          <w:p w14:paraId="2278B870" w14:textId="77777777" w:rsidR="005E4E46" w:rsidRPr="0048355F" w:rsidRDefault="005E4E46" w:rsidP="0032076A">
            <w:pPr>
              <w:jc w:val="center"/>
              <w:rPr>
                <w:b/>
                <w:szCs w:val="24"/>
              </w:rPr>
            </w:pPr>
            <w:r w:rsidRPr="0048355F">
              <w:rPr>
                <w:b/>
                <w:szCs w:val="24"/>
              </w:rPr>
              <w:t>DERS İÇERİĞİ</w:t>
            </w:r>
          </w:p>
          <w:p w14:paraId="0C4874E9" w14:textId="77777777" w:rsidR="005E4E46" w:rsidRPr="0048355F" w:rsidRDefault="005E4E46" w:rsidP="0032076A">
            <w:pPr>
              <w:rPr>
                <w:b/>
                <w:bCs/>
                <w:iCs/>
                <w:szCs w:val="24"/>
              </w:rPr>
            </w:pPr>
            <w:r w:rsidRPr="0048355F">
              <w:rPr>
                <w:b/>
                <w:bCs/>
                <w:iCs/>
                <w:szCs w:val="24"/>
              </w:rPr>
              <w:t>Klinik laboratuvarlar süreçlerini, biyolojik örnek türlerini, sıvı-elektrolit metabolizması ve asit-</w:t>
            </w:r>
            <w:proofErr w:type="gramStart"/>
            <w:r w:rsidRPr="0048355F">
              <w:rPr>
                <w:b/>
                <w:bCs/>
                <w:iCs/>
                <w:szCs w:val="24"/>
              </w:rPr>
              <w:t>baz</w:t>
            </w:r>
            <w:proofErr w:type="gramEnd"/>
            <w:r w:rsidRPr="0048355F">
              <w:rPr>
                <w:b/>
                <w:bCs/>
                <w:iCs/>
                <w:szCs w:val="24"/>
              </w:rPr>
              <w:t xml:space="preserve"> dengesine yönelik testleri (kan gazları), vücut sıvılarında karbohidrat, lipid ve protein ölçümüne yönelik testleri, karaciğer, böbrek, kalp, gastrointestinal sistem ve kemik metabolizmasına ilişkin testler.</w:t>
            </w:r>
          </w:p>
          <w:p w14:paraId="52B9C86A" w14:textId="77777777" w:rsidR="005E4E46" w:rsidRPr="0048355F" w:rsidRDefault="005E4E46" w:rsidP="0032076A">
            <w:pPr>
              <w:rPr>
                <w:bCs/>
                <w:iCs/>
                <w:szCs w:val="24"/>
              </w:rPr>
            </w:pPr>
          </w:p>
          <w:p w14:paraId="3C4A6612" w14:textId="77777777" w:rsidR="005E4E46" w:rsidRPr="0048355F" w:rsidRDefault="005E4E46" w:rsidP="0032076A">
            <w:pPr>
              <w:jc w:val="center"/>
              <w:rPr>
                <w:bCs/>
                <w:i/>
                <w:iCs/>
                <w:szCs w:val="24"/>
              </w:rPr>
            </w:pPr>
            <w:r w:rsidRPr="0048355F">
              <w:rPr>
                <w:bCs/>
                <w:i/>
                <w:iCs/>
                <w:szCs w:val="24"/>
              </w:rPr>
              <w:t>Content of Course</w:t>
            </w:r>
          </w:p>
          <w:p w14:paraId="0D3A9908" w14:textId="77777777" w:rsidR="005E4E46" w:rsidRPr="0048355F" w:rsidRDefault="005E4E46" w:rsidP="0032076A">
            <w:pPr>
              <w:rPr>
                <w:bCs/>
                <w:iCs/>
                <w:szCs w:val="24"/>
              </w:rPr>
            </w:pPr>
            <w:r w:rsidRPr="0048355F">
              <w:rPr>
                <w:bCs/>
                <w:i/>
                <w:iCs/>
                <w:szCs w:val="24"/>
              </w:rPr>
              <w:t>Clinicallaboratoryprocesses, biologicalsampletypes, testsforfluid-electrolytemetabolismandacid-basebalance (bloodgases), testsforcarbohydrate, lipid and protein measurement in body fluids, testsforliver, kidney, heart, gastrointestinalsystemand bone metabolism.</w:t>
            </w:r>
          </w:p>
        </w:tc>
      </w:tr>
      <w:tr w:rsidR="0048355F" w:rsidRPr="0048355F" w14:paraId="4C8D3880" w14:textId="77777777" w:rsidTr="0032076A">
        <w:trPr>
          <w:trHeight w:val="306"/>
        </w:trPr>
        <w:tc>
          <w:tcPr>
            <w:tcW w:w="1597" w:type="dxa"/>
            <w:vMerge w:val="restart"/>
            <w:shd w:val="clear" w:color="auto" w:fill="FFFFFF"/>
            <w:vAlign w:val="center"/>
          </w:tcPr>
          <w:p w14:paraId="4F3CEE00" w14:textId="77777777" w:rsidR="005E4E46" w:rsidRPr="0048355F" w:rsidRDefault="005E4E46" w:rsidP="0032076A">
            <w:pPr>
              <w:rPr>
                <w:szCs w:val="24"/>
              </w:rPr>
            </w:pPr>
          </w:p>
          <w:p w14:paraId="6F8363D8" w14:textId="77777777" w:rsidR="005E4E46" w:rsidRPr="0048355F" w:rsidRDefault="005E4E46" w:rsidP="0032076A">
            <w:pPr>
              <w:rPr>
                <w:b/>
                <w:bCs/>
                <w:szCs w:val="24"/>
              </w:rPr>
            </w:pPr>
          </w:p>
          <w:p w14:paraId="1E9A3A40" w14:textId="77777777" w:rsidR="005E4E46" w:rsidRPr="0048355F" w:rsidRDefault="005E4E46" w:rsidP="0032076A">
            <w:pPr>
              <w:rPr>
                <w:b/>
                <w:bCs/>
                <w:szCs w:val="24"/>
              </w:rPr>
            </w:pPr>
          </w:p>
          <w:p w14:paraId="1DB96891" w14:textId="77777777" w:rsidR="005E4E46" w:rsidRPr="0048355F" w:rsidRDefault="005E4E46" w:rsidP="0032076A">
            <w:pPr>
              <w:rPr>
                <w:b/>
                <w:bCs/>
                <w:iCs/>
                <w:szCs w:val="24"/>
              </w:rPr>
            </w:pPr>
            <w:r w:rsidRPr="0048355F">
              <w:rPr>
                <w:b/>
                <w:bCs/>
                <w:szCs w:val="24"/>
              </w:rPr>
              <w:t>542312108</w:t>
            </w:r>
          </w:p>
        </w:tc>
        <w:tc>
          <w:tcPr>
            <w:tcW w:w="3287" w:type="dxa"/>
            <w:vMerge w:val="restart"/>
            <w:shd w:val="clear" w:color="auto" w:fill="FFFFFF"/>
            <w:vAlign w:val="center"/>
          </w:tcPr>
          <w:p w14:paraId="6CED48CE" w14:textId="77777777" w:rsidR="005E4E46" w:rsidRPr="0048355F" w:rsidRDefault="005E4E46" w:rsidP="0032076A">
            <w:pPr>
              <w:jc w:val="center"/>
              <w:rPr>
                <w:b/>
                <w:szCs w:val="24"/>
              </w:rPr>
            </w:pPr>
          </w:p>
          <w:p w14:paraId="660F07A3" w14:textId="77777777" w:rsidR="005E4E46" w:rsidRPr="0048355F" w:rsidRDefault="005E4E46" w:rsidP="0032076A">
            <w:pPr>
              <w:jc w:val="center"/>
              <w:rPr>
                <w:b/>
                <w:szCs w:val="24"/>
              </w:rPr>
            </w:pPr>
          </w:p>
          <w:p w14:paraId="69A4DB58" w14:textId="77777777" w:rsidR="005E4E46" w:rsidRPr="0048355F" w:rsidRDefault="005E4E46" w:rsidP="0032076A">
            <w:pPr>
              <w:jc w:val="center"/>
              <w:rPr>
                <w:b/>
                <w:szCs w:val="24"/>
              </w:rPr>
            </w:pPr>
          </w:p>
          <w:p w14:paraId="747FA4B8" w14:textId="77777777" w:rsidR="005E4E46" w:rsidRPr="0048355F" w:rsidRDefault="005E4E46" w:rsidP="0032076A">
            <w:pPr>
              <w:jc w:val="center"/>
              <w:rPr>
                <w:b/>
                <w:szCs w:val="24"/>
              </w:rPr>
            </w:pPr>
            <w:r w:rsidRPr="0048355F">
              <w:rPr>
                <w:b/>
                <w:bCs/>
                <w:iCs/>
                <w:szCs w:val="24"/>
              </w:rPr>
              <w:t>Klinik Biyokimya</w:t>
            </w:r>
          </w:p>
          <w:p w14:paraId="5FDF1A4E" w14:textId="77777777" w:rsidR="005E4E46" w:rsidRPr="0048355F" w:rsidRDefault="005E4E46" w:rsidP="0032076A">
            <w:pPr>
              <w:jc w:val="center"/>
              <w:rPr>
                <w:b/>
                <w:i/>
                <w:szCs w:val="24"/>
              </w:rPr>
            </w:pPr>
            <w:r w:rsidRPr="0048355F">
              <w:rPr>
                <w:i/>
                <w:szCs w:val="24"/>
              </w:rPr>
              <w:t>ClinicalBiochemistry</w:t>
            </w:r>
          </w:p>
        </w:tc>
        <w:tc>
          <w:tcPr>
            <w:tcW w:w="498" w:type="dxa"/>
            <w:vMerge w:val="restart"/>
            <w:shd w:val="clear" w:color="auto" w:fill="FFFFFF"/>
            <w:vAlign w:val="center"/>
          </w:tcPr>
          <w:p w14:paraId="0D011F18" w14:textId="77777777" w:rsidR="005E4E46" w:rsidRPr="0048355F" w:rsidRDefault="005E4E46" w:rsidP="0032076A">
            <w:pPr>
              <w:rPr>
                <w:szCs w:val="24"/>
              </w:rPr>
            </w:pPr>
            <w:r w:rsidRPr="0048355F">
              <w:rPr>
                <w:szCs w:val="24"/>
              </w:rPr>
              <w:t>2</w:t>
            </w:r>
          </w:p>
        </w:tc>
        <w:tc>
          <w:tcPr>
            <w:tcW w:w="559" w:type="dxa"/>
            <w:vMerge w:val="restart"/>
            <w:shd w:val="clear" w:color="auto" w:fill="FFFFFF"/>
            <w:vAlign w:val="center"/>
          </w:tcPr>
          <w:p w14:paraId="7F129FC0" w14:textId="77777777" w:rsidR="005E4E46" w:rsidRPr="0048355F" w:rsidRDefault="005E4E46" w:rsidP="0032076A">
            <w:pPr>
              <w:rPr>
                <w:szCs w:val="24"/>
              </w:rPr>
            </w:pPr>
            <w:r w:rsidRPr="0048355F">
              <w:rPr>
                <w:szCs w:val="24"/>
              </w:rPr>
              <w:t>0</w:t>
            </w:r>
          </w:p>
        </w:tc>
        <w:tc>
          <w:tcPr>
            <w:tcW w:w="498" w:type="dxa"/>
            <w:vMerge w:val="restart"/>
            <w:shd w:val="clear" w:color="auto" w:fill="FFFFFF"/>
            <w:vAlign w:val="center"/>
          </w:tcPr>
          <w:p w14:paraId="08878642" w14:textId="77777777" w:rsidR="005E4E46" w:rsidRPr="0048355F" w:rsidRDefault="005E4E46" w:rsidP="0032076A">
            <w:pPr>
              <w:rPr>
                <w:szCs w:val="24"/>
              </w:rPr>
            </w:pPr>
            <w:r w:rsidRPr="0048355F">
              <w:rPr>
                <w:szCs w:val="24"/>
              </w:rPr>
              <w:t>2</w:t>
            </w:r>
          </w:p>
        </w:tc>
        <w:tc>
          <w:tcPr>
            <w:tcW w:w="498" w:type="dxa"/>
            <w:vMerge w:val="restart"/>
            <w:shd w:val="clear" w:color="auto" w:fill="FFFFFF"/>
            <w:vAlign w:val="center"/>
          </w:tcPr>
          <w:p w14:paraId="52364F0B" w14:textId="77777777" w:rsidR="005E4E46" w:rsidRPr="0048355F" w:rsidRDefault="005E4E46" w:rsidP="0032076A">
            <w:pPr>
              <w:rPr>
                <w:szCs w:val="24"/>
              </w:rPr>
            </w:pPr>
            <w:r w:rsidRPr="0048355F">
              <w:rPr>
                <w:szCs w:val="24"/>
              </w:rPr>
              <w:t>4</w:t>
            </w:r>
          </w:p>
        </w:tc>
        <w:tc>
          <w:tcPr>
            <w:tcW w:w="761" w:type="dxa"/>
            <w:vMerge w:val="restart"/>
            <w:shd w:val="clear" w:color="auto" w:fill="FFFFFF"/>
            <w:textDirection w:val="btLr"/>
            <w:vAlign w:val="center"/>
          </w:tcPr>
          <w:p w14:paraId="08833443" w14:textId="77777777" w:rsidR="005E4E46" w:rsidRPr="0048355F" w:rsidRDefault="005E4E46" w:rsidP="0032076A">
            <w:pPr>
              <w:ind w:left="113" w:right="113"/>
              <w:jc w:val="center"/>
              <w:rPr>
                <w:b/>
                <w:szCs w:val="24"/>
              </w:rPr>
            </w:pPr>
            <w:r w:rsidRPr="0048355F">
              <w:rPr>
                <w:b/>
                <w:szCs w:val="24"/>
              </w:rPr>
              <w:t>Zorunlu</w:t>
            </w:r>
          </w:p>
          <w:p w14:paraId="2C78AAF5" w14:textId="77777777" w:rsidR="005E4E46" w:rsidRPr="0048355F" w:rsidRDefault="005E4E46" w:rsidP="0032076A">
            <w:pPr>
              <w:ind w:left="113" w:right="113"/>
              <w:jc w:val="center"/>
              <w:rPr>
                <w:b/>
                <w:szCs w:val="24"/>
              </w:rPr>
            </w:pPr>
            <w:r w:rsidRPr="0048355F">
              <w:rPr>
                <w:bCs/>
                <w:i/>
                <w:iCs/>
                <w:szCs w:val="24"/>
              </w:rPr>
              <w:t>Compulsory</w:t>
            </w:r>
          </w:p>
          <w:p w14:paraId="2C4350D2" w14:textId="77777777" w:rsidR="005E4E46" w:rsidRPr="0048355F" w:rsidRDefault="005E4E46" w:rsidP="0032076A">
            <w:pPr>
              <w:ind w:left="113" w:right="113"/>
              <w:jc w:val="center"/>
              <w:rPr>
                <w:szCs w:val="24"/>
              </w:rPr>
            </w:pPr>
          </w:p>
          <w:p w14:paraId="2D805DA2" w14:textId="77777777" w:rsidR="005E4E46" w:rsidRPr="0048355F" w:rsidRDefault="005E4E46" w:rsidP="0032076A">
            <w:pPr>
              <w:ind w:left="113" w:right="113"/>
              <w:jc w:val="center"/>
              <w:rPr>
                <w:szCs w:val="24"/>
              </w:rPr>
            </w:pPr>
          </w:p>
          <w:p w14:paraId="3094E56C" w14:textId="77777777" w:rsidR="005E4E46" w:rsidRPr="0048355F" w:rsidRDefault="005E4E46" w:rsidP="0032076A">
            <w:pPr>
              <w:ind w:left="113" w:right="113"/>
              <w:jc w:val="center"/>
              <w:rPr>
                <w:szCs w:val="24"/>
              </w:rPr>
            </w:pPr>
          </w:p>
        </w:tc>
        <w:tc>
          <w:tcPr>
            <w:tcW w:w="7719" w:type="dxa"/>
            <w:gridSpan w:val="2"/>
            <w:shd w:val="clear" w:color="auto" w:fill="FFFFFF"/>
          </w:tcPr>
          <w:p w14:paraId="5B322458" w14:textId="77777777" w:rsidR="005E4E46" w:rsidRPr="0048355F" w:rsidRDefault="005E4E46" w:rsidP="0032076A">
            <w:pPr>
              <w:spacing w:after="120"/>
              <w:jc w:val="center"/>
              <w:rPr>
                <w:b/>
                <w:szCs w:val="24"/>
                <w:shd w:val="clear" w:color="auto" w:fill="FFFFFF"/>
              </w:rPr>
            </w:pPr>
            <w:r w:rsidRPr="0048355F">
              <w:rPr>
                <w:b/>
                <w:szCs w:val="24"/>
                <w:shd w:val="clear" w:color="auto" w:fill="FFFFFF"/>
              </w:rPr>
              <w:t>Amaç</w:t>
            </w:r>
          </w:p>
          <w:p w14:paraId="2DA92215" w14:textId="77777777" w:rsidR="005E4E46" w:rsidRPr="0048355F" w:rsidRDefault="005E4E46" w:rsidP="0032076A">
            <w:pPr>
              <w:spacing w:after="120"/>
              <w:rPr>
                <w:szCs w:val="24"/>
                <w:shd w:val="clear" w:color="auto" w:fill="FFFFFF"/>
              </w:rPr>
            </w:pPr>
            <w:r w:rsidRPr="0048355F">
              <w:rPr>
                <w:b/>
                <w:szCs w:val="24"/>
                <w:shd w:val="clear" w:color="auto" w:fill="FFFFFF"/>
              </w:rPr>
              <w:t>Biyomoleküllerin kimyasal yapıları ve özellikleri ile ilgili temel bilgilere sahip olmalarını ve metabolizmanın işleyişi ve düzenlenmesinde yapıların fonksiyonlarının öğrenilmesini ve yapılar ile fonksiyonlar arasında ilişki kurabilmeyi sağlamak.</w:t>
            </w:r>
          </w:p>
        </w:tc>
      </w:tr>
      <w:tr w:rsidR="0048355F" w:rsidRPr="0048355F" w14:paraId="3DEF2D43" w14:textId="77777777" w:rsidTr="0032076A">
        <w:trPr>
          <w:trHeight w:val="765"/>
        </w:trPr>
        <w:tc>
          <w:tcPr>
            <w:tcW w:w="1597" w:type="dxa"/>
            <w:vMerge/>
            <w:shd w:val="clear" w:color="auto" w:fill="FFFFFF"/>
            <w:vAlign w:val="center"/>
          </w:tcPr>
          <w:p w14:paraId="60BD5B2B" w14:textId="77777777" w:rsidR="005E4E46" w:rsidRPr="0048355F" w:rsidRDefault="005E4E46" w:rsidP="0032076A">
            <w:pPr>
              <w:rPr>
                <w:szCs w:val="24"/>
              </w:rPr>
            </w:pPr>
          </w:p>
        </w:tc>
        <w:tc>
          <w:tcPr>
            <w:tcW w:w="3287" w:type="dxa"/>
            <w:vMerge/>
            <w:shd w:val="clear" w:color="auto" w:fill="FFFFFF"/>
            <w:vAlign w:val="center"/>
          </w:tcPr>
          <w:p w14:paraId="5B5F6433" w14:textId="77777777" w:rsidR="005E4E46" w:rsidRPr="0048355F" w:rsidRDefault="005E4E46" w:rsidP="0032076A">
            <w:pPr>
              <w:rPr>
                <w:szCs w:val="24"/>
              </w:rPr>
            </w:pPr>
          </w:p>
        </w:tc>
        <w:tc>
          <w:tcPr>
            <w:tcW w:w="498" w:type="dxa"/>
            <w:vMerge/>
            <w:shd w:val="clear" w:color="auto" w:fill="FFFFFF"/>
            <w:vAlign w:val="center"/>
          </w:tcPr>
          <w:p w14:paraId="7593E1B9" w14:textId="77777777" w:rsidR="005E4E46" w:rsidRPr="0048355F" w:rsidRDefault="005E4E46" w:rsidP="0032076A">
            <w:pPr>
              <w:rPr>
                <w:szCs w:val="24"/>
              </w:rPr>
            </w:pPr>
          </w:p>
        </w:tc>
        <w:tc>
          <w:tcPr>
            <w:tcW w:w="559" w:type="dxa"/>
            <w:vMerge/>
            <w:shd w:val="clear" w:color="auto" w:fill="FFFFFF"/>
            <w:vAlign w:val="center"/>
          </w:tcPr>
          <w:p w14:paraId="4547774F" w14:textId="77777777" w:rsidR="005E4E46" w:rsidRPr="0048355F" w:rsidRDefault="005E4E46" w:rsidP="0032076A">
            <w:pPr>
              <w:rPr>
                <w:szCs w:val="24"/>
              </w:rPr>
            </w:pPr>
          </w:p>
        </w:tc>
        <w:tc>
          <w:tcPr>
            <w:tcW w:w="498" w:type="dxa"/>
            <w:vMerge/>
            <w:shd w:val="clear" w:color="auto" w:fill="FFFFFF"/>
            <w:vAlign w:val="center"/>
          </w:tcPr>
          <w:p w14:paraId="61B8EA56" w14:textId="77777777" w:rsidR="005E4E46" w:rsidRPr="0048355F" w:rsidRDefault="005E4E46" w:rsidP="0032076A">
            <w:pPr>
              <w:rPr>
                <w:szCs w:val="24"/>
              </w:rPr>
            </w:pPr>
          </w:p>
        </w:tc>
        <w:tc>
          <w:tcPr>
            <w:tcW w:w="498" w:type="dxa"/>
            <w:vMerge/>
            <w:shd w:val="clear" w:color="auto" w:fill="FFFFFF"/>
            <w:vAlign w:val="center"/>
          </w:tcPr>
          <w:p w14:paraId="0E02E0E1" w14:textId="77777777" w:rsidR="005E4E46" w:rsidRPr="0048355F" w:rsidRDefault="005E4E46" w:rsidP="0032076A">
            <w:pPr>
              <w:rPr>
                <w:szCs w:val="24"/>
              </w:rPr>
            </w:pPr>
          </w:p>
        </w:tc>
        <w:tc>
          <w:tcPr>
            <w:tcW w:w="761" w:type="dxa"/>
            <w:vMerge/>
            <w:shd w:val="clear" w:color="auto" w:fill="FFFFFF"/>
            <w:vAlign w:val="center"/>
          </w:tcPr>
          <w:p w14:paraId="1F79BFFA" w14:textId="77777777" w:rsidR="005E4E46" w:rsidRPr="0048355F" w:rsidRDefault="005E4E46" w:rsidP="0032076A">
            <w:pPr>
              <w:rPr>
                <w:szCs w:val="24"/>
              </w:rPr>
            </w:pPr>
          </w:p>
        </w:tc>
        <w:tc>
          <w:tcPr>
            <w:tcW w:w="7719" w:type="dxa"/>
            <w:gridSpan w:val="2"/>
            <w:shd w:val="clear" w:color="auto" w:fill="FFFFFF"/>
          </w:tcPr>
          <w:p w14:paraId="1CC6A20E" w14:textId="77777777" w:rsidR="005E4E46" w:rsidRPr="0048355F" w:rsidRDefault="005E4E46" w:rsidP="0032076A">
            <w:pPr>
              <w:spacing w:after="120"/>
              <w:jc w:val="center"/>
              <w:rPr>
                <w:bCs/>
                <w:i/>
                <w:iCs/>
                <w:szCs w:val="24"/>
              </w:rPr>
            </w:pPr>
            <w:r w:rsidRPr="0048355F">
              <w:rPr>
                <w:i/>
                <w:szCs w:val="24"/>
              </w:rPr>
              <w:t>Aim of Course</w:t>
            </w:r>
          </w:p>
          <w:p w14:paraId="0B43AA76" w14:textId="77777777" w:rsidR="005E4E46" w:rsidRPr="0048355F" w:rsidRDefault="005E4E46" w:rsidP="0032076A">
            <w:pPr>
              <w:spacing w:after="120"/>
              <w:rPr>
                <w:bCs/>
                <w:i/>
                <w:iCs/>
                <w:szCs w:val="24"/>
              </w:rPr>
            </w:pPr>
            <w:r w:rsidRPr="0048355F">
              <w:rPr>
                <w:bCs/>
                <w:i/>
                <w:iCs/>
                <w:szCs w:val="24"/>
              </w:rPr>
              <w:t>Toenablethemtohavebasicinformationaboutthechemicalstructuresandproperties of biomolecules, tolearnthefunctions of thestructures in thefunctioningandregulation of metabolism, andtoestablish a relationshipbetweenstructuresandfunctions.</w:t>
            </w:r>
          </w:p>
        </w:tc>
      </w:tr>
      <w:tr w:rsidR="0048355F" w:rsidRPr="0048355F" w14:paraId="65DB9BEA" w14:textId="77777777" w:rsidTr="0032076A">
        <w:trPr>
          <w:trHeight w:val="1065"/>
        </w:trPr>
        <w:tc>
          <w:tcPr>
            <w:tcW w:w="1597" w:type="dxa"/>
            <w:vMerge/>
            <w:shd w:val="clear" w:color="auto" w:fill="FFFFFF"/>
            <w:vAlign w:val="center"/>
          </w:tcPr>
          <w:p w14:paraId="1BA82641" w14:textId="77777777" w:rsidR="005E4E46" w:rsidRPr="0048355F" w:rsidRDefault="005E4E46" w:rsidP="0032076A">
            <w:pPr>
              <w:rPr>
                <w:szCs w:val="24"/>
              </w:rPr>
            </w:pPr>
          </w:p>
        </w:tc>
        <w:tc>
          <w:tcPr>
            <w:tcW w:w="3287" w:type="dxa"/>
            <w:vMerge/>
            <w:shd w:val="clear" w:color="auto" w:fill="FFFFFF"/>
            <w:vAlign w:val="center"/>
          </w:tcPr>
          <w:p w14:paraId="1CD046F5" w14:textId="77777777" w:rsidR="005E4E46" w:rsidRPr="0048355F" w:rsidRDefault="005E4E46" w:rsidP="0032076A">
            <w:pPr>
              <w:rPr>
                <w:szCs w:val="24"/>
              </w:rPr>
            </w:pPr>
          </w:p>
        </w:tc>
        <w:tc>
          <w:tcPr>
            <w:tcW w:w="498" w:type="dxa"/>
            <w:vMerge/>
            <w:shd w:val="clear" w:color="auto" w:fill="FFFFFF"/>
            <w:vAlign w:val="center"/>
          </w:tcPr>
          <w:p w14:paraId="7D3EF972" w14:textId="77777777" w:rsidR="005E4E46" w:rsidRPr="0048355F" w:rsidRDefault="005E4E46" w:rsidP="0032076A">
            <w:pPr>
              <w:rPr>
                <w:szCs w:val="24"/>
              </w:rPr>
            </w:pPr>
          </w:p>
        </w:tc>
        <w:tc>
          <w:tcPr>
            <w:tcW w:w="559" w:type="dxa"/>
            <w:vMerge/>
            <w:shd w:val="clear" w:color="auto" w:fill="FFFFFF"/>
            <w:vAlign w:val="center"/>
          </w:tcPr>
          <w:p w14:paraId="73F47F73" w14:textId="77777777" w:rsidR="005E4E46" w:rsidRPr="0048355F" w:rsidRDefault="005E4E46" w:rsidP="0032076A">
            <w:pPr>
              <w:rPr>
                <w:szCs w:val="24"/>
              </w:rPr>
            </w:pPr>
          </w:p>
        </w:tc>
        <w:tc>
          <w:tcPr>
            <w:tcW w:w="498" w:type="dxa"/>
            <w:vMerge/>
            <w:shd w:val="clear" w:color="auto" w:fill="FFFFFF"/>
            <w:vAlign w:val="center"/>
          </w:tcPr>
          <w:p w14:paraId="05CA547E" w14:textId="77777777" w:rsidR="005E4E46" w:rsidRPr="0048355F" w:rsidRDefault="005E4E46" w:rsidP="0032076A">
            <w:pPr>
              <w:rPr>
                <w:szCs w:val="24"/>
              </w:rPr>
            </w:pPr>
          </w:p>
        </w:tc>
        <w:tc>
          <w:tcPr>
            <w:tcW w:w="498" w:type="dxa"/>
            <w:vMerge/>
            <w:shd w:val="clear" w:color="auto" w:fill="FFFFFF"/>
            <w:vAlign w:val="center"/>
          </w:tcPr>
          <w:p w14:paraId="3E182709" w14:textId="77777777" w:rsidR="005E4E46" w:rsidRPr="0048355F" w:rsidRDefault="005E4E46" w:rsidP="0032076A">
            <w:pPr>
              <w:rPr>
                <w:szCs w:val="24"/>
              </w:rPr>
            </w:pPr>
          </w:p>
        </w:tc>
        <w:tc>
          <w:tcPr>
            <w:tcW w:w="761" w:type="dxa"/>
            <w:vMerge/>
            <w:shd w:val="clear" w:color="auto" w:fill="FFFFFF"/>
            <w:vAlign w:val="center"/>
          </w:tcPr>
          <w:p w14:paraId="3F9E6620" w14:textId="77777777" w:rsidR="005E4E46" w:rsidRPr="0048355F" w:rsidRDefault="005E4E46" w:rsidP="0032076A">
            <w:pPr>
              <w:rPr>
                <w:szCs w:val="24"/>
              </w:rPr>
            </w:pPr>
          </w:p>
        </w:tc>
        <w:tc>
          <w:tcPr>
            <w:tcW w:w="7719" w:type="dxa"/>
            <w:gridSpan w:val="2"/>
            <w:shd w:val="clear" w:color="auto" w:fill="FFFFFF"/>
          </w:tcPr>
          <w:p w14:paraId="3AC0BC02" w14:textId="77777777" w:rsidR="005E4E46" w:rsidRPr="0048355F" w:rsidRDefault="005E4E46" w:rsidP="0032076A">
            <w:pPr>
              <w:spacing w:after="120" w:line="240" w:lineRule="auto"/>
              <w:jc w:val="center"/>
              <w:rPr>
                <w:b/>
                <w:szCs w:val="24"/>
              </w:rPr>
            </w:pPr>
            <w:r w:rsidRPr="0048355F">
              <w:rPr>
                <w:b/>
                <w:szCs w:val="24"/>
              </w:rPr>
              <w:t>Ders Materyali</w:t>
            </w:r>
          </w:p>
          <w:p w14:paraId="0EF95F2A" w14:textId="77777777" w:rsidR="005E4E46" w:rsidRPr="0048355F" w:rsidRDefault="005E4E46" w:rsidP="0032076A">
            <w:pPr>
              <w:spacing w:after="120" w:line="240" w:lineRule="auto"/>
              <w:jc w:val="center"/>
              <w:rPr>
                <w:b/>
                <w:szCs w:val="24"/>
              </w:rPr>
            </w:pPr>
            <w:r w:rsidRPr="0048355F">
              <w:rPr>
                <w:b/>
                <w:szCs w:val="24"/>
              </w:rPr>
              <w:t>Ders kitapları, PowerPoint sunumu, resim ve grafikler.</w:t>
            </w:r>
          </w:p>
          <w:p w14:paraId="0FC477D9" w14:textId="77777777" w:rsidR="005E4E46" w:rsidRPr="0048355F" w:rsidRDefault="005E4E46" w:rsidP="0032076A">
            <w:pPr>
              <w:spacing w:after="120" w:line="240" w:lineRule="auto"/>
              <w:jc w:val="center"/>
              <w:rPr>
                <w:i/>
                <w:szCs w:val="24"/>
              </w:rPr>
            </w:pPr>
            <w:r w:rsidRPr="0048355F">
              <w:rPr>
                <w:i/>
                <w:szCs w:val="24"/>
              </w:rPr>
              <w:t>Course Material</w:t>
            </w:r>
          </w:p>
          <w:p w14:paraId="7F366C09" w14:textId="77777777" w:rsidR="005E4E46" w:rsidRPr="0048355F" w:rsidRDefault="005E4E46" w:rsidP="0032076A">
            <w:pPr>
              <w:spacing w:after="120" w:line="240" w:lineRule="auto"/>
              <w:jc w:val="center"/>
              <w:rPr>
                <w:i/>
                <w:szCs w:val="24"/>
              </w:rPr>
            </w:pPr>
            <w:r w:rsidRPr="0048355F">
              <w:rPr>
                <w:i/>
                <w:szCs w:val="24"/>
              </w:rPr>
              <w:t>Textbooks, PowerPoint presentation, picturesandgraphs,</w:t>
            </w:r>
          </w:p>
        </w:tc>
      </w:tr>
      <w:tr w:rsidR="0048355F" w:rsidRPr="0048355F" w14:paraId="6FD0EF56" w14:textId="77777777" w:rsidTr="0032076A">
        <w:trPr>
          <w:trHeight w:val="1056"/>
        </w:trPr>
        <w:tc>
          <w:tcPr>
            <w:tcW w:w="1597" w:type="dxa"/>
            <w:vMerge/>
            <w:shd w:val="clear" w:color="auto" w:fill="FFFFFF"/>
            <w:vAlign w:val="center"/>
          </w:tcPr>
          <w:p w14:paraId="34F94995" w14:textId="77777777" w:rsidR="005E4E46" w:rsidRPr="0048355F" w:rsidRDefault="005E4E46" w:rsidP="0032076A">
            <w:pPr>
              <w:rPr>
                <w:szCs w:val="24"/>
              </w:rPr>
            </w:pPr>
          </w:p>
        </w:tc>
        <w:tc>
          <w:tcPr>
            <w:tcW w:w="3287" w:type="dxa"/>
            <w:vMerge/>
            <w:shd w:val="clear" w:color="auto" w:fill="FFFFFF"/>
            <w:vAlign w:val="center"/>
          </w:tcPr>
          <w:p w14:paraId="5A88B058" w14:textId="77777777" w:rsidR="005E4E46" w:rsidRPr="0048355F" w:rsidRDefault="005E4E46" w:rsidP="0032076A">
            <w:pPr>
              <w:rPr>
                <w:szCs w:val="24"/>
              </w:rPr>
            </w:pPr>
          </w:p>
        </w:tc>
        <w:tc>
          <w:tcPr>
            <w:tcW w:w="498" w:type="dxa"/>
            <w:vMerge/>
            <w:shd w:val="clear" w:color="auto" w:fill="FFFFFF"/>
            <w:vAlign w:val="center"/>
          </w:tcPr>
          <w:p w14:paraId="48E20A4B" w14:textId="77777777" w:rsidR="005E4E46" w:rsidRPr="0048355F" w:rsidRDefault="005E4E46" w:rsidP="0032076A">
            <w:pPr>
              <w:rPr>
                <w:szCs w:val="24"/>
              </w:rPr>
            </w:pPr>
          </w:p>
        </w:tc>
        <w:tc>
          <w:tcPr>
            <w:tcW w:w="559" w:type="dxa"/>
            <w:vMerge/>
            <w:shd w:val="clear" w:color="auto" w:fill="FFFFFF"/>
            <w:vAlign w:val="center"/>
          </w:tcPr>
          <w:p w14:paraId="22B1AF6C" w14:textId="77777777" w:rsidR="005E4E46" w:rsidRPr="0048355F" w:rsidRDefault="005E4E46" w:rsidP="0032076A">
            <w:pPr>
              <w:rPr>
                <w:szCs w:val="24"/>
              </w:rPr>
            </w:pPr>
          </w:p>
        </w:tc>
        <w:tc>
          <w:tcPr>
            <w:tcW w:w="498" w:type="dxa"/>
            <w:vMerge/>
            <w:shd w:val="clear" w:color="auto" w:fill="FFFFFF"/>
            <w:vAlign w:val="center"/>
          </w:tcPr>
          <w:p w14:paraId="15A3835A" w14:textId="77777777" w:rsidR="005E4E46" w:rsidRPr="0048355F" w:rsidRDefault="005E4E46" w:rsidP="0032076A">
            <w:pPr>
              <w:rPr>
                <w:szCs w:val="24"/>
              </w:rPr>
            </w:pPr>
          </w:p>
        </w:tc>
        <w:tc>
          <w:tcPr>
            <w:tcW w:w="498" w:type="dxa"/>
            <w:vMerge/>
            <w:shd w:val="clear" w:color="auto" w:fill="FFFFFF"/>
            <w:vAlign w:val="center"/>
          </w:tcPr>
          <w:p w14:paraId="3CF2C141" w14:textId="77777777" w:rsidR="005E4E46" w:rsidRPr="0048355F" w:rsidRDefault="005E4E46" w:rsidP="0032076A">
            <w:pPr>
              <w:rPr>
                <w:szCs w:val="24"/>
              </w:rPr>
            </w:pPr>
          </w:p>
        </w:tc>
        <w:tc>
          <w:tcPr>
            <w:tcW w:w="761" w:type="dxa"/>
            <w:vMerge/>
            <w:shd w:val="clear" w:color="auto" w:fill="FFFFFF"/>
            <w:vAlign w:val="center"/>
          </w:tcPr>
          <w:p w14:paraId="47EC9EDF" w14:textId="77777777" w:rsidR="005E4E46" w:rsidRPr="0048355F" w:rsidRDefault="005E4E46" w:rsidP="0032076A">
            <w:pPr>
              <w:rPr>
                <w:szCs w:val="24"/>
              </w:rPr>
            </w:pPr>
          </w:p>
        </w:tc>
        <w:tc>
          <w:tcPr>
            <w:tcW w:w="7719" w:type="dxa"/>
            <w:gridSpan w:val="2"/>
            <w:shd w:val="clear" w:color="auto" w:fill="FFFFFF"/>
          </w:tcPr>
          <w:p w14:paraId="5B97BD0F" w14:textId="77777777" w:rsidR="005E4E46" w:rsidRPr="0048355F" w:rsidRDefault="005E4E46" w:rsidP="0032076A">
            <w:pPr>
              <w:spacing w:after="120" w:line="240" w:lineRule="auto"/>
              <w:jc w:val="center"/>
              <w:rPr>
                <w:b/>
                <w:szCs w:val="24"/>
              </w:rPr>
            </w:pPr>
            <w:r w:rsidRPr="0048355F">
              <w:rPr>
                <w:b/>
                <w:szCs w:val="24"/>
              </w:rPr>
              <w:t>Yöntem ve Teknik</w:t>
            </w:r>
          </w:p>
          <w:p w14:paraId="673CBF70" w14:textId="77777777" w:rsidR="005E4E46" w:rsidRPr="0048355F" w:rsidRDefault="005E4E46" w:rsidP="0032076A">
            <w:pPr>
              <w:spacing w:after="120" w:line="240" w:lineRule="auto"/>
              <w:jc w:val="center"/>
              <w:rPr>
                <w:b/>
                <w:szCs w:val="24"/>
              </w:rPr>
            </w:pPr>
            <w:r w:rsidRPr="0048355F">
              <w:rPr>
                <w:b/>
                <w:szCs w:val="24"/>
              </w:rPr>
              <w:t>Konu anlatımı, Örnek olay, Problem çözme</w:t>
            </w:r>
          </w:p>
          <w:p w14:paraId="20892779" w14:textId="77777777" w:rsidR="005E4E46" w:rsidRPr="0048355F" w:rsidRDefault="005E4E46" w:rsidP="0032076A">
            <w:pPr>
              <w:spacing w:after="120" w:line="240" w:lineRule="auto"/>
              <w:jc w:val="center"/>
              <w:rPr>
                <w:i/>
                <w:szCs w:val="24"/>
              </w:rPr>
            </w:pPr>
            <w:r w:rsidRPr="0048355F">
              <w:rPr>
                <w:i/>
                <w:szCs w:val="24"/>
              </w:rPr>
              <w:t>MethodandTechnique</w:t>
            </w:r>
          </w:p>
          <w:p w14:paraId="48BC0321" w14:textId="77777777" w:rsidR="005E4E46" w:rsidRPr="0048355F" w:rsidRDefault="005E4E46" w:rsidP="0032076A">
            <w:pPr>
              <w:spacing w:after="120" w:line="240" w:lineRule="auto"/>
              <w:jc w:val="center"/>
              <w:rPr>
                <w:b/>
                <w:szCs w:val="24"/>
              </w:rPr>
            </w:pPr>
            <w:r w:rsidRPr="0048355F">
              <w:rPr>
                <w:i/>
                <w:szCs w:val="24"/>
              </w:rPr>
              <w:t>Subjectdescription, Case study, Problem solving</w:t>
            </w:r>
          </w:p>
        </w:tc>
      </w:tr>
      <w:tr w:rsidR="0048355F" w:rsidRPr="0048355F" w14:paraId="3E7B1281" w14:textId="77777777" w:rsidTr="0032076A">
        <w:trPr>
          <w:trHeight w:val="765"/>
        </w:trPr>
        <w:tc>
          <w:tcPr>
            <w:tcW w:w="1597" w:type="dxa"/>
            <w:vMerge/>
            <w:shd w:val="clear" w:color="auto" w:fill="FFFFFF"/>
            <w:vAlign w:val="center"/>
          </w:tcPr>
          <w:p w14:paraId="3D7ABB17" w14:textId="77777777" w:rsidR="005E4E46" w:rsidRPr="0048355F" w:rsidRDefault="005E4E46" w:rsidP="0032076A">
            <w:pPr>
              <w:rPr>
                <w:szCs w:val="24"/>
              </w:rPr>
            </w:pPr>
          </w:p>
        </w:tc>
        <w:tc>
          <w:tcPr>
            <w:tcW w:w="3287" w:type="dxa"/>
            <w:vMerge/>
            <w:shd w:val="clear" w:color="auto" w:fill="FFFFFF"/>
            <w:vAlign w:val="center"/>
          </w:tcPr>
          <w:p w14:paraId="28683D25" w14:textId="77777777" w:rsidR="005E4E46" w:rsidRPr="0048355F" w:rsidRDefault="005E4E46" w:rsidP="0032076A">
            <w:pPr>
              <w:rPr>
                <w:szCs w:val="24"/>
              </w:rPr>
            </w:pPr>
          </w:p>
        </w:tc>
        <w:tc>
          <w:tcPr>
            <w:tcW w:w="498" w:type="dxa"/>
            <w:vMerge/>
            <w:shd w:val="clear" w:color="auto" w:fill="FFFFFF"/>
            <w:vAlign w:val="center"/>
          </w:tcPr>
          <w:p w14:paraId="41FE7B79" w14:textId="77777777" w:rsidR="005E4E46" w:rsidRPr="0048355F" w:rsidRDefault="005E4E46" w:rsidP="0032076A">
            <w:pPr>
              <w:rPr>
                <w:szCs w:val="24"/>
              </w:rPr>
            </w:pPr>
          </w:p>
        </w:tc>
        <w:tc>
          <w:tcPr>
            <w:tcW w:w="559" w:type="dxa"/>
            <w:vMerge/>
            <w:shd w:val="clear" w:color="auto" w:fill="FFFFFF"/>
            <w:vAlign w:val="center"/>
          </w:tcPr>
          <w:p w14:paraId="5AD3B24A" w14:textId="77777777" w:rsidR="005E4E46" w:rsidRPr="0048355F" w:rsidRDefault="005E4E46" w:rsidP="0032076A">
            <w:pPr>
              <w:rPr>
                <w:szCs w:val="24"/>
              </w:rPr>
            </w:pPr>
          </w:p>
        </w:tc>
        <w:tc>
          <w:tcPr>
            <w:tcW w:w="498" w:type="dxa"/>
            <w:vMerge/>
            <w:shd w:val="clear" w:color="auto" w:fill="FFFFFF"/>
            <w:vAlign w:val="center"/>
          </w:tcPr>
          <w:p w14:paraId="066B98DA" w14:textId="77777777" w:rsidR="005E4E46" w:rsidRPr="0048355F" w:rsidRDefault="005E4E46" w:rsidP="0032076A">
            <w:pPr>
              <w:rPr>
                <w:szCs w:val="24"/>
              </w:rPr>
            </w:pPr>
          </w:p>
        </w:tc>
        <w:tc>
          <w:tcPr>
            <w:tcW w:w="498" w:type="dxa"/>
            <w:vMerge/>
            <w:shd w:val="clear" w:color="auto" w:fill="FFFFFF"/>
            <w:vAlign w:val="center"/>
          </w:tcPr>
          <w:p w14:paraId="68D3A01C" w14:textId="77777777" w:rsidR="005E4E46" w:rsidRPr="0048355F" w:rsidRDefault="005E4E46" w:rsidP="0032076A">
            <w:pPr>
              <w:rPr>
                <w:szCs w:val="24"/>
              </w:rPr>
            </w:pPr>
          </w:p>
        </w:tc>
        <w:tc>
          <w:tcPr>
            <w:tcW w:w="761" w:type="dxa"/>
            <w:vMerge/>
            <w:shd w:val="clear" w:color="auto" w:fill="FFFFFF"/>
            <w:vAlign w:val="center"/>
          </w:tcPr>
          <w:p w14:paraId="19B245DD" w14:textId="77777777" w:rsidR="005E4E46" w:rsidRPr="0048355F" w:rsidRDefault="005E4E46" w:rsidP="0032076A">
            <w:pPr>
              <w:rPr>
                <w:szCs w:val="24"/>
              </w:rPr>
            </w:pPr>
          </w:p>
        </w:tc>
        <w:tc>
          <w:tcPr>
            <w:tcW w:w="7719" w:type="dxa"/>
            <w:gridSpan w:val="2"/>
            <w:shd w:val="clear" w:color="auto" w:fill="FFFFFF"/>
          </w:tcPr>
          <w:p w14:paraId="672EF424" w14:textId="77777777" w:rsidR="005E4E46" w:rsidRPr="0048355F" w:rsidRDefault="005E4E46" w:rsidP="0032076A">
            <w:pPr>
              <w:spacing w:after="120"/>
              <w:jc w:val="center"/>
              <w:rPr>
                <w:b/>
                <w:szCs w:val="24"/>
              </w:rPr>
            </w:pPr>
            <w:r w:rsidRPr="0048355F">
              <w:rPr>
                <w:b/>
                <w:szCs w:val="24"/>
              </w:rPr>
              <w:t>Ölçme ve Değerlendirme Yöntem/Tekniği</w:t>
            </w:r>
          </w:p>
          <w:p w14:paraId="0F590683" w14:textId="77777777" w:rsidR="005E4E46" w:rsidRPr="0048355F" w:rsidRDefault="005E4E46" w:rsidP="0032076A">
            <w:pPr>
              <w:spacing w:after="120"/>
              <w:rPr>
                <w:b/>
                <w:szCs w:val="24"/>
              </w:rPr>
            </w:pPr>
            <w:r w:rsidRPr="0048355F">
              <w:rPr>
                <w:b/>
                <w:szCs w:val="24"/>
              </w:rPr>
              <w:t>Çoktan seçmeli testler, doğru - yanlış soruları, kısa cevaplı sorular, boşluk doldurma ve esleştirme sorularıdır.</w:t>
            </w:r>
          </w:p>
          <w:p w14:paraId="655B859C" w14:textId="77777777" w:rsidR="005E4E46" w:rsidRPr="0048355F" w:rsidRDefault="005E4E46" w:rsidP="0032076A">
            <w:pPr>
              <w:spacing w:after="120"/>
              <w:jc w:val="center"/>
              <w:rPr>
                <w:i/>
                <w:szCs w:val="24"/>
              </w:rPr>
            </w:pPr>
            <w:r w:rsidRPr="0048355F">
              <w:rPr>
                <w:i/>
                <w:szCs w:val="24"/>
              </w:rPr>
              <w:t>Assesmentand Evaluation MethodandTechnique</w:t>
            </w:r>
          </w:p>
          <w:p w14:paraId="0321B074" w14:textId="77777777" w:rsidR="005E4E46" w:rsidRPr="0048355F" w:rsidRDefault="005E4E46" w:rsidP="0032076A">
            <w:pPr>
              <w:spacing w:after="120"/>
              <w:jc w:val="center"/>
              <w:rPr>
                <w:i/>
                <w:szCs w:val="24"/>
              </w:rPr>
            </w:pPr>
            <w:r w:rsidRPr="0048355F">
              <w:rPr>
                <w:i/>
                <w:szCs w:val="24"/>
              </w:rPr>
              <w:t>Multiple choicetestsincludetrue-falsequestions, shortanswerquestions, fill-in-the-blankandmatchingquestions.</w:t>
            </w:r>
          </w:p>
        </w:tc>
      </w:tr>
      <w:tr w:rsidR="00627FB6" w:rsidRPr="0048355F" w14:paraId="55317C8F" w14:textId="77777777" w:rsidTr="0032076A">
        <w:trPr>
          <w:trHeight w:val="765"/>
        </w:trPr>
        <w:tc>
          <w:tcPr>
            <w:tcW w:w="1597" w:type="dxa"/>
            <w:vMerge/>
            <w:shd w:val="clear" w:color="auto" w:fill="FFFFFF"/>
            <w:vAlign w:val="center"/>
          </w:tcPr>
          <w:p w14:paraId="2023FD88" w14:textId="77777777" w:rsidR="00627FB6" w:rsidRPr="0048355F" w:rsidRDefault="00627FB6" w:rsidP="0032076A">
            <w:pPr>
              <w:rPr>
                <w:szCs w:val="24"/>
              </w:rPr>
            </w:pPr>
          </w:p>
        </w:tc>
        <w:tc>
          <w:tcPr>
            <w:tcW w:w="3287" w:type="dxa"/>
            <w:vMerge/>
            <w:shd w:val="clear" w:color="auto" w:fill="FFFFFF"/>
            <w:vAlign w:val="center"/>
          </w:tcPr>
          <w:p w14:paraId="1FC20155" w14:textId="77777777" w:rsidR="00627FB6" w:rsidRPr="0048355F" w:rsidRDefault="00627FB6" w:rsidP="0032076A">
            <w:pPr>
              <w:rPr>
                <w:szCs w:val="24"/>
              </w:rPr>
            </w:pPr>
          </w:p>
        </w:tc>
        <w:tc>
          <w:tcPr>
            <w:tcW w:w="498" w:type="dxa"/>
            <w:vMerge/>
            <w:shd w:val="clear" w:color="auto" w:fill="FFFFFF"/>
            <w:vAlign w:val="center"/>
          </w:tcPr>
          <w:p w14:paraId="70B9D2D2" w14:textId="77777777" w:rsidR="00627FB6" w:rsidRPr="0048355F" w:rsidRDefault="00627FB6" w:rsidP="0032076A">
            <w:pPr>
              <w:rPr>
                <w:szCs w:val="24"/>
              </w:rPr>
            </w:pPr>
          </w:p>
        </w:tc>
        <w:tc>
          <w:tcPr>
            <w:tcW w:w="559" w:type="dxa"/>
            <w:vMerge/>
            <w:shd w:val="clear" w:color="auto" w:fill="FFFFFF"/>
            <w:vAlign w:val="center"/>
          </w:tcPr>
          <w:p w14:paraId="23D9C44B" w14:textId="77777777" w:rsidR="00627FB6" w:rsidRPr="0048355F" w:rsidRDefault="00627FB6" w:rsidP="0032076A">
            <w:pPr>
              <w:rPr>
                <w:szCs w:val="24"/>
              </w:rPr>
            </w:pPr>
          </w:p>
        </w:tc>
        <w:tc>
          <w:tcPr>
            <w:tcW w:w="498" w:type="dxa"/>
            <w:vMerge/>
            <w:shd w:val="clear" w:color="auto" w:fill="FFFFFF"/>
            <w:vAlign w:val="center"/>
          </w:tcPr>
          <w:p w14:paraId="744C2A6A" w14:textId="77777777" w:rsidR="00627FB6" w:rsidRPr="0048355F" w:rsidRDefault="00627FB6" w:rsidP="0032076A">
            <w:pPr>
              <w:rPr>
                <w:szCs w:val="24"/>
              </w:rPr>
            </w:pPr>
          </w:p>
        </w:tc>
        <w:tc>
          <w:tcPr>
            <w:tcW w:w="498" w:type="dxa"/>
            <w:vMerge/>
            <w:shd w:val="clear" w:color="auto" w:fill="FFFFFF"/>
            <w:vAlign w:val="center"/>
          </w:tcPr>
          <w:p w14:paraId="2904150D" w14:textId="77777777" w:rsidR="00627FB6" w:rsidRPr="0048355F" w:rsidRDefault="00627FB6" w:rsidP="0032076A">
            <w:pPr>
              <w:rPr>
                <w:szCs w:val="24"/>
              </w:rPr>
            </w:pPr>
          </w:p>
        </w:tc>
        <w:tc>
          <w:tcPr>
            <w:tcW w:w="761" w:type="dxa"/>
            <w:vMerge/>
            <w:shd w:val="clear" w:color="auto" w:fill="FFFFFF"/>
            <w:vAlign w:val="center"/>
          </w:tcPr>
          <w:p w14:paraId="1CA866F8" w14:textId="77777777" w:rsidR="00627FB6" w:rsidRPr="0048355F" w:rsidRDefault="00627FB6" w:rsidP="0032076A">
            <w:pPr>
              <w:rPr>
                <w:szCs w:val="24"/>
              </w:rPr>
            </w:pPr>
          </w:p>
        </w:tc>
        <w:tc>
          <w:tcPr>
            <w:tcW w:w="7719" w:type="dxa"/>
            <w:gridSpan w:val="2"/>
            <w:shd w:val="clear" w:color="auto" w:fill="FFFFFF"/>
          </w:tcPr>
          <w:p w14:paraId="66844D91" w14:textId="77777777" w:rsidR="00627FB6" w:rsidRPr="00C62185" w:rsidRDefault="00627FB6" w:rsidP="00627FB6">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03830A5E" w14:textId="77777777" w:rsidR="00627FB6" w:rsidRPr="0048355F" w:rsidRDefault="00627FB6" w:rsidP="0032076A">
            <w:pPr>
              <w:spacing w:after="120"/>
              <w:jc w:val="center"/>
              <w:rPr>
                <w:b/>
                <w:szCs w:val="24"/>
              </w:rPr>
            </w:pPr>
          </w:p>
        </w:tc>
      </w:tr>
      <w:tr w:rsidR="0048355F" w:rsidRPr="0048355F" w14:paraId="603B3BDB" w14:textId="77777777" w:rsidTr="0032076A">
        <w:trPr>
          <w:trHeight w:val="186"/>
        </w:trPr>
        <w:tc>
          <w:tcPr>
            <w:tcW w:w="1597" w:type="dxa"/>
            <w:vMerge/>
            <w:shd w:val="clear" w:color="auto" w:fill="FFFFFF"/>
            <w:vAlign w:val="center"/>
          </w:tcPr>
          <w:p w14:paraId="1281B9D5" w14:textId="77777777" w:rsidR="005E4E46" w:rsidRPr="0048355F" w:rsidRDefault="005E4E46" w:rsidP="0032076A">
            <w:pPr>
              <w:rPr>
                <w:szCs w:val="24"/>
              </w:rPr>
            </w:pPr>
          </w:p>
        </w:tc>
        <w:tc>
          <w:tcPr>
            <w:tcW w:w="3287" w:type="dxa"/>
            <w:vMerge/>
            <w:shd w:val="clear" w:color="auto" w:fill="FFFFFF"/>
            <w:vAlign w:val="center"/>
          </w:tcPr>
          <w:p w14:paraId="15C2D821" w14:textId="77777777" w:rsidR="005E4E46" w:rsidRPr="0048355F" w:rsidRDefault="005E4E46" w:rsidP="0032076A">
            <w:pPr>
              <w:rPr>
                <w:szCs w:val="24"/>
              </w:rPr>
            </w:pPr>
          </w:p>
        </w:tc>
        <w:tc>
          <w:tcPr>
            <w:tcW w:w="498" w:type="dxa"/>
            <w:vMerge/>
            <w:shd w:val="clear" w:color="auto" w:fill="FFFFFF"/>
            <w:vAlign w:val="center"/>
          </w:tcPr>
          <w:p w14:paraId="6EEA22DB" w14:textId="77777777" w:rsidR="005E4E46" w:rsidRPr="0048355F" w:rsidRDefault="005E4E46" w:rsidP="0032076A">
            <w:pPr>
              <w:rPr>
                <w:szCs w:val="24"/>
              </w:rPr>
            </w:pPr>
          </w:p>
        </w:tc>
        <w:tc>
          <w:tcPr>
            <w:tcW w:w="559" w:type="dxa"/>
            <w:vMerge/>
            <w:shd w:val="clear" w:color="auto" w:fill="FFFFFF"/>
            <w:vAlign w:val="center"/>
          </w:tcPr>
          <w:p w14:paraId="27482698" w14:textId="77777777" w:rsidR="005E4E46" w:rsidRPr="0048355F" w:rsidRDefault="005E4E46" w:rsidP="0032076A">
            <w:pPr>
              <w:rPr>
                <w:szCs w:val="24"/>
              </w:rPr>
            </w:pPr>
          </w:p>
        </w:tc>
        <w:tc>
          <w:tcPr>
            <w:tcW w:w="498" w:type="dxa"/>
            <w:vMerge/>
            <w:shd w:val="clear" w:color="auto" w:fill="FFFFFF"/>
            <w:vAlign w:val="center"/>
          </w:tcPr>
          <w:p w14:paraId="15FD5297" w14:textId="77777777" w:rsidR="005E4E46" w:rsidRPr="0048355F" w:rsidRDefault="005E4E46" w:rsidP="0032076A">
            <w:pPr>
              <w:rPr>
                <w:szCs w:val="24"/>
              </w:rPr>
            </w:pPr>
          </w:p>
        </w:tc>
        <w:tc>
          <w:tcPr>
            <w:tcW w:w="498" w:type="dxa"/>
            <w:vMerge/>
            <w:shd w:val="clear" w:color="auto" w:fill="FFFFFF"/>
            <w:vAlign w:val="center"/>
          </w:tcPr>
          <w:p w14:paraId="32561544" w14:textId="77777777" w:rsidR="005E4E46" w:rsidRPr="0048355F" w:rsidRDefault="005E4E46" w:rsidP="0032076A">
            <w:pPr>
              <w:rPr>
                <w:szCs w:val="24"/>
              </w:rPr>
            </w:pPr>
          </w:p>
        </w:tc>
        <w:tc>
          <w:tcPr>
            <w:tcW w:w="761" w:type="dxa"/>
            <w:vMerge/>
            <w:shd w:val="clear" w:color="auto" w:fill="FFFFFF"/>
            <w:vAlign w:val="center"/>
          </w:tcPr>
          <w:p w14:paraId="2B7AA433" w14:textId="77777777" w:rsidR="005E4E46" w:rsidRPr="0048355F" w:rsidRDefault="005E4E46" w:rsidP="0032076A">
            <w:pPr>
              <w:rPr>
                <w:szCs w:val="24"/>
              </w:rPr>
            </w:pPr>
          </w:p>
        </w:tc>
        <w:tc>
          <w:tcPr>
            <w:tcW w:w="3496" w:type="dxa"/>
            <w:shd w:val="clear" w:color="auto" w:fill="FFFFFF"/>
          </w:tcPr>
          <w:p w14:paraId="1AFA11D8" w14:textId="77777777" w:rsidR="005E4E46" w:rsidRPr="0048355F" w:rsidRDefault="005E4E46" w:rsidP="0032076A">
            <w:pPr>
              <w:rPr>
                <w:b/>
                <w:bCs/>
                <w:iCs/>
                <w:szCs w:val="24"/>
              </w:rPr>
            </w:pPr>
            <w:r w:rsidRPr="0048355F">
              <w:rPr>
                <w:b/>
                <w:bCs/>
                <w:iCs/>
                <w:szCs w:val="24"/>
              </w:rPr>
              <w:t>Konular</w:t>
            </w:r>
          </w:p>
          <w:p w14:paraId="068B52BB" w14:textId="77777777" w:rsidR="005E4E46" w:rsidRPr="0048355F" w:rsidRDefault="005E4E46" w:rsidP="0032076A">
            <w:pPr>
              <w:rPr>
                <w:i/>
                <w:szCs w:val="24"/>
              </w:rPr>
            </w:pPr>
            <w:r w:rsidRPr="0048355F">
              <w:rPr>
                <w:i/>
                <w:szCs w:val="24"/>
              </w:rPr>
              <w:t>Subjects</w:t>
            </w:r>
          </w:p>
        </w:tc>
        <w:tc>
          <w:tcPr>
            <w:tcW w:w="4223" w:type="dxa"/>
            <w:shd w:val="clear" w:color="auto" w:fill="FFFFFF"/>
          </w:tcPr>
          <w:p w14:paraId="29F17972" w14:textId="77777777" w:rsidR="005E4E46" w:rsidRPr="0048355F" w:rsidRDefault="005E4E46" w:rsidP="0032076A">
            <w:pPr>
              <w:rPr>
                <w:b/>
                <w:bCs/>
                <w:iCs/>
                <w:szCs w:val="24"/>
              </w:rPr>
            </w:pPr>
            <w:r w:rsidRPr="0048355F">
              <w:rPr>
                <w:b/>
                <w:bCs/>
                <w:iCs/>
                <w:szCs w:val="24"/>
              </w:rPr>
              <w:t>Öğrenme Çıktısı</w:t>
            </w:r>
          </w:p>
          <w:p w14:paraId="2FCCD605" w14:textId="77777777" w:rsidR="005E4E46" w:rsidRPr="0048355F" w:rsidRDefault="005E4E46" w:rsidP="0032076A">
            <w:pPr>
              <w:rPr>
                <w:i/>
                <w:szCs w:val="24"/>
              </w:rPr>
            </w:pPr>
            <w:r w:rsidRPr="0048355F">
              <w:rPr>
                <w:i/>
                <w:szCs w:val="24"/>
              </w:rPr>
              <w:t>Learning Outcome</w:t>
            </w:r>
          </w:p>
        </w:tc>
      </w:tr>
      <w:tr w:rsidR="0048355F" w:rsidRPr="0048355F" w14:paraId="3AD9C94C" w14:textId="77777777" w:rsidTr="0032076A">
        <w:trPr>
          <w:trHeight w:val="186"/>
        </w:trPr>
        <w:tc>
          <w:tcPr>
            <w:tcW w:w="1597" w:type="dxa"/>
            <w:vMerge/>
            <w:shd w:val="clear" w:color="auto" w:fill="FFFFFF"/>
            <w:vAlign w:val="center"/>
          </w:tcPr>
          <w:p w14:paraId="5B7429AE" w14:textId="77777777" w:rsidR="005E4E46" w:rsidRPr="0048355F" w:rsidRDefault="005E4E46" w:rsidP="0032076A">
            <w:pPr>
              <w:rPr>
                <w:szCs w:val="24"/>
              </w:rPr>
            </w:pPr>
          </w:p>
        </w:tc>
        <w:tc>
          <w:tcPr>
            <w:tcW w:w="3287" w:type="dxa"/>
            <w:vMerge/>
            <w:shd w:val="clear" w:color="auto" w:fill="FFFFFF"/>
            <w:vAlign w:val="center"/>
          </w:tcPr>
          <w:p w14:paraId="126FF259" w14:textId="77777777" w:rsidR="005E4E46" w:rsidRPr="0048355F" w:rsidRDefault="005E4E46" w:rsidP="0032076A">
            <w:pPr>
              <w:rPr>
                <w:szCs w:val="24"/>
              </w:rPr>
            </w:pPr>
          </w:p>
        </w:tc>
        <w:tc>
          <w:tcPr>
            <w:tcW w:w="498" w:type="dxa"/>
            <w:vMerge/>
            <w:shd w:val="clear" w:color="auto" w:fill="FFFFFF"/>
            <w:vAlign w:val="center"/>
          </w:tcPr>
          <w:p w14:paraId="6BB0F6A7" w14:textId="77777777" w:rsidR="005E4E46" w:rsidRPr="0048355F" w:rsidRDefault="005E4E46" w:rsidP="0032076A">
            <w:pPr>
              <w:rPr>
                <w:szCs w:val="24"/>
              </w:rPr>
            </w:pPr>
          </w:p>
        </w:tc>
        <w:tc>
          <w:tcPr>
            <w:tcW w:w="559" w:type="dxa"/>
            <w:vMerge/>
            <w:shd w:val="clear" w:color="auto" w:fill="FFFFFF"/>
            <w:vAlign w:val="center"/>
          </w:tcPr>
          <w:p w14:paraId="7EF358F4" w14:textId="77777777" w:rsidR="005E4E46" w:rsidRPr="0048355F" w:rsidRDefault="005E4E46" w:rsidP="0032076A">
            <w:pPr>
              <w:rPr>
                <w:szCs w:val="24"/>
              </w:rPr>
            </w:pPr>
          </w:p>
        </w:tc>
        <w:tc>
          <w:tcPr>
            <w:tcW w:w="498" w:type="dxa"/>
            <w:vMerge/>
            <w:shd w:val="clear" w:color="auto" w:fill="FFFFFF"/>
            <w:vAlign w:val="center"/>
          </w:tcPr>
          <w:p w14:paraId="58A8853F" w14:textId="77777777" w:rsidR="005E4E46" w:rsidRPr="0048355F" w:rsidRDefault="005E4E46" w:rsidP="0032076A">
            <w:pPr>
              <w:rPr>
                <w:szCs w:val="24"/>
              </w:rPr>
            </w:pPr>
          </w:p>
        </w:tc>
        <w:tc>
          <w:tcPr>
            <w:tcW w:w="498" w:type="dxa"/>
            <w:vMerge/>
            <w:shd w:val="clear" w:color="auto" w:fill="FFFFFF"/>
            <w:vAlign w:val="center"/>
          </w:tcPr>
          <w:p w14:paraId="540C9E6C" w14:textId="77777777" w:rsidR="005E4E46" w:rsidRPr="0048355F" w:rsidRDefault="005E4E46" w:rsidP="0032076A">
            <w:pPr>
              <w:rPr>
                <w:szCs w:val="24"/>
              </w:rPr>
            </w:pPr>
          </w:p>
        </w:tc>
        <w:tc>
          <w:tcPr>
            <w:tcW w:w="761" w:type="dxa"/>
            <w:vMerge/>
            <w:shd w:val="clear" w:color="auto" w:fill="FFFFFF"/>
            <w:vAlign w:val="center"/>
          </w:tcPr>
          <w:p w14:paraId="03267B97" w14:textId="77777777" w:rsidR="005E4E46" w:rsidRPr="0048355F" w:rsidRDefault="005E4E46" w:rsidP="0032076A">
            <w:pPr>
              <w:rPr>
                <w:szCs w:val="24"/>
              </w:rPr>
            </w:pPr>
          </w:p>
        </w:tc>
        <w:tc>
          <w:tcPr>
            <w:tcW w:w="3496" w:type="dxa"/>
            <w:shd w:val="clear" w:color="auto" w:fill="FFFFFF"/>
          </w:tcPr>
          <w:p w14:paraId="766007F9" w14:textId="77777777" w:rsidR="005E4E46" w:rsidRPr="0048355F" w:rsidRDefault="005E4E46" w:rsidP="0032076A">
            <w:pPr>
              <w:rPr>
                <w:b/>
                <w:bCs/>
                <w:iCs/>
                <w:szCs w:val="24"/>
              </w:rPr>
            </w:pPr>
            <w:r w:rsidRPr="0048355F">
              <w:rPr>
                <w:b/>
                <w:bCs/>
                <w:iCs/>
                <w:szCs w:val="24"/>
              </w:rPr>
              <w:t>1-Karbohidratların sınıflandırılması, yapıları</w:t>
            </w:r>
          </w:p>
          <w:p w14:paraId="5D1EDD89" w14:textId="77777777" w:rsidR="005E4E46" w:rsidRPr="0048355F" w:rsidRDefault="005E4E46" w:rsidP="0032076A">
            <w:pPr>
              <w:contextualSpacing/>
              <w:rPr>
                <w:bCs/>
                <w:iCs/>
                <w:szCs w:val="24"/>
              </w:rPr>
            </w:pPr>
            <w:r w:rsidRPr="0048355F">
              <w:rPr>
                <w:bCs/>
                <w:i/>
                <w:iCs/>
                <w:szCs w:val="24"/>
              </w:rPr>
              <w:t>1-Classification of carbohydrates, theirstructure</w:t>
            </w:r>
          </w:p>
        </w:tc>
        <w:tc>
          <w:tcPr>
            <w:tcW w:w="4223" w:type="dxa"/>
            <w:shd w:val="clear" w:color="auto" w:fill="FFFFFF"/>
          </w:tcPr>
          <w:p w14:paraId="0425A7EA" w14:textId="77777777" w:rsidR="005E4E46" w:rsidRPr="0048355F" w:rsidRDefault="005E4E46" w:rsidP="0032076A">
            <w:pPr>
              <w:rPr>
                <w:b/>
                <w:bCs/>
                <w:iCs/>
                <w:szCs w:val="24"/>
              </w:rPr>
            </w:pPr>
            <w:r w:rsidRPr="0048355F">
              <w:rPr>
                <w:b/>
                <w:bCs/>
                <w:iCs/>
                <w:szCs w:val="24"/>
              </w:rPr>
              <w:t>Karbonhidrat ve aminosaitlerin kimyasal yapıları ve özelliklerini kavrar.</w:t>
            </w:r>
          </w:p>
          <w:p w14:paraId="33A77900" w14:textId="77777777" w:rsidR="005E4E46" w:rsidRPr="0048355F" w:rsidRDefault="005E4E46" w:rsidP="0032076A">
            <w:pPr>
              <w:rPr>
                <w:bCs/>
                <w:i/>
                <w:szCs w:val="24"/>
              </w:rPr>
            </w:pPr>
            <w:r w:rsidRPr="0048355F">
              <w:rPr>
                <w:bCs/>
                <w:i/>
                <w:iCs/>
                <w:szCs w:val="24"/>
              </w:rPr>
              <w:t>Comprehendthechemicalstructuresandproperties of carbohydratesand amino acids.</w:t>
            </w:r>
          </w:p>
        </w:tc>
      </w:tr>
      <w:tr w:rsidR="0048355F" w:rsidRPr="0048355F" w14:paraId="66C66948" w14:textId="77777777" w:rsidTr="0032076A">
        <w:trPr>
          <w:trHeight w:val="186"/>
        </w:trPr>
        <w:tc>
          <w:tcPr>
            <w:tcW w:w="1597" w:type="dxa"/>
            <w:vMerge/>
            <w:shd w:val="clear" w:color="auto" w:fill="FFFFFF"/>
            <w:vAlign w:val="center"/>
          </w:tcPr>
          <w:p w14:paraId="500C2959" w14:textId="77777777" w:rsidR="005E4E46" w:rsidRPr="0048355F" w:rsidRDefault="005E4E46" w:rsidP="0032076A">
            <w:pPr>
              <w:rPr>
                <w:szCs w:val="24"/>
              </w:rPr>
            </w:pPr>
          </w:p>
        </w:tc>
        <w:tc>
          <w:tcPr>
            <w:tcW w:w="3287" w:type="dxa"/>
            <w:vMerge/>
            <w:shd w:val="clear" w:color="auto" w:fill="FFFFFF"/>
            <w:vAlign w:val="center"/>
          </w:tcPr>
          <w:p w14:paraId="7D9B12C5" w14:textId="77777777" w:rsidR="005E4E46" w:rsidRPr="0048355F" w:rsidRDefault="005E4E46" w:rsidP="0032076A">
            <w:pPr>
              <w:rPr>
                <w:szCs w:val="24"/>
              </w:rPr>
            </w:pPr>
          </w:p>
        </w:tc>
        <w:tc>
          <w:tcPr>
            <w:tcW w:w="498" w:type="dxa"/>
            <w:vMerge/>
            <w:shd w:val="clear" w:color="auto" w:fill="FFFFFF"/>
            <w:vAlign w:val="center"/>
          </w:tcPr>
          <w:p w14:paraId="412C0ECB" w14:textId="77777777" w:rsidR="005E4E46" w:rsidRPr="0048355F" w:rsidRDefault="005E4E46" w:rsidP="0032076A">
            <w:pPr>
              <w:rPr>
                <w:szCs w:val="24"/>
              </w:rPr>
            </w:pPr>
          </w:p>
        </w:tc>
        <w:tc>
          <w:tcPr>
            <w:tcW w:w="559" w:type="dxa"/>
            <w:vMerge/>
            <w:shd w:val="clear" w:color="auto" w:fill="FFFFFF"/>
            <w:vAlign w:val="center"/>
          </w:tcPr>
          <w:p w14:paraId="52406C12" w14:textId="77777777" w:rsidR="005E4E46" w:rsidRPr="0048355F" w:rsidRDefault="005E4E46" w:rsidP="0032076A">
            <w:pPr>
              <w:rPr>
                <w:szCs w:val="24"/>
              </w:rPr>
            </w:pPr>
          </w:p>
        </w:tc>
        <w:tc>
          <w:tcPr>
            <w:tcW w:w="498" w:type="dxa"/>
            <w:vMerge/>
            <w:shd w:val="clear" w:color="auto" w:fill="FFFFFF"/>
            <w:vAlign w:val="center"/>
          </w:tcPr>
          <w:p w14:paraId="0C7EBEB7" w14:textId="77777777" w:rsidR="005E4E46" w:rsidRPr="0048355F" w:rsidRDefault="005E4E46" w:rsidP="0032076A">
            <w:pPr>
              <w:rPr>
                <w:szCs w:val="24"/>
              </w:rPr>
            </w:pPr>
          </w:p>
        </w:tc>
        <w:tc>
          <w:tcPr>
            <w:tcW w:w="498" w:type="dxa"/>
            <w:vMerge/>
            <w:shd w:val="clear" w:color="auto" w:fill="FFFFFF"/>
            <w:vAlign w:val="center"/>
          </w:tcPr>
          <w:p w14:paraId="75673397" w14:textId="77777777" w:rsidR="005E4E46" w:rsidRPr="0048355F" w:rsidRDefault="005E4E46" w:rsidP="0032076A">
            <w:pPr>
              <w:rPr>
                <w:szCs w:val="24"/>
              </w:rPr>
            </w:pPr>
          </w:p>
        </w:tc>
        <w:tc>
          <w:tcPr>
            <w:tcW w:w="761" w:type="dxa"/>
            <w:vMerge/>
            <w:shd w:val="clear" w:color="auto" w:fill="FFFFFF"/>
            <w:vAlign w:val="center"/>
          </w:tcPr>
          <w:p w14:paraId="13332224" w14:textId="77777777" w:rsidR="005E4E46" w:rsidRPr="0048355F" w:rsidRDefault="005E4E46" w:rsidP="0032076A">
            <w:pPr>
              <w:rPr>
                <w:szCs w:val="24"/>
              </w:rPr>
            </w:pPr>
          </w:p>
        </w:tc>
        <w:tc>
          <w:tcPr>
            <w:tcW w:w="3496" w:type="dxa"/>
            <w:shd w:val="clear" w:color="auto" w:fill="FFFFFF"/>
          </w:tcPr>
          <w:p w14:paraId="2BB18357" w14:textId="77777777" w:rsidR="005E4E46" w:rsidRPr="0048355F" w:rsidRDefault="005E4E46" w:rsidP="0032076A">
            <w:pPr>
              <w:rPr>
                <w:b/>
                <w:bCs/>
                <w:iCs/>
                <w:szCs w:val="24"/>
              </w:rPr>
            </w:pPr>
            <w:r w:rsidRPr="0048355F">
              <w:rPr>
                <w:b/>
                <w:szCs w:val="24"/>
                <w:shd w:val="clear" w:color="auto" w:fill="FFFFFF"/>
              </w:rPr>
              <w:t>2-</w:t>
            </w:r>
            <w:r w:rsidRPr="0048355F">
              <w:rPr>
                <w:b/>
                <w:bCs/>
                <w:iCs/>
                <w:szCs w:val="24"/>
              </w:rPr>
              <w:t xml:space="preserve"> Monosakkaritler özellikleri ve fonksiyonları</w:t>
            </w:r>
          </w:p>
          <w:p w14:paraId="5408664A" w14:textId="77777777" w:rsidR="005E4E46" w:rsidRPr="0048355F" w:rsidRDefault="005E4E46" w:rsidP="0032076A">
            <w:pPr>
              <w:rPr>
                <w:bCs/>
                <w:iCs/>
                <w:szCs w:val="24"/>
              </w:rPr>
            </w:pPr>
            <w:r w:rsidRPr="0048355F">
              <w:rPr>
                <w:bCs/>
                <w:i/>
                <w:iCs/>
                <w:szCs w:val="24"/>
              </w:rPr>
              <w:t>2-Monosaccharides propertiesandfunctions</w:t>
            </w:r>
          </w:p>
        </w:tc>
        <w:tc>
          <w:tcPr>
            <w:tcW w:w="4223" w:type="dxa"/>
            <w:shd w:val="clear" w:color="auto" w:fill="FFFFFF"/>
          </w:tcPr>
          <w:p w14:paraId="6148FBDF" w14:textId="77777777" w:rsidR="005E4E46" w:rsidRPr="0048355F" w:rsidRDefault="005E4E46" w:rsidP="0032076A">
            <w:pPr>
              <w:rPr>
                <w:b/>
                <w:bCs/>
                <w:iCs/>
                <w:szCs w:val="24"/>
              </w:rPr>
            </w:pPr>
            <w:r w:rsidRPr="0048355F">
              <w:rPr>
                <w:b/>
                <w:bCs/>
                <w:iCs/>
                <w:szCs w:val="24"/>
              </w:rPr>
              <w:t>Yapıları ile işlevleri arasındaki ilişkileri yorumlar.</w:t>
            </w:r>
          </w:p>
          <w:p w14:paraId="47F395CB" w14:textId="77777777" w:rsidR="005E4E46" w:rsidRPr="0048355F" w:rsidRDefault="005E4E46" w:rsidP="0032076A">
            <w:pPr>
              <w:contextualSpacing/>
              <w:rPr>
                <w:bCs/>
                <w:i/>
                <w:szCs w:val="24"/>
              </w:rPr>
            </w:pPr>
            <w:r w:rsidRPr="0048355F">
              <w:rPr>
                <w:bCs/>
                <w:i/>
                <w:iCs/>
                <w:szCs w:val="24"/>
              </w:rPr>
              <w:t>Relationships between structures and their relationships.</w:t>
            </w:r>
          </w:p>
        </w:tc>
      </w:tr>
      <w:tr w:rsidR="0048355F" w:rsidRPr="0048355F" w14:paraId="3ADC095F" w14:textId="77777777" w:rsidTr="0032076A">
        <w:trPr>
          <w:trHeight w:val="186"/>
        </w:trPr>
        <w:tc>
          <w:tcPr>
            <w:tcW w:w="1597" w:type="dxa"/>
            <w:vMerge/>
            <w:shd w:val="clear" w:color="auto" w:fill="FFFFFF"/>
            <w:vAlign w:val="center"/>
          </w:tcPr>
          <w:p w14:paraId="64C1D582" w14:textId="77777777" w:rsidR="005E4E46" w:rsidRPr="0048355F" w:rsidRDefault="005E4E46" w:rsidP="0032076A">
            <w:pPr>
              <w:rPr>
                <w:szCs w:val="24"/>
              </w:rPr>
            </w:pPr>
          </w:p>
        </w:tc>
        <w:tc>
          <w:tcPr>
            <w:tcW w:w="3287" w:type="dxa"/>
            <w:vMerge/>
            <w:shd w:val="clear" w:color="auto" w:fill="FFFFFF"/>
            <w:vAlign w:val="center"/>
          </w:tcPr>
          <w:p w14:paraId="7B28BAB5" w14:textId="77777777" w:rsidR="005E4E46" w:rsidRPr="0048355F" w:rsidRDefault="005E4E46" w:rsidP="0032076A">
            <w:pPr>
              <w:rPr>
                <w:szCs w:val="24"/>
              </w:rPr>
            </w:pPr>
          </w:p>
        </w:tc>
        <w:tc>
          <w:tcPr>
            <w:tcW w:w="498" w:type="dxa"/>
            <w:vMerge/>
            <w:shd w:val="clear" w:color="auto" w:fill="FFFFFF"/>
            <w:vAlign w:val="center"/>
          </w:tcPr>
          <w:p w14:paraId="648FB3D4" w14:textId="77777777" w:rsidR="005E4E46" w:rsidRPr="0048355F" w:rsidRDefault="005E4E46" w:rsidP="0032076A">
            <w:pPr>
              <w:rPr>
                <w:szCs w:val="24"/>
              </w:rPr>
            </w:pPr>
          </w:p>
        </w:tc>
        <w:tc>
          <w:tcPr>
            <w:tcW w:w="559" w:type="dxa"/>
            <w:vMerge/>
            <w:shd w:val="clear" w:color="auto" w:fill="FFFFFF"/>
            <w:vAlign w:val="center"/>
          </w:tcPr>
          <w:p w14:paraId="77F2B271" w14:textId="77777777" w:rsidR="005E4E46" w:rsidRPr="0048355F" w:rsidRDefault="005E4E46" w:rsidP="0032076A">
            <w:pPr>
              <w:rPr>
                <w:szCs w:val="24"/>
              </w:rPr>
            </w:pPr>
          </w:p>
        </w:tc>
        <w:tc>
          <w:tcPr>
            <w:tcW w:w="498" w:type="dxa"/>
            <w:vMerge/>
            <w:shd w:val="clear" w:color="auto" w:fill="FFFFFF"/>
            <w:vAlign w:val="center"/>
          </w:tcPr>
          <w:p w14:paraId="34B47E81" w14:textId="77777777" w:rsidR="005E4E46" w:rsidRPr="0048355F" w:rsidRDefault="005E4E46" w:rsidP="0032076A">
            <w:pPr>
              <w:rPr>
                <w:szCs w:val="24"/>
              </w:rPr>
            </w:pPr>
          </w:p>
        </w:tc>
        <w:tc>
          <w:tcPr>
            <w:tcW w:w="498" w:type="dxa"/>
            <w:vMerge/>
            <w:shd w:val="clear" w:color="auto" w:fill="FFFFFF"/>
            <w:vAlign w:val="center"/>
          </w:tcPr>
          <w:p w14:paraId="0B65F29C" w14:textId="77777777" w:rsidR="005E4E46" w:rsidRPr="0048355F" w:rsidRDefault="005E4E46" w:rsidP="0032076A">
            <w:pPr>
              <w:rPr>
                <w:szCs w:val="24"/>
              </w:rPr>
            </w:pPr>
          </w:p>
        </w:tc>
        <w:tc>
          <w:tcPr>
            <w:tcW w:w="761" w:type="dxa"/>
            <w:vMerge/>
            <w:shd w:val="clear" w:color="auto" w:fill="FFFFFF"/>
            <w:vAlign w:val="center"/>
          </w:tcPr>
          <w:p w14:paraId="6118F2AF" w14:textId="77777777" w:rsidR="005E4E46" w:rsidRPr="0048355F" w:rsidRDefault="005E4E46" w:rsidP="0032076A">
            <w:pPr>
              <w:rPr>
                <w:szCs w:val="24"/>
              </w:rPr>
            </w:pPr>
          </w:p>
        </w:tc>
        <w:tc>
          <w:tcPr>
            <w:tcW w:w="3496" w:type="dxa"/>
            <w:shd w:val="clear" w:color="auto" w:fill="FFFFFF"/>
          </w:tcPr>
          <w:p w14:paraId="1522FD44" w14:textId="77777777" w:rsidR="005E4E46" w:rsidRPr="0048355F" w:rsidRDefault="005E4E46" w:rsidP="0032076A">
            <w:pPr>
              <w:contextualSpacing/>
              <w:rPr>
                <w:b/>
                <w:bCs/>
                <w:iCs/>
                <w:szCs w:val="24"/>
              </w:rPr>
            </w:pPr>
            <w:r w:rsidRPr="0048355F">
              <w:rPr>
                <w:b/>
                <w:szCs w:val="24"/>
                <w:shd w:val="clear" w:color="auto" w:fill="F7F6F3"/>
              </w:rPr>
              <w:t>3-</w:t>
            </w:r>
            <w:r w:rsidRPr="0048355F">
              <w:rPr>
                <w:b/>
                <w:bCs/>
                <w:iCs/>
                <w:szCs w:val="24"/>
              </w:rPr>
              <w:t xml:space="preserve"> Disakkaritler özellikleri ve fonksiyonları</w:t>
            </w:r>
          </w:p>
          <w:p w14:paraId="7A5ADD6F" w14:textId="77777777" w:rsidR="005E4E46" w:rsidRPr="0048355F" w:rsidRDefault="005E4E46" w:rsidP="0032076A">
            <w:pPr>
              <w:autoSpaceDE w:val="0"/>
              <w:autoSpaceDN w:val="0"/>
              <w:adjustRightInd w:val="0"/>
              <w:rPr>
                <w:i/>
                <w:szCs w:val="24"/>
              </w:rPr>
            </w:pPr>
            <w:r w:rsidRPr="0048355F">
              <w:rPr>
                <w:bCs/>
                <w:i/>
                <w:iCs/>
                <w:szCs w:val="24"/>
              </w:rPr>
              <w:t>3-Disaccharides propertiesandfunctions</w:t>
            </w:r>
          </w:p>
        </w:tc>
        <w:tc>
          <w:tcPr>
            <w:tcW w:w="4223" w:type="dxa"/>
            <w:shd w:val="clear" w:color="auto" w:fill="FFFFFF"/>
          </w:tcPr>
          <w:p w14:paraId="0AEDF353" w14:textId="77777777" w:rsidR="005E4E46" w:rsidRPr="0048355F" w:rsidRDefault="005E4E46" w:rsidP="0032076A">
            <w:pPr>
              <w:rPr>
                <w:b/>
                <w:bCs/>
                <w:iCs/>
                <w:szCs w:val="24"/>
              </w:rPr>
            </w:pPr>
            <w:r w:rsidRPr="0048355F">
              <w:rPr>
                <w:b/>
                <w:bCs/>
                <w:iCs/>
                <w:szCs w:val="24"/>
              </w:rPr>
              <w:t>Yapıları ile işlevleri arasındaki ilişkileri yorumlar.</w:t>
            </w:r>
          </w:p>
          <w:p w14:paraId="659C5E56" w14:textId="77777777" w:rsidR="005E4E46" w:rsidRPr="0048355F" w:rsidRDefault="005E4E46" w:rsidP="0032076A">
            <w:pPr>
              <w:contextualSpacing/>
              <w:rPr>
                <w:bCs/>
                <w:i/>
                <w:szCs w:val="24"/>
              </w:rPr>
            </w:pPr>
            <w:r w:rsidRPr="0048355F">
              <w:rPr>
                <w:bCs/>
                <w:i/>
                <w:iCs/>
                <w:szCs w:val="24"/>
              </w:rPr>
              <w:t>Relationships between structures and their relationships.</w:t>
            </w:r>
          </w:p>
        </w:tc>
      </w:tr>
      <w:tr w:rsidR="0048355F" w:rsidRPr="0048355F" w14:paraId="57580F1D" w14:textId="77777777" w:rsidTr="0032076A">
        <w:trPr>
          <w:trHeight w:val="186"/>
        </w:trPr>
        <w:tc>
          <w:tcPr>
            <w:tcW w:w="1597" w:type="dxa"/>
            <w:vMerge/>
            <w:shd w:val="clear" w:color="auto" w:fill="FFFFFF"/>
            <w:vAlign w:val="center"/>
          </w:tcPr>
          <w:p w14:paraId="26604C38" w14:textId="77777777" w:rsidR="005E4E46" w:rsidRPr="0048355F" w:rsidRDefault="005E4E46" w:rsidP="0032076A">
            <w:pPr>
              <w:rPr>
                <w:szCs w:val="24"/>
              </w:rPr>
            </w:pPr>
          </w:p>
        </w:tc>
        <w:tc>
          <w:tcPr>
            <w:tcW w:w="3287" w:type="dxa"/>
            <w:vMerge/>
            <w:shd w:val="clear" w:color="auto" w:fill="FFFFFF"/>
            <w:vAlign w:val="center"/>
          </w:tcPr>
          <w:p w14:paraId="5758B77D" w14:textId="77777777" w:rsidR="005E4E46" w:rsidRPr="0048355F" w:rsidRDefault="005E4E46" w:rsidP="0032076A">
            <w:pPr>
              <w:rPr>
                <w:szCs w:val="24"/>
              </w:rPr>
            </w:pPr>
          </w:p>
        </w:tc>
        <w:tc>
          <w:tcPr>
            <w:tcW w:w="498" w:type="dxa"/>
            <w:vMerge/>
            <w:shd w:val="clear" w:color="auto" w:fill="FFFFFF"/>
            <w:vAlign w:val="center"/>
          </w:tcPr>
          <w:p w14:paraId="01842AA1" w14:textId="77777777" w:rsidR="005E4E46" w:rsidRPr="0048355F" w:rsidRDefault="005E4E46" w:rsidP="0032076A">
            <w:pPr>
              <w:rPr>
                <w:szCs w:val="24"/>
              </w:rPr>
            </w:pPr>
          </w:p>
        </w:tc>
        <w:tc>
          <w:tcPr>
            <w:tcW w:w="559" w:type="dxa"/>
            <w:vMerge/>
            <w:shd w:val="clear" w:color="auto" w:fill="FFFFFF"/>
            <w:vAlign w:val="center"/>
          </w:tcPr>
          <w:p w14:paraId="46640B66" w14:textId="77777777" w:rsidR="005E4E46" w:rsidRPr="0048355F" w:rsidRDefault="005E4E46" w:rsidP="0032076A">
            <w:pPr>
              <w:rPr>
                <w:szCs w:val="24"/>
              </w:rPr>
            </w:pPr>
          </w:p>
        </w:tc>
        <w:tc>
          <w:tcPr>
            <w:tcW w:w="498" w:type="dxa"/>
            <w:vMerge/>
            <w:shd w:val="clear" w:color="auto" w:fill="FFFFFF"/>
            <w:vAlign w:val="center"/>
          </w:tcPr>
          <w:p w14:paraId="071628A4" w14:textId="77777777" w:rsidR="005E4E46" w:rsidRPr="0048355F" w:rsidRDefault="005E4E46" w:rsidP="0032076A">
            <w:pPr>
              <w:rPr>
                <w:szCs w:val="24"/>
              </w:rPr>
            </w:pPr>
          </w:p>
        </w:tc>
        <w:tc>
          <w:tcPr>
            <w:tcW w:w="498" w:type="dxa"/>
            <w:vMerge/>
            <w:shd w:val="clear" w:color="auto" w:fill="FFFFFF"/>
            <w:vAlign w:val="center"/>
          </w:tcPr>
          <w:p w14:paraId="7821DFAF" w14:textId="77777777" w:rsidR="005E4E46" w:rsidRPr="0048355F" w:rsidRDefault="005E4E46" w:rsidP="0032076A">
            <w:pPr>
              <w:rPr>
                <w:szCs w:val="24"/>
              </w:rPr>
            </w:pPr>
          </w:p>
        </w:tc>
        <w:tc>
          <w:tcPr>
            <w:tcW w:w="761" w:type="dxa"/>
            <w:vMerge/>
            <w:shd w:val="clear" w:color="auto" w:fill="FFFFFF"/>
            <w:vAlign w:val="center"/>
          </w:tcPr>
          <w:p w14:paraId="468F410C" w14:textId="77777777" w:rsidR="005E4E46" w:rsidRPr="0048355F" w:rsidRDefault="005E4E46" w:rsidP="0032076A">
            <w:pPr>
              <w:rPr>
                <w:szCs w:val="24"/>
              </w:rPr>
            </w:pPr>
          </w:p>
        </w:tc>
        <w:tc>
          <w:tcPr>
            <w:tcW w:w="3496" w:type="dxa"/>
            <w:shd w:val="clear" w:color="auto" w:fill="FFFFFF"/>
          </w:tcPr>
          <w:p w14:paraId="00BF4899" w14:textId="77777777" w:rsidR="005E4E46" w:rsidRPr="0048355F" w:rsidRDefault="005E4E46" w:rsidP="0032076A">
            <w:pPr>
              <w:contextualSpacing/>
              <w:rPr>
                <w:b/>
                <w:bCs/>
                <w:iCs/>
                <w:szCs w:val="24"/>
              </w:rPr>
            </w:pPr>
            <w:r w:rsidRPr="0048355F">
              <w:rPr>
                <w:b/>
                <w:szCs w:val="24"/>
                <w:shd w:val="clear" w:color="auto" w:fill="F7F6F3"/>
              </w:rPr>
              <w:t>4-</w:t>
            </w:r>
            <w:r w:rsidRPr="0048355F">
              <w:rPr>
                <w:b/>
                <w:bCs/>
                <w:iCs/>
                <w:szCs w:val="24"/>
              </w:rPr>
              <w:t xml:space="preserve"> Polisakkaritlerin özellikleri ve fonksiyonları</w:t>
            </w:r>
          </w:p>
          <w:p w14:paraId="4550C3E3" w14:textId="77777777" w:rsidR="005E4E46" w:rsidRPr="0048355F" w:rsidRDefault="005E4E46" w:rsidP="0032076A">
            <w:pPr>
              <w:contextualSpacing/>
              <w:rPr>
                <w:bCs/>
                <w:i/>
                <w:iCs/>
                <w:szCs w:val="24"/>
              </w:rPr>
            </w:pPr>
            <w:r w:rsidRPr="0048355F">
              <w:rPr>
                <w:bCs/>
                <w:i/>
                <w:iCs/>
                <w:szCs w:val="24"/>
              </w:rPr>
              <w:t>4-Properties andfunctions of polysaccharides</w:t>
            </w:r>
          </w:p>
        </w:tc>
        <w:tc>
          <w:tcPr>
            <w:tcW w:w="4223" w:type="dxa"/>
            <w:shd w:val="clear" w:color="auto" w:fill="FFFFFF"/>
          </w:tcPr>
          <w:p w14:paraId="4677BF0C" w14:textId="77777777" w:rsidR="005E4E46" w:rsidRPr="0048355F" w:rsidRDefault="005E4E46" w:rsidP="0032076A">
            <w:pPr>
              <w:rPr>
                <w:b/>
                <w:bCs/>
                <w:iCs/>
                <w:szCs w:val="24"/>
              </w:rPr>
            </w:pPr>
            <w:r w:rsidRPr="0048355F">
              <w:rPr>
                <w:b/>
                <w:bCs/>
                <w:iCs/>
                <w:szCs w:val="24"/>
              </w:rPr>
              <w:t>Yapıları ile işlevleri arasındaki ilişkileri yorumlar.</w:t>
            </w:r>
          </w:p>
          <w:p w14:paraId="7AE8FDA8" w14:textId="77777777" w:rsidR="005E4E46" w:rsidRPr="0048355F" w:rsidRDefault="005E4E46" w:rsidP="0032076A">
            <w:pPr>
              <w:contextualSpacing/>
              <w:rPr>
                <w:bCs/>
                <w:i/>
                <w:szCs w:val="24"/>
              </w:rPr>
            </w:pPr>
            <w:r w:rsidRPr="0048355F">
              <w:rPr>
                <w:bCs/>
                <w:i/>
                <w:iCs/>
                <w:szCs w:val="24"/>
              </w:rPr>
              <w:t>Relationships between structures and their relationships.</w:t>
            </w:r>
          </w:p>
        </w:tc>
      </w:tr>
      <w:tr w:rsidR="0048355F" w:rsidRPr="0048355F" w14:paraId="5C6BAF6A" w14:textId="77777777" w:rsidTr="0032076A">
        <w:trPr>
          <w:trHeight w:val="186"/>
        </w:trPr>
        <w:tc>
          <w:tcPr>
            <w:tcW w:w="1597" w:type="dxa"/>
            <w:vMerge/>
            <w:shd w:val="clear" w:color="auto" w:fill="FFFFFF"/>
            <w:vAlign w:val="center"/>
          </w:tcPr>
          <w:p w14:paraId="6848B9C1" w14:textId="77777777" w:rsidR="005E4E46" w:rsidRPr="0048355F" w:rsidRDefault="005E4E46" w:rsidP="0032076A">
            <w:pPr>
              <w:rPr>
                <w:szCs w:val="24"/>
              </w:rPr>
            </w:pPr>
          </w:p>
        </w:tc>
        <w:tc>
          <w:tcPr>
            <w:tcW w:w="3287" w:type="dxa"/>
            <w:vMerge/>
            <w:shd w:val="clear" w:color="auto" w:fill="FFFFFF"/>
            <w:vAlign w:val="center"/>
          </w:tcPr>
          <w:p w14:paraId="490B025F" w14:textId="77777777" w:rsidR="005E4E46" w:rsidRPr="0048355F" w:rsidRDefault="005E4E46" w:rsidP="0032076A">
            <w:pPr>
              <w:rPr>
                <w:szCs w:val="24"/>
              </w:rPr>
            </w:pPr>
          </w:p>
        </w:tc>
        <w:tc>
          <w:tcPr>
            <w:tcW w:w="498" w:type="dxa"/>
            <w:vMerge/>
            <w:shd w:val="clear" w:color="auto" w:fill="FFFFFF"/>
            <w:vAlign w:val="center"/>
          </w:tcPr>
          <w:p w14:paraId="4666C782" w14:textId="77777777" w:rsidR="005E4E46" w:rsidRPr="0048355F" w:rsidRDefault="005E4E46" w:rsidP="0032076A">
            <w:pPr>
              <w:rPr>
                <w:szCs w:val="24"/>
              </w:rPr>
            </w:pPr>
          </w:p>
        </w:tc>
        <w:tc>
          <w:tcPr>
            <w:tcW w:w="559" w:type="dxa"/>
            <w:vMerge/>
            <w:shd w:val="clear" w:color="auto" w:fill="FFFFFF"/>
            <w:vAlign w:val="center"/>
          </w:tcPr>
          <w:p w14:paraId="7000ADA0" w14:textId="77777777" w:rsidR="005E4E46" w:rsidRPr="0048355F" w:rsidRDefault="005E4E46" w:rsidP="0032076A">
            <w:pPr>
              <w:rPr>
                <w:szCs w:val="24"/>
              </w:rPr>
            </w:pPr>
          </w:p>
        </w:tc>
        <w:tc>
          <w:tcPr>
            <w:tcW w:w="498" w:type="dxa"/>
            <w:vMerge/>
            <w:shd w:val="clear" w:color="auto" w:fill="FFFFFF"/>
            <w:vAlign w:val="center"/>
          </w:tcPr>
          <w:p w14:paraId="6511C670" w14:textId="77777777" w:rsidR="005E4E46" w:rsidRPr="0048355F" w:rsidRDefault="005E4E46" w:rsidP="0032076A">
            <w:pPr>
              <w:rPr>
                <w:szCs w:val="24"/>
              </w:rPr>
            </w:pPr>
          </w:p>
        </w:tc>
        <w:tc>
          <w:tcPr>
            <w:tcW w:w="498" w:type="dxa"/>
            <w:vMerge/>
            <w:shd w:val="clear" w:color="auto" w:fill="FFFFFF"/>
            <w:vAlign w:val="center"/>
          </w:tcPr>
          <w:p w14:paraId="75F6A581" w14:textId="77777777" w:rsidR="005E4E46" w:rsidRPr="0048355F" w:rsidRDefault="005E4E46" w:rsidP="0032076A">
            <w:pPr>
              <w:rPr>
                <w:szCs w:val="24"/>
              </w:rPr>
            </w:pPr>
          </w:p>
        </w:tc>
        <w:tc>
          <w:tcPr>
            <w:tcW w:w="761" w:type="dxa"/>
            <w:vMerge/>
            <w:shd w:val="clear" w:color="auto" w:fill="FFFFFF"/>
            <w:vAlign w:val="center"/>
          </w:tcPr>
          <w:p w14:paraId="12383882" w14:textId="77777777" w:rsidR="005E4E46" w:rsidRPr="0048355F" w:rsidRDefault="005E4E46" w:rsidP="0032076A">
            <w:pPr>
              <w:rPr>
                <w:szCs w:val="24"/>
              </w:rPr>
            </w:pPr>
          </w:p>
        </w:tc>
        <w:tc>
          <w:tcPr>
            <w:tcW w:w="3496" w:type="dxa"/>
            <w:shd w:val="clear" w:color="auto" w:fill="FFFFFF"/>
          </w:tcPr>
          <w:p w14:paraId="11DC8369" w14:textId="77777777" w:rsidR="005E4E46" w:rsidRPr="0048355F" w:rsidRDefault="005E4E46" w:rsidP="0032076A">
            <w:pPr>
              <w:contextualSpacing/>
              <w:rPr>
                <w:b/>
                <w:bCs/>
                <w:iCs/>
                <w:szCs w:val="24"/>
              </w:rPr>
            </w:pPr>
            <w:r w:rsidRPr="0048355F">
              <w:rPr>
                <w:b/>
                <w:szCs w:val="24"/>
                <w:shd w:val="clear" w:color="auto" w:fill="F7F6F3"/>
              </w:rPr>
              <w:t>5-</w:t>
            </w:r>
            <w:r w:rsidRPr="0048355F">
              <w:rPr>
                <w:b/>
                <w:bCs/>
                <w:iCs/>
                <w:szCs w:val="24"/>
              </w:rPr>
              <w:t>Glikokonjugatlar</w:t>
            </w:r>
          </w:p>
          <w:p w14:paraId="53A9FEC0" w14:textId="77777777" w:rsidR="005E4E46" w:rsidRPr="0048355F" w:rsidRDefault="005E4E46" w:rsidP="0032076A">
            <w:pPr>
              <w:contextualSpacing/>
              <w:rPr>
                <w:bCs/>
                <w:iCs/>
                <w:szCs w:val="24"/>
              </w:rPr>
            </w:pPr>
            <w:r w:rsidRPr="0048355F">
              <w:rPr>
                <w:bCs/>
                <w:i/>
                <w:iCs/>
                <w:szCs w:val="24"/>
              </w:rPr>
              <w:t>5-Glycoconjugates</w:t>
            </w:r>
          </w:p>
        </w:tc>
        <w:tc>
          <w:tcPr>
            <w:tcW w:w="4223" w:type="dxa"/>
            <w:shd w:val="clear" w:color="auto" w:fill="FFFFFF"/>
          </w:tcPr>
          <w:p w14:paraId="3B9F0103" w14:textId="77777777" w:rsidR="005E4E46" w:rsidRPr="0048355F" w:rsidRDefault="005E4E46" w:rsidP="0032076A">
            <w:pPr>
              <w:rPr>
                <w:b/>
                <w:bCs/>
                <w:iCs/>
                <w:szCs w:val="24"/>
              </w:rPr>
            </w:pPr>
            <w:r w:rsidRPr="0048355F">
              <w:rPr>
                <w:b/>
                <w:bCs/>
                <w:iCs/>
                <w:szCs w:val="24"/>
              </w:rPr>
              <w:t xml:space="preserve">Glikokonjugatları tanır. </w:t>
            </w:r>
          </w:p>
          <w:p w14:paraId="5DF6B431" w14:textId="77777777" w:rsidR="005E4E46" w:rsidRPr="0048355F" w:rsidRDefault="005E4E46" w:rsidP="0032076A">
            <w:pPr>
              <w:contextualSpacing/>
              <w:rPr>
                <w:bCs/>
                <w:i/>
                <w:iCs/>
                <w:szCs w:val="24"/>
              </w:rPr>
            </w:pPr>
            <w:r w:rsidRPr="0048355F">
              <w:rPr>
                <w:bCs/>
                <w:i/>
                <w:iCs/>
                <w:szCs w:val="24"/>
              </w:rPr>
              <w:t>Recognizeglycoconjugates.</w:t>
            </w:r>
          </w:p>
        </w:tc>
      </w:tr>
      <w:tr w:rsidR="0048355F" w:rsidRPr="0048355F" w14:paraId="23DA1119" w14:textId="77777777" w:rsidTr="0032076A">
        <w:trPr>
          <w:trHeight w:val="186"/>
        </w:trPr>
        <w:tc>
          <w:tcPr>
            <w:tcW w:w="1597" w:type="dxa"/>
            <w:vMerge/>
            <w:shd w:val="clear" w:color="auto" w:fill="FFFFFF"/>
            <w:vAlign w:val="center"/>
          </w:tcPr>
          <w:p w14:paraId="2A3559C3" w14:textId="77777777" w:rsidR="005E4E46" w:rsidRPr="0048355F" w:rsidRDefault="005E4E46" w:rsidP="0032076A">
            <w:pPr>
              <w:rPr>
                <w:szCs w:val="24"/>
              </w:rPr>
            </w:pPr>
          </w:p>
        </w:tc>
        <w:tc>
          <w:tcPr>
            <w:tcW w:w="3287" w:type="dxa"/>
            <w:vMerge/>
            <w:shd w:val="clear" w:color="auto" w:fill="FFFFFF"/>
            <w:vAlign w:val="center"/>
          </w:tcPr>
          <w:p w14:paraId="5BC16907" w14:textId="77777777" w:rsidR="005E4E46" w:rsidRPr="0048355F" w:rsidRDefault="005E4E46" w:rsidP="0032076A">
            <w:pPr>
              <w:rPr>
                <w:szCs w:val="24"/>
              </w:rPr>
            </w:pPr>
          </w:p>
        </w:tc>
        <w:tc>
          <w:tcPr>
            <w:tcW w:w="498" w:type="dxa"/>
            <w:vMerge/>
            <w:shd w:val="clear" w:color="auto" w:fill="FFFFFF"/>
            <w:vAlign w:val="center"/>
          </w:tcPr>
          <w:p w14:paraId="25E70D8F" w14:textId="77777777" w:rsidR="005E4E46" w:rsidRPr="0048355F" w:rsidRDefault="005E4E46" w:rsidP="0032076A">
            <w:pPr>
              <w:rPr>
                <w:szCs w:val="24"/>
              </w:rPr>
            </w:pPr>
          </w:p>
        </w:tc>
        <w:tc>
          <w:tcPr>
            <w:tcW w:w="559" w:type="dxa"/>
            <w:vMerge/>
            <w:shd w:val="clear" w:color="auto" w:fill="FFFFFF"/>
            <w:vAlign w:val="center"/>
          </w:tcPr>
          <w:p w14:paraId="2BFFDC86" w14:textId="77777777" w:rsidR="005E4E46" w:rsidRPr="0048355F" w:rsidRDefault="005E4E46" w:rsidP="0032076A">
            <w:pPr>
              <w:rPr>
                <w:szCs w:val="24"/>
              </w:rPr>
            </w:pPr>
          </w:p>
        </w:tc>
        <w:tc>
          <w:tcPr>
            <w:tcW w:w="498" w:type="dxa"/>
            <w:vMerge/>
            <w:shd w:val="clear" w:color="auto" w:fill="FFFFFF"/>
            <w:vAlign w:val="center"/>
          </w:tcPr>
          <w:p w14:paraId="11BBD5A7" w14:textId="77777777" w:rsidR="005E4E46" w:rsidRPr="0048355F" w:rsidRDefault="005E4E46" w:rsidP="0032076A">
            <w:pPr>
              <w:rPr>
                <w:szCs w:val="24"/>
              </w:rPr>
            </w:pPr>
          </w:p>
        </w:tc>
        <w:tc>
          <w:tcPr>
            <w:tcW w:w="498" w:type="dxa"/>
            <w:vMerge/>
            <w:shd w:val="clear" w:color="auto" w:fill="FFFFFF"/>
            <w:vAlign w:val="center"/>
          </w:tcPr>
          <w:p w14:paraId="6E001A64" w14:textId="77777777" w:rsidR="005E4E46" w:rsidRPr="0048355F" w:rsidRDefault="005E4E46" w:rsidP="0032076A">
            <w:pPr>
              <w:rPr>
                <w:szCs w:val="24"/>
              </w:rPr>
            </w:pPr>
          </w:p>
        </w:tc>
        <w:tc>
          <w:tcPr>
            <w:tcW w:w="761" w:type="dxa"/>
            <w:vMerge/>
            <w:shd w:val="clear" w:color="auto" w:fill="FFFFFF"/>
            <w:vAlign w:val="center"/>
          </w:tcPr>
          <w:p w14:paraId="15016D69" w14:textId="77777777" w:rsidR="005E4E46" w:rsidRPr="0048355F" w:rsidRDefault="005E4E46" w:rsidP="0032076A">
            <w:pPr>
              <w:rPr>
                <w:szCs w:val="24"/>
              </w:rPr>
            </w:pPr>
          </w:p>
        </w:tc>
        <w:tc>
          <w:tcPr>
            <w:tcW w:w="3496" w:type="dxa"/>
            <w:shd w:val="clear" w:color="auto" w:fill="FFFFFF"/>
          </w:tcPr>
          <w:p w14:paraId="72CF0B04" w14:textId="77777777" w:rsidR="005E4E46" w:rsidRPr="0048355F" w:rsidRDefault="005E4E46" w:rsidP="0032076A">
            <w:pPr>
              <w:contextualSpacing/>
              <w:rPr>
                <w:b/>
                <w:bCs/>
                <w:iCs/>
                <w:szCs w:val="24"/>
              </w:rPr>
            </w:pPr>
            <w:r w:rsidRPr="0048355F">
              <w:rPr>
                <w:b/>
                <w:bCs/>
                <w:iCs/>
                <w:szCs w:val="24"/>
              </w:rPr>
              <w:t>6-Lectin-karbohidrat ilişkileri</w:t>
            </w:r>
          </w:p>
          <w:p w14:paraId="0BE6894C" w14:textId="77777777" w:rsidR="005E4E46" w:rsidRPr="0048355F" w:rsidRDefault="005E4E46" w:rsidP="0032076A">
            <w:pPr>
              <w:contextualSpacing/>
              <w:rPr>
                <w:bCs/>
                <w:i/>
                <w:iCs/>
                <w:szCs w:val="24"/>
              </w:rPr>
            </w:pPr>
            <w:r w:rsidRPr="0048355F">
              <w:rPr>
                <w:bCs/>
                <w:i/>
                <w:iCs/>
                <w:szCs w:val="24"/>
              </w:rPr>
              <w:t>6-Lectin-carbohydrate relationships</w:t>
            </w:r>
          </w:p>
        </w:tc>
        <w:tc>
          <w:tcPr>
            <w:tcW w:w="4223" w:type="dxa"/>
            <w:shd w:val="clear" w:color="auto" w:fill="FFFFFF"/>
          </w:tcPr>
          <w:p w14:paraId="262DF15E" w14:textId="77777777" w:rsidR="005E4E46" w:rsidRPr="0048355F" w:rsidRDefault="005E4E46" w:rsidP="0032076A">
            <w:pPr>
              <w:rPr>
                <w:b/>
                <w:bCs/>
                <w:iCs/>
                <w:szCs w:val="24"/>
              </w:rPr>
            </w:pPr>
            <w:r w:rsidRPr="0048355F">
              <w:rPr>
                <w:b/>
                <w:bCs/>
                <w:iCs/>
                <w:szCs w:val="24"/>
              </w:rPr>
              <w:t>Lectin-karbohidrat ilişkilerini inceler.</w:t>
            </w:r>
          </w:p>
          <w:p w14:paraId="4B9164EF" w14:textId="77777777" w:rsidR="005E4E46" w:rsidRPr="0048355F" w:rsidRDefault="005E4E46" w:rsidP="0032076A">
            <w:pPr>
              <w:rPr>
                <w:bCs/>
                <w:i/>
                <w:szCs w:val="24"/>
              </w:rPr>
            </w:pPr>
            <w:r w:rsidRPr="0048355F">
              <w:rPr>
                <w:bCs/>
                <w:i/>
                <w:iCs/>
                <w:szCs w:val="24"/>
              </w:rPr>
              <w:t>Examineslectin-carbohydraterelationships.</w:t>
            </w:r>
          </w:p>
        </w:tc>
      </w:tr>
      <w:tr w:rsidR="0048355F" w:rsidRPr="0048355F" w14:paraId="601629F4" w14:textId="77777777" w:rsidTr="0032076A">
        <w:trPr>
          <w:trHeight w:val="186"/>
        </w:trPr>
        <w:tc>
          <w:tcPr>
            <w:tcW w:w="1597" w:type="dxa"/>
            <w:vMerge/>
            <w:shd w:val="clear" w:color="auto" w:fill="FFFFFF"/>
            <w:vAlign w:val="center"/>
          </w:tcPr>
          <w:p w14:paraId="7FCEB19D" w14:textId="77777777" w:rsidR="005E4E46" w:rsidRPr="0048355F" w:rsidRDefault="005E4E46" w:rsidP="0032076A">
            <w:pPr>
              <w:rPr>
                <w:szCs w:val="24"/>
              </w:rPr>
            </w:pPr>
          </w:p>
        </w:tc>
        <w:tc>
          <w:tcPr>
            <w:tcW w:w="3287" w:type="dxa"/>
            <w:vMerge/>
            <w:shd w:val="clear" w:color="auto" w:fill="FFFFFF"/>
            <w:vAlign w:val="center"/>
          </w:tcPr>
          <w:p w14:paraId="3780C374" w14:textId="77777777" w:rsidR="005E4E46" w:rsidRPr="0048355F" w:rsidRDefault="005E4E46" w:rsidP="0032076A">
            <w:pPr>
              <w:rPr>
                <w:szCs w:val="24"/>
              </w:rPr>
            </w:pPr>
          </w:p>
        </w:tc>
        <w:tc>
          <w:tcPr>
            <w:tcW w:w="498" w:type="dxa"/>
            <w:vMerge/>
            <w:shd w:val="clear" w:color="auto" w:fill="FFFFFF"/>
            <w:vAlign w:val="center"/>
          </w:tcPr>
          <w:p w14:paraId="61D716E0" w14:textId="77777777" w:rsidR="005E4E46" w:rsidRPr="0048355F" w:rsidRDefault="005E4E46" w:rsidP="0032076A">
            <w:pPr>
              <w:rPr>
                <w:szCs w:val="24"/>
              </w:rPr>
            </w:pPr>
          </w:p>
        </w:tc>
        <w:tc>
          <w:tcPr>
            <w:tcW w:w="559" w:type="dxa"/>
            <w:vMerge/>
            <w:shd w:val="clear" w:color="auto" w:fill="FFFFFF"/>
            <w:vAlign w:val="center"/>
          </w:tcPr>
          <w:p w14:paraId="13957222" w14:textId="77777777" w:rsidR="005E4E46" w:rsidRPr="0048355F" w:rsidRDefault="005E4E46" w:rsidP="0032076A">
            <w:pPr>
              <w:rPr>
                <w:szCs w:val="24"/>
              </w:rPr>
            </w:pPr>
          </w:p>
        </w:tc>
        <w:tc>
          <w:tcPr>
            <w:tcW w:w="498" w:type="dxa"/>
            <w:vMerge/>
            <w:shd w:val="clear" w:color="auto" w:fill="FFFFFF"/>
            <w:vAlign w:val="center"/>
          </w:tcPr>
          <w:p w14:paraId="67484543" w14:textId="77777777" w:rsidR="005E4E46" w:rsidRPr="0048355F" w:rsidRDefault="005E4E46" w:rsidP="0032076A">
            <w:pPr>
              <w:rPr>
                <w:szCs w:val="24"/>
              </w:rPr>
            </w:pPr>
          </w:p>
        </w:tc>
        <w:tc>
          <w:tcPr>
            <w:tcW w:w="498" w:type="dxa"/>
            <w:vMerge/>
            <w:shd w:val="clear" w:color="auto" w:fill="FFFFFF"/>
            <w:vAlign w:val="center"/>
          </w:tcPr>
          <w:p w14:paraId="5A95FD0C" w14:textId="77777777" w:rsidR="005E4E46" w:rsidRPr="0048355F" w:rsidRDefault="005E4E46" w:rsidP="0032076A">
            <w:pPr>
              <w:rPr>
                <w:szCs w:val="24"/>
              </w:rPr>
            </w:pPr>
          </w:p>
        </w:tc>
        <w:tc>
          <w:tcPr>
            <w:tcW w:w="761" w:type="dxa"/>
            <w:vMerge/>
            <w:shd w:val="clear" w:color="auto" w:fill="FFFFFF"/>
            <w:vAlign w:val="center"/>
          </w:tcPr>
          <w:p w14:paraId="471989CE" w14:textId="77777777" w:rsidR="005E4E46" w:rsidRPr="0048355F" w:rsidRDefault="005E4E46" w:rsidP="0032076A">
            <w:pPr>
              <w:rPr>
                <w:szCs w:val="24"/>
              </w:rPr>
            </w:pPr>
          </w:p>
        </w:tc>
        <w:tc>
          <w:tcPr>
            <w:tcW w:w="3496" w:type="dxa"/>
            <w:shd w:val="clear" w:color="auto" w:fill="FFFFFF"/>
          </w:tcPr>
          <w:p w14:paraId="39C87283" w14:textId="77777777" w:rsidR="005E4E46" w:rsidRPr="0048355F" w:rsidRDefault="005E4E46" w:rsidP="0032076A">
            <w:pPr>
              <w:contextualSpacing/>
              <w:rPr>
                <w:b/>
                <w:bCs/>
                <w:iCs/>
                <w:szCs w:val="24"/>
              </w:rPr>
            </w:pPr>
            <w:r w:rsidRPr="0048355F">
              <w:rPr>
                <w:b/>
                <w:szCs w:val="24"/>
                <w:shd w:val="clear" w:color="auto" w:fill="F7F6F3"/>
              </w:rPr>
              <w:t>7-</w:t>
            </w:r>
            <w:r w:rsidRPr="0048355F">
              <w:rPr>
                <w:b/>
                <w:bCs/>
                <w:iCs/>
                <w:szCs w:val="24"/>
              </w:rPr>
              <w:t>Aminoasitlerin sınıflandırılması</w:t>
            </w:r>
          </w:p>
          <w:p w14:paraId="59DDDACA" w14:textId="77777777" w:rsidR="005E4E46" w:rsidRPr="0048355F" w:rsidRDefault="005E4E46" w:rsidP="0032076A">
            <w:pPr>
              <w:contextualSpacing/>
              <w:rPr>
                <w:bCs/>
                <w:i/>
                <w:iCs/>
                <w:szCs w:val="24"/>
              </w:rPr>
            </w:pPr>
            <w:r w:rsidRPr="0048355F">
              <w:rPr>
                <w:bCs/>
                <w:i/>
                <w:iCs/>
                <w:szCs w:val="24"/>
              </w:rPr>
              <w:t>7-Classification of amino acids</w:t>
            </w:r>
          </w:p>
        </w:tc>
        <w:tc>
          <w:tcPr>
            <w:tcW w:w="4223" w:type="dxa"/>
            <w:shd w:val="clear" w:color="auto" w:fill="FFFFFF"/>
          </w:tcPr>
          <w:p w14:paraId="2F1F5100" w14:textId="77777777" w:rsidR="005E4E46" w:rsidRPr="0048355F" w:rsidRDefault="005E4E46" w:rsidP="0032076A">
            <w:pPr>
              <w:rPr>
                <w:b/>
                <w:bCs/>
                <w:iCs/>
                <w:szCs w:val="24"/>
              </w:rPr>
            </w:pPr>
            <w:r w:rsidRPr="0048355F">
              <w:rPr>
                <w:b/>
                <w:bCs/>
                <w:iCs/>
                <w:szCs w:val="24"/>
              </w:rPr>
              <w:t>Aminoasitlerin sınıflandırılmasını açıklar.</w:t>
            </w:r>
          </w:p>
          <w:p w14:paraId="5F7329C4" w14:textId="77777777" w:rsidR="005E4E46" w:rsidRPr="0048355F" w:rsidRDefault="005E4E46" w:rsidP="0032076A">
            <w:pPr>
              <w:contextualSpacing/>
              <w:rPr>
                <w:bCs/>
                <w:i/>
                <w:szCs w:val="24"/>
              </w:rPr>
            </w:pPr>
            <w:r w:rsidRPr="0048355F">
              <w:rPr>
                <w:bCs/>
                <w:i/>
                <w:iCs/>
                <w:szCs w:val="24"/>
              </w:rPr>
              <w:t>Explaintheclassification of amino acids.</w:t>
            </w:r>
          </w:p>
        </w:tc>
      </w:tr>
      <w:tr w:rsidR="0048355F" w:rsidRPr="0048355F" w14:paraId="74DA4109" w14:textId="77777777" w:rsidTr="0032076A">
        <w:trPr>
          <w:trHeight w:val="186"/>
        </w:trPr>
        <w:tc>
          <w:tcPr>
            <w:tcW w:w="1597" w:type="dxa"/>
            <w:vMerge/>
            <w:shd w:val="clear" w:color="auto" w:fill="FFFFFF"/>
            <w:vAlign w:val="center"/>
          </w:tcPr>
          <w:p w14:paraId="4D54691B" w14:textId="77777777" w:rsidR="005E4E46" w:rsidRPr="0048355F" w:rsidRDefault="005E4E46" w:rsidP="0032076A">
            <w:pPr>
              <w:rPr>
                <w:szCs w:val="24"/>
              </w:rPr>
            </w:pPr>
          </w:p>
        </w:tc>
        <w:tc>
          <w:tcPr>
            <w:tcW w:w="3287" w:type="dxa"/>
            <w:vMerge/>
            <w:shd w:val="clear" w:color="auto" w:fill="FFFFFF"/>
            <w:vAlign w:val="center"/>
          </w:tcPr>
          <w:p w14:paraId="3A510720" w14:textId="77777777" w:rsidR="005E4E46" w:rsidRPr="0048355F" w:rsidRDefault="005E4E46" w:rsidP="0032076A">
            <w:pPr>
              <w:rPr>
                <w:szCs w:val="24"/>
              </w:rPr>
            </w:pPr>
          </w:p>
        </w:tc>
        <w:tc>
          <w:tcPr>
            <w:tcW w:w="498" w:type="dxa"/>
            <w:vMerge/>
            <w:shd w:val="clear" w:color="auto" w:fill="FFFFFF"/>
            <w:vAlign w:val="center"/>
          </w:tcPr>
          <w:p w14:paraId="518B3A0E" w14:textId="77777777" w:rsidR="005E4E46" w:rsidRPr="0048355F" w:rsidRDefault="005E4E46" w:rsidP="0032076A">
            <w:pPr>
              <w:rPr>
                <w:szCs w:val="24"/>
              </w:rPr>
            </w:pPr>
          </w:p>
        </w:tc>
        <w:tc>
          <w:tcPr>
            <w:tcW w:w="559" w:type="dxa"/>
            <w:vMerge/>
            <w:shd w:val="clear" w:color="auto" w:fill="FFFFFF"/>
            <w:vAlign w:val="center"/>
          </w:tcPr>
          <w:p w14:paraId="653F0659" w14:textId="77777777" w:rsidR="005E4E46" w:rsidRPr="0048355F" w:rsidRDefault="005E4E46" w:rsidP="0032076A">
            <w:pPr>
              <w:rPr>
                <w:szCs w:val="24"/>
              </w:rPr>
            </w:pPr>
          </w:p>
        </w:tc>
        <w:tc>
          <w:tcPr>
            <w:tcW w:w="498" w:type="dxa"/>
            <w:vMerge/>
            <w:shd w:val="clear" w:color="auto" w:fill="FFFFFF"/>
            <w:vAlign w:val="center"/>
          </w:tcPr>
          <w:p w14:paraId="3DE36750" w14:textId="77777777" w:rsidR="005E4E46" w:rsidRPr="0048355F" w:rsidRDefault="005E4E46" w:rsidP="0032076A">
            <w:pPr>
              <w:rPr>
                <w:szCs w:val="24"/>
              </w:rPr>
            </w:pPr>
          </w:p>
        </w:tc>
        <w:tc>
          <w:tcPr>
            <w:tcW w:w="498" w:type="dxa"/>
            <w:vMerge/>
            <w:shd w:val="clear" w:color="auto" w:fill="FFFFFF"/>
            <w:vAlign w:val="center"/>
          </w:tcPr>
          <w:p w14:paraId="57FF3FE1" w14:textId="77777777" w:rsidR="005E4E46" w:rsidRPr="0048355F" w:rsidRDefault="005E4E46" w:rsidP="0032076A">
            <w:pPr>
              <w:rPr>
                <w:szCs w:val="24"/>
              </w:rPr>
            </w:pPr>
          </w:p>
        </w:tc>
        <w:tc>
          <w:tcPr>
            <w:tcW w:w="761" w:type="dxa"/>
            <w:vMerge/>
            <w:shd w:val="clear" w:color="auto" w:fill="FFFFFF"/>
            <w:vAlign w:val="center"/>
          </w:tcPr>
          <w:p w14:paraId="76427014" w14:textId="77777777" w:rsidR="005E4E46" w:rsidRPr="0048355F" w:rsidRDefault="005E4E46" w:rsidP="0032076A">
            <w:pPr>
              <w:rPr>
                <w:szCs w:val="24"/>
              </w:rPr>
            </w:pPr>
          </w:p>
        </w:tc>
        <w:tc>
          <w:tcPr>
            <w:tcW w:w="3496" w:type="dxa"/>
            <w:shd w:val="clear" w:color="auto" w:fill="FFFFFF"/>
          </w:tcPr>
          <w:p w14:paraId="6DD2AB32" w14:textId="77777777" w:rsidR="005E4E46" w:rsidRPr="0048355F" w:rsidRDefault="005E4E46" w:rsidP="0032076A">
            <w:pPr>
              <w:contextualSpacing/>
              <w:rPr>
                <w:bCs/>
                <w:i/>
                <w:iCs/>
                <w:szCs w:val="24"/>
              </w:rPr>
            </w:pPr>
            <w:r w:rsidRPr="0048355F">
              <w:rPr>
                <w:b/>
                <w:bCs/>
                <w:iCs/>
                <w:szCs w:val="24"/>
              </w:rPr>
              <w:t>8- Ara Sınav</w:t>
            </w:r>
          </w:p>
          <w:p w14:paraId="45FE87C9" w14:textId="77777777" w:rsidR="005E4E46" w:rsidRPr="0048355F" w:rsidRDefault="005E4E46" w:rsidP="0032076A">
            <w:pPr>
              <w:contextualSpacing/>
              <w:rPr>
                <w:bCs/>
                <w:i/>
                <w:iCs/>
                <w:szCs w:val="24"/>
              </w:rPr>
            </w:pPr>
            <w:r w:rsidRPr="0048355F">
              <w:rPr>
                <w:bCs/>
                <w:i/>
                <w:iCs/>
                <w:szCs w:val="24"/>
              </w:rPr>
              <w:t>8-Midterm Exam</w:t>
            </w:r>
          </w:p>
        </w:tc>
        <w:tc>
          <w:tcPr>
            <w:tcW w:w="4223" w:type="dxa"/>
            <w:shd w:val="clear" w:color="auto" w:fill="FFFFFF"/>
          </w:tcPr>
          <w:p w14:paraId="50AC1624" w14:textId="77777777" w:rsidR="005E4E46" w:rsidRPr="0048355F" w:rsidRDefault="005E4E46" w:rsidP="0032076A">
            <w:pPr>
              <w:contextualSpacing/>
              <w:rPr>
                <w:bCs/>
                <w:i/>
                <w:iCs/>
                <w:szCs w:val="24"/>
              </w:rPr>
            </w:pPr>
          </w:p>
        </w:tc>
      </w:tr>
      <w:tr w:rsidR="0048355F" w:rsidRPr="0048355F" w14:paraId="120C9DA6" w14:textId="77777777" w:rsidTr="0032076A">
        <w:trPr>
          <w:trHeight w:val="186"/>
        </w:trPr>
        <w:tc>
          <w:tcPr>
            <w:tcW w:w="1597" w:type="dxa"/>
            <w:vMerge/>
            <w:shd w:val="clear" w:color="auto" w:fill="FFFFFF"/>
            <w:vAlign w:val="center"/>
          </w:tcPr>
          <w:p w14:paraId="73FDEDED" w14:textId="77777777" w:rsidR="005E4E46" w:rsidRPr="0048355F" w:rsidRDefault="005E4E46" w:rsidP="0032076A">
            <w:pPr>
              <w:rPr>
                <w:szCs w:val="24"/>
              </w:rPr>
            </w:pPr>
          </w:p>
        </w:tc>
        <w:tc>
          <w:tcPr>
            <w:tcW w:w="3287" w:type="dxa"/>
            <w:vMerge/>
            <w:shd w:val="clear" w:color="auto" w:fill="FFFFFF"/>
            <w:vAlign w:val="center"/>
          </w:tcPr>
          <w:p w14:paraId="6F9DA072" w14:textId="77777777" w:rsidR="005E4E46" w:rsidRPr="0048355F" w:rsidRDefault="005E4E46" w:rsidP="0032076A">
            <w:pPr>
              <w:rPr>
                <w:szCs w:val="24"/>
              </w:rPr>
            </w:pPr>
          </w:p>
        </w:tc>
        <w:tc>
          <w:tcPr>
            <w:tcW w:w="498" w:type="dxa"/>
            <w:vMerge/>
            <w:shd w:val="clear" w:color="auto" w:fill="FFFFFF"/>
            <w:vAlign w:val="center"/>
          </w:tcPr>
          <w:p w14:paraId="0D211F4B" w14:textId="77777777" w:rsidR="005E4E46" w:rsidRPr="0048355F" w:rsidRDefault="005E4E46" w:rsidP="0032076A">
            <w:pPr>
              <w:rPr>
                <w:szCs w:val="24"/>
              </w:rPr>
            </w:pPr>
          </w:p>
        </w:tc>
        <w:tc>
          <w:tcPr>
            <w:tcW w:w="559" w:type="dxa"/>
            <w:vMerge/>
            <w:shd w:val="clear" w:color="auto" w:fill="FFFFFF"/>
            <w:vAlign w:val="center"/>
          </w:tcPr>
          <w:p w14:paraId="4ABA26AF" w14:textId="77777777" w:rsidR="005E4E46" w:rsidRPr="0048355F" w:rsidRDefault="005E4E46" w:rsidP="0032076A">
            <w:pPr>
              <w:rPr>
                <w:szCs w:val="24"/>
              </w:rPr>
            </w:pPr>
          </w:p>
        </w:tc>
        <w:tc>
          <w:tcPr>
            <w:tcW w:w="498" w:type="dxa"/>
            <w:vMerge/>
            <w:shd w:val="clear" w:color="auto" w:fill="FFFFFF"/>
            <w:vAlign w:val="center"/>
          </w:tcPr>
          <w:p w14:paraId="626AE861" w14:textId="77777777" w:rsidR="005E4E46" w:rsidRPr="0048355F" w:rsidRDefault="005E4E46" w:rsidP="0032076A">
            <w:pPr>
              <w:rPr>
                <w:szCs w:val="24"/>
              </w:rPr>
            </w:pPr>
          </w:p>
        </w:tc>
        <w:tc>
          <w:tcPr>
            <w:tcW w:w="498" w:type="dxa"/>
            <w:vMerge/>
            <w:shd w:val="clear" w:color="auto" w:fill="FFFFFF"/>
            <w:vAlign w:val="center"/>
          </w:tcPr>
          <w:p w14:paraId="3A61C527" w14:textId="77777777" w:rsidR="005E4E46" w:rsidRPr="0048355F" w:rsidRDefault="005E4E46" w:rsidP="0032076A">
            <w:pPr>
              <w:rPr>
                <w:szCs w:val="24"/>
              </w:rPr>
            </w:pPr>
          </w:p>
        </w:tc>
        <w:tc>
          <w:tcPr>
            <w:tcW w:w="761" w:type="dxa"/>
            <w:vMerge/>
            <w:shd w:val="clear" w:color="auto" w:fill="FFFFFF"/>
            <w:vAlign w:val="center"/>
          </w:tcPr>
          <w:p w14:paraId="53D542EE" w14:textId="77777777" w:rsidR="005E4E46" w:rsidRPr="0048355F" w:rsidRDefault="005E4E46" w:rsidP="0032076A">
            <w:pPr>
              <w:rPr>
                <w:szCs w:val="24"/>
              </w:rPr>
            </w:pPr>
          </w:p>
        </w:tc>
        <w:tc>
          <w:tcPr>
            <w:tcW w:w="3496" w:type="dxa"/>
            <w:shd w:val="clear" w:color="auto" w:fill="FFFFFF"/>
          </w:tcPr>
          <w:p w14:paraId="37759587" w14:textId="77777777" w:rsidR="005E4E46" w:rsidRPr="0048355F" w:rsidRDefault="005E4E46" w:rsidP="0032076A">
            <w:pPr>
              <w:contextualSpacing/>
              <w:rPr>
                <w:b/>
                <w:bCs/>
                <w:iCs/>
                <w:szCs w:val="24"/>
              </w:rPr>
            </w:pPr>
            <w:r w:rsidRPr="0048355F">
              <w:rPr>
                <w:b/>
                <w:bCs/>
                <w:iCs/>
                <w:szCs w:val="24"/>
              </w:rPr>
              <w:t>9- Aminoasitlerin yapıları</w:t>
            </w:r>
          </w:p>
          <w:p w14:paraId="34F6398E" w14:textId="77777777" w:rsidR="005E4E46" w:rsidRPr="0048355F" w:rsidRDefault="005E4E46" w:rsidP="0032076A">
            <w:pPr>
              <w:contextualSpacing/>
              <w:rPr>
                <w:b/>
                <w:bCs/>
                <w:iCs/>
                <w:szCs w:val="24"/>
              </w:rPr>
            </w:pPr>
            <w:r w:rsidRPr="0048355F">
              <w:rPr>
                <w:bCs/>
                <w:i/>
                <w:iCs/>
                <w:szCs w:val="24"/>
              </w:rPr>
              <w:t>9-Structures of amino acids</w:t>
            </w:r>
          </w:p>
        </w:tc>
        <w:tc>
          <w:tcPr>
            <w:tcW w:w="4223" w:type="dxa"/>
            <w:shd w:val="clear" w:color="auto" w:fill="FFFFFF"/>
          </w:tcPr>
          <w:tbl>
            <w:tblPr>
              <w:tblStyle w:val="TabloKlavuzu31"/>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48355F" w:rsidRPr="0048355F" w14:paraId="5BF632F3" w14:textId="77777777" w:rsidTr="0032076A">
              <w:trPr>
                <w:trHeight w:val="186"/>
              </w:trPr>
              <w:tc>
                <w:tcPr>
                  <w:tcW w:w="3801" w:type="dxa"/>
                  <w:shd w:val="clear" w:color="auto" w:fill="FFFFFF" w:themeFill="background1"/>
                </w:tcPr>
                <w:p w14:paraId="650ACA6F" w14:textId="77777777" w:rsidR="005E4E46" w:rsidRPr="0048355F" w:rsidRDefault="005E4E46" w:rsidP="0032076A">
                  <w:pPr>
                    <w:rPr>
                      <w:rFonts w:cs="Times New Roman"/>
                      <w:bCs/>
                      <w:iCs/>
                      <w:szCs w:val="24"/>
                    </w:rPr>
                  </w:pPr>
                  <w:r w:rsidRPr="0048355F">
                    <w:rPr>
                      <w:rFonts w:cs="Times New Roman"/>
                      <w:b/>
                      <w:bCs/>
                      <w:iCs/>
                      <w:szCs w:val="24"/>
                    </w:rPr>
                    <w:t>Aminoasitlerin yapılarını açıklar.</w:t>
                  </w:r>
                </w:p>
                <w:p w14:paraId="6A04F9F6" w14:textId="77777777" w:rsidR="005E4E46" w:rsidRPr="0048355F" w:rsidRDefault="005E4E46" w:rsidP="0032076A">
                  <w:pPr>
                    <w:rPr>
                      <w:rFonts w:cs="Times New Roman"/>
                      <w:bCs/>
                      <w:i/>
                      <w:iCs/>
                      <w:szCs w:val="24"/>
                    </w:rPr>
                  </w:pPr>
                  <w:r w:rsidRPr="0048355F">
                    <w:rPr>
                      <w:rFonts w:cs="Times New Roman"/>
                      <w:bCs/>
                      <w:i/>
                      <w:iCs/>
                      <w:szCs w:val="24"/>
                    </w:rPr>
                    <w:t>Explainthestructures of amino acids.</w:t>
                  </w:r>
                </w:p>
              </w:tc>
            </w:tr>
          </w:tbl>
          <w:p w14:paraId="0F0D734A" w14:textId="77777777" w:rsidR="005E4E46" w:rsidRPr="0048355F" w:rsidRDefault="005E4E46" w:rsidP="0032076A">
            <w:pPr>
              <w:contextualSpacing/>
              <w:rPr>
                <w:b/>
                <w:szCs w:val="24"/>
              </w:rPr>
            </w:pPr>
          </w:p>
        </w:tc>
      </w:tr>
      <w:tr w:rsidR="0048355F" w:rsidRPr="0048355F" w14:paraId="1DF248DB" w14:textId="77777777" w:rsidTr="0032076A">
        <w:trPr>
          <w:trHeight w:val="186"/>
        </w:trPr>
        <w:tc>
          <w:tcPr>
            <w:tcW w:w="1597" w:type="dxa"/>
            <w:vMerge/>
            <w:shd w:val="clear" w:color="auto" w:fill="FFFFFF"/>
            <w:vAlign w:val="center"/>
          </w:tcPr>
          <w:p w14:paraId="0908B2E3" w14:textId="77777777" w:rsidR="005E4E46" w:rsidRPr="0048355F" w:rsidRDefault="005E4E46" w:rsidP="0032076A">
            <w:pPr>
              <w:rPr>
                <w:szCs w:val="24"/>
              </w:rPr>
            </w:pPr>
          </w:p>
        </w:tc>
        <w:tc>
          <w:tcPr>
            <w:tcW w:w="3287" w:type="dxa"/>
            <w:vMerge/>
            <w:shd w:val="clear" w:color="auto" w:fill="FFFFFF"/>
            <w:vAlign w:val="center"/>
          </w:tcPr>
          <w:p w14:paraId="2DC3702E" w14:textId="77777777" w:rsidR="005E4E46" w:rsidRPr="0048355F" w:rsidRDefault="005E4E46" w:rsidP="0032076A">
            <w:pPr>
              <w:rPr>
                <w:szCs w:val="24"/>
              </w:rPr>
            </w:pPr>
          </w:p>
        </w:tc>
        <w:tc>
          <w:tcPr>
            <w:tcW w:w="498" w:type="dxa"/>
            <w:vMerge/>
            <w:shd w:val="clear" w:color="auto" w:fill="FFFFFF"/>
            <w:vAlign w:val="center"/>
          </w:tcPr>
          <w:p w14:paraId="3DB353A7" w14:textId="77777777" w:rsidR="005E4E46" w:rsidRPr="0048355F" w:rsidRDefault="005E4E46" w:rsidP="0032076A">
            <w:pPr>
              <w:rPr>
                <w:szCs w:val="24"/>
              </w:rPr>
            </w:pPr>
          </w:p>
        </w:tc>
        <w:tc>
          <w:tcPr>
            <w:tcW w:w="559" w:type="dxa"/>
            <w:vMerge/>
            <w:shd w:val="clear" w:color="auto" w:fill="FFFFFF"/>
            <w:vAlign w:val="center"/>
          </w:tcPr>
          <w:p w14:paraId="239CF753" w14:textId="77777777" w:rsidR="005E4E46" w:rsidRPr="0048355F" w:rsidRDefault="005E4E46" w:rsidP="0032076A">
            <w:pPr>
              <w:rPr>
                <w:szCs w:val="24"/>
              </w:rPr>
            </w:pPr>
          </w:p>
        </w:tc>
        <w:tc>
          <w:tcPr>
            <w:tcW w:w="498" w:type="dxa"/>
            <w:vMerge/>
            <w:shd w:val="clear" w:color="auto" w:fill="FFFFFF"/>
            <w:vAlign w:val="center"/>
          </w:tcPr>
          <w:p w14:paraId="57C8F3D5" w14:textId="77777777" w:rsidR="005E4E46" w:rsidRPr="0048355F" w:rsidRDefault="005E4E46" w:rsidP="0032076A">
            <w:pPr>
              <w:rPr>
                <w:szCs w:val="24"/>
              </w:rPr>
            </w:pPr>
          </w:p>
        </w:tc>
        <w:tc>
          <w:tcPr>
            <w:tcW w:w="498" w:type="dxa"/>
            <w:vMerge/>
            <w:shd w:val="clear" w:color="auto" w:fill="FFFFFF"/>
            <w:vAlign w:val="center"/>
          </w:tcPr>
          <w:p w14:paraId="533F138F" w14:textId="77777777" w:rsidR="005E4E46" w:rsidRPr="0048355F" w:rsidRDefault="005E4E46" w:rsidP="0032076A">
            <w:pPr>
              <w:rPr>
                <w:szCs w:val="24"/>
              </w:rPr>
            </w:pPr>
          </w:p>
        </w:tc>
        <w:tc>
          <w:tcPr>
            <w:tcW w:w="761" w:type="dxa"/>
            <w:vMerge/>
            <w:shd w:val="clear" w:color="auto" w:fill="FFFFFF"/>
            <w:vAlign w:val="center"/>
          </w:tcPr>
          <w:p w14:paraId="35DE4558" w14:textId="77777777" w:rsidR="005E4E46" w:rsidRPr="0048355F" w:rsidRDefault="005E4E46" w:rsidP="0032076A">
            <w:pPr>
              <w:rPr>
                <w:szCs w:val="24"/>
              </w:rPr>
            </w:pPr>
          </w:p>
        </w:tc>
        <w:tc>
          <w:tcPr>
            <w:tcW w:w="3496" w:type="dxa"/>
            <w:shd w:val="clear" w:color="auto" w:fill="FFFFFF"/>
          </w:tcPr>
          <w:p w14:paraId="2B170621" w14:textId="77777777" w:rsidR="005E4E46" w:rsidRPr="0048355F" w:rsidRDefault="005E4E46" w:rsidP="0032076A">
            <w:pPr>
              <w:contextualSpacing/>
              <w:rPr>
                <w:b/>
                <w:bCs/>
                <w:iCs/>
                <w:szCs w:val="24"/>
              </w:rPr>
            </w:pPr>
            <w:r w:rsidRPr="0048355F">
              <w:rPr>
                <w:b/>
                <w:bCs/>
                <w:iCs/>
                <w:szCs w:val="24"/>
              </w:rPr>
              <w:t>10-Peptidler ve proteinler</w:t>
            </w:r>
          </w:p>
          <w:p w14:paraId="2D52EC91" w14:textId="77777777" w:rsidR="005E4E46" w:rsidRPr="0048355F" w:rsidRDefault="005E4E46" w:rsidP="0032076A">
            <w:pPr>
              <w:contextualSpacing/>
              <w:rPr>
                <w:bCs/>
                <w:i/>
                <w:iCs/>
                <w:szCs w:val="24"/>
              </w:rPr>
            </w:pPr>
            <w:r w:rsidRPr="0048355F">
              <w:rPr>
                <w:bCs/>
                <w:i/>
                <w:iCs/>
                <w:szCs w:val="24"/>
              </w:rPr>
              <w:t>10-Peptidesandproteins</w:t>
            </w:r>
          </w:p>
        </w:tc>
        <w:tc>
          <w:tcPr>
            <w:tcW w:w="4223" w:type="dxa"/>
            <w:shd w:val="clear" w:color="auto" w:fill="FFFFFF"/>
          </w:tcPr>
          <w:p w14:paraId="614A4294" w14:textId="77777777" w:rsidR="005E4E46" w:rsidRPr="0048355F" w:rsidRDefault="005E4E46" w:rsidP="0032076A">
            <w:pPr>
              <w:rPr>
                <w:b/>
                <w:bCs/>
                <w:iCs/>
                <w:szCs w:val="24"/>
              </w:rPr>
            </w:pPr>
            <w:r w:rsidRPr="0048355F">
              <w:rPr>
                <w:b/>
                <w:bCs/>
                <w:iCs/>
                <w:szCs w:val="24"/>
              </w:rPr>
              <w:t>Peptidler ve proteinleri açıklar.</w:t>
            </w:r>
          </w:p>
          <w:p w14:paraId="78E901AD" w14:textId="77777777" w:rsidR="005E4E46" w:rsidRPr="0048355F" w:rsidRDefault="005E4E46" w:rsidP="0032076A">
            <w:pPr>
              <w:rPr>
                <w:bCs/>
                <w:iCs/>
                <w:szCs w:val="24"/>
              </w:rPr>
            </w:pPr>
            <w:r w:rsidRPr="0048355F">
              <w:rPr>
                <w:bCs/>
                <w:i/>
                <w:iCs/>
                <w:szCs w:val="24"/>
              </w:rPr>
              <w:t>Explainpeptidesandproteins</w:t>
            </w:r>
            <w:r w:rsidRPr="0048355F">
              <w:rPr>
                <w:bCs/>
                <w:iCs/>
                <w:szCs w:val="24"/>
              </w:rPr>
              <w:t>.</w:t>
            </w:r>
          </w:p>
        </w:tc>
      </w:tr>
      <w:tr w:rsidR="0048355F" w:rsidRPr="0048355F" w14:paraId="292B7A91" w14:textId="77777777" w:rsidTr="0032076A">
        <w:trPr>
          <w:trHeight w:val="186"/>
        </w:trPr>
        <w:tc>
          <w:tcPr>
            <w:tcW w:w="1597" w:type="dxa"/>
            <w:vMerge/>
            <w:shd w:val="clear" w:color="auto" w:fill="FFFFFF"/>
            <w:vAlign w:val="center"/>
          </w:tcPr>
          <w:p w14:paraId="72E1A889" w14:textId="77777777" w:rsidR="005E4E46" w:rsidRPr="0048355F" w:rsidRDefault="005E4E46" w:rsidP="0032076A">
            <w:pPr>
              <w:rPr>
                <w:szCs w:val="24"/>
              </w:rPr>
            </w:pPr>
          </w:p>
        </w:tc>
        <w:tc>
          <w:tcPr>
            <w:tcW w:w="3287" w:type="dxa"/>
            <w:vMerge/>
            <w:shd w:val="clear" w:color="auto" w:fill="FFFFFF"/>
            <w:vAlign w:val="center"/>
          </w:tcPr>
          <w:p w14:paraId="560B8BB3" w14:textId="77777777" w:rsidR="005E4E46" w:rsidRPr="0048355F" w:rsidRDefault="005E4E46" w:rsidP="0032076A">
            <w:pPr>
              <w:rPr>
                <w:szCs w:val="24"/>
              </w:rPr>
            </w:pPr>
          </w:p>
        </w:tc>
        <w:tc>
          <w:tcPr>
            <w:tcW w:w="498" w:type="dxa"/>
            <w:vMerge/>
            <w:shd w:val="clear" w:color="auto" w:fill="FFFFFF"/>
            <w:vAlign w:val="center"/>
          </w:tcPr>
          <w:p w14:paraId="13FB3CA7" w14:textId="77777777" w:rsidR="005E4E46" w:rsidRPr="0048355F" w:rsidRDefault="005E4E46" w:rsidP="0032076A">
            <w:pPr>
              <w:rPr>
                <w:szCs w:val="24"/>
              </w:rPr>
            </w:pPr>
          </w:p>
        </w:tc>
        <w:tc>
          <w:tcPr>
            <w:tcW w:w="559" w:type="dxa"/>
            <w:vMerge/>
            <w:shd w:val="clear" w:color="auto" w:fill="FFFFFF"/>
            <w:vAlign w:val="center"/>
          </w:tcPr>
          <w:p w14:paraId="2852985A" w14:textId="77777777" w:rsidR="005E4E46" w:rsidRPr="0048355F" w:rsidRDefault="005E4E46" w:rsidP="0032076A">
            <w:pPr>
              <w:rPr>
                <w:szCs w:val="24"/>
              </w:rPr>
            </w:pPr>
          </w:p>
        </w:tc>
        <w:tc>
          <w:tcPr>
            <w:tcW w:w="498" w:type="dxa"/>
            <w:vMerge/>
            <w:shd w:val="clear" w:color="auto" w:fill="FFFFFF"/>
            <w:vAlign w:val="center"/>
          </w:tcPr>
          <w:p w14:paraId="03AB8BB1" w14:textId="77777777" w:rsidR="005E4E46" w:rsidRPr="0048355F" w:rsidRDefault="005E4E46" w:rsidP="0032076A">
            <w:pPr>
              <w:rPr>
                <w:szCs w:val="24"/>
              </w:rPr>
            </w:pPr>
          </w:p>
        </w:tc>
        <w:tc>
          <w:tcPr>
            <w:tcW w:w="498" w:type="dxa"/>
            <w:vMerge/>
            <w:shd w:val="clear" w:color="auto" w:fill="FFFFFF"/>
            <w:vAlign w:val="center"/>
          </w:tcPr>
          <w:p w14:paraId="671AB45B" w14:textId="77777777" w:rsidR="005E4E46" w:rsidRPr="0048355F" w:rsidRDefault="005E4E46" w:rsidP="0032076A">
            <w:pPr>
              <w:rPr>
                <w:szCs w:val="24"/>
              </w:rPr>
            </w:pPr>
          </w:p>
        </w:tc>
        <w:tc>
          <w:tcPr>
            <w:tcW w:w="761" w:type="dxa"/>
            <w:vMerge/>
            <w:shd w:val="clear" w:color="auto" w:fill="FFFFFF"/>
            <w:vAlign w:val="center"/>
          </w:tcPr>
          <w:p w14:paraId="0685E399" w14:textId="77777777" w:rsidR="005E4E46" w:rsidRPr="0048355F" w:rsidRDefault="005E4E46" w:rsidP="0032076A">
            <w:pPr>
              <w:rPr>
                <w:szCs w:val="24"/>
              </w:rPr>
            </w:pPr>
          </w:p>
        </w:tc>
        <w:tc>
          <w:tcPr>
            <w:tcW w:w="3496" w:type="dxa"/>
            <w:shd w:val="clear" w:color="auto" w:fill="FFFFFF"/>
          </w:tcPr>
          <w:p w14:paraId="59792492" w14:textId="77777777" w:rsidR="005E4E46" w:rsidRPr="0048355F" w:rsidRDefault="005E4E46" w:rsidP="0032076A">
            <w:pPr>
              <w:contextualSpacing/>
              <w:rPr>
                <w:b/>
                <w:bCs/>
                <w:iCs/>
                <w:szCs w:val="24"/>
              </w:rPr>
            </w:pPr>
            <w:r w:rsidRPr="0048355F">
              <w:rPr>
                <w:b/>
                <w:bCs/>
                <w:iCs/>
                <w:szCs w:val="24"/>
              </w:rPr>
              <w:t>11-Proteinlerin primer, sekonder yapıları</w:t>
            </w:r>
          </w:p>
          <w:p w14:paraId="177CD387" w14:textId="77777777" w:rsidR="005E4E46" w:rsidRPr="0048355F" w:rsidRDefault="005E4E46" w:rsidP="0032076A">
            <w:pPr>
              <w:rPr>
                <w:i/>
                <w:iCs/>
                <w:szCs w:val="24"/>
                <w:lang w:eastAsia="tr-TR"/>
              </w:rPr>
            </w:pPr>
            <w:r w:rsidRPr="0048355F">
              <w:rPr>
                <w:bCs/>
                <w:i/>
                <w:iCs/>
                <w:szCs w:val="24"/>
              </w:rPr>
              <w:t>Primaryandsecondarystructures of proteins</w:t>
            </w:r>
          </w:p>
        </w:tc>
        <w:tc>
          <w:tcPr>
            <w:tcW w:w="4223" w:type="dxa"/>
            <w:shd w:val="clear" w:color="auto" w:fill="FFFFFF"/>
          </w:tcPr>
          <w:p w14:paraId="2ACB9765" w14:textId="77777777" w:rsidR="005E4E46" w:rsidRPr="0048355F" w:rsidRDefault="005E4E46" w:rsidP="0032076A">
            <w:pPr>
              <w:rPr>
                <w:bCs/>
                <w:iCs/>
                <w:szCs w:val="24"/>
              </w:rPr>
            </w:pPr>
            <w:r w:rsidRPr="0048355F">
              <w:rPr>
                <w:b/>
                <w:bCs/>
                <w:iCs/>
                <w:szCs w:val="24"/>
              </w:rPr>
              <w:t>Proteinlerin primer, sekonder yapılarını anlatır.</w:t>
            </w:r>
          </w:p>
          <w:p w14:paraId="5F7BBDC1" w14:textId="77777777" w:rsidR="005E4E46" w:rsidRPr="0048355F" w:rsidRDefault="005E4E46" w:rsidP="0032076A">
            <w:pPr>
              <w:rPr>
                <w:bCs/>
                <w:i/>
                <w:szCs w:val="24"/>
              </w:rPr>
            </w:pPr>
            <w:r w:rsidRPr="0048355F">
              <w:rPr>
                <w:bCs/>
                <w:i/>
                <w:szCs w:val="24"/>
              </w:rPr>
              <w:t>Explaintheprimaryandsecondarystructures of proteins.</w:t>
            </w:r>
          </w:p>
        </w:tc>
      </w:tr>
      <w:tr w:rsidR="0048355F" w:rsidRPr="0048355F" w14:paraId="44EE131D" w14:textId="77777777" w:rsidTr="0032076A">
        <w:trPr>
          <w:trHeight w:val="872"/>
        </w:trPr>
        <w:tc>
          <w:tcPr>
            <w:tcW w:w="1597" w:type="dxa"/>
            <w:vMerge/>
            <w:shd w:val="clear" w:color="auto" w:fill="FFFFFF"/>
            <w:vAlign w:val="center"/>
          </w:tcPr>
          <w:p w14:paraId="0409E445" w14:textId="77777777" w:rsidR="005E4E46" w:rsidRPr="0048355F" w:rsidRDefault="005E4E46" w:rsidP="0032076A">
            <w:pPr>
              <w:rPr>
                <w:szCs w:val="24"/>
              </w:rPr>
            </w:pPr>
          </w:p>
        </w:tc>
        <w:tc>
          <w:tcPr>
            <w:tcW w:w="3287" w:type="dxa"/>
            <w:vMerge/>
            <w:shd w:val="clear" w:color="auto" w:fill="FFFFFF"/>
            <w:vAlign w:val="center"/>
          </w:tcPr>
          <w:p w14:paraId="0A86EB82" w14:textId="77777777" w:rsidR="005E4E46" w:rsidRPr="0048355F" w:rsidRDefault="005E4E46" w:rsidP="0032076A">
            <w:pPr>
              <w:rPr>
                <w:szCs w:val="24"/>
              </w:rPr>
            </w:pPr>
          </w:p>
        </w:tc>
        <w:tc>
          <w:tcPr>
            <w:tcW w:w="498" w:type="dxa"/>
            <w:vMerge/>
            <w:shd w:val="clear" w:color="auto" w:fill="FFFFFF"/>
            <w:vAlign w:val="center"/>
          </w:tcPr>
          <w:p w14:paraId="750595CB" w14:textId="77777777" w:rsidR="005E4E46" w:rsidRPr="0048355F" w:rsidRDefault="005E4E46" w:rsidP="0032076A">
            <w:pPr>
              <w:rPr>
                <w:szCs w:val="24"/>
              </w:rPr>
            </w:pPr>
          </w:p>
        </w:tc>
        <w:tc>
          <w:tcPr>
            <w:tcW w:w="559" w:type="dxa"/>
            <w:vMerge/>
            <w:shd w:val="clear" w:color="auto" w:fill="FFFFFF"/>
            <w:vAlign w:val="center"/>
          </w:tcPr>
          <w:p w14:paraId="72507618" w14:textId="77777777" w:rsidR="005E4E46" w:rsidRPr="0048355F" w:rsidRDefault="005E4E46" w:rsidP="0032076A">
            <w:pPr>
              <w:rPr>
                <w:szCs w:val="24"/>
              </w:rPr>
            </w:pPr>
          </w:p>
        </w:tc>
        <w:tc>
          <w:tcPr>
            <w:tcW w:w="498" w:type="dxa"/>
            <w:vMerge/>
            <w:shd w:val="clear" w:color="auto" w:fill="FFFFFF"/>
            <w:vAlign w:val="center"/>
          </w:tcPr>
          <w:p w14:paraId="13CF5F8C" w14:textId="77777777" w:rsidR="005E4E46" w:rsidRPr="0048355F" w:rsidRDefault="005E4E46" w:rsidP="0032076A">
            <w:pPr>
              <w:rPr>
                <w:szCs w:val="24"/>
              </w:rPr>
            </w:pPr>
          </w:p>
        </w:tc>
        <w:tc>
          <w:tcPr>
            <w:tcW w:w="498" w:type="dxa"/>
            <w:vMerge/>
            <w:shd w:val="clear" w:color="auto" w:fill="FFFFFF"/>
            <w:vAlign w:val="center"/>
          </w:tcPr>
          <w:p w14:paraId="159135D5" w14:textId="77777777" w:rsidR="005E4E46" w:rsidRPr="0048355F" w:rsidRDefault="005E4E46" w:rsidP="0032076A">
            <w:pPr>
              <w:rPr>
                <w:szCs w:val="24"/>
              </w:rPr>
            </w:pPr>
          </w:p>
        </w:tc>
        <w:tc>
          <w:tcPr>
            <w:tcW w:w="761" w:type="dxa"/>
            <w:vMerge/>
            <w:shd w:val="clear" w:color="auto" w:fill="FFFFFF"/>
            <w:vAlign w:val="center"/>
          </w:tcPr>
          <w:p w14:paraId="7ECAFA27" w14:textId="77777777" w:rsidR="005E4E46" w:rsidRPr="0048355F" w:rsidRDefault="005E4E46" w:rsidP="0032076A">
            <w:pPr>
              <w:rPr>
                <w:szCs w:val="24"/>
              </w:rPr>
            </w:pPr>
          </w:p>
        </w:tc>
        <w:tc>
          <w:tcPr>
            <w:tcW w:w="3496" w:type="dxa"/>
            <w:shd w:val="clear" w:color="auto" w:fill="FFFFFF"/>
          </w:tcPr>
          <w:p w14:paraId="4BEB98D6" w14:textId="77777777" w:rsidR="005E4E46" w:rsidRPr="0048355F" w:rsidRDefault="005E4E46" w:rsidP="0032076A">
            <w:pPr>
              <w:contextualSpacing/>
              <w:rPr>
                <w:b/>
                <w:bCs/>
                <w:iCs/>
                <w:szCs w:val="24"/>
              </w:rPr>
            </w:pPr>
            <w:r w:rsidRPr="0048355F">
              <w:rPr>
                <w:b/>
                <w:szCs w:val="24"/>
                <w:shd w:val="clear" w:color="auto" w:fill="F7F6F3"/>
              </w:rPr>
              <w:t>12-</w:t>
            </w:r>
            <w:r w:rsidRPr="0048355F">
              <w:rPr>
                <w:b/>
                <w:bCs/>
                <w:iCs/>
                <w:szCs w:val="24"/>
              </w:rPr>
              <w:t xml:space="preserve"> Proteinlerin tersiyer, quaterner yapıları</w:t>
            </w:r>
          </w:p>
          <w:p w14:paraId="28532E86" w14:textId="77777777" w:rsidR="005E4E46" w:rsidRPr="0048355F" w:rsidRDefault="005E4E46" w:rsidP="0032076A">
            <w:pPr>
              <w:contextualSpacing/>
              <w:rPr>
                <w:bCs/>
                <w:i/>
                <w:iCs/>
                <w:szCs w:val="24"/>
              </w:rPr>
            </w:pPr>
            <w:r w:rsidRPr="0048355F">
              <w:rPr>
                <w:bCs/>
                <w:i/>
                <w:iCs/>
                <w:szCs w:val="24"/>
              </w:rPr>
              <w:t>Primaryandsecondarystructures of proteins</w:t>
            </w:r>
          </w:p>
        </w:tc>
        <w:tc>
          <w:tcPr>
            <w:tcW w:w="4223" w:type="dxa"/>
            <w:shd w:val="clear" w:color="auto" w:fill="FFFFFF"/>
          </w:tcPr>
          <w:p w14:paraId="1A2C89EC" w14:textId="77777777" w:rsidR="005E4E46" w:rsidRPr="0048355F" w:rsidRDefault="005E4E46" w:rsidP="0032076A">
            <w:pPr>
              <w:rPr>
                <w:b/>
                <w:bCs/>
                <w:iCs/>
                <w:szCs w:val="24"/>
              </w:rPr>
            </w:pPr>
            <w:r w:rsidRPr="0048355F">
              <w:rPr>
                <w:b/>
                <w:bCs/>
                <w:iCs/>
                <w:szCs w:val="24"/>
              </w:rPr>
              <w:t>Proteinlerin tersiyer, quaterner yapılarını açıklar.</w:t>
            </w:r>
          </w:p>
          <w:p w14:paraId="39B3E1E6" w14:textId="77777777" w:rsidR="005E4E46" w:rsidRPr="0048355F" w:rsidRDefault="005E4E46" w:rsidP="0032076A">
            <w:pPr>
              <w:contextualSpacing/>
              <w:rPr>
                <w:bCs/>
                <w:i/>
                <w:iCs/>
                <w:szCs w:val="24"/>
              </w:rPr>
            </w:pPr>
            <w:r w:rsidRPr="0048355F">
              <w:rPr>
                <w:bCs/>
                <w:i/>
                <w:szCs w:val="24"/>
              </w:rPr>
              <w:t>Explaintheprimaryandsecondarystructures of proteins.</w:t>
            </w:r>
          </w:p>
        </w:tc>
      </w:tr>
      <w:tr w:rsidR="0048355F" w:rsidRPr="0048355F" w14:paraId="06D0F0E8" w14:textId="77777777" w:rsidTr="0032076A">
        <w:trPr>
          <w:trHeight w:val="186"/>
        </w:trPr>
        <w:tc>
          <w:tcPr>
            <w:tcW w:w="1597" w:type="dxa"/>
            <w:vMerge/>
            <w:shd w:val="clear" w:color="auto" w:fill="FFFFFF"/>
            <w:vAlign w:val="center"/>
          </w:tcPr>
          <w:p w14:paraId="7C602236" w14:textId="77777777" w:rsidR="005E4E46" w:rsidRPr="0048355F" w:rsidRDefault="005E4E46" w:rsidP="0032076A">
            <w:pPr>
              <w:rPr>
                <w:szCs w:val="24"/>
              </w:rPr>
            </w:pPr>
          </w:p>
        </w:tc>
        <w:tc>
          <w:tcPr>
            <w:tcW w:w="3287" w:type="dxa"/>
            <w:vMerge/>
            <w:shd w:val="clear" w:color="auto" w:fill="FFFFFF"/>
            <w:vAlign w:val="center"/>
          </w:tcPr>
          <w:p w14:paraId="0F0D7A4A" w14:textId="77777777" w:rsidR="005E4E46" w:rsidRPr="0048355F" w:rsidRDefault="005E4E46" w:rsidP="0032076A">
            <w:pPr>
              <w:rPr>
                <w:szCs w:val="24"/>
              </w:rPr>
            </w:pPr>
          </w:p>
        </w:tc>
        <w:tc>
          <w:tcPr>
            <w:tcW w:w="498" w:type="dxa"/>
            <w:vMerge/>
            <w:shd w:val="clear" w:color="auto" w:fill="FFFFFF"/>
            <w:vAlign w:val="center"/>
          </w:tcPr>
          <w:p w14:paraId="1319285A" w14:textId="77777777" w:rsidR="005E4E46" w:rsidRPr="0048355F" w:rsidRDefault="005E4E46" w:rsidP="0032076A">
            <w:pPr>
              <w:rPr>
                <w:szCs w:val="24"/>
              </w:rPr>
            </w:pPr>
          </w:p>
        </w:tc>
        <w:tc>
          <w:tcPr>
            <w:tcW w:w="559" w:type="dxa"/>
            <w:vMerge/>
            <w:shd w:val="clear" w:color="auto" w:fill="FFFFFF"/>
            <w:vAlign w:val="center"/>
          </w:tcPr>
          <w:p w14:paraId="472DB267" w14:textId="77777777" w:rsidR="005E4E46" w:rsidRPr="0048355F" w:rsidRDefault="005E4E46" w:rsidP="0032076A">
            <w:pPr>
              <w:rPr>
                <w:szCs w:val="24"/>
              </w:rPr>
            </w:pPr>
          </w:p>
        </w:tc>
        <w:tc>
          <w:tcPr>
            <w:tcW w:w="498" w:type="dxa"/>
            <w:vMerge/>
            <w:shd w:val="clear" w:color="auto" w:fill="FFFFFF"/>
            <w:vAlign w:val="center"/>
          </w:tcPr>
          <w:p w14:paraId="3F21EB9D" w14:textId="77777777" w:rsidR="005E4E46" w:rsidRPr="0048355F" w:rsidRDefault="005E4E46" w:rsidP="0032076A">
            <w:pPr>
              <w:rPr>
                <w:szCs w:val="24"/>
              </w:rPr>
            </w:pPr>
          </w:p>
        </w:tc>
        <w:tc>
          <w:tcPr>
            <w:tcW w:w="498" w:type="dxa"/>
            <w:vMerge/>
            <w:shd w:val="clear" w:color="auto" w:fill="FFFFFF"/>
            <w:vAlign w:val="center"/>
          </w:tcPr>
          <w:p w14:paraId="1358C9D8" w14:textId="77777777" w:rsidR="005E4E46" w:rsidRPr="0048355F" w:rsidRDefault="005E4E46" w:rsidP="0032076A">
            <w:pPr>
              <w:rPr>
                <w:szCs w:val="24"/>
              </w:rPr>
            </w:pPr>
          </w:p>
        </w:tc>
        <w:tc>
          <w:tcPr>
            <w:tcW w:w="761" w:type="dxa"/>
            <w:vMerge/>
            <w:shd w:val="clear" w:color="auto" w:fill="FFFFFF"/>
            <w:vAlign w:val="center"/>
          </w:tcPr>
          <w:p w14:paraId="504414D9" w14:textId="77777777" w:rsidR="005E4E46" w:rsidRPr="0048355F" w:rsidRDefault="005E4E46" w:rsidP="0032076A">
            <w:pPr>
              <w:rPr>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48355F" w:rsidRPr="0048355F" w14:paraId="4C8B99BD" w14:textId="77777777" w:rsidTr="0032076A">
              <w:trPr>
                <w:trHeight w:val="186"/>
              </w:trPr>
              <w:tc>
                <w:tcPr>
                  <w:tcW w:w="3749" w:type="dxa"/>
                </w:tcPr>
                <w:p w14:paraId="5EE09735" w14:textId="77777777" w:rsidR="005E4E46" w:rsidRPr="0048355F" w:rsidRDefault="005E4E46" w:rsidP="0032076A">
                  <w:pPr>
                    <w:spacing w:line="240" w:lineRule="auto"/>
                    <w:contextualSpacing/>
                    <w:rPr>
                      <w:rFonts w:cs="Times New Roman"/>
                      <w:b/>
                      <w:bCs/>
                      <w:iCs/>
                      <w:szCs w:val="24"/>
                    </w:rPr>
                  </w:pPr>
                  <w:r w:rsidRPr="0048355F">
                    <w:rPr>
                      <w:rFonts w:eastAsia="Times New Roman" w:cs="Times New Roman"/>
                      <w:b/>
                      <w:szCs w:val="24"/>
                      <w:shd w:val="clear" w:color="auto" w:fill="F7F6F3"/>
                    </w:rPr>
                    <w:t>13-</w:t>
                  </w:r>
                  <w:r w:rsidRPr="0048355F">
                    <w:rPr>
                      <w:rFonts w:cs="Times New Roman"/>
                      <w:b/>
                      <w:bCs/>
                      <w:iCs/>
                      <w:szCs w:val="24"/>
                    </w:rPr>
                    <w:t>Proteinlerin denaturasyonu</w:t>
                  </w:r>
                </w:p>
                <w:p w14:paraId="6915A5F1" w14:textId="77777777" w:rsidR="005E4E46" w:rsidRPr="0048355F" w:rsidRDefault="005E4E46" w:rsidP="0032076A">
                  <w:pPr>
                    <w:spacing w:line="240" w:lineRule="auto"/>
                    <w:contextualSpacing/>
                    <w:rPr>
                      <w:rFonts w:cs="Times New Roman"/>
                      <w:b/>
                      <w:bCs/>
                      <w:iCs/>
                      <w:szCs w:val="24"/>
                    </w:rPr>
                  </w:pPr>
                  <w:proofErr w:type="gramStart"/>
                  <w:r w:rsidRPr="0048355F">
                    <w:rPr>
                      <w:rFonts w:cs="Times New Roman"/>
                      <w:b/>
                      <w:bCs/>
                      <w:iCs/>
                      <w:szCs w:val="24"/>
                    </w:rPr>
                    <w:t>ve</w:t>
                  </w:r>
                  <w:proofErr w:type="gramEnd"/>
                  <w:r w:rsidRPr="0048355F">
                    <w:rPr>
                      <w:rFonts w:cs="Times New Roman"/>
                      <w:b/>
                      <w:bCs/>
                      <w:iCs/>
                      <w:szCs w:val="24"/>
                    </w:rPr>
                    <w:t xml:space="preserve"> katlanması</w:t>
                  </w:r>
                </w:p>
                <w:p w14:paraId="7E8BF8A5" w14:textId="77777777" w:rsidR="005E4E46" w:rsidRPr="0048355F" w:rsidRDefault="005E4E46" w:rsidP="0032076A">
                  <w:pPr>
                    <w:spacing w:line="240" w:lineRule="auto"/>
                    <w:contextualSpacing/>
                    <w:rPr>
                      <w:rFonts w:cs="Times New Roman"/>
                      <w:bCs/>
                      <w:i/>
                      <w:iCs/>
                      <w:szCs w:val="24"/>
                    </w:rPr>
                  </w:pPr>
                  <w:r w:rsidRPr="0048355F">
                    <w:rPr>
                      <w:rFonts w:cs="Times New Roman"/>
                      <w:bCs/>
                      <w:i/>
                      <w:iCs/>
                      <w:szCs w:val="24"/>
                    </w:rPr>
                    <w:t xml:space="preserve">Denaturationandfolding of </w:t>
                  </w:r>
                </w:p>
                <w:p w14:paraId="5ACED9EF" w14:textId="77777777" w:rsidR="005E4E46" w:rsidRPr="0048355F" w:rsidRDefault="005E4E46" w:rsidP="0032076A">
                  <w:pPr>
                    <w:spacing w:line="240" w:lineRule="auto"/>
                    <w:contextualSpacing/>
                    <w:rPr>
                      <w:rFonts w:eastAsia="Times New Roman" w:cs="Times New Roman"/>
                      <w:bCs/>
                      <w:iCs/>
                      <w:szCs w:val="24"/>
                    </w:rPr>
                  </w:pPr>
                  <w:r w:rsidRPr="0048355F">
                    <w:rPr>
                      <w:rFonts w:cs="Times New Roman"/>
                      <w:bCs/>
                      <w:i/>
                      <w:iCs/>
                      <w:szCs w:val="24"/>
                    </w:rPr>
                    <w:t>proteins</w:t>
                  </w:r>
                </w:p>
              </w:tc>
            </w:tr>
          </w:tbl>
          <w:p w14:paraId="2295C16D" w14:textId="77777777" w:rsidR="005E4E46" w:rsidRPr="0048355F" w:rsidRDefault="005E4E46" w:rsidP="0032076A">
            <w:pPr>
              <w:contextualSpacing/>
              <w:rPr>
                <w:bCs/>
                <w:i/>
                <w:iCs/>
                <w:szCs w:val="24"/>
              </w:rPr>
            </w:pPr>
          </w:p>
        </w:tc>
        <w:tc>
          <w:tcPr>
            <w:tcW w:w="4223" w:type="dxa"/>
            <w:shd w:val="clear" w:color="auto" w:fill="FFFFFF"/>
          </w:tcPr>
          <w:p w14:paraId="662A3D4D" w14:textId="77777777" w:rsidR="005E4E46" w:rsidRPr="0048355F" w:rsidRDefault="005E4E46" w:rsidP="0032076A">
            <w:pPr>
              <w:rPr>
                <w:b/>
                <w:szCs w:val="24"/>
                <w:shd w:val="clear" w:color="auto" w:fill="F7F6F3"/>
              </w:rPr>
            </w:pPr>
            <w:r w:rsidRPr="0048355F">
              <w:rPr>
                <w:b/>
                <w:szCs w:val="24"/>
                <w:shd w:val="clear" w:color="auto" w:fill="F7F6F3"/>
              </w:rPr>
              <w:t>Proteinlerin denaturasyonunu kavrar.</w:t>
            </w:r>
          </w:p>
          <w:p w14:paraId="7D7E907B" w14:textId="77777777" w:rsidR="005E4E46" w:rsidRPr="0048355F" w:rsidRDefault="005E4E46" w:rsidP="0032076A">
            <w:pPr>
              <w:rPr>
                <w:bCs/>
                <w:i/>
                <w:iCs/>
                <w:szCs w:val="24"/>
              </w:rPr>
            </w:pPr>
            <w:r w:rsidRPr="0048355F">
              <w:rPr>
                <w:bCs/>
                <w:i/>
                <w:iCs/>
                <w:szCs w:val="24"/>
              </w:rPr>
              <w:t xml:space="preserve">Understandsthedenaturation of </w:t>
            </w:r>
            <w:proofErr w:type="gramStart"/>
            <w:r w:rsidRPr="0048355F">
              <w:rPr>
                <w:bCs/>
                <w:i/>
                <w:iCs/>
                <w:szCs w:val="24"/>
              </w:rPr>
              <w:t>proteins.Applymicrobiologicalscreeningandconfirmationtests</w:t>
            </w:r>
            <w:proofErr w:type="gramEnd"/>
            <w:r w:rsidRPr="0048355F">
              <w:rPr>
                <w:bCs/>
                <w:i/>
                <w:iCs/>
                <w:szCs w:val="24"/>
              </w:rPr>
              <w:t xml:space="preserve"> in bloodbanking.</w:t>
            </w:r>
          </w:p>
          <w:p w14:paraId="7B79B2E5" w14:textId="77777777" w:rsidR="005E4E46" w:rsidRPr="0048355F" w:rsidRDefault="005E4E46" w:rsidP="0032076A">
            <w:pPr>
              <w:rPr>
                <w:bCs/>
                <w:iCs/>
                <w:szCs w:val="24"/>
              </w:rPr>
            </w:pPr>
          </w:p>
        </w:tc>
      </w:tr>
      <w:tr w:rsidR="0048355F" w:rsidRPr="0048355F" w14:paraId="65FCCAC4" w14:textId="77777777" w:rsidTr="0032076A">
        <w:trPr>
          <w:trHeight w:val="186"/>
        </w:trPr>
        <w:tc>
          <w:tcPr>
            <w:tcW w:w="1597" w:type="dxa"/>
            <w:vMerge/>
            <w:shd w:val="clear" w:color="auto" w:fill="FFFFFF"/>
            <w:vAlign w:val="center"/>
          </w:tcPr>
          <w:p w14:paraId="18B6B58C" w14:textId="77777777" w:rsidR="005E4E46" w:rsidRPr="0048355F" w:rsidRDefault="005E4E46" w:rsidP="0032076A">
            <w:pPr>
              <w:rPr>
                <w:szCs w:val="24"/>
              </w:rPr>
            </w:pPr>
          </w:p>
        </w:tc>
        <w:tc>
          <w:tcPr>
            <w:tcW w:w="3287" w:type="dxa"/>
            <w:vMerge/>
            <w:shd w:val="clear" w:color="auto" w:fill="FFFFFF"/>
            <w:vAlign w:val="center"/>
          </w:tcPr>
          <w:p w14:paraId="345F775A" w14:textId="77777777" w:rsidR="005E4E46" w:rsidRPr="0048355F" w:rsidRDefault="005E4E46" w:rsidP="0032076A">
            <w:pPr>
              <w:rPr>
                <w:szCs w:val="24"/>
              </w:rPr>
            </w:pPr>
          </w:p>
        </w:tc>
        <w:tc>
          <w:tcPr>
            <w:tcW w:w="498" w:type="dxa"/>
            <w:vMerge/>
            <w:shd w:val="clear" w:color="auto" w:fill="FFFFFF"/>
            <w:vAlign w:val="center"/>
          </w:tcPr>
          <w:p w14:paraId="4D729A13" w14:textId="77777777" w:rsidR="005E4E46" w:rsidRPr="0048355F" w:rsidRDefault="005E4E46" w:rsidP="0032076A">
            <w:pPr>
              <w:rPr>
                <w:szCs w:val="24"/>
              </w:rPr>
            </w:pPr>
          </w:p>
        </w:tc>
        <w:tc>
          <w:tcPr>
            <w:tcW w:w="559" w:type="dxa"/>
            <w:vMerge/>
            <w:shd w:val="clear" w:color="auto" w:fill="FFFFFF"/>
            <w:vAlign w:val="center"/>
          </w:tcPr>
          <w:p w14:paraId="408DB7B3" w14:textId="77777777" w:rsidR="005E4E46" w:rsidRPr="0048355F" w:rsidRDefault="005E4E46" w:rsidP="0032076A">
            <w:pPr>
              <w:rPr>
                <w:szCs w:val="24"/>
              </w:rPr>
            </w:pPr>
          </w:p>
        </w:tc>
        <w:tc>
          <w:tcPr>
            <w:tcW w:w="498" w:type="dxa"/>
            <w:vMerge/>
            <w:shd w:val="clear" w:color="auto" w:fill="FFFFFF"/>
            <w:vAlign w:val="center"/>
          </w:tcPr>
          <w:p w14:paraId="17CD1DFB" w14:textId="77777777" w:rsidR="005E4E46" w:rsidRPr="0048355F" w:rsidRDefault="005E4E46" w:rsidP="0032076A">
            <w:pPr>
              <w:rPr>
                <w:szCs w:val="24"/>
              </w:rPr>
            </w:pPr>
          </w:p>
        </w:tc>
        <w:tc>
          <w:tcPr>
            <w:tcW w:w="498" w:type="dxa"/>
            <w:vMerge/>
            <w:shd w:val="clear" w:color="auto" w:fill="FFFFFF"/>
            <w:vAlign w:val="center"/>
          </w:tcPr>
          <w:p w14:paraId="3303D264" w14:textId="77777777" w:rsidR="005E4E46" w:rsidRPr="0048355F" w:rsidRDefault="005E4E46" w:rsidP="0032076A">
            <w:pPr>
              <w:rPr>
                <w:szCs w:val="24"/>
              </w:rPr>
            </w:pPr>
          </w:p>
        </w:tc>
        <w:tc>
          <w:tcPr>
            <w:tcW w:w="761" w:type="dxa"/>
            <w:vMerge/>
            <w:shd w:val="clear" w:color="auto" w:fill="FFFFFF"/>
            <w:vAlign w:val="center"/>
          </w:tcPr>
          <w:p w14:paraId="34AB269D" w14:textId="77777777" w:rsidR="005E4E46" w:rsidRPr="0048355F" w:rsidRDefault="005E4E46" w:rsidP="0032076A">
            <w:pPr>
              <w:rPr>
                <w:szCs w:val="24"/>
              </w:rPr>
            </w:pPr>
          </w:p>
        </w:tc>
        <w:tc>
          <w:tcPr>
            <w:tcW w:w="3496" w:type="dxa"/>
            <w:shd w:val="clear" w:color="auto" w:fill="FFFFFF"/>
          </w:tcPr>
          <w:p w14:paraId="24F5182C" w14:textId="77777777" w:rsidR="005E4E46" w:rsidRPr="0048355F" w:rsidRDefault="005E4E46" w:rsidP="0032076A">
            <w:pPr>
              <w:contextualSpacing/>
              <w:rPr>
                <w:b/>
                <w:iCs/>
                <w:szCs w:val="24"/>
              </w:rPr>
            </w:pPr>
            <w:r w:rsidRPr="0048355F">
              <w:rPr>
                <w:b/>
                <w:szCs w:val="24"/>
                <w:shd w:val="clear" w:color="auto" w:fill="F7F6F3"/>
              </w:rPr>
              <w:t>14-</w:t>
            </w:r>
            <w:r w:rsidRPr="0048355F">
              <w:rPr>
                <w:b/>
                <w:iCs/>
                <w:szCs w:val="24"/>
              </w:rPr>
              <w:t>Proteinlerin denaturasyonu ve katlanması</w:t>
            </w:r>
          </w:p>
          <w:p w14:paraId="69AD203B" w14:textId="77777777" w:rsidR="005E4E46" w:rsidRPr="0048355F" w:rsidRDefault="005E4E46" w:rsidP="0032076A">
            <w:pPr>
              <w:contextualSpacing/>
              <w:rPr>
                <w:bCs/>
                <w:i/>
                <w:iCs/>
                <w:szCs w:val="24"/>
              </w:rPr>
            </w:pPr>
            <w:r w:rsidRPr="0048355F">
              <w:rPr>
                <w:bCs/>
                <w:i/>
                <w:iCs/>
                <w:szCs w:val="24"/>
              </w:rPr>
              <w:lastRenderedPageBreak/>
              <w:t>14-Denaturation andfolding of proteins</w:t>
            </w:r>
          </w:p>
        </w:tc>
        <w:tc>
          <w:tcPr>
            <w:tcW w:w="4223" w:type="dxa"/>
            <w:shd w:val="clear" w:color="auto" w:fill="FFFFFF"/>
          </w:tcPr>
          <w:p w14:paraId="31BA65E1" w14:textId="77777777" w:rsidR="005E4E46" w:rsidRPr="0048355F" w:rsidRDefault="005E4E46" w:rsidP="0032076A">
            <w:pPr>
              <w:rPr>
                <w:b/>
                <w:szCs w:val="24"/>
                <w:shd w:val="clear" w:color="auto" w:fill="F7F6F3"/>
              </w:rPr>
            </w:pPr>
            <w:r w:rsidRPr="0048355F">
              <w:rPr>
                <w:b/>
                <w:szCs w:val="24"/>
                <w:shd w:val="clear" w:color="auto" w:fill="F7F6F3"/>
              </w:rPr>
              <w:lastRenderedPageBreak/>
              <w:t>Proteinlerin denaturasyonunu kavrar.</w:t>
            </w:r>
          </w:p>
          <w:p w14:paraId="56E33889" w14:textId="77777777" w:rsidR="005E4E46" w:rsidRPr="0048355F" w:rsidRDefault="005E4E46" w:rsidP="0032076A">
            <w:pPr>
              <w:rPr>
                <w:bCs/>
                <w:iCs/>
                <w:szCs w:val="24"/>
              </w:rPr>
            </w:pPr>
            <w:r w:rsidRPr="0048355F">
              <w:rPr>
                <w:bCs/>
                <w:i/>
                <w:iCs/>
                <w:szCs w:val="24"/>
              </w:rPr>
              <w:t>Understandsthedenaturation of proteins.</w:t>
            </w:r>
          </w:p>
        </w:tc>
      </w:tr>
      <w:tr w:rsidR="0048355F" w:rsidRPr="0048355F" w14:paraId="60F29F20" w14:textId="77777777" w:rsidTr="0032076A">
        <w:trPr>
          <w:trHeight w:val="64"/>
        </w:trPr>
        <w:tc>
          <w:tcPr>
            <w:tcW w:w="1597" w:type="dxa"/>
            <w:vMerge/>
            <w:shd w:val="clear" w:color="auto" w:fill="FFFFFF"/>
            <w:vAlign w:val="center"/>
          </w:tcPr>
          <w:p w14:paraId="2DFBA9BB" w14:textId="77777777" w:rsidR="005E4E46" w:rsidRPr="0048355F" w:rsidRDefault="005E4E46" w:rsidP="0032076A">
            <w:pPr>
              <w:rPr>
                <w:szCs w:val="24"/>
              </w:rPr>
            </w:pPr>
          </w:p>
        </w:tc>
        <w:tc>
          <w:tcPr>
            <w:tcW w:w="3287" w:type="dxa"/>
            <w:vMerge/>
            <w:shd w:val="clear" w:color="auto" w:fill="FFFFFF"/>
            <w:vAlign w:val="center"/>
          </w:tcPr>
          <w:p w14:paraId="2AAB2D52" w14:textId="77777777" w:rsidR="005E4E46" w:rsidRPr="0048355F" w:rsidRDefault="005E4E46" w:rsidP="0032076A">
            <w:pPr>
              <w:rPr>
                <w:szCs w:val="24"/>
              </w:rPr>
            </w:pPr>
          </w:p>
        </w:tc>
        <w:tc>
          <w:tcPr>
            <w:tcW w:w="498" w:type="dxa"/>
            <w:vMerge/>
            <w:shd w:val="clear" w:color="auto" w:fill="FFFFFF"/>
            <w:vAlign w:val="center"/>
          </w:tcPr>
          <w:p w14:paraId="03F67A16" w14:textId="77777777" w:rsidR="005E4E46" w:rsidRPr="0048355F" w:rsidRDefault="005E4E46" w:rsidP="0032076A">
            <w:pPr>
              <w:rPr>
                <w:szCs w:val="24"/>
              </w:rPr>
            </w:pPr>
          </w:p>
        </w:tc>
        <w:tc>
          <w:tcPr>
            <w:tcW w:w="559" w:type="dxa"/>
            <w:vMerge/>
            <w:shd w:val="clear" w:color="auto" w:fill="FFFFFF"/>
            <w:vAlign w:val="center"/>
          </w:tcPr>
          <w:p w14:paraId="21B6428F" w14:textId="77777777" w:rsidR="005E4E46" w:rsidRPr="0048355F" w:rsidRDefault="005E4E46" w:rsidP="0032076A">
            <w:pPr>
              <w:rPr>
                <w:szCs w:val="24"/>
              </w:rPr>
            </w:pPr>
          </w:p>
        </w:tc>
        <w:tc>
          <w:tcPr>
            <w:tcW w:w="498" w:type="dxa"/>
            <w:vMerge/>
            <w:shd w:val="clear" w:color="auto" w:fill="FFFFFF"/>
            <w:vAlign w:val="center"/>
          </w:tcPr>
          <w:p w14:paraId="68243400" w14:textId="77777777" w:rsidR="005E4E46" w:rsidRPr="0048355F" w:rsidRDefault="005E4E46" w:rsidP="0032076A">
            <w:pPr>
              <w:rPr>
                <w:szCs w:val="24"/>
              </w:rPr>
            </w:pPr>
          </w:p>
        </w:tc>
        <w:tc>
          <w:tcPr>
            <w:tcW w:w="498" w:type="dxa"/>
            <w:vMerge/>
            <w:shd w:val="clear" w:color="auto" w:fill="FFFFFF"/>
            <w:vAlign w:val="center"/>
          </w:tcPr>
          <w:p w14:paraId="4FEBCBDA" w14:textId="77777777" w:rsidR="005E4E46" w:rsidRPr="0048355F" w:rsidRDefault="005E4E46" w:rsidP="0032076A">
            <w:pPr>
              <w:rPr>
                <w:szCs w:val="24"/>
              </w:rPr>
            </w:pPr>
          </w:p>
        </w:tc>
        <w:tc>
          <w:tcPr>
            <w:tcW w:w="761" w:type="dxa"/>
            <w:vMerge/>
            <w:shd w:val="clear" w:color="auto" w:fill="FFFFFF"/>
            <w:vAlign w:val="center"/>
          </w:tcPr>
          <w:p w14:paraId="23F83A98" w14:textId="77777777" w:rsidR="005E4E46" w:rsidRPr="0048355F" w:rsidRDefault="005E4E46" w:rsidP="0032076A">
            <w:pPr>
              <w:rPr>
                <w:szCs w:val="24"/>
              </w:rPr>
            </w:pPr>
          </w:p>
        </w:tc>
        <w:tc>
          <w:tcPr>
            <w:tcW w:w="3496" w:type="dxa"/>
            <w:shd w:val="clear" w:color="auto" w:fill="FFFFFF"/>
          </w:tcPr>
          <w:p w14:paraId="04ECAF3E" w14:textId="77777777" w:rsidR="005E4E46" w:rsidRPr="0048355F" w:rsidRDefault="005E4E46" w:rsidP="0032076A">
            <w:pPr>
              <w:contextualSpacing/>
              <w:rPr>
                <w:b/>
                <w:bCs/>
                <w:iCs/>
                <w:szCs w:val="24"/>
              </w:rPr>
            </w:pPr>
            <w:r w:rsidRPr="0048355F">
              <w:rPr>
                <w:b/>
                <w:bCs/>
                <w:iCs/>
                <w:szCs w:val="24"/>
              </w:rPr>
              <w:t>15-Yapay zekanınKlinik Biyokimyada kullanımı</w:t>
            </w:r>
          </w:p>
          <w:p w14:paraId="070B7EB8" w14:textId="77777777" w:rsidR="005E4E46" w:rsidRPr="0048355F" w:rsidRDefault="005E4E46" w:rsidP="0032076A">
            <w:pPr>
              <w:pStyle w:val="NormalWeb"/>
              <w:spacing w:before="0" w:beforeAutospacing="0" w:after="0" w:afterAutospacing="0"/>
            </w:pPr>
            <w:r w:rsidRPr="0048355F">
              <w:t>15-Use of artificial intelligence in Clinical Biochemistry</w:t>
            </w:r>
          </w:p>
        </w:tc>
        <w:tc>
          <w:tcPr>
            <w:tcW w:w="4223" w:type="dxa"/>
            <w:shd w:val="clear" w:color="auto" w:fill="FFFFFF"/>
          </w:tcPr>
          <w:p w14:paraId="5F091E3A" w14:textId="77777777" w:rsidR="005E4E46" w:rsidRPr="0048355F" w:rsidRDefault="005E4E46" w:rsidP="0032076A">
            <w:pPr>
              <w:contextualSpacing/>
              <w:rPr>
                <w:b/>
                <w:bCs/>
                <w:iCs/>
                <w:szCs w:val="24"/>
              </w:rPr>
            </w:pPr>
            <w:r w:rsidRPr="0048355F">
              <w:rPr>
                <w:b/>
                <w:bCs/>
                <w:iCs/>
                <w:szCs w:val="24"/>
              </w:rPr>
              <w:t xml:space="preserve">Yapay zekanınKlinik Biyokimyada kullanımıhakkında bilgi sahibi olur. </w:t>
            </w:r>
          </w:p>
          <w:p w14:paraId="7BD9788C" w14:textId="77777777" w:rsidR="005E4E46" w:rsidRPr="0048355F" w:rsidRDefault="005E4E46" w:rsidP="0032076A">
            <w:pPr>
              <w:pStyle w:val="NormalWeb"/>
              <w:spacing w:before="0" w:beforeAutospacing="0" w:after="0" w:afterAutospacing="0"/>
              <w:jc w:val="both"/>
              <w:rPr>
                <w:i/>
                <w:iCs/>
              </w:rPr>
            </w:pPr>
            <w:r w:rsidRPr="0048355F">
              <w:rPr>
                <w:i/>
                <w:iCs/>
              </w:rPr>
              <w:t>Gain knowledge about the use of artificial intelligence in Clinical Biochemistry.</w:t>
            </w:r>
          </w:p>
        </w:tc>
      </w:tr>
      <w:tr w:rsidR="0048355F" w:rsidRPr="0048355F" w14:paraId="1C149F6E" w14:textId="77777777" w:rsidTr="0032076A">
        <w:trPr>
          <w:trHeight w:val="64"/>
        </w:trPr>
        <w:tc>
          <w:tcPr>
            <w:tcW w:w="1597" w:type="dxa"/>
            <w:shd w:val="clear" w:color="auto" w:fill="FFFFFF"/>
            <w:vAlign w:val="center"/>
          </w:tcPr>
          <w:p w14:paraId="56CF69A9" w14:textId="77777777" w:rsidR="005E4E46" w:rsidRPr="0048355F" w:rsidRDefault="005E4E46" w:rsidP="0032076A">
            <w:pPr>
              <w:rPr>
                <w:szCs w:val="24"/>
              </w:rPr>
            </w:pPr>
          </w:p>
        </w:tc>
        <w:tc>
          <w:tcPr>
            <w:tcW w:w="3287" w:type="dxa"/>
            <w:shd w:val="clear" w:color="auto" w:fill="FFFFFF"/>
            <w:vAlign w:val="center"/>
          </w:tcPr>
          <w:p w14:paraId="6E156CD5" w14:textId="77777777" w:rsidR="005E4E46" w:rsidRPr="0048355F" w:rsidRDefault="005E4E46" w:rsidP="0032076A">
            <w:pPr>
              <w:rPr>
                <w:szCs w:val="24"/>
              </w:rPr>
            </w:pPr>
          </w:p>
        </w:tc>
        <w:tc>
          <w:tcPr>
            <w:tcW w:w="498" w:type="dxa"/>
            <w:shd w:val="clear" w:color="auto" w:fill="FFFFFF"/>
            <w:vAlign w:val="center"/>
          </w:tcPr>
          <w:p w14:paraId="46FD0B8F" w14:textId="77777777" w:rsidR="005E4E46" w:rsidRPr="0048355F" w:rsidRDefault="005E4E46" w:rsidP="0032076A">
            <w:pPr>
              <w:rPr>
                <w:szCs w:val="24"/>
              </w:rPr>
            </w:pPr>
          </w:p>
        </w:tc>
        <w:tc>
          <w:tcPr>
            <w:tcW w:w="559" w:type="dxa"/>
            <w:shd w:val="clear" w:color="auto" w:fill="FFFFFF"/>
            <w:vAlign w:val="center"/>
          </w:tcPr>
          <w:p w14:paraId="74B1413E" w14:textId="77777777" w:rsidR="005E4E46" w:rsidRPr="0048355F" w:rsidRDefault="005E4E46" w:rsidP="0032076A">
            <w:pPr>
              <w:rPr>
                <w:szCs w:val="24"/>
              </w:rPr>
            </w:pPr>
          </w:p>
        </w:tc>
        <w:tc>
          <w:tcPr>
            <w:tcW w:w="498" w:type="dxa"/>
            <w:shd w:val="clear" w:color="auto" w:fill="FFFFFF"/>
            <w:vAlign w:val="center"/>
          </w:tcPr>
          <w:p w14:paraId="4F20CEA0" w14:textId="77777777" w:rsidR="005E4E46" w:rsidRPr="0048355F" w:rsidRDefault="005E4E46" w:rsidP="0032076A">
            <w:pPr>
              <w:rPr>
                <w:szCs w:val="24"/>
              </w:rPr>
            </w:pPr>
          </w:p>
        </w:tc>
        <w:tc>
          <w:tcPr>
            <w:tcW w:w="498" w:type="dxa"/>
            <w:shd w:val="clear" w:color="auto" w:fill="FFFFFF"/>
            <w:vAlign w:val="center"/>
          </w:tcPr>
          <w:p w14:paraId="38A3A791" w14:textId="77777777" w:rsidR="005E4E46" w:rsidRPr="0048355F" w:rsidRDefault="005E4E46" w:rsidP="0032076A">
            <w:pPr>
              <w:rPr>
                <w:szCs w:val="24"/>
              </w:rPr>
            </w:pPr>
          </w:p>
        </w:tc>
        <w:tc>
          <w:tcPr>
            <w:tcW w:w="761" w:type="dxa"/>
            <w:shd w:val="clear" w:color="auto" w:fill="FFFFFF"/>
            <w:vAlign w:val="center"/>
          </w:tcPr>
          <w:p w14:paraId="79603E8A" w14:textId="77777777" w:rsidR="005E4E46" w:rsidRPr="0048355F" w:rsidRDefault="005E4E46" w:rsidP="0032076A">
            <w:pPr>
              <w:rPr>
                <w:szCs w:val="24"/>
              </w:rPr>
            </w:pPr>
          </w:p>
        </w:tc>
        <w:tc>
          <w:tcPr>
            <w:tcW w:w="3496" w:type="dxa"/>
            <w:shd w:val="clear" w:color="auto" w:fill="FFFFFF"/>
          </w:tcPr>
          <w:p w14:paraId="7C4C1E4E" w14:textId="77777777" w:rsidR="005E4E46" w:rsidRPr="0048355F" w:rsidRDefault="005E4E46" w:rsidP="0032076A">
            <w:pPr>
              <w:contextualSpacing/>
              <w:rPr>
                <w:b/>
                <w:bCs/>
                <w:iCs/>
                <w:szCs w:val="24"/>
              </w:rPr>
            </w:pPr>
            <w:r w:rsidRPr="0048355F">
              <w:rPr>
                <w:b/>
                <w:bCs/>
                <w:iCs/>
                <w:szCs w:val="24"/>
              </w:rPr>
              <w:t>16. Final Sınavı</w:t>
            </w:r>
          </w:p>
          <w:p w14:paraId="0F337F04" w14:textId="77777777" w:rsidR="005E4E46" w:rsidRPr="0048355F" w:rsidRDefault="005E4E46" w:rsidP="0032076A">
            <w:pPr>
              <w:contextualSpacing/>
              <w:rPr>
                <w:bCs/>
                <w:i/>
                <w:iCs/>
                <w:szCs w:val="24"/>
              </w:rPr>
            </w:pPr>
            <w:r w:rsidRPr="0048355F">
              <w:rPr>
                <w:bCs/>
                <w:i/>
                <w:iCs/>
                <w:szCs w:val="24"/>
              </w:rPr>
              <w:t>16- Final Exam</w:t>
            </w:r>
          </w:p>
        </w:tc>
        <w:tc>
          <w:tcPr>
            <w:tcW w:w="4223" w:type="dxa"/>
            <w:shd w:val="clear" w:color="auto" w:fill="FFFFFF"/>
          </w:tcPr>
          <w:p w14:paraId="459C667D" w14:textId="77777777" w:rsidR="005E4E46" w:rsidRPr="0048355F" w:rsidRDefault="005E4E46" w:rsidP="0032076A">
            <w:pPr>
              <w:contextualSpacing/>
              <w:rPr>
                <w:b/>
                <w:szCs w:val="24"/>
              </w:rPr>
            </w:pPr>
          </w:p>
        </w:tc>
      </w:tr>
    </w:tbl>
    <w:p w14:paraId="5E350684"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48355F" w14:paraId="012F1349" w14:textId="77777777" w:rsidTr="0032076A">
        <w:trPr>
          <w:cantSplit/>
          <w:trHeight w:val="2655"/>
        </w:trPr>
        <w:tc>
          <w:tcPr>
            <w:tcW w:w="1597" w:type="dxa"/>
            <w:shd w:val="clear" w:color="auto" w:fill="FFFFFF" w:themeFill="background1"/>
            <w:textDirection w:val="btLr"/>
            <w:vAlign w:val="center"/>
            <w:hideMark/>
          </w:tcPr>
          <w:p w14:paraId="3347E1B3" w14:textId="77777777" w:rsidR="005E4E46" w:rsidRPr="0048355F" w:rsidRDefault="005E4E46" w:rsidP="0032076A">
            <w:pPr>
              <w:ind w:left="113" w:right="113"/>
              <w:rPr>
                <w:rFonts w:cs="Times New Roman"/>
                <w:b/>
                <w:szCs w:val="24"/>
              </w:rPr>
            </w:pPr>
            <w:r w:rsidRPr="0048355F">
              <w:rPr>
                <w:rFonts w:cs="Times New Roman"/>
                <w:b/>
                <w:szCs w:val="24"/>
              </w:rPr>
              <w:t>DERS KODU</w:t>
            </w:r>
          </w:p>
          <w:p w14:paraId="67AA7182"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287" w:type="dxa"/>
            <w:shd w:val="clear" w:color="auto" w:fill="FFFFFF" w:themeFill="background1"/>
            <w:vAlign w:val="center"/>
            <w:hideMark/>
          </w:tcPr>
          <w:p w14:paraId="10D16E22" w14:textId="77777777" w:rsidR="005E4E46" w:rsidRPr="0048355F" w:rsidRDefault="005E4E46" w:rsidP="0032076A">
            <w:pPr>
              <w:jc w:val="center"/>
              <w:rPr>
                <w:rFonts w:cs="Times New Roman"/>
                <w:b/>
                <w:szCs w:val="24"/>
              </w:rPr>
            </w:pPr>
            <w:r w:rsidRPr="0048355F">
              <w:rPr>
                <w:rFonts w:cs="Times New Roman"/>
                <w:b/>
                <w:szCs w:val="24"/>
              </w:rPr>
              <w:t>DERS ADI</w:t>
            </w:r>
          </w:p>
          <w:p w14:paraId="4D7AC307" w14:textId="77777777" w:rsidR="005E4E46" w:rsidRPr="0048355F" w:rsidRDefault="005E4E46" w:rsidP="0032076A">
            <w:pPr>
              <w:jc w:val="center"/>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7998B19D"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71E2DE93"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2781A810"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34192EA0"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451E8E89"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404EF284"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719" w:type="dxa"/>
            <w:gridSpan w:val="2"/>
            <w:shd w:val="clear" w:color="auto" w:fill="FFFFFF" w:themeFill="background1"/>
            <w:vAlign w:val="center"/>
            <w:hideMark/>
          </w:tcPr>
          <w:p w14:paraId="2FBA7624" w14:textId="77777777" w:rsidR="005E4E46" w:rsidRPr="0048355F" w:rsidRDefault="005E4E46" w:rsidP="0032076A">
            <w:pPr>
              <w:jc w:val="center"/>
              <w:rPr>
                <w:rFonts w:cs="Times New Roman"/>
                <w:b/>
                <w:bCs/>
                <w:szCs w:val="24"/>
              </w:rPr>
            </w:pPr>
            <w:r w:rsidRPr="0048355F">
              <w:rPr>
                <w:rFonts w:cs="Times New Roman"/>
                <w:b/>
                <w:bCs/>
                <w:szCs w:val="24"/>
              </w:rPr>
              <w:t>DERS İÇERİĞİ</w:t>
            </w:r>
          </w:p>
          <w:p w14:paraId="1F5301CC" w14:textId="77777777" w:rsidR="005E4E46" w:rsidRPr="0048355F" w:rsidRDefault="005E4E46" w:rsidP="0032076A">
            <w:pPr>
              <w:rPr>
                <w:rFonts w:cs="Times New Roman"/>
                <w:b/>
                <w:iCs/>
                <w:szCs w:val="24"/>
              </w:rPr>
            </w:pPr>
            <w:r w:rsidRPr="0048355F">
              <w:rPr>
                <w:rFonts w:cs="Times New Roman"/>
                <w:b/>
                <w:iCs/>
                <w:szCs w:val="24"/>
              </w:rPr>
              <w:t>Mikroorganizmaların sınıflandırılması, Genel bakteriyoloji, Bakterilerin yapısı, Üreme özellikleri, Bakterilerin Sınıflandırılması, Tıbbi açıdan önemi olan bakterilerin ve tanı yöntemlerinin anlatılmasıdır.</w:t>
            </w:r>
          </w:p>
          <w:p w14:paraId="4E78A3DC" w14:textId="77777777" w:rsidR="005E4E46" w:rsidRPr="0048355F" w:rsidRDefault="005E4E46" w:rsidP="0032076A">
            <w:pPr>
              <w:rPr>
                <w:rFonts w:cs="Times New Roman"/>
                <w:bCs/>
                <w:iCs/>
                <w:szCs w:val="24"/>
              </w:rPr>
            </w:pPr>
          </w:p>
          <w:p w14:paraId="053303F8" w14:textId="77777777" w:rsidR="005E4E46" w:rsidRPr="0048355F" w:rsidRDefault="005E4E46" w:rsidP="0032076A">
            <w:pPr>
              <w:jc w:val="center"/>
              <w:rPr>
                <w:rFonts w:cs="Times New Roman"/>
                <w:bCs/>
                <w:i/>
                <w:iCs/>
                <w:szCs w:val="24"/>
              </w:rPr>
            </w:pPr>
            <w:r w:rsidRPr="0048355F">
              <w:rPr>
                <w:rFonts w:cs="Times New Roman"/>
                <w:bCs/>
                <w:i/>
                <w:iCs/>
                <w:szCs w:val="24"/>
              </w:rPr>
              <w:t>Content of Course</w:t>
            </w:r>
          </w:p>
          <w:p w14:paraId="112BFACB" w14:textId="77777777" w:rsidR="005E4E46" w:rsidRPr="0048355F" w:rsidRDefault="005E4E46" w:rsidP="0032076A">
            <w:pPr>
              <w:rPr>
                <w:rFonts w:cs="Times New Roman"/>
                <w:bCs/>
                <w:i/>
                <w:iCs/>
                <w:szCs w:val="24"/>
              </w:rPr>
            </w:pPr>
            <w:r w:rsidRPr="0048355F">
              <w:rPr>
                <w:rFonts w:cs="Times New Roman"/>
                <w:bCs/>
                <w:i/>
                <w:iCs/>
                <w:szCs w:val="24"/>
              </w:rPr>
              <w:t>Classification of microorganisms, General bacteriology, Structure of bacteria, Reproductive characteristics, Classification of bacteria, Explanation of medically important bacteria and diagnostic methods.</w:t>
            </w:r>
          </w:p>
          <w:p w14:paraId="5F40EBFA" w14:textId="77777777" w:rsidR="005E4E46" w:rsidRPr="0048355F" w:rsidRDefault="005E4E46" w:rsidP="0032076A">
            <w:pPr>
              <w:jc w:val="center"/>
              <w:rPr>
                <w:rFonts w:cs="Times New Roman"/>
                <w:bCs/>
                <w:iCs/>
                <w:szCs w:val="24"/>
              </w:rPr>
            </w:pPr>
          </w:p>
          <w:p w14:paraId="58A9B26E" w14:textId="77777777" w:rsidR="005E4E46" w:rsidRPr="0048355F" w:rsidRDefault="005E4E46" w:rsidP="0032076A">
            <w:pPr>
              <w:rPr>
                <w:rFonts w:cs="Times New Roman"/>
                <w:bCs/>
                <w:i/>
                <w:iCs/>
                <w:szCs w:val="24"/>
              </w:rPr>
            </w:pPr>
          </w:p>
        </w:tc>
      </w:tr>
      <w:tr w:rsidR="0048355F" w:rsidRPr="0048355F" w14:paraId="1F72C931" w14:textId="77777777" w:rsidTr="0032076A">
        <w:trPr>
          <w:trHeight w:val="306"/>
        </w:trPr>
        <w:tc>
          <w:tcPr>
            <w:tcW w:w="1597" w:type="dxa"/>
            <w:vMerge w:val="restart"/>
            <w:shd w:val="clear" w:color="auto" w:fill="FFFFFF" w:themeFill="background1"/>
            <w:vAlign w:val="center"/>
          </w:tcPr>
          <w:p w14:paraId="06038B86" w14:textId="0F54CB4A" w:rsidR="005E4E46" w:rsidRPr="0048355F" w:rsidRDefault="000C7BA1" w:rsidP="0032076A">
            <w:pPr>
              <w:rPr>
                <w:rFonts w:cs="Times New Roman"/>
                <w:b/>
                <w:szCs w:val="24"/>
              </w:rPr>
            </w:pPr>
            <w:r w:rsidRPr="0048355F">
              <w:rPr>
                <w:rFonts w:cs="Times New Roman"/>
                <w:b/>
                <w:bCs/>
                <w:iCs/>
                <w:szCs w:val="24"/>
              </w:rPr>
              <w:t>54232</w:t>
            </w:r>
            <w:r w:rsidR="005E4E46" w:rsidRPr="0048355F">
              <w:rPr>
                <w:rFonts w:cs="Times New Roman"/>
                <w:b/>
                <w:bCs/>
                <w:iCs/>
                <w:szCs w:val="24"/>
              </w:rPr>
              <w:t>2102</w:t>
            </w:r>
          </w:p>
          <w:p w14:paraId="510C4967" w14:textId="77777777" w:rsidR="005E4E46" w:rsidRPr="0048355F" w:rsidRDefault="005E4E46" w:rsidP="0032076A">
            <w:pPr>
              <w:rPr>
                <w:rFonts w:cs="Times New Roman"/>
                <w:b/>
                <w:szCs w:val="24"/>
              </w:rPr>
            </w:pPr>
          </w:p>
          <w:p w14:paraId="5F68E2D2" w14:textId="77777777" w:rsidR="005E4E46" w:rsidRPr="0048355F" w:rsidRDefault="005E4E46" w:rsidP="0032076A">
            <w:pPr>
              <w:rPr>
                <w:rFonts w:cs="Times New Roman"/>
                <w:b/>
                <w:szCs w:val="24"/>
              </w:rPr>
            </w:pPr>
          </w:p>
        </w:tc>
        <w:tc>
          <w:tcPr>
            <w:tcW w:w="3287" w:type="dxa"/>
            <w:vMerge w:val="restart"/>
            <w:shd w:val="clear" w:color="auto" w:fill="FFFFFF" w:themeFill="background1"/>
            <w:vAlign w:val="center"/>
          </w:tcPr>
          <w:p w14:paraId="55D26A2E" w14:textId="77777777" w:rsidR="005E4E46" w:rsidRPr="0048355F" w:rsidRDefault="005E4E46" w:rsidP="0032076A">
            <w:pPr>
              <w:jc w:val="center"/>
              <w:rPr>
                <w:rFonts w:cs="Times New Roman"/>
                <w:b/>
                <w:bCs/>
                <w:iCs/>
                <w:szCs w:val="24"/>
              </w:rPr>
            </w:pPr>
            <w:r w:rsidRPr="0048355F">
              <w:rPr>
                <w:rFonts w:cs="Times New Roman"/>
                <w:b/>
                <w:bCs/>
                <w:iCs/>
                <w:szCs w:val="24"/>
              </w:rPr>
              <w:t>Klinik Mikrobiyoloji</w:t>
            </w:r>
          </w:p>
          <w:p w14:paraId="04404307" w14:textId="77777777" w:rsidR="005E4E46" w:rsidRPr="0048355F" w:rsidRDefault="005E4E46" w:rsidP="0032076A">
            <w:pPr>
              <w:jc w:val="center"/>
              <w:rPr>
                <w:rFonts w:cs="Times New Roman"/>
                <w:bCs/>
                <w:i/>
                <w:iCs/>
                <w:szCs w:val="24"/>
              </w:rPr>
            </w:pPr>
            <w:r w:rsidRPr="0048355F">
              <w:rPr>
                <w:rFonts w:cs="Times New Roman"/>
                <w:bCs/>
                <w:i/>
                <w:iCs/>
                <w:szCs w:val="24"/>
              </w:rPr>
              <w:t>Clinical Microbiology</w:t>
            </w:r>
          </w:p>
          <w:p w14:paraId="30580EA1" w14:textId="77777777" w:rsidR="005E4E46" w:rsidRPr="0048355F" w:rsidRDefault="005E4E46" w:rsidP="0032076A">
            <w:pPr>
              <w:jc w:val="center"/>
              <w:rPr>
                <w:rFonts w:cs="Times New Roman"/>
                <w:b/>
                <w:szCs w:val="24"/>
              </w:rPr>
            </w:pPr>
          </w:p>
          <w:p w14:paraId="3D35FAF9" w14:textId="77777777" w:rsidR="005E4E46" w:rsidRPr="0048355F" w:rsidRDefault="005E4E46" w:rsidP="0032076A">
            <w:pPr>
              <w:jc w:val="center"/>
              <w:rPr>
                <w:rFonts w:cs="Times New Roman"/>
                <w:b/>
                <w:i/>
                <w:szCs w:val="24"/>
              </w:rPr>
            </w:pPr>
          </w:p>
        </w:tc>
        <w:tc>
          <w:tcPr>
            <w:tcW w:w="498" w:type="dxa"/>
            <w:vMerge w:val="restart"/>
            <w:shd w:val="clear" w:color="auto" w:fill="FFFFFF" w:themeFill="background1"/>
            <w:vAlign w:val="center"/>
          </w:tcPr>
          <w:p w14:paraId="5AE9FD0B" w14:textId="77777777" w:rsidR="005E4E46" w:rsidRPr="0048355F" w:rsidRDefault="005E4E46" w:rsidP="0032076A">
            <w:pPr>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5D9D7FFD" w14:textId="77777777" w:rsidR="005E4E46" w:rsidRPr="0048355F" w:rsidRDefault="005E4E46" w:rsidP="0032076A">
            <w:pPr>
              <w:rPr>
                <w:rFonts w:cs="Times New Roman"/>
                <w:szCs w:val="24"/>
              </w:rPr>
            </w:pPr>
            <w:r w:rsidRPr="0048355F">
              <w:rPr>
                <w:rFonts w:cs="Times New Roman"/>
                <w:szCs w:val="24"/>
              </w:rPr>
              <w:t>4</w:t>
            </w:r>
          </w:p>
        </w:tc>
        <w:tc>
          <w:tcPr>
            <w:tcW w:w="498" w:type="dxa"/>
            <w:vMerge w:val="restart"/>
            <w:shd w:val="clear" w:color="auto" w:fill="FFFFFF" w:themeFill="background1"/>
            <w:vAlign w:val="center"/>
          </w:tcPr>
          <w:p w14:paraId="7E43E373" w14:textId="77777777" w:rsidR="005E4E46" w:rsidRPr="0048355F" w:rsidRDefault="005E4E46" w:rsidP="0032076A">
            <w:pPr>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0D79AB1E" w14:textId="77777777" w:rsidR="005E4E46" w:rsidRPr="0048355F" w:rsidRDefault="005E4E46" w:rsidP="0032076A">
            <w:pPr>
              <w:rPr>
                <w:rFonts w:cs="Times New Roman"/>
                <w:szCs w:val="24"/>
              </w:rPr>
            </w:pPr>
            <w:r w:rsidRPr="0048355F">
              <w:rPr>
                <w:rFonts w:cs="Times New Roman"/>
                <w:szCs w:val="24"/>
              </w:rPr>
              <w:t>4</w:t>
            </w:r>
          </w:p>
        </w:tc>
        <w:tc>
          <w:tcPr>
            <w:tcW w:w="761" w:type="dxa"/>
            <w:vMerge w:val="restart"/>
            <w:shd w:val="clear" w:color="auto" w:fill="FFFFFF" w:themeFill="background1"/>
            <w:textDirection w:val="btLr"/>
            <w:vAlign w:val="center"/>
          </w:tcPr>
          <w:p w14:paraId="0FA64696" w14:textId="77777777" w:rsidR="005E4E46" w:rsidRPr="0048355F" w:rsidRDefault="005E4E46" w:rsidP="0032076A">
            <w:pPr>
              <w:ind w:left="113" w:right="113"/>
              <w:jc w:val="center"/>
              <w:rPr>
                <w:rFonts w:cs="Times New Roman"/>
                <w:b/>
                <w:szCs w:val="24"/>
              </w:rPr>
            </w:pPr>
            <w:r w:rsidRPr="0048355F">
              <w:rPr>
                <w:rFonts w:cs="Times New Roman"/>
                <w:b/>
                <w:szCs w:val="24"/>
              </w:rPr>
              <w:t>Zorunlu</w:t>
            </w:r>
          </w:p>
          <w:p w14:paraId="78EEB42B" w14:textId="77777777" w:rsidR="005E4E46" w:rsidRPr="0048355F" w:rsidRDefault="005E4E46" w:rsidP="0032076A">
            <w:pPr>
              <w:ind w:left="113" w:right="113"/>
              <w:jc w:val="center"/>
              <w:rPr>
                <w:rFonts w:cs="Times New Roman"/>
                <w:b/>
                <w:szCs w:val="24"/>
              </w:rPr>
            </w:pPr>
            <w:r w:rsidRPr="0048355F">
              <w:rPr>
                <w:rFonts w:cs="Times New Roman"/>
                <w:bCs/>
                <w:i/>
                <w:iCs/>
                <w:szCs w:val="24"/>
              </w:rPr>
              <w:t>Compulsory</w:t>
            </w:r>
          </w:p>
          <w:p w14:paraId="7882C0FD" w14:textId="77777777" w:rsidR="005E4E46" w:rsidRPr="0048355F" w:rsidRDefault="005E4E46" w:rsidP="0032076A">
            <w:pPr>
              <w:ind w:left="113" w:right="113"/>
              <w:jc w:val="center"/>
              <w:rPr>
                <w:rFonts w:cs="Times New Roman"/>
                <w:szCs w:val="24"/>
              </w:rPr>
            </w:pPr>
          </w:p>
          <w:p w14:paraId="4B32B55A" w14:textId="77777777" w:rsidR="005E4E46" w:rsidRPr="0048355F" w:rsidRDefault="005E4E46" w:rsidP="0032076A">
            <w:pPr>
              <w:ind w:left="113" w:right="113"/>
              <w:jc w:val="center"/>
              <w:rPr>
                <w:rFonts w:cs="Times New Roman"/>
                <w:szCs w:val="24"/>
              </w:rPr>
            </w:pPr>
          </w:p>
          <w:p w14:paraId="736418E1" w14:textId="77777777" w:rsidR="005E4E46" w:rsidRPr="0048355F" w:rsidRDefault="005E4E46" w:rsidP="0032076A">
            <w:pPr>
              <w:ind w:left="113" w:right="113"/>
              <w:jc w:val="center"/>
              <w:rPr>
                <w:rFonts w:cs="Times New Roman"/>
                <w:szCs w:val="24"/>
              </w:rPr>
            </w:pPr>
          </w:p>
        </w:tc>
        <w:tc>
          <w:tcPr>
            <w:tcW w:w="7719" w:type="dxa"/>
            <w:gridSpan w:val="2"/>
            <w:shd w:val="clear" w:color="auto" w:fill="FFFFFF" w:themeFill="background1"/>
          </w:tcPr>
          <w:p w14:paraId="621B721D" w14:textId="77777777" w:rsidR="005E4E46" w:rsidRPr="0048355F" w:rsidRDefault="005E4E46" w:rsidP="0032076A">
            <w:pPr>
              <w:spacing w:after="120"/>
              <w:jc w:val="center"/>
              <w:rPr>
                <w:rFonts w:cs="Times New Roman"/>
                <w:b/>
                <w:szCs w:val="24"/>
              </w:rPr>
            </w:pPr>
            <w:r w:rsidRPr="0048355F">
              <w:rPr>
                <w:rFonts w:cs="Times New Roman"/>
                <w:b/>
                <w:szCs w:val="24"/>
              </w:rPr>
              <w:t>Amaç</w:t>
            </w:r>
          </w:p>
          <w:p w14:paraId="51F59E79" w14:textId="77777777" w:rsidR="005E4E46" w:rsidRPr="0048355F" w:rsidRDefault="005E4E46" w:rsidP="0032076A">
            <w:pPr>
              <w:spacing w:after="120"/>
              <w:rPr>
                <w:rFonts w:cs="Times New Roman"/>
                <w:b/>
                <w:szCs w:val="24"/>
              </w:rPr>
            </w:pPr>
            <w:r w:rsidRPr="0048355F">
              <w:rPr>
                <w:rFonts w:cs="Times New Roman"/>
                <w:b/>
                <w:szCs w:val="24"/>
              </w:rPr>
              <w:t>Mikroorganizmalarla bulaşan hastalıklar, bulaş yolları ve korunma yöntemleri hakkında bilgi verir. Mikrobiyoloji laboratuarında yapılan işleri yapma becerisini ve laboratuarda incelenen biyolojik materyallerle ilgili bulguları kavrama ve anlama yeteneği kazandırır.</w:t>
            </w:r>
          </w:p>
          <w:p w14:paraId="56CD5CED" w14:textId="77777777" w:rsidR="005E4E46" w:rsidRPr="0048355F" w:rsidRDefault="005E4E46" w:rsidP="0032076A">
            <w:pPr>
              <w:spacing w:after="120"/>
              <w:rPr>
                <w:rFonts w:cs="Times New Roman"/>
                <w:b/>
                <w:bCs/>
                <w:iCs/>
                <w:szCs w:val="24"/>
              </w:rPr>
            </w:pPr>
          </w:p>
        </w:tc>
      </w:tr>
      <w:tr w:rsidR="0048355F" w:rsidRPr="0048355F" w14:paraId="26E57437" w14:textId="77777777" w:rsidTr="0032076A">
        <w:trPr>
          <w:trHeight w:val="765"/>
        </w:trPr>
        <w:tc>
          <w:tcPr>
            <w:tcW w:w="1597" w:type="dxa"/>
            <w:vMerge/>
            <w:shd w:val="clear" w:color="auto" w:fill="FFFFFF" w:themeFill="background1"/>
            <w:vAlign w:val="center"/>
          </w:tcPr>
          <w:p w14:paraId="119D0F28"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515B276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1038B43"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00251F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40E8B2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CFC3F23"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40F0CDD"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606D4A62" w14:textId="77777777" w:rsidR="005E4E46" w:rsidRPr="0048355F" w:rsidRDefault="005E4E46" w:rsidP="0032076A">
            <w:pPr>
              <w:spacing w:after="120"/>
              <w:jc w:val="center"/>
              <w:rPr>
                <w:rFonts w:cs="Times New Roman"/>
                <w:bCs/>
                <w:i/>
                <w:iCs/>
                <w:szCs w:val="24"/>
              </w:rPr>
            </w:pPr>
            <w:r w:rsidRPr="0048355F">
              <w:rPr>
                <w:rFonts w:cs="Times New Roman"/>
                <w:bCs/>
                <w:i/>
                <w:iCs/>
                <w:szCs w:val="24"/>
              </w:rPr>
              <w:t>Aim of Course</w:t>
            </w:r>
          </w:p>
          <w:p w14:paraId="5BCB721C" w14:textId="77777777" w:rsidR="005E4E46" w:rsidRPr="0048355F" w:rsidRDefault="005E4E46" w:rsidP="0032076A">
            <w:pPr>
              <w:spacing w:after="120"/>
              <w:rPr>
                <w:rFonts w:cs="Times New Roman"/>
                <w:bCs/>
                <w:i/>
                <w:iCs/>
                <w:szCs w:val="24"/>
              </w:rPr>
            </w:pPr>
            <w:r w:rsidRPr="0048355F">
              <w:rPr>
                <w:rFonts w:cs="Times New Roman"/>
                <w:bCs/>
                <w:i/>
                <w:iCs/>
                <w:szCs w:val="24"/>
              </w:rPr>
              <w:t xml:space="preserve">It gives information about diseases transmitted by microorganisms, ways of transmission and prevention methods. It gives the ability to do the work </w:t>
            </w:r>
            <w:proofErr w:type="gramStart"/>
            <w:r w:rsidRPr="0048355F">
              <w:rPr>
                <w:rFonts w:cs="Times New Roman"/>
                <w:bCs/>
                <w:i/>
                <w:iCs/>
                <w:szCs w:val="24"/>
              </w:rPr>
              <w:t>done</w:t>
            </w:r>
            <w:proofErr w:type="gramEnd"/>
            <w:r w:rsidRPr="0048355F">
              <w:rPr>
                <w:rFonts w:cs="Times New Roman"/>
                <w:bCs/>
                <w:i/>
                <w:iCs/>
                <w:szCs w:val="24"/>
              </w:rPr>
              <w:t xml:space="preserve"> in the microbiology laboratory and the ability to comprehend and understand the findings related to the biological materials examined in the laboratory.</w:t>
            </w:r>
          </w:p>
        </w:tc>
      </w:tr>
      <w:tr w:rsidR="0048355F" w:rsidRPr="0048355F" w14:paraId="2CFB49BE" w14:textId="77777777" w:rsidTr="0032076A">
        <w:trPr>
          <w:trHeight w:val="765"/>
        </w:trPr>
        <w:tc>
          <w:tcPr>
            <w:tcW w:w="1597" w:type="dxa"/>
            <w:vMerge/>
            <w:shd w:val="clear" w:color="auto" w:fill="FFFFFF" w:themeFill="background1"/>
            <w:vAlign w:val="center"/>
          </w:tcPr>
          <w:p w14:paraId="4BA825D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CC17ED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62C5CCA"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EF0AB4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1E8241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1BDDAB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B7BFC64"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1E8E495E"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53A16819"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 mikroskop görüntüleri</w:t>
            </w:r>
          </w:p>
          <w:p w14:paraId="722375D3"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556C0B53"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 pictures and graphs, microscope images</w:t>
            </w:r>
          </w:p>
        </w:tc>
      </w:tr>
      <w:tr w:rsidR="00CB6B17" w:rsidRPr="0048355F" w14:paraId="2902E247" w14:textId="77777777" w:rsidTr="0032076A">
        <w:trPr>
          <w:trHeight w:val="765"/>
        </w:trPr>
        <w:tc>
          <w:tcPr>
            <w:tcW w:w="1597" w:type="dxa"/>
            <w:vMerge/>
            <w:shd w:val="clear" w:color="auto" w:fill="FFFFFF" w:themeFill="background1"/>
            <w:vAlign w:val="center"/>
          </w:tcPr>
          <w:p w14:paraId="2FDD02BD" w14:textId="77777777" w:rsidR="00CB6B17" w:rsidRPr="0048355F" w:rsidRDefault="00CB6B17" w:rsidP="0032076A">
            <w:pPr>
              <w:rPr>
                <w:rFonts w:cs="Times New Roman"/>
                <w:szCs w:val="24"/>
              </w:rPr>
            </w:pPr>
          </w:p>
        </w:tc>
        <w:tc>
          <w:tcPr>
            <w:tcW w:w="3287" w:type="dxa"/>
            <w:vMerge/>
            <w:shd w:val="clear" w:color="auto" w:fill="FFFFFF" w:themeFill="background1"/>
            <w:vAlign w:val="center"/>
          </w:tcPr>
          <w:p w14:paraId="4CBEC707" w14:textId="77777777" w:rsidR="00CB6B17" w:rsidRPr="0048355F" w:rsidRDefault="00CB6B17" w:rsidP="0032076A">
            <w:pPr>
              <w:rPr>
                <w:rFonts w:cs="Times New Roman"/>
                <w:szCs w:val="24"/>
              </w:rPr>
            </w:pPr>
          </w:p>
        </w:tc>
        <w:tc>
          <w:tcPr>
            <w:tcW w:w="498" w:type="dxa"/>
            <w:vMerge/>
            <w:shd w:val="clear" w:color="auto" w:fill="FFFFFF" w:themeFill="background1"/>
            <w:vAlign w:val="center"/>
          </w:tcPr>
          <w:p w14:paraId="4DE6447D" w14:textId="77777777" w:rsidR="00CB6B17" w:rsidRPr="0048355F" w:rsidRDefault="00CB6B17" w:rsidP="0032076A">
            <w:pPr>
              <w:rPr>
                <w:rFonts w:cs="Times New Roman"/>
                <w:szCs w:val="24"/>
              </w:rPr>
            </w:pPr>
          </w:p>
        </w:tc>
        <w:tc>
          <w:tcPr>
            <w:tcW w:w="559" w:type="dxa"/>
            <w:vMerge/>
            <w:shd w:val="clear" w:color="auto" w:fill="FFFFFF" w:themeFill="background1"/>
            <w:vAlign w:val="center"/>
          </w:tcPr>
          <w:p w14:paraId="15DE4D4C" w14:textId="77777777" w:rsidR="00CB6B17" w:rsidRPr="0048355F" w:rsidRDefault="00CB6B17" w:rsidP="0032076A">
            <w:pPr>
              <w:rPr>
                <w:rFonts w:cs="Times New Roman"/>
                <w:szCs w:val="24"/>
              </w:rPr>
            </w:pPr>
          </w:p>
        </w:tc>
        <w:tc>
          <w:tcPr>
            <w:tcW w:w="498" w:type="dxa"/>
            <w:vMerge/>
            <w:shd w:val="clear" w:color="auto" w:fill="FFFFFF" w:themeFill="background1"/>
            <w:vAlign w:val="center"/>
          </w:tcPr>
          <w:p w14:paraId="0C4826F1" w14:textId="77777777" w:rsidR="00CB6B17" w:rsidRPr="0048355F" w:rsidRDefault="00CB6B17" w:rsidP="0032076A">
            <w:pPr>
              <w:rPr>
                <w:rFonts w:cs="Times New Roman"/>
                <w:szCs w:val="24"/>
              </w:rPr>
            </w:pPr>
          </w:p>
        </w:tc>
        <w:tc>
          <w:tcPr>
            <w:tcW w:w="498" w:type="dxa"/>
            <w:vMerge/>
            <w:shd w:val="clear" w:color="auto" w:fill="FFFFFF" w:themeFill="background1"/>
            <w:vAlign w:val="center"/>
          </w:tcPr>
          <w:p w14:paraId="470AA638" w14:textId="77777777" w:rsidR="00CB6B17" w:rsidRPr="0048355F" w:rsidRDefault="00CB6B17" w:rsidP="0032076A">
            <w:pPr>
              <w:rPr>
                <w:rFonts w:cs="Times New Roman"/>
                <w:szCs w:val="24"/>
              </w:rPr>
            </w:pPr>
          </w:p>
        </w:tc>
        <w:tc>
          <w:tcPr>
            <w:tcW w:w="761" w:type="dxa"/>
            <w:vMerge/>
            <w:shd w:val="clear" w:color="auto" w:fill="FFFFFF" w:themeFill="background1"/>
            <w:vAlign w:val="center"/>
          </w:tcPr>
          <w:p w14:paraId="7E9794CC" w14:textId="77777777" w:rsidR="00CB6B17" w:rsidRPr="0048355F" w:rsidRDefault="00CB6B17" w:rsidP="0032076A">
            <w:pPr>
              <w:rPr>
                <w:rFonts w:cs="Times New Roman"/>
                <w:szCs w:val="24"/>
              </w:rPr>
            </w:pPr>
          </w:p>
        </w:tc>
        <w:tc>
          <w:tcPr>
            <w:tcW w:w="7719" w:type="dxa"/>
            <w:gridSpan w:val="2"/>
            <w:shd w:val="clear" w:color="auto" w:fill="FFFFFF" w:themeFill="background1"/>
          </w:tcPr>
          <w:p w14:paraId="6EAF97B4" w14:textId="77777777" w:rsidR="00CB6B17" w:rsidRPr="0048355F" w:rsidRDefault="00CB6B17" w:rsidP="00CB6B17">
            <w:pPr>
              <w:spacing w:after="120" w:line="240" w:lineRule="auto"/>
              <w:jc w:val="center"/>
              <w:rPr>
                <w:b/>
                <w:szCs w:val="24"/>
              </w:rPr>
            </w:pPr>
            <w:r w:rsidRPr="0048355F">
              <w:rPr>
                <w:b/>
                <w:szCs w:val="24"/>
              </w:rPr>
              <w:t>Yöntem ve Teknik</w:t>
            </w:r>
          </w:p>
          <w:p w14:paraId="615BD364" w14:textId="77777777" w:rsidR="00CB6B17" w:rsidRPr="0048355F" w:rsidRDefault="00CB6B17" w:rsidP="00CB6B17">
            <w:pPr>
              <w:spacing w:after="120" w:line="240" w:lineRule="auto"/>
              <w:jc w:val="center"/>
              <w:rPr>
                <w:b/>
                <w:szCs w:val="24"/>
              </w:rPr>
            </w:pPr>
            <w:r>
              <w:rPr>
                <w:b/>
                <w:szCs w:val="24"/>
              </w:rPr>
              <w:t>Konu anlatımı, Örnek olay</w:t>
            </w:r>
          </w:p>
          <w:p w14:paraId="1AC99F0A" w14:textId="77777777" w:rsidR="00CB6B17" w:rsidRPr="0048355F" w:rsidRDefault="00CB6B17" w:rsidP="00CB6B17">
            <w:pPr>
              <w:spacing w:after="120" w:line="240" w:lineRule="auto"/>
              <w:jc w:val="center"/>
              <w:rPr>
                <w:i/>
                <w:szCs w:val="24"/>
              </w:rPr>
            </w:pPr>
            <w:r w:rsidRPr="0048355F">
              <w:rPr>
                <w:i/>
                <w:szCs w:val="24"/>
              </w:rPr>
              <w:t>MethodandTechnique</w:t>
            </w:r>
          </w:p>
          <w:p w14:paraId="183449E0" w14:textId="43E6F1D6" w:rsidR="00CB6B17" w:rsidRPr="0048355F" w:rsidRDefault="00CB6B17" w:rsidP="00CB6B17">
            <w:pPr>
              <w:spacing w:after="120"/>
              <w:jc w:val="center"/>
              <w:rPr>
                <w:rFonts w:cs="Times New Roman"/>
                <w:b/>
                <w:szCs w:val="24"/>
              </w:rPr>
            </w:pPr>
            <w:r>
              <w:rPr>
                <w:i/>
                <w:szCs w:val="24"/>
              </w:rPr>
              <w:t>Subjectdescription, Case study</w:t>
            </w:r>
          </w:p>
        </w:tc>
      </w:tr>
      <w:tr w:rsidR="0048355F" w:rsidRPr="0048355F" w14:paraId="49E7A4CB" w14:textId="77777777" w:rsidTr="0032076A">
        <w:trPr>
          <w:trHeight w:val="765"/>
        </w:trPr>
        <w:tc>
          <w:tcPr>
            <w:tcW w:w="1597" w:type="dxa"/>
            <w:vMerge/>
            <w:shd w:val="clear" w:color="auto" w:fill="FFFFFF" w:themeFill="background1"/>
            <w:vAlign w:val="center"/>
          </w:tcPr>
          <w:p w14:paraId="3F48C8A7"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646853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A713A97"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4E181C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A3BAD3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E710A98"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1B04D8D" w14:textId="77777777" w:rsidR="005E4E46" w:rsidRPr="0048355F" w:rsidRDefault="005E4E46" w:rsidP="0032076A">
            <w:pPr>
              <w:rPr>
                <w:rFonts w:cs="Times New Roman"/>
                <w:szCs w:val="24"/>
              </w:rPr>
            </w:pPr>
          </w:p>
        </w:tc>
        <w:tc>
          <w:tcPr>
            <w:tcW w:w="7719" w:type="dxa"/>
            <w:gridSpan w:val="2"/>
            <w:shd w:val="clear" w:color="auto" w:fill="FFFFFF" w:themeFill="background1"/>
          </w:tcPr>
          <w:p w14:paraId="539BD604"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1C6E2F59" w14:textId="77777777" w:rsidR="005E4E46" w:rsidRPr="0048355F" w:rsidRDefault="005E4E46" w:rsidP="0032076A">
            <w:pPr>
              <w:spacing w:after="120"/>
              <w:rPr>
                <w:rFonts w:cs="Times New Roman"/>
                <w:b/>
                <w:szCs w:val="24"/>
              </w:rPr>
            </w:pPr>
            <w:r w:rsidRPr="0048355F">
              <w:rPr>
                <w:rFonts w:cs="Times New Roman"/>
                <w:b/>
                <w:szCs w:val="24"/>
              </w:rPr>
              <w:t>Çoktan seçmeli testler, doğru - yanlış soruları, kısa cevaplı sorular, boşluk doldurma ve esleştirme sorularıdır.</w:t>
            </w:r>
          </w:p>
          <w:p w14:paraId="4A1B1F48" w14:textId="77777777" w:rsidR="005E4E46" w:rsidRPr="0048355F" w:rsidRDefault="005E4E46" w:rsidP="0032076A">
            <w:pPr>
              <w:spacing w:after="120"/>
              <w:jc w:val="center"/>
              <w:rPr>
                <w:rFonts w:cs="Times New Roman"/>
                <w:i/>
                <w:szCs w:val="24"/>
              </w:rPr>
            </w:pPr>
            <w:r w:rsidRPr="0048355F">
              <w:rPr>
                <w:rFonts w:cs="Times New Roman"/>
                <w:i/>
                <w:szCs w:val="24"/>
              </w:rPr>
              <w:t>Assesment and Evaluation Method and Technique</w:t>
            </w:r>
          </w:p>
          <w:p w14:paraId="0D8BDE9B" w14:textId="77777777" w:rsidR="005E4E46" w:rsidRPr="0048355F" w:rsidRDefault="005E4E46" w:rsidP="0032076A">
            <w:pPr>
              <w:spacing w:after="120"/>
              <w:jc w:val="center"/>
              <w:rPr>
                <w:rFonts w:cs="Times New Roman"/>
                <w:i/>
                <w:szCs w:val="24"/>
              </w:rPr>
            </w:pPr>
            <w:r w:rsidRPr="0048355F">
              <w:rPr>
                <w:rFonts w:cs="Times New Roman"/>
                <w:i/>
                <w:szCs w:val="24"/>
              </w:rPr>
              <w:lastRenderedPageBreak/>
              <w:t>Multiple choice tests include true-false questions, short answer questions, fill-in-the-blank and matching questions.</w:t>
            </w:r>
          </w:p>
        </w:tc>
      </w:tr>
      <w:tr w:rsidR="00627FB6" w:rsidRPr="0048355F" w14:paraId="362B97D9" w14:textId="77777777" w:rsidTr="0032076A">
        <w:trPr>
          <w:trHeight w:val="765"/>
        </w:trPr>
        <w:tc>
          <w:tcPr>
            <w:tcW w:w="1597" w:type="dxa"/>
            <w:vMerge/>
            <w:shd w:val="clear" w:color="auto" w:fill="FFFFFF" w:themeFill="background1"/>
            <w:vAlign w:val="center"/>
          </w:tcPr>
          <w:p w14:paraId="0F8F6329" w14:textId="77777777" w:rsidR="00627FB6" w:rsidRPr="0048355F" w:rsidRDefault="00627FB6" w:rsidP="0032076A">
            <w:pPr>
              <w:rPr>
                <w:rFonts w:cs="Times New Roman"/>
                <w:szCs w:val="24"/>
              </w:rPr>
            </w:pPr>
          </w:p>
        </w:tc>
        <w:tc>
          <w:tcPr>
            <w:tcW w:w="3287" w:type="dxa"/>
            <w:vMerge/>
            <w:shd w:val="clear" w:color="auto" w:fill="FFFFFF" w:themeFill="background1"/>
            <w:vAlign w:val="center"/>
          </w:tcPr>
          <w:p w14:paraId="0ADBE507" w14:textId="77777777" w:rsidR="00627FB6" w:rsidRPr="0048355F" w:rsidRDefault="00627FB6" w:rsidP="0032076A">
            <w:pPr>
              <w:rPr>
                <w:rFonts w:cs="Times New Roman"/>
                <w:szCs w:val="24"/>
              </w:rPr>
            </w:pPr>
          </w:p>
        </w:tc>
        <w:tc>
          <w:tcPr>
            <w:tcW w:w="498" w:type="dxa"/>
            <w:vMerge/>
            <w:shd w:val="clear" w:color="auto" w:fill="FFFFFF" w:themeFill="background1"/>
            <w:vAlign w:val="center"/>
          </w:tcPr>
          <w:p w14:paraId="30EDFBCF" w14:textId="77777777" w:rsidR="00627FB6" w:rsidRPr="0048355F" w:rsidRDefault="00627FB6" w:rsidP="0032076A">
            <w:pPr>
              <w:rPr>
                <w:rFonts w:cs="Times New Roman"/>
                <w:szCs w:val="24"/>
              </w:rPr>
            </w:pPr>
          </w:p>
        </w:tc>
        <w:tc>
          <w:tcPr>
            <w:tcW w:w="559" w:type="dxa"/>
            <w:vMerge/>
            <w:shd w:val="clear" w:color="auto" w:fill="FFFFFF" w:themeFill="background1"/>
            <w:vAlign w:val="center"/>
          </w:tcPr>
          <w:p w14:paraId="34E20BDE" w14:textId="77777777" w:rsidR="00627FB6" w:rsidRPr="0048355F" w:rsidRDefault="00627FB6" w:rsidP="0032076A">
            <w:pPr>
              <w:rPr>
                <w:rFonts w:cs="Times New Roman"/>
                <w:szCs w:val="24"/>
              </w:rPr>
            </w:pPr>
          </w:p>
        </w:tc>
        <w:tc>
          <w:tcPr>
            <w:tcW w:w="498" w:type="dxa"/>
            <w:vMerge/>
            <w:shd w:val="clear" w:color="auto" w:fill="FFFFFF" w:themeFill="background1"/>
            <w:vAlign w:val="center"/>
          </w:tcPr>
          <w:p w14:paraId="5EEE0B0E" w14:textId="77777777" w:rsidR="00627FB6" w:rsidRPr="0048355F" w:rsidRDefault="00627FB6" w:rsidP="0032076A">
            <w:pPr>
              <w:rPr>
                <w:rFonts w:cs="Times New Roman"/>
                <w:szCs w:val="24"/>
              </w:rPr>
            </w:pPr>
          </w:p>
        </w:tc>
        <w:tc>
          <w:tcPr>
            <w:tcW w:w="498" w:type="dxa"/>
            <w:vMerge/>
            <w:shd w:val="clear" w:color="auto" w:fill="FFFFFF" w:themeFill="background1"/>
            <w:vAlign w:val="center"/>
          </w:tcPr>
          <w:p w14:paraId="6D2AF5E5" w14:textId="77777777" w:rsidR="00627FB6" w:rsidRPr="0048355F" w:rsidRDefault="00627FB6" w:rsidP="0032076A">
            <w:pPr>
              <w:rPr>
                <w:rFonts w:cs="Times New Roman"/>
                <w:szCs w:val="24"/>
              </w:rPr>
            </w:pPr>
          </w:p>
        </w:tc>
        <w:tc>
          <w:tcPr>
            <w:tcW w:w="761" w:type="dxa"/>
            <w:vMerge/>
            <w:shd w:val="clear" w:color="auto" w:fill="FFFFFF" w:themeFill="background1"/>
            <w:vAlign w:val="center"/>
          </w:tcPr>
          <w:p w14:paraId="24283BEB" w14:textId="77777777" w:rsidR="00627FB6" w:rsidRPr="0048355F" w:rsidRDefault="00627FB6" w:rsidP="0032076A">
            <w:pPr>
              <w:rPr>
                <w:rFonts w:cs="Times New Roman"/>
                <w:szCs w:val="24"/>
              </w:rPr>
            </w:pPr>
          </w:p>
        </w:tc>
        <w:tc>
          <w:tcPr>
            <w:tcW w:w="7719" w:type="dxa"/>
            <w:gridSpan w:val="2"/>
            <w:shd w:val="clear" w:color="auto" w:fill="FFFFFF" w:themeFill="background1"/>
          </w:tcPr>
          <w:p w14:paraId="416D2CA2" w14:textId="77777777" w:rsidR="00627FB6" w:rsidRPr="00C62185" w:rsidRDefault="00627FB6" w:rsidP="00627FB6">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368F653D" w14:textId="77777777" w:rsidR="00627FB6" w:rsidRPr="0048355F" w:rsidRDefault="00627FB6" w:rsidP="0032076A">
            <w:pPr>
              <w:spacing w:after="120"/>
              <w:jc w:val="center"/>
              <w:rPr>
                <w:rFonts w:cs="Times New Roman"/>
                <w:b/>
                <w:szCs w:val="24"/>
              </w:rPr>
            </w:pPr>
          </w:p>
        </w:tc>
      </w:tr>
      <w:tr w:rsidR="0048355F" w:rsidRPr="0048355F" w14:paraId="3287C0B5" w14:textId="77777777" w:rsidTr="0032076A">
        <w:trPr>
          <w:trHeight w:val="186"/>
        </w:trPr>
        <w:tc>
          <w:tcPr>
            <w:tcW w:w="1597" w:type="dxa"/>
            <w:vMerge/>
            <w:shd w:val="clear" w:color="auto" w:fill="FFFFFF" w:themeFill="background1"/>
            <w:vAlign w:val="center"/>
          </w:tcPr>
          <w:p w14:paraId="56A9DA5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D29DFD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A7E448D"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918CD8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792B5D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25729F0"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04F0A971" w14:textId="77777777" w:rsidR="005E4E46" w:rsidRPr="0048355F" w:rsidRDefault="005E4E46" w:rsidP="0032076A">
            <w:pPr>
              <w:rPr>
                <w:rFonts w:cs="Times New Roman"/>
                <w:szCs w:val="24"/>
              </w:rPr>
            </w:pPr>
          </w:p>
        </w:tc>
        <w:tc>
          <w:tcPr>
            <w:tcW w:w="3496" w:type="dxa"/>
            <w:shd w:val="clear" w:color="auto" w:fill="FFFFFF" w:themeFill="background1"/>
          </w:tcPr>
          <w:p w14:paraId="1FA111F2" w14:textId="77777777" w:rsidR="005E4E46" w:rsidRPr="0048355F" w:rsidRDefault="005E4E46" w:rsidP="0032076A">
            <w:pPr>
              <w:rPr>
                <w:rFonts w:cs="Times New Roman"/>
                <w:b/>
                <w:bCs/>
                <w:iCs/>
                <w:szCs w:val="24"/>
              </w:rPr>
            </w:pPr>
            <w:r w:rsidRPr="0048355F">
              <w:rPr>
                <w:rFonts w:cs="Times New Roman"/>
                <w:b/>
                <w:bCs/>
                <w:iCs/>
                <w:szCs w:val="24"/>
              </w:rPr>
              <w:t>Konular</w:t>
            </w:r>
          </w:p>
          <w:p w14:paraId="013A25BE" w14:textId="77777777" w:rsidR="005E4E46" w:rsidRPr="0048355F" w:rsidRDefault="005E4E46" w:rsidP="0032076A">
            <w:pPr>
              <w:rPr>
                <w:rFonts w:cs="Times New Roman"/>
                <w:i/>
                <w:szCs w:val="24"/>
              </w:rPr>
            </w:pPr>
            <w:r w:rsidRPr="0048355F">
              <w:rPr>
                <w:rFonts w:cs="Times New Roman"/>
                <w:i/>
                <w:szCs w:val="24"/>
              </w:rPr>
              <w:t>Subjects</w:t>
            </w:r>
          </w:p>
        </w:tc>
        <w:tc>
          <w:tcPr>
            <w:tcW w:w="4223" w:type="dxa"/>
            <w:shd w:val="clear" w:color="auto" w:fill="FFFFFF" w:themeFill="background1"/>
          </w:tcPr>
          <w:p w14:paraId="2EC69FAC"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14E8656D" w14:textId="77777777" w:rsidR="005E4E46" w:rsidRPr="0048355F" w:rsidRDefault="005E4E46" w:rsidP="0032076A">
            <w:pPr>
              <w:rPr>
                <w:rFonts w:cs="Times New Roman"/>
                <w:i/>
                <w:szCs w:val="24"/>
              </w:rPr>
            </w:pPr>
            <w:r w:rsidRPr="0048355F">
              <w:rPr>
                <w:rFonts w:cs="Times New Roman"/>
                <w:i/>
                <w:szCs w:val="24"/>
              </w:rPr>
              <w:t>Learning Outcome</w:t>
            </w:r>
          </w:p>
        </w:tc>
      </w:tr>
      <w:tr w:rsidR="0048355F" w:rsidRPr="0048355F" w14:paraId="610CA7A5" w14:textId="77777777" w:rsidTr="0032076A">
        <w:trPr>
          <w:trHeight w:val="186"/>
        </w:trPr>
        <w:tc>
          <w:tcPr>
            <w:tcW w:w="1597" w:type="dxa"/>
            <w:vMerge/>
            <w:shd w:val="clear" w:color="auto" w:fill="FFFFFF" w:themeFill="background1"/>
            <w:vAlign w:val="center"/>
          </w:tcPr>
          <w:p w14:paraId="1CF8A12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94A481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1BD6FE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B7B515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4ED4DD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ECF28B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C5A9E06" w14:textId="77777777" w:rsidR="005E4E46" w:rsidRPr="0048355F" w:rsidRDefault="005E4E46" w:rsidP="0032076A">
            <w:pPr>
              <w:rPr>
                <w:rFonts w:cs="Times New Roman"/>
                <w:szCs w:val="24"/>
              </w:rPr>
            </w:pPr>
          </w:p>
        </w:tc>
        <w:tc>
          <w:tcPr>
            <w:tcW w:w="3496" w:type="dxa"/>
            <w:tcBorders>
              <w:bottom w:val="single" w:sz="4" w:space="0" w:color="auto"/>
            </w:tcBorders>
            <w:shd w:val="clear" w:color="auto" w:fill="FFFFFF"/>
          </w:tcPr>
          <w:p w14:paraId="2B6D0AF9" w14:textId="77777777" w:rsidR="005E4E46" w:rsidRPr="0048355F" w:rsidRDefault="005E4E46" w:rsidP="0032076A">
            <w:pPr>
              <w:rPr>
                <w:rFonts w:cs="Times New Roman"/>
                <w:b/>
                <w:bCs/>
                <w:iCs/>
                <w:szCs w:val="24"/>
              </w:rPr>
            </w:pPr>
            <w:r w:rsidRPr="0048355F">
              <w:rPr>
                <w:rFonts w:cs="Times New Roman"/>
                <w:b/>
                <w:bCs/>
                <w:iCs/>
                <w:szCs w:val="24"/>
              </w:rPr>
              <w:t xml:space="preserve">1-Mikrobiyoloji nedir? Klinik mikrobiyoloji önemi </w:t>
            </w:r>
          </w:p>
          <w:p w14:paraId="114AAE2E" w14:textId="77777777" w:rsidR="005E4E46" w:rsidRPr="0048355F" w:rsidRDefault="005E4E46" w:rsidP="0032076A">
            <w:pPr>
              <w:contextualSpacing/>
              <w:rPr>
                <w:rFonts w:cs="Times New Roman"/>
                <w:bCs/>
                <w:iCs/>
                <w:szCs w:val="24"/>
              </w:rPr>
            </w:pPr>
            <w:r w:rsidRPr="0048355F">
              <w:rPr>
                <w:rFonts w:cs="Times New Roman"/>
                <w:bCs/>
                <w:iCs/>
                <w:szCs w:val="24"/>
              </w:rPr>
              <w:t>W</w:t>
            </w:r>
            <w:r w:rsidRPr="0048355F">
              <w:rPr>
                <w:rFonts w:cs="Times New Roman"/>
                <w:bCs/>
                <w:i/>
                <w:iCs/>
                <w:szCs w:val="24"/>
              </w:rPr>
              <w:t>hat is microbiology? Importance of clinical microbiology</w:t>
            </w:r>
          </w:p>
        </w:tc>
        <w:tc>
          <w:tcPr>
            <w:tcW w:w="4223" w:type="dxa"/>
            <w:tcBorders>
              <w:bottom w:val="single" w:sz="4" w:space="0" w:color="auto"/>
            </w:tcBorders>
            <w:shd w:val="clear" w:color="auto" w:fill="FFFFFF"/>
            <w:vAlign w:val="center"/>
          </w:tcPr>
          <w:p w14:paraId="7908C544" w14:textId="77777777" w:rsidR="005E4E46" w:rsidRPr="0048355F" w:rsidRDefault="005E4E46" w:rsidP="0032076A">
            <w:pPr>
              <w:tabs>
                <w:tab w:val="left" w:pos="1095"/>
              </w:tabs>
              <w:rPr>
                <w:rFonts w:cs="Times New Roman"/>
                <w:b/>
                <w:bCs/>
                <w:iCs/>
                <w:szCs w:val="24"/>
              </w:rPr>
            </w:pPr>
            <w:r w:rsidRPr="0048355F">
              <w:rPr>
                <w:rFonts w:cs="Times New Roman"/>
                <w:b/>
                <w:bCs/>
                <w:iCs/>
                <w:szCs w:val="24"/>
              </w:rPr>
              <w:t xml:space="preserve">Mikrobiyoloji nedir? Klinik mikrobiyoloji önemi hakkında bilgi sahibi olur. </w:t>
            </w:r>
          </w:p>
          <w:p w14:paraId="6084C87F" w14:textId="77777777" w:rsidR="005E4E46" w:rsidRPr="0048355F" w:rsidRDefault="005E4E46" w:rsidP="0032076A">
            <w:pPr>
              <w:contextualSpacing/>
              <w:rPr>
                <w:rFonts w:cs="Times New Roman"/>
                <w:bCs/>
                <w:iCs/>
                <w:szCs w:val="24"/>
              </w:rPr>
            </w:pPr>
            <w:r w:rsidRPr="0048355F">
              <w:rPr>
                <w:rFonts w:cs="Times New Roman"/>
                <w:bCs/>
                <w:i/>
                <w:iCs/>
                <w:szCs w:val="24"/>
              </w:rPr>
              <w:t>What is microbiology? Gains knowledge about the importance of clinical microbiology.</w:t>
            </w:r>
          </w:p>
        </w:tc>
      </w:tr>
      <w:tr w:rsidR="0048355F" w:rsidRPr="0048355F" w14:paraId="72C9CB24" w14:textId="77777777" w:rsidTr="0032076A">
        <w:trPr>
          <w:trHeight w:val="186"/>
        </w:trPr>
        <w:tc>
          <w:tcPr>
            <w:tcW w:w="1597" w:type="dxa"/>
            <w:vMerge/>
            <w:shd w:val="clear" w:color="auto" w:fill="FFFFFF" w:themeFill="background1"/>
            <w:vAlign w:val="center"/>
          </w:tcPr>
          <w:p w14:paraId="3D885A48"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2FC40D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2514DC8"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5421AFE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B66C86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122DED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1CB2276" w14:textId="77777777" w:rsidR="005E4E46" w:rsidRPr="0048355F" w:rsidRDefault="005E4E46" w:rsidP="0032076A">
            <w:pPr>
              <w:rPr>
                <w:rFonts w:cs="Times New Roman"/>
                <w:szCs w:val="24"/>
              </w:rPr>
            </w:pPr>
          </w:p>
        </w:tc>
        <w:tc>
          <w:tcPr>
            <w:tcW w:w="3496" w:type="dxa"/>
            <w:tcBorders>
              <w:bottom w:val="single" w:sz="4" w:space="0" w:color="auto"/>
            </w:tcBorders>
            <w:shd w:val="clear" w:color="auto" w:fill="FFFFFF"/>
          </w:tcPr>
          <w:p w14:paraId="78F5F296" w14:textId="77777777" w:rsidR="005E4E46" w:rsidRPr="0048355F" w:rsidRDefault="005E4E46" w:rsidP="0032076A">
            <w:pPr>
              <w:rPr>
                <w:rFonts w:cs="Times New Roman"/>
                <w:b/>
                <w:bCs/>
                <w:iCs/>
                <w:szCs w:val="24"/>
              </w:rPr>
            </w:pPr>
            <w:r w:rsidRPr="0048355F">
              <w:rPr>
                <w:rFonts w:cs="Times New Roman"/>
                <w:b/>
                <w:bCs/>
                <w:iCs/>
                <w:szCs w:val="24"/>
              </w:rPr>
              <w:t>2-Temel bakteriyoloji</w:t>
            </w:r>
          </w:p>
          <w:p w14:paraId="0E687003" w14:textId="77777777" w:rsidR="005E4E46" w:rsidRPr="0048355F" w:rsidRDefault="005E4E46" w:rsidP="0032076A">
            <w:pPr>
              <w:contextualSpacing/>
              <w:rPr>
                <w:rFonts w:cs="Times New Roman"/>
                <w:bCs/>
                <w:i/>
                <w:iCs/>
                <w:szCs w:val="24"/>
              </w:rPr>
            </w:pPr>
            <w:r w:rsidRPr="0048355F">
              <w:rPr>
                <w:rFonts w:cs="Times New Roman"/>
                <w:bCs/>
                <w:i/>
                <w:iCs/>
                <w:szCs w:val="24"/>
              </w:rPr>
              <w:t>Basic bacteriology</w:t>
            </w:r>
          </w:p>
          <w:p w14:paraId="579DDEF5" w14:textId="77777777" w:rsidR="005E4E46" w:rsidRPr="0048355F" w:rsidRDefault="005E4E46" w:rsidP="0032076A">
            <w:pPr>
              <w:contextualSpacing/>
              <w:rPr>
                <w:rFonts w:cs="Times New Roman"/>
                <w:bCs/>
                <w:i/>
                <w:iCs/>
                <w:szCs w:val="24"/>
              </w:rPr>
            </w:pPr>
          </w:p>
        </w:tc>
        <w:tc>
          <w:tcPr>
            <w:tcW w:w="4223" w:type="dxa"/>
            <w:tcBorders>
              <w:bottom w:val="single" w:sz="4" w:space="0" w:color="auto"/>
            </w:tcBorders>
            <w:shd w:val="clear" w:color="auto" w:fill="FFFFFF"/>
            <w:vAlign w:val="center"/>
          </w:tcPr>
          <w:p w14:paraId="5E7F3BDD" w14:textId="77777777" w:rsidR="005E4E46" w:rsidRPr="0048355F" w:rsidRDefault="005E4E46" w:rsidP="0032076A">
            <w:pPr>
              <w:rPr>
                <w:rFonts w:cs="Times New Roman"/>
                <w:b/>
                <w:bCs/>
                <w:iCs/>
                <w:szCs w:val="24"/>
              </w:rPr>
            </w:pPr>
            <w:r w:rsidRPr="0048355F">
              <w:rPr>
                <w:rFonts w:cs="Times New Roman"/>
                <w:b/>
                <w:bCs/>
                <w:iCs/>
                <w:szCs w:val="24"/>
              </w:rPr>
              <w:t>Temel bakteriyoloji önemi hakkında bilgi sahibi olur.</w:t>
            </w:r>
          </w:p>
          <w:p w14:paraId="5228657A" w14:textId="77777777" w:rsidR="005E4E46" w:rsidRPr="0048355F" w:rsidRDefault="005E4E46" w:rsidP="0032076A">
            <w:pPr>
              <w:contextualSpacing/>
              <w:rPr>
                <w:rFonts w:cs="Times New Roman"/>
                <w:bCs/>
                <w:iCs/>
                <w:szCs w:val="24"/>
              </w:rPr>
            </w:pPr>
            <w:r w:rsidRPr="0048355F">
              <w:rPr>
                <w:rFonts w:cs="Times New Roman"/>
                <w:bCs/>
                <w:i/>
                <w:iCs/>
                <w:szCs w:val="24"/>
              </w:rPr>
              <w:t>Gains knowledge about the importance of basic bacteriology.</w:t>
            </w:r>
          </w:p>
        </w:tc>
      </w:tr>
      <w:tr w:rsidR="0048355F" w:rsidRPr="0048355F" w14:paraId="47C9AD4D" w14:textId="77777777" w:rsidTr="0032076A">
        <w:trPr>
          <w:trHeight w:val="186"/>
        </w:trPr>
        <w:tc>
          <w:tcPr>
            <w:tcW w:w="1597" w:type="dxa"/>
            <w:vMerge/>
            <w:shd w:val="clear" w:color="auto" w:fill="FFFFFF" w:themeFill="background1"/>
            <w:vAlign w:val="center"/>
          </w:tcPr>
          <w:p w14:paraId="42830B68"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8595AD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6FEBD93"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5BB979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8B2E72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25B7E17"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B0122E8" w14:textId="77777777" w:rsidR="005E4E46" w:rsidRPr="0048355F" w:rsidRDefault="005E4E46" w:rsidP="0032076A">
            <w:pPr>
              <w:rPr>
                <w:rFonts w:cs="Times New Roman"/>
                <w:szCs w:val="24"/>
              </w:rPr>
            </w:pPr>
          </w:p>
        </w:tc>
        <w:tc>
          <w:tcPr>
            <w:tcW w:w="3496" w:type="dxa"/>
            <w:tcBorders>
              <w:bottom w:val="single" w:sz="4" w:space="0" w:color="auto"/>
            </w:tcBorders>
            <w:shd w:val="clear" w:color="auto" w:fill="FFFFFF"/>
          </w:tcPr>
          <w:p w14:paraId="15A4DD00" w14:textId="77777777" w:rsidR="005E4E46" w:rsidRPr="0048355F" w:rsidRDefault="005E4E46" w:rsidP="0032076A">
            <w:pPr>
              <w:rPr>
                <w:rFonts w:cs="Times New Roman"/>
                <w:b/>
                <w:bCs/>
                <w:iCs/>
                <w:szCs w:val="24"/>
              </w:rPr>
            </w:pPr>
            <w:r w:rsidRPr="0048355F">
              <w:rPr>
                <w:rFonts w:cs="Times New Roman"/>
                <w:b/>
                <w:bCs/>
                <w:iCs/>
                <w:szCs w:val="24"/>
              </w:rPr>
              <w:t xml:space="preserve">3-Enfeksiyon hastalıklarının oluş mekanizmaları </w:t>
            </w:r>
          </w:p>
          <w:p w14:paraId="70BEFDBF" w14:textId="77777777" w:rsidR="005E4E46" w:rsidRPr="0048355F" w:rsidRDefault="005E4E46" w:rsidP="0032076A">
            <w:pPr>
              <w:autoSpaceDE w:val="0"/>
              <w:autoSpaceDN w:val="0"/>
              <w:adjustRightInd w:val="0"/>
              <w:rPr>
                <w:rFonts w:cs="Times New Roman"/>
                <w:i/>
                <w:szCs w:val="24"/>
              </w:rPr>
            </w:pPr>
            <w:r w:rsidRPr="0048355F">
              <w:rPr>
                <w:rFonts w:cs="Times New Roman"/>
                <w:bCs/>
                <w:i/>
                <w:iCs/>
                <w:szCs w:val="24"/>
              </w:rPr>
              <w:t>Occurrence mechanisms of infectious diseases</w:t>
            </w:r>
          </w:p>
        </w:tc>
        <w:tc>
          <w:tcPr>
            <w:tcW w:w="4223" w:type="dxa"/>
            <w:tcBorders>
              <w:bottom w:val="single" w:sz="4" w:space="0" w:color="auto"/>
            </w:tcBorders>
            <w:shd w:val="clear" w:color="auto" w:fill="FFFFFF"/>
            <w:vAlign w:val="center"/>
          </w:tcPr>
          <w:p w14:paraId="6A1983CB" w14:textId="77777777" w:rsidR="005E4E46" w:rsidRPr="0048355F" w:rsidRDefault="005E4E46" w:rsidP="0032076A">
            <w:pPr>
              <w:rPr>
                <w:rFonts w:cs="Times New Roman"/>
                <w:b/>
                <w:bCs/>
                <w:iCs/>
                <w:szCs w:val="24"/>
              </w:rPr>
            </w:pPr>
            <w:r w:rsidRPr="0048355F">
              <w:rPr>
                <w:rFonts w:cs="Times New Roman"/>
                <w:b/>
                <w:bCs/>
                <w:iCs/>
                <w:szCs w:val="24"/>
              </w:rPr>
              <w:t>Enfeksiyon hastalıklarının oluş mekanizmaları önemi hakkında bilgi sahibi olur.</w:t>
            </w:r>
          </w:p>
          <w:p w14:paraId="6FE1E2E0"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the importance of formation mechanisms of infectious diseases.</w:t>
            </w:r>
          </w:p>
        </w:tc>
      </w:tr>
      <w:tr w:rsidR="0048355F" w:rsidRPr="0048355F" w14:paraId="56ADDE5F" w14:textId="77777777" w:rsidTr="0032076A">
        <w:trPr>
          <w:trHeight w:val="186"/>
        </w:trPr>
        <w:tc>
          <w:tcPr>
            <w:tcW w:w="1597" w:type="dxa"/>
            <w:vMerge/>
            <w:shd w:val="clear" w:color="auto" w:fill="FFFFFF" w:themeFill="background1"/>
            <w:vAlign w:val="center"/>
          </w:tcPr>
          <w:p w14:paraId="1F0A3B9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69DCB4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E8D3DE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B8DE86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E1A2E9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D7AD311"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BFFF617" w14:textId="77777777" w:rsidR="005E4E46" w:rsidRPr="0048355F" w:rsidRDefault="005E4E46" w:rsidP="0032076A">
            <w:pPr>
              <w:rPr>
                <w:rFonts w:cs="Times New Roman"/>
                <w:szCs w:val="24"/>
              </w:rPr>
            </w:pPr>
          </w:p>
        </w:tc>
        <w:tc>
          <w:tcPr>
            <w:tcW w:w="3496" w:type="dxa"/>
            <w:tcBorders>
              <w:bottom w:val="single" w:sz="4" w:space="0" w:color="auto"/>
            </w:tcBorders>
            <w:shd w:val="clear" w:color="auto" w:fill="FFFFFF"/>
          </w:tcPr>
          <w:p w14:paraId="15908BB4" w14:textId="77777777" w:rsidR="005E4E46" w:rsidRPr="0048355F" w:rsidRDefault="005E4E46" w:rsidP="0032076A">
            <w:pPr>
              <w:rPr>
                <w:rFonts w:cs="Times New Roman"/>
                <w:b/>
                <w:bCs/>
                <w:iCs/>
                <w:szCs w:val="24"/>
              </w:rPr>
            </w:pPr>
            <w:r w:rsidRPr="0048355F">
              <w:rPr>
                <w:rFonts w:cs="Times New Roman"/>
                <w:b/>
                <w:bCs/>
                <w:iCs/>
                <w:szCs w:val="24"/>
              </w:rPr>
              <w:t xml:space="preserve">4-Enfeksiyon hastalıklarının oluş mekanizmaları </w:t>
            </w:r>
          </w:p>
          <w:p w14:paraId="654C2678"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Mechanisms of formation of infectious diseases</w:t>
            </w:r>
          </w:p>
        </w:tc>
        <w:tc>
          <w:tcPr>
            <w:tcW w:w="4223" w:type="dxa"/>
            <w:tcBorders>
              <w:bottom w:val="single" w:sz="4" w:space="0" w:color="auto"/>
            </w:tcBorders>
            <w:shd w:val="clear" w:color="auto" w:fill="FFFFFF"/>
            <w:vAlign w:val="center"/>
          </w:tcPr>
          <w:p w14:paraId="356CBEA2" w14:textId="77777777" w:rsidR="005E4E46" w:rsidRPr="0048355F" w:rsidRDefault="005E4E46" w:rsidP="0032076A">
            <w:pPr>
              <w:rPr>
                <w:rFonts w:cs="Times New Roman"/>
                <w:b/>
                <w:bCs/>
                <w:iCs/>
                <w:szCs w:val="24"/>
              </w:rPr>
            </w:pPr>
            <w:r w:rsidRPr="0048355F">
              <w:rPr>
                <w:rFonts w:cs="Times New Roman"/>
                <w:b/>
                <w:bCs/>
                <w:iCs/>
                <w:szCs w:val="24"/>
              </w:rPr>
              <w:lastRenderedPageBreak/>
              <w:t xml:space="preserve">Enfeksiyon hastalıklarının oluş mekanizmaları önemi hakkında bilgi sahibi olur. </w:t>
            </w:r>
          </w:p>
          <w:p w14:paraId="27DA1C0D" w14:textId="77777777" w:rsidR="005E4E46" w:rsidRPr="0048355F" w:rsidRDefault="005E4E46" w:rsidP="0032076A">
            <w:pPr>
              <w:rPr>
                <w:rFonts w:cs="Times New Roman"/>
                <w:bCs/>
                <w:i/>
                <w:iCs/>
                <w:szCs w:val="24"/>
              </w:rPr>
            </w:pPr>
            <w:r w:rsidRPr="0048355F">
              <w:rPr>
                <w:rFonts w:cs="Times New Roman"/>
                <w:bCs/>
                <w:i/>
                <w:iCs/>
                <w:szCs w:val="24"/>
              </w:rPr>
              <w:lastRenderedPageBreak/>
              <w:t>Gains knowledge about the importance of formation mechanisms of infectious diseases.</w:t>
            </w:r>
          </w:p>
          <w:p w14:paraId="7572F855" w14:textId="77777777" w:rsidR="005E4E46" w:rsidRPr="0048355F" w:rsidRDefault="005E4E46" w:rsidP="0032076A">
            <w:pPr>
              <w:contextualSpacing/>
              <w:rPr>
                <w:rFonts w:cs="Times New Roman"/>
                <w:bCs/>
                <w:i/>
                <w:iCs/>
                <w:szCs w:val="24"/>
              </w:rPr>
            </w:pPr>
          </w:p>
        </w:tc>
      </w:tr>
      <w:tr w:rsidR="0048355F" w:rsidRPr="0048355F" w14:paraId="71F1ED1E" w14:textId="77777777" w:rsidTr="0032076A">
        <w:trPr>
          <w:trHeight w:val="186"/>
        </w:trPr>
        <w:tc>
          <w:tcPr>
            <w:tcW w:w="1597" w:type="dxa"/>
            <w:vMerge/>
            <w:shd w:val="clear" w:color="auto" w:fill="FFFFFF" w:themeFill="background1"/>
            <w:vAlign w:val="center"/>
          </w:tcPr>
          <w:p w14:paraId="6738C856"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086A85A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997100A"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34F59C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634E53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64A3D5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920A5BF" w14:textId="77777777" w:rsidR="005E4E46" w:rsidRPr="0048355F" w:rsidRDefault="005E4E46" w:rsidP="0032076A">
            <w:pPr>
              <w:rPr>
                <w:rFonts w:cs="Times New Roman"/>
                <w:szCs w:val="24"/>
              </w:rPr>
            </w:pPr>
          </w:p>
        </w:tc>
        <w:tc>
          <w:tcPr>
            <w:tcW w:w="3496" w:type="dxa"/>
            <w:tcBorders>
              <w:bottom w:val="single" w:sz="4" w:space="0" w:color="auto"/>
            </w:tcBorders>
            <w:shd w:val="clear" w:color="auto" w:fill="FFFFFF"/>
          </w:tcPr>
          <w:p w14:paraId="54837A7C" w14:textId="77777777" w:rsidR="005E4E46" w:rsidRPr="0048355F" w:rsidRDefault="005E4E46" w:rsidP="0032076A">
            <w:pPr>
              <w:rPr>
                <w:rFonts w:cs="Times New Roman"/>
                <w:b/>
                <w:bCs/>
                <w:iCs/>
                <w:szCs w:val="24"/>
              </w:rPr>
            </w:pPr>
            <w:r w:rsidRPr="0048355F">
              <w:rPr>
                <w:rFonts w:cs="Times New Roman"/>
                <w:b/>
                <w:bCs/>
                <w:iCs/>
                <w:szCs w:val="24"/>
              </w:rPr>
              <w:t xml:space="preserve">5-Klinik mikrobiyolojide kullanılan tanı yöntemleri </w:t>
            </w:r>
          </w:p>
          <w:p w14:paraId="52FEC8AD" w14:textId="77777777" w:rsidR="005E4E46" w:rsidRPr="0048355F" w:rsidRDefault="005E4E46" w:rsidP="0032076A">
            <w:pPr>
              <w:contextualSpacing/>
              <w:rPr>
                <w:rFonts w:cs="Times New Roman"/>
                <w:bCs/>
                <w:iCs/>
                <w:szCs w:val="24"/>
              </w:rPr>
            </w:pPr>
            <w:r w:rsidRPr="0048355F">
              <w:rPr>
                <w:rFonts w:cs="Times New Roman"/>
                <w:bCs/>
                <w:i/>
                <w:iCs/>
                <w:szCs w:val="24"/>
              </w:rPr>
              <w:t>Diagnostic methods used in clinical microbiology</w:t>
            </w:r>
          </w:p>
        </w:tc>
        <w:tc>
          <w:tcPr>
            <w:tcW w:w="4223" w:type="dxa"/>
            <w:tcBorders>
              <w:bottom w:val="single" w:sz="4" w:space="0" w:color="auto"/>
            </w:tcBorders>
            <w:shd w:val="clear" w:color="auto" w:fill="FFFFFF"/>
            <w:vAlign w:val="center"/>
          </w:tcPr>
          <w:p w14:paraId="136588B1" w14:textId="77777777" w:rsidR="005E4E46" w:rsidRPr="0048355F" w:rsidRDefault="005E4E46" w:rsidP="0032076A">
            <w:pPr>
              <w:rPr>
                <w:rFonts w:cs="Times New Roman"/>
                <w:b/>
                <w:bCs/>
                <w:iCs/>
                <w:szCs w:val="24"/>
              </w:rPr>
            </w:pPr>
            <w:r w:rsidRPr="0048355F">
              <w:rPr>
                <w:rFonts w:cs="Times New Roman"/>
                <w:b/>
                <w:bCs/>
                <w:iCs/>
                <w:szCs w:val="24"/>
              </w:rPr>
              <w:t xml:space="preserve">Klinik mikrobiyolojide kullanılan tanı yöntemleri önemi hakkında bilgi sahibi olur. </w:t>
            </w:r>
          </w:p>
          <w:p w14:paraId="39399ABC"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the importance of diagnostic methods used in clinical microbiology.</w:t>
            </w:r>
          </w:p>
        </w:tc>
      </w:tr>
      <w:tr w:rsidR="0048355F" w:rsidRPr="0048355F" w14:paraId="617257B6" w14:textId="77777777" w:rsidTr="0032076A">
        <w:trPr>
          <w:trHeight w:val="186"/>
        </w:trPr>
        <w:tc>
          <w:tcPr>
            <w:tcW w:w="1597" w:type="dxa"/>
            <w:vMerge/>
            <w:shd w:val="clear" w:color="auto" w:fill="FFFFFF" w:themeFill="background1"/>
            <w:vAlign w:val="center"/>
          </w:tcPr>
          <w:p w14:paraId="69229B65"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6FB0698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DCC3E5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7F80B711"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7FC061C"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A830842"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FE0ACA2" w14:textId="77777777" w:rsidR="005E4E46" w:rsidRPr="0048355F" w:rsidRDefault="005E4E46" w:rsidP="0032076A">
            <w:pPr>
              <w:rPr>
                <w:rFonts w:cs="Times New Roman"/>
                <w:szCs w:val="24"/>
              </w:rPr>
            </w:pPr>
          </w:p>
        </w:tc>
        <w:tc>
          <w:tcPr>
            <w:tcW w:w="3496" w:type="dxa"/>
            <w:tcBorders>
              <w:bottom w:val="single" w:sz="4" w:space="0" w:color="auto"/>
            </w:tcBorders>
            <w:shd w:val="clear" w:color="auto" w:fill="FFFFFF"/>
          </w:tcPr>
          <w:p w14:paraId="294BA8D5" w14:textId="77777777" w:rsidR="005E4E46" w:rsidRPr="0048355F" w:rsidRDefault="005E4E46" w:rsidP="0032076A">
            <w:pPr>
              <w:rPr>
                <w:rFonts w:cs="Times New Roman"/>
                <w:b/>
                <w:bCs/>
                <w:iCs/>
                <w:szCs w:val="24"/>
              </w:rPr>
            </w:pPr>
            <w:r w:rsidRPr="0048355F">
              <w:rPr>
                <w:rFonts w:cs="Times New Roman"/>
                <w:b/>
                <w:bCs/>
                <w:iCs/>
                <w:szCs w:val="24"/>
              </w:rPr>
              <w:t>6-Klinik mikrobiyolojide kullanılan tanı yöntemleri</w:t>
            </w:r>
          </w:p>
          <w:p w14:paraId="5698AF05" w14:textId="77777777" w:rsidR="005E4E46" w:rsidRPr="0048355F" w:rsidRDefault="005E4E46" w:rsidP="0032076A">
            <w:pPr>
              <w:contextualSpacing/>
              <w:rPr>
                <w:rFonts w:cs="Times New Roman"/>
                <w:bCs/>
                <w:i/>
                <w:iCs/>
                <w:szCs w:val="24"/>
              </w:rPr>
            </w:pPr>
            <w:r w:rsidRPr="0048355F">
              <w:rPr>
                <w:rFonts w:cs="Times New Roman"/>
                <w:bCs/>
                <w:i/>
                <w:iCs/>
                <w:szCs w:val="24"/>
              </w:rPr>
              <w:t xml:space="preserve"> Diagnostic methods used in clinical microbiology</w:t>
            </w:r>
          </w:p>
          <w:p w14:paraId="3A7F4322" w14:textId="77777777" w:rsidR="005E4E46" w:rsidRPr="0048355F" w:rsidRDefault="005E4E46" w:rsidP="0032076A">
            <w:pPr>
              <w:contextualSpacing/>
              <w:rPr>
                <w:rFonts w:cs="Times New Roman"/>
                <w:bCs/>
                <w:i/>
                <w:iCs/>
                <w:szCs w:val="24"/>
              </w:rPr>
            </w:pPr>
          </w:p>
        </w:tc>
        <w:tc>
          <w:tcPr>
            <w:tcW w:w="4223" w:type="dxa"/>
            <w:tcBorders>
              <w:bottom w:val="single" w:sz="4" w:space="0" w:color="auto"/>
            </w:tcBorders>
            <w:shd w:val="clear" w:color="auto" w:fill="FFFFFF"/>
            <w:vAlign w:val="center"/>
          </w:tcPr>
          <w:p w14:paraId="3F3F53E8" w14:textId="77777777" w:rsidR="005E4E46" w:rsidRPr="0048355F" w:rsidRDefault="005E4E46" w:rsidP="0032076A">
            <w:pPr>
              <w:rPr>
                <w:rFonts w:cs="Times New Roman"/>
                <w:b/>
                <w:bCs/>
                <w:iCs/>
                <w:szCs w:val="24"/>
              </w:rPr>
            </w:pPr>
            <w:r w:rsidRPr="0048355F">
              <w:rPr>
                <w:rFonts w:cs="Times New Roman"/>
                <w:b/>
                <w:bCs/>
                <w:iCs/>
                <w:szCs w:val="24"/>
              </w:rPr>
              <w:t>Klinik mikrobiyolojide kullanılan tanı yöntemleri önemi hakkında bilgi sahibi olur.</w:t>
            </w:r>
          </w:p>
          <w:p w14:paraId="7B82BBFA" w14:textId="77777777" w:rsidR="005E4E46" w:rsidRPr="0048355F" w:rsidRDefault="005E4E46" w:rsidP="0032076A">
            <w:pPr>
              <w:contextualSpacing/>
              <w:rPr>
                <w:rFonts w:cs="Times New Roman"/>
                <w:bCs/>
                <w:iCs/>
                <w:szCs w:val="24"/>
              </w:rPr>
            </w:pPr>
            <w:r w:rsidRPr="0048355F">
              <w:rPr>
                <w:rFonts w:cs="Times New Roman"/>
                <w:bCs/>
                <w:i/>
                <w:iCs/>
                <w:szCs w:val="24"/>
              </w:rPr>
              <w:t>Gains knowledge about the importance of diagnostic methods used in clinical microbiology.</w:t>
            </w:r>
          </w:p>
        </w:tc>
      </w:tr>
      <w:tr w:rsidR="0048355F" w:rsidRPr="0048355F" w14:paraId="6E00E1D8" w14:textId="77777777" w:rsidTr="0032076A">
        <w:trPr>
          <w:trHeight w:val="186"/>
        </w:trPr>
        <w:tc>
          <w:tcPr>
            <w:tcW w:w="1597" w:type="dxa"/>
            <w:vMerge/>
            <w:shd w:val="clear" w:color="auto" w:fill="FFFFFF" w:themeFill="background1"/>
            <w:vAlign w:val="center"/>
          </w:tcPr>
          <w:p w14:paraId="7A9BBE8D"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43EA147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620132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178B13D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D85B93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E1F21BD"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B5E1053" w14:textId="77777777" w:rsidR="005E4E46" w:rsidRPr="0048355F" w:rsidRDefault="005E4E46" w:rsidP="0032076A">
            <w:pPr>
              <w:rPr>
                <w:rFonts w:cs="Times New Roman"/>
                <w:szCs w:val="24"/>
              </w:rPr>
            </w:pPr>
          </w:p>
        </w:tc>
        <w:tc>
          <w:tcPr>
            <w:tcW w:w="3496" w:type="dxa"/>
            <w:tcBorders>
              <w:bottom w:val="single" w:sz="4" w:space="0" w:color="auto"/>
            </w:tcBorders>
            <w:shd w:val="clear" w:color="auto" w:fill="FFFFFF"/>
          </w:tcPr>
          <w:p w14:paraId="52A510A0" w14:textId="77777777" w:rsidR="005E4E46" w:rsidRPr="0048355F" w:rsidRDefault="005E4E46" w:rsidP="0032076A">
            <w:pPr>
              <w:rPr>
                <w:rFonts w:cs="Times New Roman"/>
                <w:b/>
                <w:bCs/>
                <w:iCs/>
                <w:szCs w:val="24"/>
              </w:rPr>
            </w:pPr>
            <w:r w:rsidRPr="0048355F">
              <w:rPr>
                <w:rFonts w:cs="Times New Roman"/>
                <w:b/>
                <w:bCs/>
                <w:iCs/>
                <w:szCs w:val="24"/>
              </w:rPr>
              <w:t>7-İmmünolojik yöntemler</w:t>
            </w:r>
          </w:p>
          <w:p w14:paraId="217BA71D" w14:textId="77777777" w:rsidR="005E4E46" w:rsidRPr="0048355F" w:rsidRDefault="005E4E46" w:rsidP="0032076A">
            <w:pPr>
              <w:rPr>
                <w:rFonts w:cs="Times New Roman"/>
                <w:bCs/>
                <w:i/>
                <w:iCs/>
                <w:szCs w:val="24"/>
              </w:rPr>
            </w:pPr>
            <w:r w:rsidRPr="0048355F">
              <w:rPr>
                <w:rFonts w:cs="Times New Roman"/>
                <w:bCs/>
                <w:i/>
                <w:iCs/>
                <w:szCs w:val="24"/>
              </w:rPr>
              <w:t>Immunological methods</w:t>
            </w:r>
          </w:p>
          <w:p w14:paraId="1FC6C6F9" w14:textId="77777777" w:rsidR="005E4E46" w:rsidRPr="0048355F" w:rsidRDefault="005E4E46" w:rsidP="0032076A">
            <w:pPr>
              <w:contextualSpacing/>
              <w:rPr>
                <w:rFonts w:cs="Times New Roman"/>
                <w:bCs/>
                <w:i/>
                <w:iCs/>
                <w:szCs w:val="24"/>
              </w:rPr>
            </w:pPr>
          </w:p>
        </w:tc>
        <w:tc>
          <w:tcPr>
            <w:tcW w:w="4223" w:type="dxa"/>
            <w:tcBorders>
              <w:bottom w:val="single" w:sz="4" w:space="0" w:color="auto"/>
            </w:tcBorders>
            <w:shd w:val="clear" w:color="auto" w:fill="FFFFFF"/>
            <w:vAlign w:val="center"/>
          </w:tcPr>
          <w:p w14:paraId="27CC0438" w14:textId="77777777" w:rsidR="005E4E46" w:rsidRPr="0048355F" w:rsidRDefault="005E4E46" w:rsidP="0032076A">
            <w:pPr>
              <w:rPr>
                <w:rFonts w:cs="Times New Roman"/>
                <w:b/>
                <w:bCs/>
                <w:iCs/>
                <w:szCs w:val="24"/>
              </w:rPr>
            </w:pPr>
            <w:r w:rsidRPr="0048355F">
              <w:rPr>
                <w:rFonts w:cs="Times New Roman"/>
                <w:b/>
                <w:bCs/>
                <w:iCs/>
                <w:szCs w:val="24"/>
              </w:rPr>
              <w:t>İmmünolojik yöntemleri bilir.</w:t>
            </w:r>
          </w:p>
          <w:p w14:paraId="58CA8FF0" w14:textId="77777777" w:rsidR="005E4E46" w:rsidRPr="0048355F" w:rsidRDefault="005E4E46" w:rsidP="0032076A">
            <w:pPr>
              <w:contextualSpacing/>
              <w:rPr>
                <w:rFonts w:cs="Times New Roman"/>
                <w:bCs/>
                <w:i/>
                <w:iCs/>
                <w:szCs w:val="24"/>
              </w:rPr>
            </w:pPr>
            <w:r w:rsidRPr="0048355F">
              <w:rPr>
                <w:rFonts w:cs="Times New Roman"/>
                <w:bCs/>
                <w:i/>
                <w:iCs/>
                <w:szCs w:val="24"/>
              </w:rPr>
              <w:t>Knows immunological methods.</w:t>
            </w:r>
          </w:p>
        </w:tc>
      </w:tr>
      <w:tr w:rsidR="0048355F" w:rsidRPr="0048355F" w14:paraId="4D7F9386" w14:textId="77777777" w:rsidTr="0032076A">
        <w:trPr>
          <w:trHeight w:val="186"/>
        </w:trPr>
        <w:tc>
          <w:tcPr>
            <w:tcW w:w="1597" w:type="dxa"/>
            <w:vMerge/>
            <w:shd w:val="clear" w:color="auto" w:fill="FFFFFF" w:themeFill="background1"/>
            <w:vAlign w:val="center"/>
          </w:tcPr>
          <w:p w14:paraId="32E51EBF"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AD941D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BC03871"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841FE4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6C4983F"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F119A67"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715D425F" w14:textId="77777777" w:rsidR="005E4E46" w:rsidRPr="0048355F" w:rsidRDefault="005E4E46" w:rsidP="0032076A">
            <w:pPr>
              <w:rPr>
                <w:rFonts w:cs="Times New Roman"/>
                <w:szCs w:val="24"/>
              </w:rPr>
            </w:pPr>
          </w:p>
        </w:tc>
        <w:tc>
          <w:tcPr>
            <w:tcW w:w="3496" w:type="dxa"/>
            <w:shd w:val="clear" w:color="auto" w:fill="FFFFFF" w:themeFill="background1"/>
          </w:tcPr>
          <w:p w14:paraId="21C8385D"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19271962" w14:textId="77777777" w:rsidR="005E4E46" w:rsidRPr="0048355F" w:rsidRDefault="005E4E46" w:rsidP="0032076A">
            <w:pPr>
              <w:contextualSpacing/>
              <w:rPr>
                <w:rFonts w:cs="Times New Roman"/>
                <w:bCs/>
                <w:i/>
                <w:iCs/>
                <w:szCs w:val="24"/>
              </w:rPr>
            </w:pPr>
            <w:r w:rsidRPr="0048355F">
              <w:rPr>
                <w:rFonts w:cs="Times New Roman"/>
                <w:bCs/>
                <w:i/>
                <w:iCs/>
                <w:szCs w:val="24"/>
              </w:rPr>
              <w:t>8-Midterm Exam</w:t>
            </w:r>
          </w:p>
        </w:tc>
        <w:tc>
          <w:tcPr>
            <w:tcW w:w="4223" w:type="dxa"/>
            <w:shd w:val="clear" w:color="auto" w:fill="FFFFFF" w:themeFill="background1"/>
          </w:tcPr>
          <w:p w14:paraId="0C059707" w14:textId="77777777" w:rsidR="005E4E46" w:rsidRPr="0048355F" w:rsidRDefault="005E4E46" w:rsidP="0032076A">
            <w:pPr>
              <w:contextualSpacing/>
              <w:rPr>
                <w:rFonts w:cs="Times New Roman"/>
                <w:bCs/>
                <w:i/>
                <w:iCs/>
                <w:szCs w:val="24"/>
              </w:rPr>
            </w:pPr>
          </w:p>
        </w:tc>
      </w:tr>
      <w:tr w:rsidR="0048355F" w:rsidRPr="0048355F" w14:paraId="38F1853D" w14:textId="77777777" w:rsidTr="0032076A">
        <w:trPr>
          <w:trHeight w:val="186"/>
        </w:trPr>
        <w:tc>
          <w:tcPr>
            <w:tcW w:w="1597" w:type="dxa"/>
            <w:vMerge/>
            <w:shd w:val="clear" w:color="auto" w:fill="FFFFFF" w:themeFill="background1"/>
            <w:vAlign w:val="center"/>
          </w:tcPr>
          <w:p w14:paraId="324B6D6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2B197BD"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216D66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12CBFE2"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CCA01FE"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CBB2C4A"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39EEF03" w14:textId="77777777" w:rsidR="005E4E46" w:rsidRPr="0048355F" w:rsidRDefault="005E4E46" w:rsidP="0032076A">
            <w:pPr>
              <w:rPr>
                <w:rFonts w:cs="Times New Roman"/>
                <w:szCs w:val="24"/>
              </w:rPr>
            </w:pPr>
          </w:p>
        </w:tc>
        <w:tc>
          <w:tcPr>
            <w:tcW w:w="3496" w:type="dxa"/>
            <w:shd w:val="clear" w:color="auto" w:fill="FFFFFF" w:themeFill="background1"/>
          </w:tcPr>
          <w:p w14:paraId="5343F2E5"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9-Klinik önemi Gram (+) bakteriler </w:t>
            </w:r>
          </w:p>
          <w:p w14:paraId="70CA2CDB" w14:textId="77777777" w:rsidR="005E4E46" w:rsidRPr="0048355F" w:rsidRDefault="005E4E46" w:rsidP="0032076A">
            <w:pPr>
              <w:contextualSpacing/>
              <w:rPr>
                <w:rFonts w:cs="Times New Roman"/>
                <w:b/>
                <w:bCs/>
                <w:iCs/>
                <w:szCs w:val="24"/>
              </w:rPr>
            </w:pPr>
            <w:r w:rsidRPr="0048355F">
              <w:rPr>
                <w:rFonts w:cs="Times New Roman"/>
                <w:bCs/>
                <w:i/>
                <w:iCs/>
                <w:szCs w:val="24"/>
              </w:rPr>
              <w:t>9-Microorganisms of clinical importance-3</w:t>
            </w:r>
          </w:p>
        </w:tc>
        <w:tc>
          <w:tcPr>
            <w:tcW w:w="4223" w:type="dxa"/>
            <w:shd w:val="clear" w:color="auto" w:fill="FFFFFF" w:themeFill="background1"/>
          </w:tcPr>
          <w:p w14:paraId="1727BC75" w14:textId="77777777" w:rsidR="005E4E46" w:rsidRPr="0048355F" w:rsidRDefault="005E4E46" w:rsidP="0032076A">
            <w:pPr>
              <w:contextualSpacing/>
              <w:rPr>
                <w:rFonts w:cs="Times New Roman"/>
                <w:b/>
                <w:szCs w:val="24"/>
              </w:rPr>
            </w:pPr>
            <w:r w:rsidRPr="0048355F">
              <w:rPr>
                <w:rFonts w:cs="Times New Roman"/>
                <w:b/>
                <w:szCs w:val="24"/>
              </w:rPr>
              <w:t>Klinik önemi olan mikroorganizmalar-3 hakkında bilgi sahibi olur.</w:t>
            </w:r>
          </w:p>
          <w:p w14:paraId="6A758162" w14:textId="77777777" w:rsidR="005E4E46" w:rsidRPr="0048355F" w:rsidRDefault="005E4E46" w:rsidP="0032076A">
            <w:pPr>
              <w:contextualSpacing/>
              <w:rPr>
                <w:rFonts w:cs="Times New Roman"/>
                <w:b/>
                <w:szCs w:val="24"/>
              </w:rPr>
            </w:pPr>
            <w:r w:rsidRPr="0048355F">
              <w:rPr>
                <w:rFonts w:cs="Times New Roman"/>
                <w:bCs/>
                <w:i/>
                <w:iCs/>
                <w:szCs w:val="24"/>
              </w:rPr>
              <w:t>Gains knowledge about clinically important microorganisms-3. Midterm</w:t>
            </w:r>
          </w:p>
        </w:tc>
      </w:tr>
      <w:tr w:rsidR="0048355F" w:rsidRPr="0048355F" w14:paraId="086087D7" w14:textId="77777777" w:rsidTr="0032076A">
        <w:trPr>
          <w:trHeight w:val="186"/>
        </w:trPr>
        <w:tc>
          <w:tcPr>
            <w:tcW w:w="1597" w:type="dxa"/>
            <w:vMerge/>
            <w:shd w:val="clear" w:color="auto" w:fill="FFFFFF" w:themeFill="background1"/>
            <w:vAlign w:val="center"/>
          </w:tcPr>
          <w:p w14:paraId="24913992"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725A69A8"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1944726"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007A2CB0"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A111209"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2BEDC2A8"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5B516EBC" w14:textId="77777777" w:rsidR="005E4E46" w:rsidRPr="0048355F" w:rsidRDefault="005E4E46" w:rsidP="0032076A">
            <w:pPr>
              <w:rPr>
                <w:rFonts w:cs="Times New Roman"/>
                <w:szCs w:val="24"/>
              </w:rPr>
            </w:pPr>
          </w:p>
        </w:tc>
        <w:tc>
          <w:tcPr>
            <w:tcW w:w="3496" w:type="dxa"/>
            <w:shd w:val="clear" w:color="auto" w:fill="FFFFFF" w:themeFill="background1"/>
          </w:tcPr>
          <w:p w14:paraId="5E121BFB"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10-Virusların Genel Karakterleri </w:t>
            </w:r>
          </w:p>
          <w:p w14:paraId="77C8456C" w14:textId="77777777" w:rsidR="005E4E46" w:rsidRPr="0048355F" w:rsidRDefault="005E4E46" w:rsidP="0032076A">
            <w:pPr>
              <w:contextualSpacing/>
              <w:rPr>
                <w:rFonts w:cs="Times New Roman"/>
                <w:bCs/>
                <w:i/>
                <w:iCs/>
                <w:szCs w:val="24"/>
              </w:rPr>
            </w:pPr>
            <w:r w:rsidRPr="0048355F">
              <w:rPr>
                <w:rFonts w:cs="Times New Roman"/>
                <w:bCs/>
                <w:i/>
                <w:iCs/>
                <w:szCs w:val="24"/>
              </w:rPr>
              <w:t>10-General Characteristics of Viruses</w:t>
            </w:r>
          </w:p>
        </w:tc>
        <w:tc>
          <w:tcPr>
            <w:tcW w:w="4223" w:type="dxa"/>
            <w:shd w:val="clear" w:color="auto" w:fill="FFFFFF" w:themeFill="background1"/>
          </w:tcPr>
          <w:p w14:paraId="591C26E3" w14:textId="77777777" w:rsidR="005E4E46" w:rsidRPr="0048355F" w:rsidRDefault="005E4E46" w:rsidP="0032076A">
            <w:pPr>
              <w:contextualSpacing/>
              <w:rPr>
                <w:rFonts w:cs="Times New Roman"/>
                <w:b/>
                <w:szCs w:val="24"/>
              </w:rPr>
            </w:pPr>
            <w:r w:rsidRPr="0048355F">
              <w:rPr>
                <w:rFonts w:cs="Times New Roman"/>
                <w:b/>
                <w:szCs w:val="24"/>
              </w:rPr>
              <w:t xml:space="preserve">Virusların genel karakterleri viral </w:t>
            </w:r>
            <w:proofErr w:type="gramStart"/>
            <w:r w:rsidRPr="0048355F">
              <w:rPr>
                <w:rFonts w:cs="Times New Roman"/>
                <w:b/>
                <w:szCs w:val="24"/>
              </w:rPr>
              <w:t>enfeksiyonlar</w:t>
            </w:r>
            <w:proofErr w:type="gramEnd"/>
            <w:r w:rsidRPr="0048355F">
              <w:rPr>
                <w:rFonts w:cs="Times New Roman"/>
                <w:b/>
                <w:szCs w:val="24"/>
              </w:rPr>
              <w:t xml:space="preserve"> hakkında bilgi sahibi olur.</w:t>
            </w:r>
          </w:p>
          <w:p w14:paraId="280CA69C" w14:textId="77777777" w:rsidR="005E4E46" w:rsidRPr="0048355F" w:rsidRDefault="005E4E46" w:rsidP="0032076A">
            <w:pPr>
              <w:contextualSpacing/>
              <w:rPr>
                <w:rFonts w:cs="Times New Roman"/>
                <w:bCs/>
                <w:i/>
                <w:iCs/>
                <w:szCs w:val="24"/>
              </w:rPr>
            </w:pPr>
            <w:r w:rsidRPr="0048355F">
              <w:rPr>
                <w:rFonts w:cs="Times New Roman"/>
                <w:bCs/>
                <w:i/>
                <w:iCs/>
                <w:szCs w:val="24"/>
              </w:rPr>
              <w:t>General Characters of Viruses Have information about viral infections.</w:t>
            </w:r>
          </w:p>
        </w:tc>
      </w:tr>
      <w:tr w:rsidR="0048355F" w:rsidRPr="0048355F" w14:paraId="3630F7D6" w14:textId="77777777" w:rsidTr="0032076A">
        <w:trPr>
          <w:trHeight w:val="186"/>
        </w:trPr>
        <w:tc>
          <w:tcPr>
            <w:tcW w:w="1597" w:type="dxa"/>
            <w:vMerge/>
            <w:shd w:val="clear" w:color="auto" w:fill="FFFFFF" w:themeFill="background1"/>
            <w:vAlign w:val="center"/>
          </w:tcPr>
          <w:p w14:paraId="7A47FC6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36ABB9B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5006C55"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C48E45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036C304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884CB63"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497B8CA0" w14:textId="77777777" w:rsidR="005E4E46" w:rsidRPr="0048355F" w:rsidRDefault="005E4E46" w:rsidP="0032076A">
            <w:pPr>
              <w:rPr>
                <w:rFonts w:cs="Times New Roman"/>
                <w:szCs w:val="24"/>
              </w:rPr>
            </w:pPr>
          </w:p>
        </w:tc>
        <w:tc>
          <w:tcPr>
            <w:tcW w:w="3496" w:type="dxa"/>
            <w:shd w:val="clear" w:color="auto" w:fill="FFFFFF" w:themeFill="background1"/>
          </w:tcPr>
          <w:p w14:paraId="23CEB30A" w14:textId="77777777" w:rsidR="005E4E46" w:rsidRPr="0048355F" w:rsidRDefault="005E4E46" w:rsidP="0032076A">
            <w:pPr>
              <w:contextualSpacing/>
              <w:rPr>
                <w:rFonts w:cs="Times New Roman"/>
                <w:b/>
                <w:bCs/>
                <w:iCs/>
                <w:szCs w:val="24"/>
              </w:rPr>
            </w:pPr>
            <w:r w:rsidRPr="0048355F">
              <w:rPr>
                <w:rFonts w:cs="Times New Roman"/>
                <w:b/>
                <w:bCs/>
                <w:iCs/>
                <w:szCs w:val="24"/>
              </w:rPr>
              <w:t>11-Cinsel yol ile bulaşan viral hastalıklar</w:t>
            </w:r>
          </w:p>
          <w:p w14:paraId="4BB74319" w14:textId="77777777" w:rsidR="005E4E46" w:rsidRPr="0048355F" w:rsidRDefault="005E4E46" w:rsidP="0032076A">
            <w:pPr>
              <w:contextualSpacing/>
              <w:rPr>
                <w:rFonts w:cs="Times New Roman"/>
                <w:bCs/>
                <w:i/>
                <w:iCs/>
                <w:szCs w:val="24"/>
              </w:rPr>
            </w:pPr>
            <w:r w:rsidRPr="0048355F">
              <w:rPr>
                <w:rFonts w:cs="Times New Roman"/>
                <w:bCs/>
                <w:i/>
                <w:iCs/>
                <w:szCs w:val="24"/>
              </w:rPr>
              <w:t>10-Sexually transmitted viral diseases</w:t>
            </w:r>
          </w:p>
        </w:tc>
        <w:tc>
          <w:tcPr>
            <w:tcW w:w="4223" w:type="dxa"/>
            <w:shd w:val="clear" w:color="auto" w:fill="FFFFFF" w:themeFill="background1"/>
          </w:tcPr>
          <w:p w14:paraId="50960653" w14:textId="77777777" w:rsidR="005E4E46" w:rsidRPr="0048355F" w:rsidRDefault="005E4E46" w:rsidP="0032076A">
            <w:pPr>
              <w:contextualSpacing/>
              <w:rPr>
                <w:rFonts w:cs="Times New Roman"/>
                <w:b/>
                <w:bCs/>
                <w:iCs/>
                <w:szCs w:val="24"/>
              </w:rPr>
            </w:pPr>
            <w:r w:rsidRPr="0048355F">
              <w:rPr>
                <w:rFonts w:cs="Times New Roman"/>
                <w:b/>
                <w:bCs/>
                <w:iCs/>
                <w:szCs w:val="24"/>
              </w:rPr>
              <w:t>Cinsel yol ile bulaşan viral hastalıklar</w:t>
            </w:r>
          </w:p>
          <w:p w14:paraId="267D7BBD" w14:textId="77777777" w:rsidR="005E4E46" w:rsidRPr="0048355F" w:rsidRDefault="005E4E46" w:rsidP="0032076A">
            <w:pPr>
              <w:contextualSpacing/>
              <w:rPr>
                <w:rFonts w:cs="Times New Roman"/>
                <w:b/>
                <w:szCs w:val="24"/>
              </w:rPr>
            </w:pPr>
            <w:r w:rsidRPr="0048355F">
              <w:rPr>
                <w:rFonts w:cs="Times New Roman"/>
                <w:b/>
                <w:szCs w:val="24"/>
              </w:rPr>
              <w:t xml:space="preserve">Hakkında bilgi sahibi olur. </w:t>
            </w:r>
          </w:p>
          <w:p w14:paraId="3700D67B" w14:textId="77777777" w:rsidR="005E4E46" w:rsidRPr="0048355F" w:rsidRDefault="005E4E46" w:rsidP="0032076A">
            <w:pPr>
              <w:contextualSpacing/>
              <w:rPr>
                <w:rFonts w:cs="Times New Roman"/>
                <w:bCs/>
                <w:i/>
                <w:iCs/>
                <w:szCs w:val="24"/>
              </w:rPr>
            </w:pPr>
            <w:r w:rsidRPr="0048355F">
              <w:rPr>
                <w:rFonts w:cs="Times New Roman"/>
                <w:bCs/>
                <w:i/>
                <w:iCs/>
                <w:szCs w:val="24"/>
              </w:rPr>
              <w:t>Have information about sexually transmitted viral diseases</w:t>
            </w:r>
            <w:proofErr w:type="gramStart"/>
            <w:r w:rsidRPr="0048355F">
              <w:rPr>
                <w:rFonts w:cs="Times New Roman"/>
                <w:bCs/>
                <w:i/>
                <w:iCs/>
                <w:szCs w:val="24"/>
              </w:rPr>
              <w:t>..</w:t>
            </w:r>
            <w:proofErr w:type="gramEnd"/>
          </w:p>
        </w:tc>
      </w:tr>
      <w:tr w:rsidR="0048355F" w:rsidRPr="0048355F" w14:paraId="4B799307" w14:textId="77777777" w:rsidTr="0032076A">
        <w:trPr>
          <w:trHeight w:val="872"/>
        </w:trPr>
        <w:tc>
          <w:tcPr>
            <w:tcW w:w="1597" w:type="dxa"/>
            <w:vMerge/>
            <w:shd w:val="clear" w:color="auto" w:fill="FFFFFF" w:themeFill="background1"/>
            <w:vAlign w:val="center"/>
          </w:tcPr>
          <w:p w14:paraId="0FA0ADB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234878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43FA479"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895A7C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0522D66"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3BA46D0F"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2DF8AB79" w14:textId="77777777" w:rsidR="005E4E46" w:rsidRPr="0048355F" w:rsidRDefault="005E4E46" w:rsidP="0032076A">
            <w:pPr>
              <w:rPr>
                <w:rFonts w:cs="Times New Roman"/>
                <w:szCs w:val="24"/>
              </w:rPr>
            </w:pPr>
          </w:p>
        </w:tc>
        <w:tc>
          <w:tcPr>
            <w:tcW w:w="3496" w:type="dxa"/>
            <w:shd w:val="clear" w:color="auto" w:fill="FFFFFF" w:themeFill="background1"/>
          </w:tcPr>
          <w:p w14:paraId="37D6FE53" w14:textId="77777777" w:rsidR="005E4E46" w:rsidRPr="0048355F" w:rsidRDefault="005E4E46" w:rsidP="0032076A">
            <w:pPr>
              <w:contextualSpacing/>
              <w:rPr>
                <w:rFonts w:cs="Times New Roman"/>
                <w:b/>
                <w:bCs/>
                <w:iCs/>
                <w:szCs w:val="24"/>
              </w:rPr>
            </w:pPr>
            <w:r w:rsidRPr="0048355F">
              <w:rPr>
                <w:rFonts w:cs="Times New Roman"/>
                <w:b/>
                <w:bCs/>
                <w:iCs/>
                <w:szCs w:val="24"/>
              </w:rPr>
              <w:t>12-Solunum yolu ile bulaşan viral hastalıklar</w:t>
            </w:r>
          </w:p>
          <w:p w14:paraId="4DE786ED" w14:textId="77777777" w:rsidR="005E4E46" w:rsidRPr="0048355F" w:rsidRDefault="005E4E46" w:rsidP="0032076A">
            <w:pPr>
              <w:contextualSpacing/>
              <w:rPr>
                <w:rFonts w:cs="Times New Roman"/>
                <w:bCs/>
                <w:i/>
                <w:iCs/>
                <w:szCs w:val="24"/>
              </w:rPr>
            </w:pPr>
            <w:r w:rsidRPr="0048355F">
              <w:rPr>
                <w:rFonts w:cs="Times New Roman"/>
                <w:bCs/>
                <w:i/>
                <w:iCs/>
                <w:szCs w:val="24"/>
              </w:rPr>
              <w:t>12-Respiratory viral diseases</w:t>
            </w:r>
          </w:p>
        </w:tc>
        <w:tc>
          <w:tcPr>
            <w:tcW w:w="4223" w:type="dxa"/>
            <w:shd w:val="clear" w:color="auto" w:fill="FFFFFF" w:themeFill="background1"/>
          </w:tcPr>
          <w:p w14:paraId="46300498" w14:textId="77777777" w:rsidR="005E4E46" w:rsidRPr="0048355F" w:rsidRDefault="005E4E46" w:rsidP="0032076A">
            <w:pPr>
              <w:contextualSpacing/>
              <w:rPr>
                <w:rFonts w:cs="Times New Roman"/>
                <w:b/>
                <w:szCs w:val="24"/>
              </w:rPr>
            </w:pPr>
            <w:r w:rsidRPr="0048355F">
              <w:rPr>
                <w:rFonts w:cs="Times New Roman"/>
                <w:b/>
                <w:szCs w:val="24"/>
              </w:rPr>
              <w:t>Solunum yolu ile bulaşan viral hastalıklarhakkında bilgi sahibi olur.</w:t>
            </w:r>
          </w:p>
          <w:p w14:paraId="3B2D1489" w14:textId="77777777" w:rsidR="005E4E46" w:rsidRPr="0048355F" w:rsidRDefault="005E4E46" w:rsidP="0032076A">
            <w:pPr>
              <w:contextualSpacing/>
              <w:rPr>
                <w:rFonts w:cs="Times New Roman"/>
                <w:bCs/>
                <w:i/>
                <w:iCs/>
                <w:szCs w:val="24"/>
              </w:rPr>
            </w:pPr>
            <w:r w:rsidRPr="0048355F">
              <w:rPr>
                <w:rFonts w:cs="Times New Roman"/>
                <w:bCs/>
                <w:i/>
                <w:iCs/>
                <w:szCs w:val="24"/>
              </w:rPr>
              <w:t>Have knowledge about viral diseases transmitted through respiratory tract.</w:t>
            </w:r>
          </w:p>
        </w:tc>
      </w:tr>
      <w:tr w:rsidR="0048355F" w:rsidRPr="0048355F" w14:paraId="26982D9D" w14:textId="77777777" w:rsidTr="0032076A">
        <w:trPr>
          <w:trHeight w:val="186"/>
        </w:trPr>
        <w:tc>
          <w:tcPr>
            <w:tcW w:w="1597" w:type="dxa"/>
            <w:vMerge/>
            <w:shd w:val="clear" w:color="auto" w:fill="FFFFFF" w:themeFill="background1"/>
            <w:vAlign w:val="center"/>
          </w:tcPr>
          <w:p w14:paraId="120A436B"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2EC92B7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695A55C"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65F5A38B"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1B9005B5"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F37AE0B"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161CCC2B" w14:textId="77777777" w:rsidR="005E4E46" w:rsidRPr="0048355F" w:rsidRDefault="005E4E46" w:rsidP="0032076A">
            <w:pPr>
              <w:rPr>
                <w:rFonts w:cs="Times New Roman"/>
                <w:szCs w:val="24"/>
              </w:rPr>
            </w:pPr>
          </w:p>
        </w:tc>
        <w:tc>
          <w:tcPr>
            <w:tcW w:w="3496" w:type="dxa"/>
            <w:shd w:val="clear" w:color="auto" w:fill="FFFFFF" w:themeFill="background1"/>
          </w:tcPr>
          <w:p w14:paraId="69D13DF3" w14:textId="77777777" w:rsidR="005E4E46" w:rsidRPr="0048355F" w:rsidRDefault="005E4E46" w:rsidP="0032076A">
            <w:pPr>
              <w:contextualSpacing/>
              <w:rPr>
                <w:rFonts w:cs="Times New Roman"/>
                <w:b/>
                <w:bCs/>
                <w:iCs/>
                <w:szCs w:val="24"/>
              </w:rPr>
            </w:pPr>
            <w:r w:rsidRPr="0048355F">
              <w:rPr>
                <w:rFonts w:cs="Times New Roman"/>
                <w:b/>
                <w:bCs/>
                <w:iCs/>
                <w:szCs w:val="24"/>
              </w:rPr>
              <w:t>13-Herpes virüsler ve Gastrointestinal sistem virüsleri</w:t>
            </w:r>
          </w:p>
          <w:p w14:paraId="1B427330" w14:textId="77777777" w:rsidR="005E4E46" w:rsidRPr="0048355F" w:rsidRDefault="005E4E46" w:rsidP="0032076A">
            <w:pPr>
              <w:contextualSpacing/>
              <w:rPr>
                <w:rFonts w:cs="Times New Roman"/>
                <w:bCs/>
                <w:i/>
                <w:iCs/>
                <w:szCs w:val="24"/>
              </w:rPr>
            </w:pPr>
            <w:r w:rsidRPr="0048355F">
              <w:rPr>
                <w:rFonts w:cs="Times New Roman"/>
                <w:bCs/>
                <w:i/>
                <w:iCs/>
                <w:szCs w:val="24"/>
              </w:rPr>
              <w:t>13-Herpes viruses and Gastrointestinal tract viruses</w:t>
            </w:r>
          </w:p>
        </w:tc>
        <w:tc>
          <w:tcPr>
            <w:tcW w:w="4223" w:type="dxa"/>
            <w:shd w:val="clear" w:color="auto" w:fill="FFFFFF" w:themeFill="background1"/>
          </w:tcPr>
          <w:p w14:paraId="5F49BF18" w14:textId="77777777" w:rsidR="005E4E46" w:rsidRPr="0048355F" w:rsidRDefault="005E4E46" w:rsidP="0032076A">
            <w:pPr>
              <w:contextualSpacing/>
              <w:rPr>
                <w:rFonts w:cs="Times New Roman"/>
                <w:b/>
                <w:szCs w:val="24"/>
              </w:rPr>
            </w:pPr>
            <w:r w:rsidRPr="0048355F">
              <w:rPr>
                <w:rFonts w:cs="Times New Roman"/>
                <w:b/>
                <w:bCs/>
                <w:iCs/>
                <w:szCs w:val="24"/>
              </w:rPr>
              <w:t>Herpes virüsler ve gastrointestinal sistem virüsleri</w:t>
            </w:r>
            <w:r w:rsidRPr="0048355F">
              <w:rPr>
                <w:rFonts w:cs="Times New Roman"/>
                <w:b/>
                <w:szCs w:val="24"/>
              </w:rPr>
              <w:t xml:space="preserve"> hakkında bilgi sahibi olur.</w:t>
            </w:r>
          </w:p>
          <w:p w14:paraId="2B34E093" w14:textId="77777777" w:rsidR="005E4E46" w:rsidRPr="0048355F" w:rsidRDefault="005E4E46" w:rsidP="0032076A">
            <w:pPr>
              <w:contextualSpacing/>
              <w:rPr>
                <w:rFonts w:cs="Times New Roman"/>
                <w:bCs/>
                <w:i/>
                <w:iCs/>
                <w:szCs w:val="24"/>
              </w:rPr>
            </w:pPr>
            <w:r w:rsidRPr="0048355F">
              <w:rPr>
                <w:rFonts w:cs="Times New Roman"/>
                <w:bCs/>
                <w:i/>
                <w:iCs/>
                <w:szCs w:val="24"/>
              </w:rPr>
              <w:t>Have knowledge about viral infections.</w:t>
            </w:r>
          </w:p>
        </w:tc>
      </w:tr>
      <w:tr w:rsidR="0048355F" w:rsidRPr="0048355F" w14:paraId="165B85DA" w14:textId="77777777" w:rsidTr="0032076A">
        <w:trPr>
          <w:trHeight w:val="186"/>
        </w:trPr>
        <w:tc>
          <w:tcPr>
            <w:tcW w:w="1597" w:type="dxa"/>
            <w:vMerge/>
            <w:shd w:val="clear" w:color="auto" w:fill="FFFFFF" w:themeFill="background1"/>
            <w:vAlign w:val="center"/>
          </w:tcPr>
          <w:p w14:paraId="371A9B14"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2BC2D3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81EDCA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330519A4"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5B569E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7BAD1ED4"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3B84AFA4" w14:textId="77777777" w:rsidR="005E4E46" w:rsidRPr="0048355F" w:rsidRDefault="005E4E46" w:rsidP="0032076A">
            <w:pPr>
              <w:rPr>
                <w:rFonts w:cs="Times New Roman"/>
                <w:szCs w:val="24"/>
              </w:rPr>
            </w:pPr>
          </w:p>
        </w:tc>
        <w:tc>
          <w:tcPr>
            <w:tcW w:w="3496" w:type="dxa"/>
            <w:shd w:val="clear" w:color="auto" w:fill="FFFFFF" w:themeFill="background1"/>
          </w:tcPr>
          <w:p w14:paraId="6C52ED88"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14-Mantar ve mantar </w:t>
            </w:r>
            <w:proofErr w:type="gramStart"/>
            <w:r w:rsidRPr="0048355F">
              <w:rPr>
                <w:rFonts w:cs="Times New Roman"/>
                <w:b/>
                <w:bCs/>
                <w:iCs/>
                <w:szCs w:val="24"/>
              </w:rPr>
              <w:t>enfeksiyonları</w:t>
            </w:r>
            <w:proofErr w:type="gramEnd"/>
            <w:r w:rsidRPr="0048355F">
              <w:rPr>
                <w:rFonts w:cs="Times New Roman"/>
                <w:b/>
                <w:bCs/>
                <w:iCs/>
                <w:szCs w:val="24"/>
              </w:rPr>
              <w:t>.</w:t>
            </w:r>
          </w:p>
          <w:p w14:paraId="446F7B22" w14:textId="77777777" w:rsidR="005E4E46" w:rsidRPr="0048355F" w:rsidRDefault="005E4E46" w:rsidP="0032076A">
            <w:pPr>
              <w:contextualSpacing/>
              <w:rPr>
                <w:rFonts w:cs="Times New Roman"/>
                <w:bCs/>
                <w:i/>
                <w:iCs/>
                <w:szCs w:val="24"/>
              </w:rPr>
            </w:pPr>
            <w:r w:rsidRPr="0048355F">
              <w:rPr>
                <w:rFonts w:cs="Times New Roman"/>
                <w:bCs/>
                <w:i/>
                <w:iCs/>
                <w:szCs w:val="24"/>
              </w:rPr>
              <w:t>14-Fungal and fungal infections.</w:t>
            </w:r>
          </w:p>
        </w:tc>
        <w:tc>
          <w:tcPr>
            <w:tcW w:w="4223" w:type="dxa"/>
            <w:shd w:val="clear" w:color="auto" w:fill="FFFFFF" w:themeFill="background1"/>
          </w:tcPr>
          <w:p w14:paraId="03D3A398" w14:textId="77777777" w:rsidR="005E4E46" w:rsidRPr="0048355F" w:rsidRDefault="005E4E46" w:rsidP="0032076A">
            <w:pPr>
              <w:contextualSpacing/>
              <w:rPr>
                <w:rFonts w:cs="Times New Roman"/>
                <w:b/>
                <w:szCs w:val="24"/>
              </w:rPr>
            </w:pPr>
            <w:r w:rsidRPr="0048355F">
              <w:rPr>
                <w:rFonts w:cs="Times New Roman"/>
                <w:b/>
                <w:szCs w:val="24"/>
              </w:rPr>
              <w:t xml:space="preserve">Mantar ve mantar </w:t>
            </w:r>
            <w:proofErr w:type="gramStart"/>
            <w:r w:rsidRPr="0048355F">
              <w:rPr>
                <w:rFonts w:cs="Times New Roman"/>
                <w:b/>
                <w:szCs w:val="24"/>
              </w:rPr>
              <w:t>enfeksiyonları</w:t>
            </w:r>
            <w:proofErr w:type="gramEnd"/>
            <w:r w:rsidRPr="0048355F">
              <w:rPr>
                <w:rFonts w:cs="Times New Roman"/>
                <w:b/>
                <w:szCs w:val="24"/>
              </w:rPr>
              <w:t xml:space="preserve"> hakkında bilgi sahibi olur.</w:t>
            </w:r>
          </w:p>
          <w:p w14:paraId="6937A255" w14:textId="77777777" w:rsidR="005E4E46" w:rsidRPr="0048355F" w:rsidRDefault="005E4E46" w:rsidP="0032076A">
            <w:pPr>
              <w:contextualSpacing/>
              <w:rPr>
                <w:rFonts w:cs="Times New Roman"/>
                <w:bCs/>
                <w:i/>
                <w:iCs/>
                <w:szCs w:val="24"/>
              </w:rPr>
            </w:pPr>
            <w:r w:rsidRPr="0048355F">
              <w:rPr>
                <w:rFonts w:cs="Times New Roman"/>
                <w:bCs/>
                <w:i/>
                <w:iCs/>
                <w:szCs w:val="24"/>
              </w:rPr>
              <w:t>Gains knowledge about fungi and fungal infections.</w:t>
            </w:r>
          </w:p>
        </w:tc>
      </w:tr>
      <w:tr w:rsidR="0048355F" w:rsidRPr="0048355F" w14:paraId="7D6F9450" w14:textId="77777777" w:rsidTr="0032076A">
        <w:trPr>
          <w:trHeight w:val="64"/>
        </w:trPr>
        <w:tc>
          <w:tcPr>
            <w:tcW w:w="1597" w:type="dxa"/>
            <w:vMerge/>
            <w:shd w:val="clear" w:color="auto" w:fill="FFFFFF" w:themeFill="background1"/>
            <w:vAlign w:val="center"/>
          </w:tcPr>
          <w:p w14:paraId="502AB00C" w14:textId="77777777" w:rsidR="005E4E46" w:rsidRPr="0048355F" w:rsidRDefault="005E4E46" w:rsidP="0032076A">
            <w:pPr>
              <w:rPr>
                <w:rFonts w:cs="Times New Roman"/>
                <w:szCs w:val="24"/>
              </w:rPr>
            </w:pPr>
          </w:p>
        </w:tc>
        <w:tc>
          <w:tcPr>
            <w:tcW w:w="3287" w:type="dxa"/>
            <w:vMerge/>
            <w:shd w:val="clear" w:color="auto" w:fill="FFFFFF" w:themeFill="background1"/>
            <w:vAlign w:val="center"/>
          </w:tcPr>
          <w:p w14:paraId="10B08A83"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5FBE885F" w14:textId="77777777" w:rsidR="005E4E46" w:rsidRPr="0048355F" w:rsidRDefault="005E4E46" w:rsidP="0032076A">
            <w:pPr>
              <w:rPr>
                <w:rFonts w:cs="Times New Roman"/>
                <w:szCs w:val="24"/>
              </w:rPr>
            </w:pPr>
          </w:p>
        </w:tc>
        <w:tc>
          <w:tcPr>
            <w:tcW w:w="559" w:type="dxa"/>
            <w:vMerge/>
            <w:shd w:val="clear" w:color="auto" w:fill="FFFFFF" w:themeFill="background1"/>
            <w:vAlign w:val="center"/>
          </w:tcPr>
          <w:p w14:paraId="2B829AFA"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4C8022F7" w14:textId="77777777" w:rsidR="005E4E46" w:rsidRPr="0048355F" w:rsidRDefault="005E4E46" w:rsidP="0032076A">
            <w:pPr>
              <w:rPr>
                <w:rFonts w:cs="Times New Roman"/>
                <w:szCs w:val="24"/>
              </w:rPr>
            </w:pPr>
          </w:p>
        </w:tc>
        <w:tc>
          <w:tcPr>
            <w:tcW w:w="498" w:type="dxa"/>
            <w:vMerge/>
            <w:shd w:val="clear" w:color="auto" w:fill="FFFFFF" w:themeFill="background1"/>
            <w:vAlign w:val="center"/>
          </w:tcPr>
          <w:p w14:paraId="6ACA35C5" w14:textId="77777777" w:rsidR="005E4E46" w:rsidRPr="0048355F" w:rsidRDefault="005E4E46" w:rsidP="0032076A">
            <w:pPr>
              <w:rPr>
                <w:rFonts w:cs="Times New Roman"/>
                <w:szCs w:val="24"/>
              </w:rPr>
            </w:pPr>
          </w:p>
        </w:tc>
        <w:tc>
          <w:tcPr>
            <w:tcW w:w="761" w:type="dxa"/>
            <w:vMerge/>
            <w:shd w:val="clear" w:color="auto" w:fill="FFFFFF" w:themeFill="background1"/>
            <w:vAlign w:val="center"/>
          </w:tcPr>
          <w:p w14:paraId="6A7DB0D0" w14:textId="77777777" w:rsidR="005E4E46" w:rsidRPr="0048355F" w:rsidRDefault="005E4E46" w:rsidP="0032076A">
            <w:pPr>
              <w:rPr>
                <w:rFonts w:cs="Times New Roman"/>
                <w:szCs w:val="24"/>
              </w:rPr>
            </w:pPr>
          </w:p>
        </w:tc>
        <w:tc>
          <w:tcPr>
            <w:tcW w:w="3496" w:type="dxa"/>
            <w:shd w:val="clear" w:color="auto" w:fill="FFFFFF" w:themeFill="background1"/>
          </w:tcPr>
          <w:p w14:paraId="72F50B47" w14:textId="77777777" w:rsidR="005E4E46" w:rsidRPr="0048355F" w:rsidRDefault="005E4E46" w:rsidP="0032076A">
            <w:pPr>
              <w:contextualSpacing/>
              <w:rPr>
                <w:rFonts w:cs="Times New Roman"/>
                <w:b/>
                <w:bCs/>
                <w:iCs/>
                <w:szCs w:val="24"/>
              </w:rPr>
            </w:pPr>
            <w:r w:rsidRPr="0048355F">
              <w:rPr>
                <w:rFonts w:cs="Times New Roman"/>
                <w:b/>
                <w:bCs/>
                <w:iCs/>
                <w:szCs w:val="24"/>
              </w:rPr>
              <w:t xml:space="preserve">15-Yapay </w:t>
            </w:r>
            <w:proofErr w:type="gramStart"/>
            <w:r w:rsidRPr="0048355F">
              <w:rPr>
                <w:rFonts w:cs="Times New Roman"/>
                <w:b/>
                <w:bCs/>
                <w:iCs/>
                <w:szCs w:val="24"/>
              </w:rPr>
              <w:t>zekanın</w:t>
            </w:r>
            <w:proofErr w:type="gramEnd"/>
            <w:r w:rsidRPr="0048355F">
              <w:rPr>
                <w:rFonts w:cs="Times New Roman"/>
                <w:b/>
                <w:bCs/>
                <w:iCs/>
                <w:szCs w:val="24"/>
              </w:rPr>
              <w:t xml:space="preserve"> mikrobiyolojide kullanımı</w:t>
            </w:r>
          </w:p>
          <w:p w14:paraId="3DBE9C54" w14:textId="77777777" w:rsidR="005E4E46" w:rsidRPr="0048355F" w:rsidRDefault="005E4E46" w:rsidP="0032076A">
            <w:pPr>
              <w:contextualSpacing/>
              <w:rPr>
                <w:rFonts w:cs="Times New Roman"/>
                <w:bCs/>
                <w:i/>
                <w:iCs/>
                <w:szCs w:val="24"/>
              </w:rPr>
            </w:pPr>
            <w:r w:rsidRPr="0048355F">
              <w:rPr>
                <w:rFonts w:cs="Times New Roman"/>
                <w:bCs/>
                <w:i/>
                <w:iCs/>
                <w:szCs w:val="24"/>
              </w:rPr>
              <w:t>15-Use of artificial intelligence in microbiology</w:t>
            </w:r>
          </w:p>
        </w:tc>
        <w:tc>
          <w:tcPr>
            <w:tcW w:w="4223" w:type="dxa"/>
            <w:shd w:val="clear" w:color="auto" w:fill="FFFFFF" w:themeFill="background1"/>
          </w:tcPr>
          <w:p w14:paraId="54800DF8" w14:textId="77777777" w:rsidR="005E4E46" w:rsidRPr="0048355F" w:rsidRDefault="005E4E46" w:rsidP="0032076A">
            <w:pPr>
              <w:contextualSpacing/>
              <w:rPr>
                <w:rFonts w:cs="Times New Roman"/>
                <w:bCs/>
                <w:i/>
                <w:iCs/>
                <w:szCs w:val="24"/>
              </w:rPr>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mikrobiyolojide kullanımı hakkında bilgi sahibi olur. </w:t>
            </w:r>
          </w:p>
          <w:p w14:paraId="4FA4B98F" w14:textId="77777777" w:rsidR="005E4E46" w:rsidRPr="0048355F" w:rsidRDefault="005E4E46" w:rsidP="0032076A">
            <w:pPr>
              <w:contextualSpacing/>
              <w:rPr>
                <w:rFonts w:cs="Times New Roman"/>
                <w:bCs/>
                <w:i/>
                <w:iCs/>
                <w:szCs w:val="24"/>
              </w:rPr>
            </w:pPr>
            <w:r w:rsidRPr="0048355F">
              <w:rPr>
                <w:rFonts w:cs="Times New Roman"/>
                <w:bCs/>
                <w:i/>
                <w:iCs/>
                <w:szCs w:val="24"/>
              </w:rPr>
              <w:t>Gain knowledge about the use of artificial intelligence in microbiology.</w:t>
            </w:r>
          </w:p>
        </w:tc>
      </w:tr>
      <w:tr w:rsidR="0048355F" w:rsidRPr="0048355F" w14:paraId="3E3257D4" w14:textId="77777777" w:rsidTr="0032076A">
        <w:trPr>
          <w:trHeight w:val="64"/>
        </w:trPr>
        <w:tc>
          <w:tcPr>
            <w:tcW w:w="1597" w:type="dxa"/>
            <w:shd w:val="clear" w:color="auto" w:fill="FFFFFF" w:themeFill="background1"/>
            <w:vAlign w:val="center"/>
          </w:tcPr>
          <w:p w14:paraId="3C99BA72" w14:textId="77777777" w:rsidR="005E4E46" w:rsidRPr="0048355F" w:rsidRDefault="005E4E46" w:rsidP="0032076A">
            <w:pPr>
              <w:rPr>
                <w:rFonts w:cs="Times New Roman"/>
                <w:szCs w:val="24"/>
              </w:rPr>
            </w:pPr>
          </w:p>
        </w:tc>
        <w:tc>
          <w:tcPr>
            <w:tcW w:w="3287" w:type="dxa"/>
            <w:shd w:val="clear" w:color="auto" w:fill="FFFFFF" w:themeFill="background1"/>
            <w:vAlign w:val="center"/>
          </w:tcPr>
          <w:p w14:paraId="70928B24"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40F0DB37" w14:textId="77777777" w:rsidR="005E4E46" w:rsidRPr="0048355F" w:rsidRDefault="005E4E46" w:rsidP="0032076A">
            <w:pPr>
              <w:rPr>
                <w:rFonts w:cs="Times New Roman"/>
                <w:szCs w:val="24"/>
              </w:rPr>
            </w:pPr>
          </w:p>
        </w:tc>
        <w:tc>
          <w:tcPr>
            <w:tcW w:w="559" w:type="dxa"/>
            <w:shd w:val="clear" w:color="auto" w:fill="FFFFFF" w:themeFill="background1"/>
            <w:vAlign w:val="center"/>
          </w:tcPr>
          <w:p w14:paraId="73169FA0"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45F6A460" w14:textId="77777777" w:rsidR="005E4E46" w:rsidRPr="0048355F" w:rsidRDefault="005E4E46" w:rsidP="0032076A">
            <w:pPr>
              <w:rPr>
                <w:rFonts w:cs="Times New Roman"/>
                <w:szCs w:val="24"/>
              </w:rPr>
            </w:pPr>
          </w:p>
        </w:tc>
        <w:tc>
          <w:tcPr>
            <w:tcW w:w="498" w:type="dxa"/>
            <w:shd w:val="clear" w:color="auto" w:fill="FFFFFF" w:themeFill="background1"/>
            <w:vAlign w:val="center"/>
          </w:tcPr>
          <w:p w14:paraId="220CDC68" w14:textId="77777777" w:rsidR="005E4E46" w:rsidRPr="0048355F" w:rsidRDefault="005E4E46" w:rsidP="0032076A">
            <w:pPr>
              <w:rPr>
                <w:rFonts w:cs="Times New Roman"/>
                <w:szCs w:val="24"/>
              </w:rPr>
            </w:pPr>
          </w:p>
        </w:tc>
        <w:tc>
          <w:tcPr>
            <w:tcW w:w="761" w:type="dxa"/>
            <w:shd w:val="clear" w:color="auto" w:fill="FFFFFF" w:themeFill="background1"/>
            <w:vAlign w:val="center"/>
          </w:tcPr>
          <w:p w14:paraId="627039FA" w14:textId="77777777" w:rsidR="005E4E46" w:rsidRPr="0048355F" w:rsidRDefault="005E4E46" w:rsidP="0032076A">
            <w:pPr>
              <w:rPr>
                <w:rFonts w:cs="Times New Roman"/>
                <w:szCs w:val="24"/>
              </w:rPr>
            </w:pPr>
          </w:p>
        </w:tc>
        <w:tc>
          <w:tcPr>
            <w:tcW w:w="3496" w:type="dxa"/>
            <w:shd w:val="clear" w:color="auto" w:fill="FFFFFF" w:themeFill="background1"/>
          </w:tcPr>
          <w:p w14:paraId="066D0E81"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20D226CF" w14:textId="77777777" w:rsidR="005E4E46" w:rsidRPr="0048355F" w:rsidRDefault="005E4E46" w:rsidP="0032076A">
            <w:pPr>
              <w:contextualSpacing/>
              <w:rPr>
                <w:rFonts w:cs="Times New Roman"/>
                <w:bCs/>
                <w:i/>
                <w:iCs/>
                <w:szCs w:val="24"/>
              </w:rPr>
            </w:pPr>
            <w:r w:rsidRPr="0048355F">
              <w:rPr>
                <w:rFonts w:cs="Times New Roman"/>
                <w:bCs/>
                <w:i/>
                <w:iCs/>
                <w:szCs w:val="24"/>
              </w:rPr>
              <w:lastRenderedPageBreak/>
              <w:t>16- Final Exam</w:t>
            </w:r>
          </w:p>
        </w:tc>
        <w:tc>
          <w:tcPr>
            <w:tcW w:w="4223" w:type="dxa"/>
            <w:shd w:val="clear" w:color="auto" w:fill="FFFFFF" w:themeFill="background1"/>
          </w:tcPr>
          <w:p w14:paraId="392792AA" w14:textId="77777777" w:rsidR="005E4E46" w:rsidRPr="0048355F" w:rsidRDefault="005E4E46" w:rsidP="0032076A">
            <w:pPr>
              <w:contextualSpacing/>
              <w:rPr>
                <w:rFonts w:cs="Times New Roman"/>
                <w:b/>
                <w:szCs w:val="24"/>
              </w:rPr>
            </w:pPr>
          </w:p>
        </w:tc>
      </w:tr>
    </w:tbl>
    <w:p w14:paraId="2C603237"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7"/>
        <w:gridCol w:w="560"/>
        <w:gridCol w:w="498"/>
        <w:gridCol w:w="498"/>
        <w:gridCol w:w="761"/>
        <w:gridCol w:w="4062"/>
        <w:gridCol w:w="3656"/>
      </w:tblGrid>
      <w:tr w:rsidR="0048355F" w:rsidRPr="0048355F" w14:paraId="1549DE15" w14:textId="77777777" w:rsidTr="0032076A">
        <w:trPr>
          <w:cantSplit/>
          <w:trHeight w:val="2655"/>
        </w:trPr>
        <w:tc>
          <w:tcPr>
            <w:tcW w:w="1597" w:type="dxa"/>
            <w:shd w:val="clear" w:color="auto" w:fill="FFFFFF" w:themeFill="background1"/>
            <w:textDirection w:val="btLr"/>
            <w:vAlign w:val="center"/>
            <w:hideMark/>
          </w:tcPr>
          <w:p w14:paraId="0173256D"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 xml:space="preserve">DERS </w:t>
            </w:r>
            <w:commentRangeStart w:id="27"/>
            <w:r w:rsidRPr="0048355F">
              <w:rPr>
                <w:rFonts w:cs="Times New Roman"/>
                <w:b/>
                <w:szCs w:val="24"/>
              </w:rPr>
              <w:t>KODU</w:t>
            </w:r>
            <w:commentRangeEnd w:id="27"/>
            <w:r w:rsidRPr="0048355F">
              <w:rPr>
                <w:rStyle w:val="AklamaBavurusu"/>
                <w:rFonts w:cs="Times New Roman"/>
                <w:szCs w:val="24"/>
              </w:rPr>
              <w:commentReference w:id="27"/>
            </w:r>
          </w:p>
          <w:p w14:paraId="396F77FA"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8" w:type="dxa"/>
            <w:shd w:val="clear" w:color="auto" w:fill="FFFFFF" w:themeFill="background1"/>
            <w:vAlign w:val="center"/>
            <w:hideMark/>
          </w:tcPr>
          <w:p w14:paraId="045A8033" w14:textId="77777777" w:rsidR="005E4E46" w:rsidRPr="0048355F" w:rsidRDefault="005E4E46" w:rsidP="0032076A">
            <w:pPr>
              <w:spacing w:line="240" w:lineRule="auto"/>
              <w:rPr>
                <w:rFonts w:cs="Times New Roman"/>
                <w:b/>
                <w:szCs w:val="24"/>
              </w:rPr>
            </w:pPr>
            <w:r w:rsidRPr="0048355F">
              <w:rPr>
                <w:rFonts w:cs="Times New Roman"/>
                <w:b/>
                <w:szCs w:val="24"/>
              </w:rPr>
              <w:t>DERS ADI</w:t>
            </w:r>
          </w:p>
          <w:p w14:paraId="1EF4E352" w14:textId="77777777" w:rsidR="005E4E46" w:rsidRPr="0048355F" w:rsidRDefault="005E4E46" w:rsidP="0032076A">
            <w:pPr>
              <w:spacing w:line="240" w:lineRule="auto"/>
              <w:rPr>
                <w:rFonts w:cs="Times New Roman"/>
                <w:bCs/>
                <w:i/>
                <w:iCs/>
                <w:szCs w:val="24"/>
              </w:rPr>
            </w:pPr>
            <w:r w:rsidRPr="0048355F">
              <w:rPr>
                <w:rFonts w:cs="Times New Roman"/>
                <w:bCs/>
                <w:i/>
                <w:iCs/>
                <w:szCs w:val="24"/>
              </w:rPr>
              <w:t>Course Title</w:t>
            </w:r>
          </w:p>
          <w:p w14:paraId="33C17C82" w14:textId="77777777" w:rsidR="005E4E46" w:rsidRPr="0048355F" w:rsidRDefault="005E4E46" w:rsidP="0032076A">
            <w:pPr>
              <w:spacing w:line="240" w:lineRule="auto"/>
              <w:rPr>
                <w:rFonts w:cs="Times New Roman"/>
                <w:szCs w:val="24"/>
              </w:rPr>
            </w:pPr>
          </w:p>
        </w:tc>
        <w:tc>
          <w:tcPr>
            <w:tcW w:w="497" w:type="dxa"/>
            <w:shd w:val="clear" w:color="auto" w:fill="FFFFFF" w:themeFill="background1"/>
            <w:textDirection w:val="btLr"/>
            <w:vAlign w:val="center"/>
            <w:hideMark/>
          </w:tcPr>
          <w:p w14:paraId="20D25827"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0" w:type="dxa"/>
            <w:shd w:val="clear" w:color="auto" w:fill="FFFFFF" w:themeFill="background1"/>
            <w:textDirection w:val="btLr"/>
            <w:vAlign w:val="center"/>
            <w:hideMark/>
          </w:tcPr>
          <w:p w14:paraId="408C8A3D"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6AA0173B"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1AA820CE"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3EFF47AB"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626D33E0"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18" w:type="dxa"/>
            <w:gridSpan w:val="2"/>
            <w:shd w:val="clear" w:color="auto" w:fill="FFFFFF" w:themeFill="background1"/>
            <w:vAlign w:val="center"/>
            <w:hideMark/>
          </w:tcPr>
          <w:p w14:paraId="126C0087" w14:textId="77777777" w:rsidR="005E4E46" w:rsidRPr="0048355F" w:rsidRDefault="005E4E46" w:rsidP="0032076A">
            <w:pPr>
              <w:spacing w:line="240" w:lineRule="auto"/>
              <w:jc w:val="center"/>
              <w:rPr>
                <w:rFonts w:cs="Times New Roman"/>
                <w:b/>
                <w:szCs w:val="24"/>
              </w:rPr>
            </w:pPr>
            <w:r w:rsidRPr="0048355F">
              <w:rPr>
                <w:rFonts w:cs="Times New Roman"/>
                <w:b/>
                <w:szCs w:val="24"/>
              </w:rPr>
              <w:t xml:space="preserve">DERS </w:t>
            </w:r>
            <w:commentRangeStart w:id="28"/>
            <w:r w:rsidRPr="0048355F">
              <w:rPr>
                <w:rFonts w:cs="Times New Roman"/>
                <w:b/>
                <w:szCs w:val="24"/>
              </w:rPr>
              <w:t>İÇERİĞİ</w:t>
            </w:r>
            <w:commentRangeEnd w:id="28"/>
            <w:r w:rsidRPr="0048355F">
              <w:rPr>
                <w:rStyle w:val="AklamaBavurusu"/>
                <w:rFonts w:cs="Times New Roman"/>
                <w:szCs w:val="24"/>
              </w:rPr>
              <w:commentReference w:id="28"/>
            </w:r>
          </w:p>
          <w:p w14:paraId="545D00F3"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Moleküler Biyoloji nedir? Tarihçesi, gelişimi, Biyomoleküller ve Hücre, Nükleik Asitler, Protein Sentezi ve yıkımı, Moleküler tekniklerin klinik laboratuarlarda kullanımı, Moleküler biyoloji laboratuarında kullanılan cihazlar, Elektroforez, Agaroz-Poliakrilamid jel elektroforezi, DNA </w:t>
            </w:r>
            <w:proofErr w:type="gramStart"/>
            <w:r w:rsidRPr="0048355F">
              <w:rPr>
                <w:rFonts w:cs="Times New Roman"/>
                <w:b/>
                <w:bCs/>
                <w:iCs/>
                <w:szCs w:val="24"/>
              </w:rPr>
              <w:t>izolasyonu</w:t>
            </w:r>
            <w:proofErr w:type="gramEnd"/>
            <w:r w:rsidRPr="0048355F">
              <w:rPr>
                <w:rFonts w:cs="Times New Roman"/>
                <w:b/>
                <w:bCs/>
                <w:iCs/>
                <w:szCs w:val="24"/>
              </w:rPr>
              <w:t>, PCR.</w:t>
            </w:r>
          </w:p>
          <w:p w14:paraId="0EFA562D"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34C8C567" w14:textId="77777777" w:rsidR="005E4E46" w:rsidRPr="0048355F" w:rsidRDefault="005E4E46" w:rsidP="0032076A">
            <w:pPr>
              <w:spacing w:line="240" w:lineRule="auto"/>
              <w:rPr>
                <w:rFonts w:cs="Times New Roman"/>
                <w:bCs/>
                <w:i/>
                <w:iCs/>
                <w:szCs w:val="24"/>
              </w:rPr>
            </w:pPr>
            <w:r w:rsidRPr="0048355F">
              <w:rPr>
                <w:rFonts w:cs="Times New Roman"/>
                <w:bCs/>
                <w:i/>
                <w:iCs/>
                <w:szCs w:val="24"/>
              </w:rPr>
              <w:t>What is Molecular Biology? History, development, Biomolecules and Cell, Nucleic Acids, Protein synthesis and degradation, Use of molecular techniques in clinical laboratories, Devices used in molecular biology laboratories, Electrophoresis, Agarose-Polyacrylamide gel electrophoresis, DNA isolation, PCR</w:t>
            </w:r>
          </w:p>
        </w:tc>
      </w:tr>
      <w:tr w:rsidR="0048355F" w:rsidRPr="0048355F" w14:paraId="3BE006F4" w14:textId="77777777" w:rsidTr="0032076A">
        <w:trPr>
          <w:trHeight w:val="306"/>
        </w:trPr>
        <w:tc>
          <w:tcPr>
            <w:tcW w:w="1597" w:type="dxa"/>
            <w:vMerge w:val="restart"/>
            <w:shd w:val="clear" w:color="auto" w:fill="FFFFFF" w:themeFill="background1"/>
            <w:vAlign w:val="center"/>
          </w:tcPr>
          <w:p w14:paraId="4DD9810D" w14:textId="77777777" w:rsidR="005E4E46" w:rsidRPr="0048355F" w:rsidRDefault="005E4E46" w:rsidP="0032076A">
            <w:pPr>
              <w:spacing w:line="240" w:lineRule="auto"/>
              <w:rPr>
                <w:rFonts w:cs="Times New Roman"/>
                <w:b/>
                <w:szCs w:val="24"/>
              </w:rPr>
            </w:pPr>
          </w:p>
          <w:p w14:paraId="2C38BD1F" w14:textId="77777777" w:rsidR="005E4E46" w:rsidRPr="0048355F" w:rsidRDefault="005E4E46" w:rsidP="0032076A">
            <w:pPr>
              <w:spacing w:line="240" w:lineRule="auto"/>
              <w:rPr>
                <w:rFonts w:cs="Times New Roman"/>
                <w:b/>
                <w:szCs w:val="24"/>
              </w:rPr>
            </w:pPr>
          </w:p>
          <w:p w14:paraId="17BC093C" w14:textId="77777777" w:rsidR="005E4E46" w:rsidRPr="0048355F" w:rsidRDefault="005E4E46" w:rsidP="0032076A">
            <w:pPr>
              <w:spacing w:line="240" w:lineRule="auto"/>
              <w:rPr>
                <w:rFonts w:cs="Times New Roman"/>
                <w:b/>
                <w:szCs w:val="24"/>
              </w:rPr>
            </w:pPr>
            <w:r w:rsidRPr="0048355F">
              <w:rPr>
                <w:rFonts w:cs="Times New Roman"/>
                <w:b/>
                <w:szCs w:val="24"/>
              </w:rPr>
              <w:t>542322109</w:t>
            </w:r>
          </w:p>
        </w:tc>
        <w:tc>
          <w:tcPr>
            <w:tcW w:w="3288" w:type="dxa"/>
            <w:vMerge w:val="restart"/>
            <w:shd w:val="clear" w:color="auto" w:fill="FFFFFF" w:themeFill="background1"/>
            <w:vAlign w:val="center"/>
          </w:tcPr>
          <w:p w14:paraId="23BAF467" w14:textId="77777777" w:rsidR="005E4E46" w:rsidRPr="0048355F" w:rsidRDefault="005E4E46" w:rsidP="0032076A">
            <w:pPr>
              <w:spacing w:line="240" w:lineRule="auto"/>
              <w:jc w:val="center"/>
              <w:rPr>
                <w:rFonts w:cs="Times New Roman"/>
                <w:b/>
                <w:bCs/>
                <w:i/>
                <w:iCs/>
                <w:szCs w:val="24"/>
              </w:rPr>
            </w:pPr>
          </w:p>
          <w:p w14:paraId="563ED055" w14:textId="77777777" w:rsidR="005E4E46" w:rsidRPr="0048355F" w:rsidRDefault="005E4E46" w:rsidP="0032076A">
            <w:pPr>
              <w:spacing w:line="240" w:lineRule="auto"/>
              <w:jc w:val="center"/>
              <w:rPr>
                <w:rFonts w:cs="Times New Roman"/>
                <w:b/>
                <w:bCs/>
                <w:i/>
                <w:iCs/>
                <w:szCs w:val="24"/>
              </w:rPr>
            </w:pPr>
          </w:p>
          <w:p w14:paraId="42CB4091" w14:textId="77777777" w:rsidR="005E4E46" w:rsidRPr="0048355F" w:rsidRDefault="005E4E46" w:rsidP="0032076A">
            <w:pPr>
              <w:spacing w:line="240" w:lineRule="auto"/>
              <w:jc w:val="center"/>
              <w:rPr>
                <w:rFonts w:cs="Times New Roman"/>
                <w:b/>
                <w:bCs/>
                <w:iCs/>
                <w:szCs w:val="24"/>
              </w:rPr>
            </w:pPr>
          </w:p>
          <w:p w14:paraId="0A78E5E7" w14:textId="77777777" w:rsidR="005E4E46" w:rsidRPr="0048355F" w:rsidRDefault="005E4E46" w:rsidP="0032076A">
            <w:pPr>
              <w:spacing w:line="240" w:lineRule="auto"/>
              <w:jc w:val="center"/>
              <w:rPr>
                <w:rFonts w:cs="Times New Roman"/>
                <w:b/>
                <w:bCs/>
                <w:iCs/>
                <w:szCs w:val="24"/>
              </w:rPr>
            </w:pPr>
          </w:p>
          <w:p w14:paraId="66597860" w14:textId="77777777" w:rsidR="00A7042B" w:rsidRPr="0048355F" w:rsidRDefault="00A7042B" w:rsidP="0032076A">
            <w:pPr>
              <w:spacing w:line="240" w:lineRule="auto"/>
              <w:jc w:val="center"/>
              <w:rPr>
                <w:rFonts w:cs="Times New Roman"/>
                <w:b/>
                <w:bCs/>
                <w:iCs/>
                <w:szCs w:val="24"/>
              </w:rPr>
            </w:pPr>
          </w:p>
          <w:p w14:paraId="71B517AD" w14:textId="77777777" w:rsidR="00A7042B" w:rsidRPr="0048355F" w:rsidRDefault="00A7042B" w:rsidP="0032076A">
            <w:pPr>
              <w:spacing w:line="240" w:lineRule="auto"/>
              <w:jc w:val="center"/>
              <w:rPr>
                <w:rFonts w:cs="Times New Roman"/>
                <w:b/>
                <w:bCs/>
                <w:iCs/>
                <w:szCs w:val="24"/>
              </w:rPr>
            </w:pPr>
          </w:p>
          <w:p w14:paraId="5D71BBBF" w14:textId="77777777" w:rsidR="00A7042B" w:rsidRPr="0048355F" w:rsidRDefault="00A7042B" w:rsidP="0032076A">
            <w:pPr>
              <w:spacing w:line="240" w:lineRule="auto"/>
              <w:jc w:val="center"/>
              <w:rPr>
                <w:rFonts w:cs="Times New Roman"/>
                <w:b/>
                <w:bCs/>
                <w:iCs/>
                <w:szCs w:val="24"/>
              </w:rPr>
            </w:pPr>
          </w:p>
          <w:p w14:paraId="7EB0459F" w14:textId="77777777" w:rsidR="00A7042B" w:rsidRPr="0048355F" w:rsidRDefault="00A7042B" w:rsidP="0032076A">
            <w:pPr>
              <w:spacing w:line="240" w:lineRule="auto"/>
              <w:jc w:val="center"/>
              <w:rPr>
                <w:rFonts w:cs="Times New Roman"/>
                <w:b/>
                <w:bCs/>
                <w:iCs/>
                <w:szCs w:val="24"/>
              </w:rPr>
            </w:pPr>
          </w:p>
          <w:p w14:paraId="5B187F9F" w14:textId="6F3C7DBA" w:rsidR="005E4E46" w:rsidRPr="0048355F" w:rsidRDefault="005E4E46" w:rsidP="0032076A">
            <w:pPr>
              <w:spacing w:line="240" w:lineRule="auto"/>
              <w:jc w:val="center"/>
              <w:rPr>
                <w:rFonts w:cs="Times New Roman"/>
                <w:b/>
                <w:bCs/>
                <w:iCs/>
                <w:szCs w:val="24"/>
              </w:rPr>
            </w:pPr>
            <w:r w:rsidRPr="0048355F">
              <w:rPr>
                <w:rFonts w:cs="Times New Roman"/>
                <w:b/>
                <w:bCs/>
                <w:iCs/>
                <w:szCs w:val="24"/>
              </w:rPr>
              <w:t>Moleküler Biyolojik Yöntemler</w:t>
            </w:r>
          </w:p>
          <w:p w14:paraId="55E4D326"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Molecular Biological Methods</w:t>
            </w:r>
          </w:p>
          <w:p w14:paraId="46853138" w14:textId="77777777" w:rsidR="005E4E46" w:rsidRPr="0048355F" w:rsidRDefault="005E4E46" w:rsidP="0032076A">
            <w:pPr>
              <w:spacing w:line="240" w:lineRule="auto"/>
              <w:jc w:val="center"/>
              <w:rPr>
                <w:rFonts w:cs="Times New Roman"/>
                <w:bCs/>
                <w:i/>
                <w:iCs/>
                <w:szCs w:val="24"/>
              </w:rPr>
            </w:pPr>
          </w:p>
          <w:p w14:paraId="7EBE1811" w14:textId="77777777" w:rsidR="005E4E46" w:rsidRPr="0048355F" w:rsidRDefault="005E4E46" w:rsidP="0032076A">
            <w:pPr>
              <w:spacing w:line="240" w:lineRule="auto"/>
              <w:jc w:val="center"/>
              <w:rPr>
                <w:rFonts w:cs="Times New Roman"/>
                <w:b/>
                <w:bCs/>
                <w:i/>
                <w:iCs/>
                <w:szCs w:val="24"/>
              </w:rPr>
            </w:pPr>
          </w:p>
          <w:p w14:paraId="5DAE4580" w14:textId="77777777" w:rsidR="005E4E46" w:rsidRPr="0048355F" w:rsidRDefault="005E4E46" w:rsidP="0032076A">
            <w:pPr>
              <w:spacing w:line="240" w:lineRule="auto"/>
              <w:jc w:val="center"/>
              <w:rPr>
                <w:rFonts w:cs="Times New Roman"/>
                <w:b/>
                <w:bCs/>
                <w:i/>
                <w:iCs/>
                <w:szCs w:val="24"/>
              </w:rPr>
            </w:pPr>
          </w:p>
          <w:p w14:paraId="01AD2D20" w14:textId="77777777" w:rsidR="005E4E46" w:rsidRPr="0048355F" w:rsidRDefault="005E4E46" w:rsidP="0032076A">
            <w:pPr>
              <w:spacing w:line="240" w:lineRule="auto"/>
              <w:jc w:val="center"/>
              <w:rPr>
                <w:rFonts w:cs="Times New Roman"/>
                <w:b/>
                <w:bCs/>
                <w:i/>
                <w:iCs/>
                <w:szCs w:val="24"/>
              </w:rPr>
            </w:pPr>
          </w:p>
          <w:p w14:paraId="6BA8CE22" w14:textId="77777777" w:rsidR="005E4E46" w:rsidRPr="0048355F" w:rsidRDefault="005E4E46" w:rsidP="0032076A">
            <w:pPr>
              <w:spacing w:line="240" w:lineRule="auto"/>
              <w:jc w:val="center"/>
              <w:rPr>
                <w:rFonts w:cs="Times New Roman"/>
                <w:b/>
                <w:bCs/>
                <w:i/>
                <w:iCs/>
                <w:szCs w:val="24"/>
              </w:rPr>
            </w:pPr>
          </w:p>
          <w:p w14:paraId="45F8E052" w14:textId="77777777" w:rsidR="005E4E46" w:rsidRPr="0048355F" w:rsidRDefault="005E4E46" w:rsidP="0032076A">
            <w:pPr>
              <w:spacing w:line="240" w:lineRule="auto"/>
              <w:jc w:val="center"/>
              <w:rPr>
                <w:rFonts w:cs="Times New Roman"/>
                <w:b/>
                <w:bCs/>
                <w:i/>
                <w:iCs/>
                <w:szCs w:val="24"/>
              </w:rPr>
            </w:pPr>
          </w:p>
          <w:p w14:paraId="77C27ED4" w14:textId="77777777" w:rsidR="005E4E46" w:rsidRPr="0048355F" w:rsidRDefault="005E4E46" w:rsidP="0032076A">
            <w:pPr>
              <w:spacing w:line="240" w:lineRule="auto"/>
              <w:jc w:val="center"/>
              <w:rPr>
                <w:rFonts w:cs="Times New Roman"/>
                <w:b/>
                <w:bCs/>
                <w:i/>
                <w:iCs/>
                <w:szCs w:val="24"/>
              </w:rPr>
            </w:pPr>
          </w:p>
          <w:p w14:paraId="7B88916F" w14:textId="77777777" w:rsidR="005E4E46" w:rsidRPr="0048355F" w:rsidRDefault="005E4E46" w:rsidP="0032076A">
            <w:pPr>
              <w:spacing w:line="240" w:lineRule="auto"/>
              <w:jc w:val="center"/>
              <w:rPr>
                <w:rFonts w:cs="Times New Roman"/>
                <w:b/>
                <w:bCs/>
                <w:i/>
                <w:iCs/>
                <w:szCs w:val="24"/>
              </w:rPr>
            </w:pPr>
          </w:p>
          <w:p w14:paraId="41404A6F" w14:textId="77777777" w:rsidR="005E4E46" w:rsidRPr="0048355F" w:rsidRDefault="005E4E46" w:rsidP="0032076A">
            <w:pPr>
              <w:spacing w:line="240" w:lineRule="auto"/>
              <w:jc w:val="center"/>
              <w:rPr>
                <w:rFonts w:cs="Times New Roman"/>
                <w:b/>
                <w:bCs/>
                <w:i/>
                <w:iCs/>
                <w:szCs w:val="24"/>
              </w:rPr>
            </w:pPr>
          </w:p>
          <w:p w14:paraId="5A744895" w14:textId="77777777" w:rsidR="005E4E46" w:rsidRPr="0048355F" w:rsidRDefault="005E4E46" w:rsidP="0032076A">
            <w:pPr>
              <w:spacing w:line="240" w:lineRule="auto"/>
              <w:jc w:val="center"/>
              <w:rPr>
                <w:rFonts w:cs="Times New Roman"/>
                <w:b/>
                <w:bCs/>
                <w:i/>
                <w:iCs/>
                <w:szCs w:val="24"/>
              </w:rPr>
            </w:pPr>
          </w:p>
          <w:p w14:paraId="3A11682D" w14:textId="77777777" w:rsidR="005E4E46" w:rsidRPr="0048355F" w:rsidRDefault="005E4E46" w:rsidP="0032076A">
            <w:pPr>
              <w:spacing w:line="240" w:lineRule="auto"/>
              <w:jc w:val="center"/>
              <w:rPr>
                <w:rFonts w:cs="Times New Roman"/>
                <w:b/>
                <w:szCs w:val="24"/>
              </w:rPr>
            </w:pPr>
          </w:p>
          <w:p w14:paraId="48D65D57" w14:textId="77777777" w:rsidR="005E4E46" w:rsidRPr="0048355F" w:rsidRDefault="005E4E46" w:rsidP="0032076A">
            <w:pPr>
              <w:spacing w:line="240" w:lineRule="auto"/>
              <w:jc w:val="center"/>
              <w:rPr>
                <w:rFonts w:cs="Times New Roman"/>
                <w:b/>
                <w:szCs w:val="24"/>
              </w:rPr>
            </w:pPr>
          </w:p>
          <w:p w14:paraId="62C7A806" w14:textId="77777777" w:rsidR="005E4E46" w:rsidRPr="0048355F" w:rsidRDefault="005E4E46" w:rsidP="0032076A">
            <w:pPr>
              <w:spacing w:line="240" w:lineRule="auto"/>
              <w:jc w:val="center"/>
              <w:rPr>
                <w:rFonts w:cs="Times New Roman"/>
                <w:b/>
                <w:szCs w:val="24"/>
              </w:rPr>
            </w:pPr>
          </w:p>
          <w:p w14:paraId="2085CAB8" w14:textId="77777777" w:rsidR="005E4E46" w:rsidRPr="0048355F" w:rsidRDefault="005E4E46" w:rsidP="0032076A">
            <w:pPr>
              <w:spacing w:line="240" w:lineRule="auto"/>
              <w:jc w:val="center"/>
              <w:rPr>
                <w:rFonts w:cs="Times New Roman"/>
                <w:b/>
                <w:szCs w:val="24"/>
              </w:rPr>
            </w:pPr>
          </w:p>
          <w:p w14:paraId="47BEB4D5" w14:textId="77777777" w:rsidR="005E4E46" w:rsidRPr="0048355F" w:rsidRDefault="005E4E46" w:rsidP="0032076A">
            <w:pPr>
              <w:spacing w:line="240" w:lineRule="auto"/>
              <w:jc w:val="center"/>
              <w:rPr>
                <w:rFonts w:cs="Times New Roman"/>
                <w:b/>
                <w:szCs w:val="24"/>
              </w:rPr>
            </w:pPr>
          </w:p>
          <w:p w14:paraId="7A2C2DDC" w14:textId="77777777" w:rsidR="005E4E46" w:rsidRPr="0048355F" w:rsidRDefault="005E4E46" w:rsidP="0032076A">
            <w:pPr>
              <w:spacing w:line="240" w:lineRule="auto"/>
              <w:jc w:val="center"/>
              <w:rPr>
                <w:rFonts w:cs="Times New Roman"/>
                <w:b/>
                <w:szCs w:val="24"/>
              </w:rPr>
            </w:pPr>
          </w:p>
          <w:p w14:paraId="0BE85300" w14:textId="77777777" w:rsidR="005E4E46" w:rsidRPr="0048355F" w:rsidRDefault="005E4E46" w:rsidP="0032076A">
            <w:pPr>
              <w:spacing w:line="240" w:lineRule="auto"/>
              <w:jc w:val="center"/>
              <w:rPr>
                <w:rFonts w:cs="Times New Roman"/>
                <w:b/>
                <w:szCs w:val="24"/>
              </w:rPr>
            </w:pPr>
          </w:p>
          <w:p w14:paraId="6AC4E710" w14:textId="77777777" w:rsidR="005E4E46" w:rsidRPr="0048355F" w:rsidRDefault="005E4E46" w:rsidP="0032076A">
            <w:pPr>
              <w:spacing w:line="240" w:lineRule="auto"/>
              <w:jc w:val="center"/>
              <w:rPr>
                <w:rFonts w:cs="Times New Roman"/>
                <w:b/>
                <w:szCs w:val="24"/>
              </w:rPr>
            </w:pPr>
          </w:p>
          <w:p w14:paraId="1EE13645" w14:textId="77777777" w:rsidR="005E4E46" w:rsidRPr="0048355F" w:rsidRDefault="005E4E46" w:rsidP="0032076A">
            <w:pPr>
              <w:spacing w:line="240" w:lineRule="auto"/>
              <w:jc w:val="center"/>
              <w:rPr>
                <w:rFonts w:cs="Times New Roman"/>
                <w:b/>
                <w:szCs w:val="24"/>
              </w:rPr>
            </w:pPr>
          </w:p>
          <w:p w14:paraId="40EBA672" w14:textId="77777777" w:rsidR="005E4E46" w:rsidRPr="0048355F" w:rsidRDefault="005E4E46" w:rsidP="0032076A">
            <w:pPr>
              <w:spacing w:line="240" w:lineRule="auto"/>
              <w:jc w:val="center"/>
              <w:rPr>
                <w:rFonts w:cs="Times New Roman"/>
                <w:b/>
                <w:szCs w:val="24"/>
              </w:rPr>
            </w:pPr>
          </w:p>
          <w:p w14:paraId="2B5D31CA" w14:textId="77777777" w:rsidR="005E4E46" w:rsidRPr="0048355F" w:rsidRDefault="005E4E46" w:rsidP="0032076A">
            <w:pPr>
              <w:spacing w:line="240" w:lineRule="auto"/>
              <w:jc w:val="center"/>
              <w:rPr>
                <w:rFonts w:cs="Times New Roman"/>
                <w:b/>
                <w:szCs w:val="24"/>
              </w:rPr>
            </w:pPr>
          </w:p>
          <w:p w14:paraId="314BEC13" w14:textId="77777777" w:rsidR="005E4E46" w:rsidRPr="0048355F" w:rsidRDefault="005E4E46" w:rsidP="0032076A">
            <w:pPr>
              <w:spacing w:line="240" w:lineRule="auto"/>
              <w:jc w:val="center"/>
              <w:rPr>
                <w:rFonts w:cs="Times New Roman"/>
                <w:b/>
                <w:szCs w:val="24"/>
              </w:rPr>
            </w:pPr>
          </w:p>
          <w:p w14:paraId="48AC58A3" w14:textId="77777777" w:rsidR="005E4E46" w:rsidRPr="0048355F" w:rsidRDefault="005E4E46" w:rsidP="0032076A">
            <w:pPr>
              <w:spacing w:line="240" w:lineRule="auto"/>
              <w:jc w:val="center"/>
              <w:rPr>
                <w:rFonts w:cs="Times New Roman"/>
                <w:b/>
                <w:szCs w:val="24"/>
              </w:rPr>
            </w:pPr>
          </w:p>
          <w:p w14:paraId="16D146D9" w14:textId="77777777" w:rsidR="005E4E46" w:rsidRPr="0048355F" w:rsidRDefault="005E4E46" w:rsidP="0032076A">
            <w:pPr>
              <w:spacing w:line="240" w:lineRule="auto"/>
              <w:jc w:val="center"/>
              <w:rPr>
                <w:rFonts w:cs="Times New Roman"/>
                <w:b/>
                <w:szCs w:val="24"/>
              </w:rPr>
            </w:pPr>
          </w:p>
          <w:p w14:paraId="7597C04E" w14:textId="77777777" w:rsidR="005E4E46" w:rsidRPr="0048355F" w:rsidRDefault="005E4E46" w:rsidP="0032076A">
            <w:pPr>
              <w:spacing w:line="240" w:lineRule="auto"/>
              <w:jc w:val="center"/>
              <w:rPr>
                <w:rFonts w:cs="Times New Roman"/>
                <w:b/>
                <w:szCs w:val="24"/>
              </w:rPr>
            </w:pPr>
          </w:p>
          <w:p w14:paraId="59B9697E" w14:textId="77777777" w:rsidR="005E4E46" w:rsidRPr="0048355F" w:rsidRDefault="005E4E46" w:rsidP="0032076A">
            <w:pPr>
              <w:spacing w:line="240" w:lineRule="auto"/>
              <w:jc w:val="center"/>
              <w:rPr>
                <w:rFonts w:cs="Times New Roman"/>
                <w:b/>
                <w:szCs w:val="24"/>
              </w:rPr>
            </w:pPr>
          </w:p>
          <w:p w14:paraId="3910FC09" w14:textId="77777777" w:rsidR="005E4E46" w:rsidRPr="0048355F" w:rsidRDefault="005E4E46" w:rsidP="0032076A">
            <w:pPr>
              <w:spacing w:line="240" w:lineRule="auto"/>
              <w:jc w:val="center"/>
              <w:rPr>
                <w:rFonts w:cs="Times New Roman"/>
                <w:b/>
                <w:szCs w:val="24"/>
              </w:rPr>
            </w:pPr>
          </w:p>
          <w:p w14:paraId="5BA1C95F" w14:textId="77777777" w:rsidR="005E4E46" w:rsidRPr="0048355F" w:rsidRDefault="005E4E46" w:rsidP="0032076A">
            <w:pPr>
              <w:spacing w:line="240" w:lineRule="auto"/>
              <w:jc w:val="center"/>
              <w:rPr>
                <w:rFonts w:cs="Times New Roman"/>
                <w:b/>
                <w:szCs w:val="24"/>
              </w:rPr>
            </w:pPr>
          </w:p>
          <w:p w14:paraId="68B73520" w14:textId="77777777" w:rsidR="005E4E46" w:rsidRPr="0048355F" w:rsidRDefault="005E4E46" w:rsidP="0032076A">
            <w:pPr>
              <w:spacing w:line="240" w:lineRule="auto"/>
              <w:jc w:val="center"/>
              <w:rPr>
                <w:rFonts w:cs="Times New Roman"/>
                <w:b/>
                <w:szCs w:val="24"/>
              </w:rPr>
            </w:pPr>
          </w:p>
          <w:p w14:paraId="577DF0E1" w14:textId="77777777" w:rsidR="005E4E46" w:rsidRPr="0048355F" w:rsidRDefault="005E4E46" w:rsidP="0032076A">
            <w:pPr>
              <w:spacing w:line="240" w:lineRule="auto"/>
              <w:jc w:val="center"/>
              <w:rPr>
                <w:rFonts w:cs="Times New Roman"/>
                <w:b/>
                <w:szCs w:val="24"/>
              </w:rPr>
            </w:pPr>
          </w:p>
          <w:p w14:paraId="158EC2EE" w14:textId="77777777" w:rsidR="005E4E46" w:rsidRPr="0048355F" w:rsidRDefault="005E4E46" w:rsidP="0032076A">
            <w:pPr>
              <w:spacing w:line="240" w:lineRule="auto"/>
              <w:jc w:val="center"/>
              <w:rPr>
                <w:rFonts w:cs="Times New Roman"/>
                <w:b/>
                <w:szCs w:val="24"/>
              </w:rPr>
            </w:pPr>
          </w:p>
          <w:p w14:paraId="20D8DA1D" w14:textId="77777777" w:rsidR="005E4E46" w:rsidRPr="0048355F" w:rsidRDefault="005E4E46" w:rsidP="0032076A">
            <w:pPr>
              <w:spacing w:line="240" w:lineRule="auto"/>
              <w:jc w:val="center"/>
              <w:rPr>
                <w:rFonts w:cs="Times New Roman"/>
                <w:b/>
                <w:szCs w:val="24"/>
              </w:rPr>
            </w:pPr>
          </w:p>
          <w:p w14:paraId="3A34401C" w14:textId="77777777" w:rsidR="005E4E46" w:rsidRPr="0048355F" w:rsidRDefault="005E4E46" w:rsidP="0032076A">
            <w:pPr>
              <w:spacing w:line="240" w:lineRule="auto"/>
              <w:jc w:val="center"/>
              <w:rPr>
                <w:rFonts w:cs="Times New Roman"/>
                <w:b/>
                <w:szCs w:val="24"/>
              </w:rPr>
            </w:pPr>
          </w:p>
          <w:p w14:paraId="018C4725" w14:textId="77777777" w:rsidR="005E4E46" w:rsidRPr="0048355F" w:rsidRDefault="005E4E46" w:rsidP="0032076A">
            <w:pPr>
              <w:spacing w:line="240" w:lineRule="auto"/>
              <w:jc w:val="center"/>
              <w:rPr>
                <w:rFonts w:cs="Times New Roman"/>
                <w:b/>
                <w:szCs w:val="24"/>
              </w:rPr>
            </w:pPr>
          </w:p>
          <w:p w14:paraId="7D92092A" w14:textId="77777777" w:rsidR="005E4E46" w:rsidRPr="0048355F" w:rsidRDefault="005E4E46" w:rsidP="0032076A">
            <w:pPr>
              <w:spacing w:line="240" w:lineRule="auto"/>
              <w:jc w:val="center"/>
              <w:rPr>
                <w:rFonts w:cs="Times New Roman"/>
                <w:b/>
                <w:szCs w:val="24"/>
              </w:rPr>
            </w:pPr>
          </w:p>
        </w:tc>
        <w:tc>
          <w:tcPr>
            <w:tcW w:w="497" w:type="dxa"/>
            <w:vMerge w:val="restart"/>
            <w:shd w:val="clear" w:color="auto" w:fill="FFFFFF" w:themeFill="background1"/>
            <w:vAlign w:val="center"/>
          </w:tcPr>
          <w:p w14:paraId="2120F6F9" w14:textId="30C3E3F1" w:rsidR="005E4E46" w:rsidRPr="0048355F" w:rsidRDefault="005E4E46" w:rsidP="0032076A">
            <w:pPr>
              <w:spacing w:line="240" w:lineRule="auto"/>
              <w:rPr>
                <w:rFonts w:cs="Times New Roman"/>
                <w:szCs w:val="24"/>
              </w:rPr>
            </w:pPr>
          </w:p>
          <w:p w14:paraId="08AF68FB" w14:textId="77777777" w:rsidR="005E4E46" w:rsidRPr="0048355F" w:rsidRDefault="005E4E46" w:rsidP="0032076A">
            <w:pPr>
              <w:spacing w:line="240" w:lineRule="auto"/>
              <w:rPr>
                <w:rFonts w:cs="Times New Roman"/>
                <w:szCs w:val="24"/>
              </w:rPr>
            </w:pPr>
          </w:p>
          <w:p w14:paraId="4C5B1357"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560" w:type="dxa"/>
            <w:vMerge w:val="restart"/>
            <w:shd w:val="clear" w:color="auto" w:fill="FFFFFF" w:themeFill="background1"/>
            <w:vAlign w:val="center"/>
          </w:tcPr>
          <w:p w14:paraId="18212324" w14:textId="77777777" w:rsidR="005E4E46" w:rsidRPr="0048355F" w:rsidRDefault="005E4E46" w:rsidP="0032076A">
            <w:pPr>
              <w:spacing w:line="240" w:lineRule="auto"/>
              <w:rPr>
                <w:rFonts w:cs="Times New Roman"/>
                <w:szCs w:val="24"/>
              </w:rPr>
            </w:pPr>
          </w:p>
          <w:p w14:paraId="4A4DE150" w14:textId="77777777" w:rsidR="005E4E46" w:rsidRPr="0048355F" w:rsidRDefault="005E4E46" w:rsidP="0032076A">
            <w:pPr>
              <w:spacing w:line="240" w:lineRule="auto"/>
              <w:rPr>
                <w:rFonts w:cs="Times New Roman"/>
                <w:szCs w:val="24"/>
              </w:rPr>
            </w:pPr>
          </w:p>
          <w:p w14:paraId="28C98D9C" w14:textId="77777777" w:rsidR="005E4E46" w:rsidRPr="0048355F" w:rsidRDefault="005E4E46" w:rsidP="0032076A">
            <w:pPr>
              <w:spacing w:line="240" w:lineRule="auto"/>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4A93840E" w14:textId="77777777" w:rsidR="00A7042B" w:rsidRPr="0048355F" w:rsidRDefault="00A7042B" w:rsidP="0032076A">
            <w:pPr>
              <w:spacing w:line="240" w:lineRule="auto"/>
              <w:rPr>
                <w:rFonts w:cs="Times New Roman"/>
                <w:szCs w:val="24"/>
              </w:rPr>
            </w:pPr>
          </w:p>
          <w:p w14:paraId="564D5B75" w14:textId="017F0621" w:rsidR="00A7042B" w:rsidRPr="0048355F" w:rsidRDefault="00A7042B" w:rsidP="0032076A">
            <w:pPr>
              <w:spacing w:line="240" w:lineRule="auto"/>
              <w:rPr>
                <w:rFonts w:cs="Times New Roman"/>
                <w:szCs w:val="24"/>
              </w:rPr>
            </w:pPr>
          </w:p>
          <w:p w14:paraId="574A6174" w14:textId="3EB3B880" w:rsidR="005E4E46" w:rsidRPr="0048355F" w:rsidRDefault="00A7042B" w:rsidP="0032076A">
            <w:pPr>
              <w:spacing w:line="240" w:lineRule="auto"/>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5B89796E" w14:textId="77777777" w:rsidR="005E4E46" w:rsidRPr="0048355F" w:rsidRDefault="005E4E46" w:rsidP="0032076A">
            <w:pPr>
              <w:spacing w:line="240" w:lineRule="auto"/>
              <w:rPr>
                <w:rFonts w:cs="Times New Roman"/>
                <w:szCs w:val="24"/>
              </w:rPr>
            </w:pPr>
          </w:p>
          <w:p w14:paraId="6DD287BC" w14:textId="3A148894" w:rsidR="005E4E46" w:rsidRPr="0048355F" w:rsidRDefault="005E4E46" w:rsidP="0032076A">
            <w:pPr>
              <w:spacing w:line="240" w:lineRule="auto"/>
              <w:rPr>
                <w:rFonts w:cs="Times New Roman"/>
                <w:szCs w:val="24"/>
              </w:rPr>
            </w:pPr>
          </w:p>
          <w:p w14:paraId="40AE200C"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761" w:type="dxa"/>
            <w:vMerge w:val="restart"/>
            <w:shd w:val="clear" w:color="auto" w:fill="FFFFFF" w:themeFill="background1"/>
            <w:textDirection w:val="btLr"/>
            <w:vAlign w:val="center"/>
          </w:tcPr>
          <w:p w14:paraId="47AF1591" w14:textId="0C3E152F" w:rsidR="005E4E46" w:rsidRPr="0048355F" w:rsidRDefault="005E4E46" w:rsidP="0032076A">
            <w:pPr>
              <w:spacing w:line="240" w:lineRule="auto"/>
              <w:ind w:left="113" w:right="113"/>
              <w:rPr>
                <w:rFonts w:cs="Times New Roman"/>
                <w:szCs w:val="24"/>
              </w:rPr>
            </w:pPr>
            <w:r w:rsidRPr="0048355F">
              <w:rPr>
                <w:rFonts w:cs="Times New Roman"/>
                <w:szCs w:val="24"/>
              </w:rPr>
              <w:t xml:space="preserve">       Zorunlu</w:t>
            </w:r>
            <w:r w:rsidR="00A7042B" w:rsidRPr="0048355F">
              <w:rPr>
                <w:rFonts w:cs="Times New Roman"/>
                <w:szCs w:val="24"/>
              </w:rPr>
              <w:t>/</w:t>
            </w:r>
            <w:r w:rsidR="00A7042B" w:rsidRPr="0048355F">
              <w:rPr>
                <w:rFonts w:cs="Times New Roman"/>
                <w:bCs/>
                <w:i/>
                <w:iCs/>
                <w:szCs w:val="24"/>
              </w:rPr>
              <w:t>Compulsory</w:t>
            </w:r>
          </w:p>
          <w:p w14:paraId="22DB2BDA" w14:textId="77777777" w:rsidR="005E4E46" w:rsidRPr="0048355F" w:rsidRDefault="005E4E46" w:rsidP="0032076A">
            <w:pPr>
              <w:spacing w:line="240" w:lineRule="auto"/>
              <w:ind w:left="113" w:right="113"/>
              <w:rPr>
                <w:rFonts w:cs="Times New Roman"/>
                <w:b/>
                <w:szCs w:val="24"/>
              </w:rPr>
            </w:pPr>
          </w:p>
          <w:p w14:paraId="4D2E0B4F" w14:textId="77777777" w:rsidR="005E4E46" w:rsidRPr="0048355F" w:rsidRDefault="005E4E46" w:rsidP="0032076A">
            <w:pPr>
              <w:spacing w:line="240" w:lineRule="auto"/>
              <w:ind w:left="113" w:right="113"/>
              <w:rPr>
                <w:rFonts w:cs="Times New Roman"/>
                <w:b/>
                <w:szCs w:val="24"/>
              </w:rPr>
            </w:pPr>
          </w:p>
          <w:p w14:paraId="7A74A99E" w14:textId="77777777" w:rsidR="005E4E46" w:rsidRPr="0048355F" w:rsidRDefault="005E4E46" w:rsidP="0032076A">
            <w:pPr>
              <w:spacing w:line="240" w:lineRule="auto"/>
              <w:ind w:left="113" w:right="113"/>
              <w:rPr>
                <w:rFonts w:cs="Times New Roman"/>
                <w:b/>
                <w:szCs w:val="24"/>
              </w:rPr>
            </w:pPr>
          </w:p>
          <w:p w14:paraId="689BFD05"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nlu</w:t>
            </w:r>
          </w:p>
          <w:p w14:paraId="434694F0"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w:t>
            </w:r>
          </w:p>
          <w:p w14:paraId="05CC9927" w14:textId="77777777" w:rsidR="005E4E46" w:rsidRPr="0048355F" w:rsidRDefault="005E4E46" w:rsidP="0032076A">
            <w:pPr>
              <w:spacing w:line="240" w:lineRule="auto"/>
              <w:ind w:left="113" w:right="113"/>
              <w:rPr>
                <w:rFonts w:cs="Times New Roman"/>
                <w:b/>
                <w:szCs w:val="24"/>
              </w:rPr>
            </w:pPr>
          </w:p>
          <w:p w14:paraId="151C181B" w14:textId="77777777" w:rsidR="005E4E46" w:rsidRPr="0048355F" w:rsidRDefault="005E4E46" w:rsidP="0032076A">
            <w:pPr>
              <w:spacing w:line="240" w:lineRule="auto"/>
              <w:ind w:left="113" w:right="113"/>
              <w:rPr>
                <w:rFonts w:cs="Times New Roman"/>
                <w:b/>
                <w:szCs w:val="24"/>
              </w:rPr>
            </w:pPr>
          </w:p>
          <w:p w14:paraId="71D57A5B" w14:textId="77777777" w:rsidR="005E4E46" w:rsidRPr="0048355F" w:rsidRDefault="005E4E46" w:rsidP="0032076A">
            <w:pPr>
              <w:spacing w:line="240" w:lineRule="auto"/>
              <w:ind w:left="113" w:right="113"/>
              <w:rPr>
                <w:rFonts w:cs="Times New Roman"/>
                <w:b/>
                <w:szCs w:val="24"/>
              </w:rPr>
            </w:pPr>
          </w:p>
          <w:p w14:paraId="25C3D7E4" w14:textId="77777777" w:rsidR="005E4E46" w:rsidRPr="0048355F" w:rsidRDefault="005E4E46" w:rsidP="0032076A">
            <w:pPr>
              <w:spacing w:line="240" w:lineRule="auto"/>
              <w:ind w:left="113" w:right="113"/>
              <w:rPr>
                <w:rFonts w:cs="Times New Roman"/>
                <w:b/>
                <w:szCs w:val="24"/>
              </w:rPr>
            </w:pPr>
          </w:p>
          <w:p w14:paraId="653E0FC8"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nlu</w:t>
            </w:r>
          </w:p>
        </w:tc>
        <w:tc>
          <w:tcPr>
            <w:tcW w:w="7718" w:type="dxa"/>
            <w:gridSpan w:val="2"/>
            <w:shd w:val="clear" w:color="auto" w:fill="FFFFFF" w:themeFill="background1"/>
          </w:tcPr>
          <w:p w14:paraId="18F05036"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5641F850" w14:textId="77777777" w:rsidR="005E4E46" w:rsidRPr="0048355F" w:rsidRDefault="005E4E46" w:rsidP="0032076A">
            <w:pPr>
              <w:pStyle w:val="AralkYok"/>
              <w:jc w:val="both"/>
              <w:rPr>
                <w:rFonts w:ascii="Times New Roman" w:hAnsi="Times New Roman" w:cs="Times New Roman"/>
                <w:b/>
                <w:i/>
                <w:sz w:val="24"/>
                <w:szCs w:val="24"/>
              </w:rPr>
            </w:pPr>
            <w:r w:rsidRPr="0048355F">
              <w:rPr>
                <w:rFonts w:ascii="Times New Roman" w:hAnsi="Times New Roman" w:cs="Times New Roman"/>
                <w:b/>
                <w:sz w:val="24"/>
                <w:szCs w:val="24"/>
              </w:rPr>
              <w:t>Moleküler tekniklerin klinik laboratuarlarda teşhiste kullanım alanlarının öğretilmesi.</w:t>
            </w:r>
          </w:p>
        </w:tc>
      </w:tr>
      <w:tr w:rsidR="0048355F" w:rsidRPr="0048355F" w14:paraId="50A900AC" w14:textId="77777777" w:rsidTr="0032076A">
        <w:trPr>
          <w:trHeight w:val="765"/>
        </w:trPr>
        <w:tc>
          <w:tcPr>
            <w:tcW w:w="1597" w:type="dxa"/>
            <w:vMerge/>
            <w:shd w:val="clear" w:color="auto" w:fill="FFFFFF" w:themeFill="background1"/>
            <w:vAlign w:val="center"/>
          </w:tcPr>
          <w:p w14:paraId="1C779C1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3AB7226"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5346EF33"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635357B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F59A9D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DD4FE6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F2FE3AB"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1B3E10E2" w14:textId="77777777" w:rsidR="005E4E46" w:rsidRPr="0048355F" w:rsidRDefault="005E4E46" w:rsidP="0032076A">
            <w:pPr>
              <w:spacing w:line="240" w:lineRule="auto"/>
              <w:jc w:val="center"/>
              <w:rPr>
                <w:rFonts w:cs="Times New Roman"/>
                <w:bCs/>
                <w:iCs/>
                <w:szCs w:val="24"/>
              </w:rPr>
            </w:pPr>
            <w:r w:rsidRPr="0048355F">
              <w:rPr>
                <w:rFonts w:cs="Times New Roman"/>
                <w:i/>
                <w:szCs w:val="24"/>
              </w:rPr>
              <w:t>Aim of Course</w:t>
            </w:r>
          </w:p>
          <w:p w14:paraId="371A6806" w14:textId="77777777" w:rsidR="005E4E46" w:rsidRPr="0048355F" w:rsidRDefault="005E4E46" w:rsidP="0032076A">
            <w:pPr>
              <w:spacing w:line="240" w:lineRule="auto"/>
              <w:rPr>
                <w:rFonts w:cs="Times New Roman"/>
                <w:i/>
                <w:szCs w:val="24"/>
              </w:rPr>
            </w:pPr>
            <w:r w:rsidRPr="0048355F">
              <w:rPr>
                <w:rFonts w:cs="Times New Roman"/>
                <w:i/>
                <w:szCs w:val="24"/>
              </w:rPr>
              <w:t>Teaching the use of molecular techniques in clinical laboratories in diagnosis.</w:t>
            </w:r>
          </w:p>
          <w:p w14:paraId="0B157152" w14:textId="77777777" w:rsidR="005E4E46" w:rsidRPr="0048355F" w:rsidRDefault="005E4E46" w:rsidP="0032076A">
            <w:pPr>
              <w:spacing w:line="240" w:lineRule="auto"/>
              <w:rPr>
                <w:rFonts w:cs="Times New Roman"/>
                <w:bCs/>
                <w:iCs/>
                <w:szCs w:val="24"/>
              </w:rPr>
            </w:pPr>
          </w:p>
        </w:tc>
      </w:tr>
      <w:tr w:rsidR="00CB6B17" w:rsidRPr="0048355F" w14:paraId="40C0D253" w14:textId="77777777" w:rsidTr="0032076A">
        <w:trPr>
          <w:trHeight w:val="765"/>
        </w:trPr>
        <w:tc>
          <w:tcPr>
            <w:tcW w:w="1597" w:type="dxa"/>
            <w:vMerge/>
            <w:shd w:val="clear" w:color="auto" w:fill="FFFFFF" w:themeFill="background1"/>
            <w:vAlign w:val="center"/>
          </w:tcPr>
          <w:p w14:paraId="60CAE61F" w14:textId="77777777" w:rsidR="00CB6B17" w:rsidRPr="0048355F" w:rsidRDefault="00CB6B17" w:rsidP="00CB6B17">
            <w:pPr>
              <w:spacing w:line="240" w:lineRule="auto"/>
              <w:rPr>
                <w:rFonts w:cs="Times New Roman"/>
                <w:szCs w:val="24"/>
              </w:rPr>
            </w:pPr>
          </w:p>
        </w:tc>
        <w:tc>
          <w:tcPr>
            <w:tcW w:w="3288" w:type="dxa"/>
            <w:vMerge/>
            <w:shd w:val="clear" w:color="auto" w:fill="FFFFFF" w:themeFill="background1"/>
            <w:vAlign w:val="center"/>
          </w:tcPr>
          <w:p w14:paraId="62EB1BB6" w14:textId="77777777" w:rsidR="00CB6B17" w:rsidRPr="0048355F" w:rsidRDefault="00CB6B17" w:rsidP="00CB6B17">
            <w:pPr>
              <w:spacing w:line="240" w:lineRule="auto"/>
              <w:rPr>
                <w:rFonts w:cs="Times New Roman"/>
                <w:szCs w:val="24"/>
              </w:rPr>
            </w:pPr>
          </w:p>
        </w:tc>
        <w:tc>
          <w:tcPr>
            <w:tcW w:w="497" w:type="dxa"/>
            <w:vMerge/>
            <w:shd w:val="clear" w:color="auto" w:fill="FFFFFF" w:themeFill="background1"/>
            <w:vAlign w:val="center"/>
          </w:tcPr>
          <w:p w14:paraId="7092F6E5" w14:textId="77777777" w:rsidR="00CB6B17" w:rsidRPr="0048355F" w:rsidRDefault="00CB6B17" w:rsidP="00CB6B17">
            <w:pPr>
              <w:spacing w:line="240" w:lineRule="auto"/>
              <w:rPr>
                <w:rFonts w:cs="Times New Roman"/>
                <w:szCs w:val="24"/>
              </w:rPr>
            </w:pPr>
          </w:p>
        </w:tc>
        <w:tc>
          <w:tcPr>
            <w:tcW w:w="560" w:type="dxa"/>
            <w:vMerge/>
            <w:shd w:val="clear" w:color="auto" w:fill="FFFFFF" w:themeFill="background1"/>
            <w:vAlign w:val="center"/>
          </w:tcPr>
          <w:p w14:paraId="5116B0F7" w14:textId="77777777" w:rsidR="00CB6B17" w:rsidRPr="0048355F" w:rsidRDefault="00CB6B17" w:rsidP="00CB6B17">
            <w:pPr>
              <w:spacing w:line="240" w:lineRule="auto"/>
              <w:rPr>
                <w:rFonts w:cs="Times New Roman"/>
                <w:szCs w:val="24"/>
              </w:rPr>
            </w:pPr>
          </w:p>
        </w:tc>
        <w:tc>
          <w:tcPr>
            <w:tcW w:w="498" w:type="dxa"/>
            <w:vMerge/>
            <w:shd w:val="clear" w:color="auto" w:fill="FFFFFF" w:themeFill="background1"/>
            <w:vAlign w:val="center"/>
          </w:tcPr>
          <w:p w14:paraId="6E8FE4A5" w14:textId="77777777" w:rsidR="00CB6B17" w:rsidRPr="0048355F" w:rsidRDefault="00CB6B17" w:rsidP="00CB6B17">
            <w:pPr>
              <w:spacing w:line="240" w:lineRule="auto"/>
              <w:rPr>
                <w:rFonts w:cs="Times New Roman"/>
                <w:szCs w:val="24"/>
              </w:rPr>
            </w:pPr>
          </w:p>
        </w:tc>
        <w:tc>
          <w:tcPr>
            <w:tcW w:w="498" w:type="dxa"/>
            <w:vMerge/>
            <w:shd w:val="clear" w:color="auto" w:fill="FFFFFF" w:themeFill="background1"/>
            <w:vAlign w:val="center"/>
          </w:tcPr>
          <w:p w14:paraId="214383E1" w14:textId="77777777" w:rsidR="00CB6B17" w:rsidRPr="0048355F" w:rsidRDefault="00CB6B17" w:rsidP="00CB6B17">
            <w:pPr>
              <w:spacing w:line="240" w:lineRule="auto"/>
              <w:rPr>
                <w:rFonts w:cs="Times New Roman"/>
                <w:szCs w:val="24"/>
              </w:rPr>
            </w:pPr>
          </w:p>
        </w:tc>
        <w:tc>
          <w:tcPr>
            <w:tcW w:w="761" w:type="dxa"/>
            <w:vMerge/>
            <w:shd w:val="clear" w:color="auto" w:fill="FFFFFF" w:themeFill="background1"/>
            <w:vAlign w:val="center"/>
          </w:tcPr>
          <w:p w14:paraId="362724FB" w14:textId="77777777" w:rsidR="00CB6B17" w:rsidRPr="0048355F" w:rsidRDefault="00CB6B17" w:rsidP="00CB6B17">
            <w:pPr>
              <w:spacing w:line="240" w:lineRule="auto"/>
              <w:rPr>
                <w:rFonts w:cs="Times New Roman"/>
                <w:szCs w:val="24"/>
              </w:rPr>
            </w:pPr>
          </w:p>
        </w:tc>
        <w:tc>
          <w:tcPr>
            <w:tcW w:w="7718" w:type="dxa"/>
            <w:gridSpan w:val="2"/>
            <w:shd w:val="clear" w:color="auto" w:fill="FFFFFF" w:themeFill="background1"/>
          </w:tcPr>
          <w:p w14:paraId="4BBBC13D" w14:textId="77777777" w:rsidR="00CB6B17" w:rsidRPr="0048355F" w:rsidRDefault="00CB6B17" w:rsidP="00CB6B17">
            <w:pPr>
              <w:spacing w:after="120" w:line="240" w:lineRule="auto"/>
              <w:jc w:val="center"/>
              <w:rPr>
                <w:b/>
                <w:szCs w:val="24"/>
              </w:rPr>
            </w:pPr>
            <w:r w:rsidRPr="0048355F">
              <w:rPr>
                <w:b/>
                <w:szCs w:val="24"/>
              </w:rPr>
              <w:t>Ders Materyali</w:t>
            </w:r>
          </w:p>
          <w:p w14:paraId="7CF11334" w14:textId="77777777" w:rsidR="00CB6B17" w:rsidRPr="0048355F" w:rsidRDefault="00CB6B17" w:rsidP="00CB6B17">
            <w:pPr>
              <w:spacing w:after="120" w:line="240" w:lineRule="auto"/>
              <w:jc w:val="center"/>
              <w:rPr>
                <w:b/>
                <w:szCs w:val="24"/>
              </w:rPr>
            </w:pPr>
            <w:r w:rsidRPr="0048355F">
              <w:rPr>
                <w:b/>
                <w:szCs w:val="24"/>
              </w:rPr>
              <w:t>Ders kitapları, PowerPoint sunumu, resim ve grafikler.</w:t>
            </w:r>
          </w:p>
          <w:p w14:paraId="477AAE1F" w14:textId="77777777" w:rsidR="00CB6B17" w:rsidRPr="0048355F" w:rsidRDefault="00CB6B17" w:rsidP="00CB6B17">
            <w:pPr>
              <w:spacing w:after="120" w:line="240" w:lineRule="auto"/>
              <w:jc w:val="center"/>
              <w:rPr>
                <w:i/>
                <w:szCs w:val="24"/>
              </w:rPr>
            </w:pPr>
            <w:r w:rsidRPr="0048355F">
              <w:rPr>
                <w:i/>
                <w:szCs w:val="24"/>
              </w:rPr>
              <w:t>Course Material</w:t>
            </w:r>
          </w:p>
          <w:p w14:paraId="16C28DA6" w14:textId="4876BB65" w:rsidR="00CB6B17" w:rsidRPr="0048355F" w:rsidRDefault="00CB6B17" w:rsidP="00CB6B17">
            <w:pPr>
              <w:spacing w:line="240" w:lineRule="auto"/>
              <w:jc w:val="center"/>
              <w:rPr>
                <w:rFonts w:cs="Times New Roman"/>
                <w:i/>
                <w:szCs w:val="24"/>
              </w:rPr>
            </w:pPr>
            <w:r w:rsidRPr="0048355F">
              <w:rPr>
                <w:i/>
                <w:szCs w:val="24"/>
              </w:rPr>
              <w:t>Textbooks, PowerPoint presentation, picturesandgraphs,</w:t>
            </w:r>
          </w:p>
        </w:tc>
      </w:tr>
      <w:tr w:rsidR="00CB6B17" w:rsidRPr="0048355F" w14:paraId="28039E7B" w14:textId="77777777" w:rsidTr="0032076A">
        <w:trPr>
          <w:trHeight w:val="765"/>
        </w:trPr>
        <w:tc>
          <w:tcPr>
            <w:tcW w:w="1597" w:type="dxa"/>
            <w:vMerge/>
            <w:shd w:val="clear" w:color="auto" w:fill="FFFFFF" w:themeFill="background1"/>
            <w:vAlign w:val="center"/>
          </w:tcPr>
          <w:p w14:paraId="0CD9F4A4" w14:textId="77777777" w:rsidR="00CB6B17" w:rsidRPr="0048355F" w:rsidRDefault="00CB6B17" w:rsidP="00CB6B17">
            <w:pPr>
              <w:spacing w:line="240" w:lineRule="auto"/>
              <w:rPr>
                <w:rFonts w:cs="Times New Roman"/>
                <w:szCs w:val="24"/>
              </w:rPr>
            </w:pPr>
          </w:p>
        </w:tc>
        <w:tc>
          <w:tcPr>
            <w:tcW w:w="3288" w:type="dxa"/>
            <w:vMerge/>
            <w:shd w:val="clear" w:color="auto" w:fill="FFFFFF" w:themeFill="background1"/>
            <w:vAlign w:val="center"/>
          </w:tcPr>
          <w:p w14:paraId="208AF506" w14:textId="77777777" w:rsidR="00CB6B17" w:rsidRPr="0048355F" w:rsidRDefault="00CB6B17" w:rsidP="00CB6B17">
            <w:pPr>
              <w:spacing w:line="240" w:lineRule="auto"/>
              <w:rPr>
                <w:rFonts w:cs="Times New Roman"/>
                <w:szCs w:val="24"/>
              </w:rPr>
            </w:pPr>
          </w:p>
        </w:tc>
        <w:tc>
          <w:tcPr>
            <w:tcW w:w="497" w:type="dxa"/>
            <w:vMerge/>
            <w:shd w:val="clear" w:color="auto" w:fill="FFFFFF" w:themeFill="background1"/>
            <w:vAlign w:val="center"/>
          </w:tcPr>
          <w:p w14:paraId="0DE69890" w14:textId="77777777" w:rsidR="00CB6B17" w:rsidRPr="0048355F" w:rsidRDefault="00CB6B17" w:rsidP="00CB6B17">
            <w:pPr>
              <w:spacing w:line="240" w:lineRule="auto"/>
              <w:rPr>
                <w:rFonts w:cs="Times New Roman"/>
                <w:szCs w:val="24"/>
              </w:rPr>
            </w:pPr>
          </w:p>
        </w:tc>
        <w:tc>
          <w:tcPr>
            <w:tcW w:w="560" w:type="dxa"/>
            <w:vMerge/>
            <w:shd w:val="clear" w:color="auto" w:fill="FFFFFF" w:themeFill="background1"/>
            <w:vAlign w:val="center"/>
          </w:tcPr>
          <w:p w14:paraId="62777453" w14:textId="77777777" w:rsidR="00CB6B17" w:rsidRPr="0048355F" w:rsidRDefault="00CB6B17" w:rsidP="00CB6B17">
            <w:pPr>
              <w:spacing w:line="240" w:lineRule="auto"/>
              <w:rPr>
                <w:rFonts w:cs="Times New Roman"/>
                <w:szCs w:val="24"/>
              </w:rPr>
            </w:pPr>
          </w:p>
        </w:tc>
        <w:tc>
          <w:tcPr>
            <w:tcW w:w="498" w:type="dxa"/>
            <w:vMerge/>
            <w:shd w:val="clear" w:color="auto" w:fill="FFFFFF" w:themeFill="background1"/>
            <w:vAlign w:val="center"/>
          </w:tcPr>
          <w:p w14:paraId="1BB66DD8" w14:textId="77777777" w:rsidR="00CB6B17" w:rsidRPr="0048355F" w:rsidRDefault="00CB6B17" w:rsidP="00CB6B17">
            <w:pPr>
              <w:spacing w:line="240" w:lineRule="auto"/>
              <w:rPr>
                <w:rFonts w:cs="Times New Roman"/>
                <w:szCs w:val="24"/>
              </w:rPr>
            </w:pPr>
          </w:p>
        </w:tc>
        <w:tc>
          <w:tcPr>
            <w:tcW w:w="498" w:type="dxa"/>
            <w:vMerge/>
            <w:shd w:val="clear" w:color="auto" w:fill="FFFFFF" w:themeFill="background1"/>
            <w:vAlign w:val="center"/>
          </w:tcPr>
          <w:p w14:paraId="40A0BB34" w14:textId="77777777" w:rsidR="00CB6B17" w:rsidRPr="0048355F" w:rsidRDefault="00CB6B17" w:rsidP="00CB6B17">
            <w:pPr>
              <w:spacing w:line="240" w:lineRule="auto"/>
              <w:rPr>
                <w:rFonts w:cs="Times New Roman"/>
                <w:szCs w:val="24"/>
              </w:rPr>
            </w:pPr>
          </w:p>
        </w:tc>
        <w:tc>
          <w:tcPr>
            <w:tcW w:w="761" w:type="dxa"/>
            <w:vMerge/>
            <w:shd w:val="clear" w:color="auto" w:fill="FFFFFF" w:themeFill="background1"/>
            <w:vAlign w:val="center"/>
          </w:tcPr>
          <w:p w14:paraId="713A9B85" w14:textId="77777777" w:rsidR="00CB6B17" w:rsidRPr="0048355F" w:rsidRDefault="00CB6B17" w:rsidP="00CB6B17">
            <w:pPr>
              <w:spacing w:line="240" w:lineRule="auto"/>
              <w:rPr>
                <w:rFonts w:cs="Times New Roman"/>
                <w:szCs w:val="24"/>
              </w:rPr>
            </w:pPr>
          </w:p>
        </w:tc>
        <w:tc>
          <w:tcPr>
            <w:tcW w:w="7718" w:type="dxa"/>
            <w:gridSpan w:val="2"/>
            <w:shd w:val="clear" w:color="auto" w:fill="FFFFFF" w:themeFill="background1"/>
          </w:tcPr>
          <w:p w14:paraId="0DFFED42" w14:textId="77777777" w:rsidR="00CB6B17" w:rsidRPr="0048355F" w:rsidRDefault="00CB6B17" w:rsidP="00CB6B17">
            <w:pPr>
              <w:spacing w:after="120" w:line="240" w:lineRule="auto"/>
              <w:jc w:val="center"/>
              <w:rPr>
                <w:b/>
                <w:szCs w:val="24"/>
              </w:rPr>
            </w:pPr>
            <w:r w:rsidRPr="0048355F">
              <w:rPr>
                <w:b/>
                <w:szCs w:val="24"/>
              </w:rPr>
              <w:t>Yöntem ve Teknik</w:t>
            </w:r>
          </w:p>
          <w:p w14:paraId="2E3DAF1B" w14:textId="0339FFFB" w:rsidR="00CB6B17" w:rsidRPr="0048355F" w:rsidRDefault="00CB6B17" w:rsidP="00CB6B17">
            <w:pPr>
              <w:spacing w:after="120" w:line="240" w:lineRule="auto"/>
              <w:jc w:val="center"/>
              <w:rPr>
                <w:b/>
                <w:szCs w:val="24"/>
              </w:rPr>
            </w:pPr>
            <w:r>
              <w:rPr>
                <w:b/>
                <w:szCs w:val="24"/>
              </w:rPr>
              <w:t>Konu anlatımı, Örnek olay</w:t>
            </w:r>
          </w:p>
          <w:p w14:paraId="0F736625" w14:textId="77777777" w:rsidR="00CB6B17" w:rsidRPr="0048355F" w:rsidRDefault="00CB6B17" w:rsidP="00CB6B17">
            <w:pPr>
              <w:spacing w:after="120" w:line="240" w:lineRule="auto"/>
              <w:jc w:val="center"/>
              <w:rPr>
                <w:i/>
                <w:szCs w:val="24"/>
              </w:rPr>
            </w:pPr>
            <w:r w:rsidRPr="0048355F">
              <w:rPr>
                <w:i/>
                <w:szCs w:val="24"/>
              </w:rPr>
              <w:t>MethodandTechnique</w:t>
            </w:r>
          </w:p>
          <w:p w14:paraId="706D3127" w14:textId="2682292B" w:rsidR="00CB6B17" w:rsidRPr="0048355F" w:rsidRDefault="00CB6B17" w:rsidP="00CB6B17">
            <w:pPr>
              <w:spacing w:line="240" w:lineRule="auto"/>
              <w:jc w:val="center"/>
              <w:rPr>
                <w:rFonts w:cs="Times New Roman"/>
                <w:i/>
                <w:szCs w:val="24"/>
              </w:rPr>
            </w:pPr>
            <w:r>
              <w:rPr>
                <w:i/>
                <w:szCs w:val="24"/>
              </w:rPr>
              <w:lastRenderedPageBreak/>
              <w:t>Subjectdescription, Case study</w:t>
            </w:r>
          </w:p>
        </w:tc>
      </w:tr>
      <w:tr w:rsidR="00CB6B17" w:rsidRPr="0048355F" w14:paraId="2EB6F4A0" w14:textId="77777777" w:rsidTr="0032076A">
        <w:trPr>
          <w:trHeight w:val="765"/>
        </w:trPr>
        <w:tc>
          <w:tcPr>
            <w:tcW w:w="1597" w:type="dxa"/>
            <w:vMerge/>
            <w:shd w:val="clear" w:color="auto" w:fill="FFFFFF" w:themeFill="background1"/>
            <w:vAlign w:val="center"/>
          </w:tcPr>
          <w:p w14:paraId="1A2AB665" w14:textId="77777777" w:rsidR="00CB6B17" w:rsidRPr="0048355F" w:rsidRDefault="00CB6B17" w:rsidP="00CB6B17">
            <w:pPr>
              <w:spacing w:line="240" w:lineRule="auto"/>
              <w:rPr>
                <w:rFonts w:cs="Times New Roman"/>
                <w:szCs w:val="24"/>
              </w:rPr>
            </w:pPr>
          </w:p>
        </w:tc>
        <w:tc>
          <w:tcPr>
            <w:tcW w:w="3288" w:type="dxa"/>
            <w:vMerge/>
            <w:shd w:val="clear" w:color="auto" w:fill="FFFFFF" w:themeFill="background1"/>
            <w:vAlign w:val="center"/>
          </w:tcPr>
          <w:p w14:paraId="73A3FA4F" w14:textId="77777777" w:rsidR="00CB6B17" w:rsidRPr="0048355F" w:rsidRDefault="00CB6B17" w:rsidP="00CB6B17">
            <w:pPr>
              <w:spacing w:line="240" w:lineRule="auto"/>
              <w:rPr>
                <w:rFonts w:cs="Times New Roman"/>
                <w:szCs w:val="24"/>
              </w:rPr>
            </w:pPr>
          </w:p>
        </w:tc>
        <w:tc>
          <w:tcPr>
            <w:tcW w:w="497" w:type="dxa"/>
            <w:vMerge/>
            <w:shd w:val="clear" w:color="auto" w:fill="FFFFFF" w:themeFill="background1"/>
            <w:vAlign w:val="center"/>
          </w:tcPr>
          <w:p w14:paraId="74C69CAF" w14:textId="77777777" w:rsidR="00CB6B17" w:rsidRPr="0048355F" w:rsidRDefault="00CB6B17" w:rsidP="00CB6B17">
            <w:pPr>
              <w:spacing w:line="240" w:lineRule="auto"/>
              <w:rPr>
                <w:rFonts w:cs="Times New Roman"/>
                <w:szCs w:val="24"/>
              </w:rPr>
            </w:pPr>
          </w:p>
        </w:tc>
        <w:tc>
          <w:tcPr>
            <w:tcW w:w="560" w:type="dxa"/>
            <w:vMerge/>
            <w:shd w:val="clear" w:color="auto" w:fill="FFFFFF" w:themeFill="background1"/>
            <w:vAlign w:val="center"/>
          </w:tcPr>
          <w:p w14:paraId="0275ECAD" w14:textId="77777777" w:rsidR="00CB6B17" w:rsidRPr="0048355F" w:rsidRDefault="00CB6B17" w:rsidP="00CB6B17">
            <w:pPr>
              <w:spacing w:line="240" w:lineRule="auto"/>
              <w:rPr>
                <w:rFonts w:cs="Times New Roman"/>
                <w:szCs w:val="24"/>
              </w:rPr>
            </w:pPr>
          </w:p>
        </w:tc>
        <w:tc>
          <w:tcPr>
            <w:tcW w:w="498" w:type="dxa"/>
            <w:vMerge/>
            <w:shd w:val="clear" w:color="auto" w:fill="FFFFFF" w:themeFill="background1"/>
            <w:vAlign w:val="center"/>
          </w:tcPr>
          <w:p w14:paraId="01054925" w14:textId="77777777" w:rsidR="00CB6B17" w:rsidRPr="0048355F" w:rsidRDefault="00CB6B17" w:rsidP="00CB6B17">
            <w:pPr>
              <w:spacing w:line="240" w:lineRule="auto"/>
              <w:rPr>
                <w:rFonts w:cs="Times New Roman"/>
                <w:szCs w:val="24"/>
              </w:rPr>
            </w:pPr>
          </w:p>
        </w:tc>
        <w:tc>
          <w:tcPr>
            <w:tcW w:w="498" w:type="dxa"/>
            <w:vMerge/>
            <w:shd w:val="clear" w:color="auto" w:fill="FFFFFF" w:themeFill="background1"/>
            <w:vAlign w:val="center"/>
          </w:tcPr>
          <w:p w14:paraId="42D3CEEF" w14:textId="77777777" w:rsidR="00CB6B17" w:rsidRPr="0048355F" w:rsidRDefault="00CB6B17" w:rsidP="00CB6B17">
            <w:pPr>
              <w:spacing w:line="240" w:lineRule="auto"/>
              <w:rPr>
                <w:rFonts w:cs="Times New Roman"/>
                <w:szCs w:val="24"/>
              </w:rPr>
            </w:pPr>
          </w:p>
        </w:tc>
        <w:tc>
          <w:tcPr>
            <w:tcW w:w="761" w:type="dxa"/>
            <w:vMerge/>
            <w:shd w:val="clear" w:color="auto" w:fill="FFFFFF" w:themeFill="background1"/>
            <w:vAlign w:val="center"/>
          </w:tcPr>
          <w:p w14:paraId="52B68407" w14:textId="77777777" w:rsidR="00CB6B17" w:rsidRPr="0048355F" w:rsidRDefault="00CB6B17" w:rsidP="00CB6B17">
            <w:pPr>
              <w:spacing w:line="240" w:lineRule="auto"/>
              <w:rPr>
                <w:rFonts w:cs="Times New Roman"/>
                <w:szCs w:val="24"/>
              </w:rPr>
            </w:pPr>
          </w:p>
        </w:tc>
        <w:tc>
          <w:tcPr>
            <w:tcW w:w="7718" w:type="dxa"/>
            <w:gridSpan w:val="2"/>
            <w:shd w:val="clear" w:color="auto" w:fill="FFFFFF" w:themeFill="background1"/>
          </w:tcPr>
          <w:p w14:paraId="137AAA38" w14:textId="77777777" w:rsidR="00CB6B17" w:rsidRPr="0048355F" w:rsidRDefault="00CB6B17" w:rsidP="00CB6B17">
            <w:pPr>
              <w:spacing w:after="120"/>
              <w:jc w:val="center"/>
              <w:rPr>
                <w:b/>
                <w:szCs w:val="24"/>
              </w:rPr>
            </w:pPr>
            <w:r w:rsidRPr="0048355F">
              <w:rPr>
                <w:b/>
                <w:szCs w:val="24"/>
              </w:rPr>
              <w:t>Ölçme ve Değerlendirme Yöntem/Tekniği</w:t>
            </w:r>
          </w:p>
          <w:p w14:paraId="63E0E4C2" w14:textId="77777777" w:rsidR="00CB6B17" w:rsidRPr="0048355F" w:rsidRDefault="00CB6B17" w:rsidP="00CB6B17">
            <w:pPr>
              <w:spacing w:after="120"/>
              <w:jc w:val="center"/>
              <w:rPr>
                <w:b/>
                <w:szCs w:val="24"/>
              </w:rPr>
            </w:pPr>
            <w:r w:rsidRPr="0048355F">
              <w:rPr>
                <w:b/>
                <w:szCs w:val="24"/>
              </w:rPr>
              <w:t>Çoktan seçmeli testler, doğru - yanlış soruları, kısa cevaplı sorular, boşluk doldurma ve esleştirme sorularıdır.</w:t>
            </w:r>
          </w:p>
          <w:p w14:paraId="45B4CC14" w14:textId="77777777" w:rsidR="00CB6B17" w:rsidRPr="0048355F" w:rsidRDefault="00CB6B17" w:rsidP="00CB6B17">
            <w:pPr>
              <w:spacing w:after="120"/>
              <w:jc w:val="center"/>
              <w:rPr>
                <w:i/>
                <w:szCs w:val="24"/>
              </w:rPr>
            </w:pPr>
            <w:r w:rsidRPr="0048355F">
              <w:rPr>
                <w:i/>
                <w:szCs w:val="24"/>
              </w:rPr>
              <w:t>Assesmentand Evaluation MethodandTechnique</w:t>
            </w:r>
          </w:p>
          <w:p w14:paraId="3EF3EC24" w14:textId="440600CB" w:rsidR="00CB6B17" w:rsidRPr="0048355F" w:rsidRDefault="00CB6B17" w:rsidP="00CB6B17">
            <w:pPr>
              <w:spacing w:line="240" w:lineRule="auto"/>
              <w:jc w:val="center"/>
              <w:rPr>
                <w:rFonts w:cs="Times New Roman"/>
                <w:i/>
                <w:szCs w:val="24"/>
              </w:rPr>
            </w:pPr>
            <w:r w:rsidRPr="0048355F">
              <w:rPr>
                <w:i/>
                <w:szCs w:val="24"/>
              </w:rPr>
              <w:t>Multiple choicetestsincludetrue-falsequestions, shortanswerquestions, fill-in-the-blankandmatchingquestions.</w:t>
            </w:r>
          </w:p>
        </w:tc>
      </w:tr>
      <w:tr w:rsidR="00CB6B17" w:rsidRPr="0048355F" w14:paraId="67F1A859" w14:textId="77777777" w:rsidTr="0032076A">
        <w:trPr>
          <w:trHeight w:val="765"/>
        </w:trPr>
        <w:tc>
          <w:tcPr>
            <w:tcW w:w="1597" w:type="dxa"/>
            <w:vMerge/>
            <w:shd w:val="clear" w:color="auto" w:fill="FFFFFF" w:themeFill="background1"/>
            <w:vAlign w:val="center"/>
          </w:tcPr>
          <w:p w14:paraId="5300B6A4" w14:textId="77777777" w:rsidR="00CB6B17" w:rsidRPr="0048355F" w:rsidRDefault="00CB6B17" w:rsidP="00CB6B17">
            <w:pPr>
              <w:spacing w:line="240" w:lineRule="auto"/>
              <w:rPr>
                <w:rFonts w:cs="Times New Roman"/>
                <w:szCs w:val="24"/>
              </w:rPr>
            </w:pPr>
          </w:p>
        </w:tc>
        <w:tc>
          <w:tcPr>
            <w:tcW w:w="3288" w:type="dxa"/>
            <w:vMerge/>
            <w:shd w:val="clear" w:color="auto" w:fill="FFFFFF" w:themeFill="background1"/>
            <w:vAlign w:val="center"/>
          </w:tcPr>
          <w:p w14:paraId="5D6B9023" w14:textId="77777777" w:rsidR="00CB6B17" w:rsidRPr="0048355F" w:rsidRDefault="00CB6B17" w:rsidP="00CB6B17">
            <w:pPr>
              <w:spacing w:line="240" w:lineRule="auto"/>
              <w:rPr>
                <w:rFonts w:cs="Times New Roman"/>
                <w:szCs w:val="24"/>
              </w:rPr>
            </w:pPr>
          </w:p>
        </w:tc>
        <w:tc>
          <w:tcPr>
            <w:tcW w:w="497" w:type="dxa"/>
            <w:vMerge/>
            <w:shd w:val="clear" w:color="auto" w:fill="FFFFFF" w:themeFill="background1"/>
            <w:vAlign w:val="center"/>
          </w:tcPr>
          <w:p w14:paraId="02857166" w14:textId="77777777" w:rsidR="00CB6B17" w:rsidRPr="0048355F" w:rsidRDefault="00CB6B17" w:rsidP="00CB6B17">
            <w:pPr>
              <w:spacing w:line="240" w:lineRule="auto"/>
              <w:rPr>
                <w:rFonts w:cs="Times New Roman"/>
                <w:szCs w:val="24"/>
              </w:rPr>
            </w:pPr>
          </w:p>
        </w:tc>
        <w:tc>
          <w:tcPr>
            <w:tcW w:w="560" w:type="dxa"/>
            <w:vMerge/>
            <w:shd w:val="clear" w:color="auto" w:fill="FFFFFF" w:themeFill="background1"/>
            <w:vAlign w:val="center"/>
          </w:tcPr>
          <w:p w14:paraId="545C11FF" w14:textId="77777777" w:rsidR="00CB6B17" w:rsidRPr="0048355F" w:rsidRDefault="00CB6B17" w:rsidP="00CB6B17">
            <w:pPr>
              <w:spacing w:line="240" w:lineRule="auto"/>
              <w:rPr>
                <w:rFonts w:cs="Times New Roman"/>
                <w:szCs w:val="24"/>
              </w:rPr>
            </w:pPr>
          </w:p>
        </w:tc>
        <w:tc>
          <w:tcPr>
            <w:tcW w:w="498" w:type="dxa"/>
            <w:vMerge/>
            <w:shd w:val="clear" w:color="auto" w:fill="FFFFFF" w:themeFill="background1"/>
            <w:vAlign w:val="center"/>
          </w:tcPr>
          <w:p w14:paraId="6B2B4977" w14:textId="77777777" w:rsidR="00CB6B17" w:rsidRPr="0048355F" w:rsidRDefault="00CB6B17" w:rsidP="00CB6B17">
            <w:pPr>
              <w:spacing w:line="240" w:lineRule="auto"/>
              <w:rPr>
                <w:rFonts w:cs="Times New Roman"/>
                <w:szCs w:val="24"/>
              </w:rPr>
            </w:pPr>
          </w:p>
        </w:tc>
        <w:tc>
          <w:tcPr>
            <w:tcW w:w="498" w:type="dxa"/>
            <w:vMerge/>
            <w:shd w:val="clear" w:color="auto" w:fill="FFFFFF" w:themeFill="background1"/>
            <w:vAlign w:val="center"/>
          </w:tcPr>
          <w:p w14:paraId="76AE454D" w14:textId="77777777" w:rsidR="00CB6B17" w:rsidRPr="0048355F" w:rsidRDefault="00CB6B17" w:rsidP="00CB6B17">
            <w:pPr>
              <w:spacing w:line="240" w:lineRule="auto"/>
              <w:rPr>
                <w:rFonts w:cs="Times New Roman"/>
                <w:szCs w:val="24"/>
              </w:rPr>
            </w:pPr>
          </w:p>
        </w:tc>
        <w:tc>
          <w:tcPr>
            <w:tcW w:w="761" w:type="dxa"/>
            <w:vMerge/>
            <w:shd w:val="clear" w:color="auto" w:fill="FFFFFF" w:themeFill="background1"/>
            <w:vAlign w:val="center"/>
          </w:tcPr>
          <w:p w14:paraId="16A58A8B" w14:textId="77777777" w:rsidR="00CB6B17" w:rsidRPr="0048355F" w:rsidRDefault="00CB6B17" w:rsidP="00CB6B17">
            <w:pPr>
              <w:spacing w:line="240" w:lineRule="auto"/>
              <w:rPr>
                <w:rFonts w:cs="Times New Roman"/>
                <w:szCs w:val="24"/>
              </w:rPr>
            </w:pPr>
          </w:p>
        </w:tc>
        <w:tc>
          <w:tcPr>
            <w:tcW w:w="7718" w:type="dxa"/>
            <w:gridSpan w:val="2"/>
            <w:shd w:val="clear" w:color="auto" w:fill="FFFFFF" w:themeFill="background1"/>
          </w:tcPr>
          <w:p w14:paraId="35594A4E" w14:textId="77777777" w:rsidR="00CB6B17" w:rsidRPr="00C62185" w:rsidRDefault="00CB6B17" w:rsidP="00CB6B17">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67C0BBCD" w14:textId="77777777" w:rsidR="00CB6B17" w:rsidRPr="0048355F" w:rsidRDefault="00CB6B17" w:rsidP="00CB6B17">
            <w:pPr>
              <w:spacing w:line="240" w:lineRule="auto"/>
              <w:jc w:val="center"/>
              <w:rPr>
                <w:rFonts w:cs="Times New Roman"/>
                <w:i/>
                <w:szCs w:val="24"/>
              </w:rPr>
            </w:pPr>
          </w:p>
        </w:tc>
      </w:tr>
      <w:tr w:rsidR="0048355F" w:rsidRPr="0048355F" w14:paraId="59339F39" w14:textId="77777777" w:rsidTr="0032076A">
        <w:trPr>
          <w:trHeight w:val="186"/>
        </w:trPr>
        <w:tc>
          <w:tcPr>
            <w:tcW w:w="1597" w:type="dxa"/>
            <w:vMerge/>
            <w:shd w:val="clear" w:color="auto" w:fill="FFFFFF" w:themeFill="background1"/>
            <w:vAlign w:val="center"/>
          </w:tcPr>
          <w:p w14:paraId="7E8BB4ED"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0A8DE42"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963750C"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778E3CD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6C15BD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2EC856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6C64211" w14:textId="77777777" w:rsidR="005E4E46" w:rsidRPr="0048355F" w:rsidRDefault="005E4E46" w:rsidP="0032076A">
            <w:pPr>
              <w:spacing w:line="240" w:lineRule="auto"/>
              <w:rPr>
                <w:rFonts w:cs="Times New Roman"/>
                <w:szCs w:val="24"/>
              </w:rPr>
            </w:pPr>
          </w:p>
        </w:tc>
        <w:tc>
          <w:tcPr>
            <w:tcW w:w="4062" w:type="dxa"/>
            <w:shd w:val="clear" w:color="auto" w:fill="FFFFFF" w:themeFill="background1"/>
          </w:tcPr>
          <w:p w14:paraId="1EE15FDE" w14:textId="77777777" w:rsidR="005E4E46" w:rsidRPr="0048355F" w:rsidRDefault="005E4E46" w:rsidP="0032076A">
            <w:pPr>
              <w:spacing w:line="240" w:lineRule="auto"/>
              <w:rPr>
                <w:rFonts w:cs="Times New Roman"/>
                <w:b/>
                <w:bCs/>
                <w:iCs/>
                <w:szCs w:val="24"/>
              </w:rPr>
            </w:pPr>
            <w:commentRangeStart w:id="29"/>
            <w:r w:rsidRPr="0048355F">
              <w:rPr>
                <w:rFonts w:cs="Times New Roman"/>
                <w:b/>
                <w:bCs/>
                <w:iCs/>
                <w:szCs w:val="24"/>
              </w:rPr>
              <w:t>Konular</w:t>
            </w:r>
            <w:commentRangeEnd w:id="29"/>
            <w:r w:rsidRPr="0048355F">
              <w:rPr>
                <w:rStyle w:val="AklamaBavurusu"/>
                <w:rFonts w:cs="Times New Roman"/>
                <w:b/>
                <w:bCs/>
                <w:iCs/>
                <w:szCs w:val="24"/>
              </w:rPr>
              <w:commentReference w:id="29"/>
            </w:r>
          </w:p>
          <w:p w14:paraId="47278B62" w14:textId="77777777" w:rsidR="005E4E46" w:rsidRPr="0048355F" w:rsidRDefault="005E4E46" w:rsidP="0032076A">
            <w:pPr>
              <w:spacing w:line="240" w:lineRule="auto"/>
              <w:rPr>
                <w:rFonts w:cs="Times New Roman"/>
                <w:i/>
                <w:szCs w:val="24"/>
              </w:rPr>
            </w:pPr>
            <w:r w:rsidRPr="0048355F">
              <w:rPr>
                <w:rFonts w:cs="Times New Roman"/>
                <w:i/>
                <w:szCs w:val="24"/>
              </w:rPr>
              <w:t>Subjects</w:t>
            </w:r>
          </w:p>
        </w:tc>
        <w:tc>
          <w:tcPr>
            <w:tcW w:w="3656" w:type="dxa"/>
            <w:shd w:val="clear" w:color="auto" w:fill="FFFFFF" w:themeFill="background1"/>
          </w:tcPr>
          <w:p w14:paraId="531B103B"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Öğrenme Çıktısı</w:t>
            </w:r>
          </w:p>
          <w:p w14:paraId="504A9B46" w14:textId="77777777" w:rsidR="005E4E46" w:rsidRPr="0048355F" w:rsidRDefault="005E4E46" w:rsidP="0032076A">
            <w:pPr>
              <w:spacing w:line="240" w:lineRule="auto"/>
              <w:rPr>
                <w:rFonts w:cs="Times New Roman"/>
                <w:i/>
                <w:szCs w:val="24"/>
              </w:rPr>
            </w:pPr>
            <w:r w:rsidRPr="0048355F">
              <w:rPr>
                <w:rFonts w:cs="Times New Roman"/>
                <w:i/>
                <w:szCs w:val="24"/>
              </w:rPr>
              <w:t>Learning Outcome</w:t>
            </w:r>
          </w:p>
        </w:tc>
      </w:tr>
      <w:tr w:rsidR="0048355F" w:rsidRPr="0048355F" w14:paraId="36770C50" w14:textId="77777777" w:rsidTr="0032076A">
        <w:trPr>
          <w:trHeight w:val="186"/>
        </w:trPr>
        <w:tc>
          <w:tcPr>
            <w:tcW w:w="1597" w:type="dxa"/>
            <w:vMerge/>
            <w:shd w:val="clear" w:color="auto" w:fill="FFFFFF" w:themeFill="background1"/>
            <w:vAlign w:val="center"/>
          </w:tcPr>
          <w:p w14:paraId="2C7042E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9C32853"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EEEEFE2"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2F75BB5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2A0FDC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533A65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9810730" w14:textId="77777777" w:rsidR="005E4E46" w:rsidRPr="0048355F" w:rsidRDefault="005E4E46" w:rsidP="0032076A">
            <w:pPr>
              <w:spacing w:line="240" w:lineRule="auto"/>
              <w:rPr>
                <w:rFonts w:cs="Times New Roman"/>
                <w:szCs w:val="24"/>
              </w:rPr>
            </w:pPr>
          </w:p>
        </w:tc>
        <w:tc>
          <w:tcPr>
            <w:tcW w:w="4062" w:type="dxa"/>
            <w:shd w:val="clear" w:color="auto" w:fill="auto"/>
          </w:tcPr>
          <w:p w14:paraId="55FD7D06" w14:textId="77777777" w:rsidR="005E4E46" w:rsidRPr="0048355F" w:rsidRDefault="005E4E46" w:rsidP="00445FA2">
            <w:pPr>
              <w:pStyle w:val="ListeParagraf"/>
              <w:numPr>
                <w:ilvl w:val="0"/>
                <w:numId w:val="2"/>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sz w:val="24"/>
                <w:szCs w:val="24"/>
                <w:shd w:val="clear" w:color="auto" w:fill="F7F6F3"/>
              </w:rPr>
              <w:t>Moleküler Biyoloji, Tarihçesi, gelişimi</w:t>
            </w:r>
          </w:p>
          <w:p w14:paraId="78B23F0B" w14:textId="77777777" w:rsidR="005E4E46" w:rsidRPr="0048355F" w:rsidRDefault="005E4E46" w:rsidP="0032076A">
            <w:pPr>
              <w:spacing w:line="240" w:lineRule="auto"/>
              <w:rPr>
                <w:rFonts w:cs="Times New Roman"/>
                <w:bCs/>
                <w:i/>
                <w:iCs/>
                <w:szCs w:val="24"/>
              </w:rPr>
            </w:pPr>
            <w:r w:rsidRPr="0048355F">
              <w:rPr>
                <w:rFonts w:cs="Times New Roman"/>
                <w:bCs/>
                <w:i/>
                <w:iCs/>
                <w:szCs w:val="24"/>
              </w:rPr>
              <w:t>1-Molecular Biology, History, Development</w:t>
            </w:r>
          </w:p>
        </w:tc>
        <w:tc>
          <w:tcPr>
            <w:tcW w:w="3656" w:type="dxa"/>
            <w:shd w:val="clear" w:color="auto" w:fill="auto"/>
          </w:tcPr>
          <w:p w14:paraId="69299077" w14:textId="77777777" w:rsidR="005E4E46" w:rsidRPr="0048355F" w:rsidRDefault="005E4E46" w:rsidP="0032076A">
            <w:pPr>
              <w:spacing w:line="240" w:lineRule="auto"/>
              <w:rPr>
                <w:rFonts w:cs="Times New Roman"/>
                <w:b/>
                <w:szCs w:val="24"/>
                <w:shd w:val="clear" w:color="auto" w:fill="F7F6F3"/>
              </w:rPr>
            </w:pPr>
            <w:r w:rsidRPr="0048355F">
              <w:rPr>
                <w:rFonts w:cs="Times New Roman"/>
                <w:b/>
                <w:szCs w:val="24"/>
                <w:shd w:val="clear" w:color="auto" w:fill="F7F6F3"/>
              </w:rPr>
              <w:t>Tıbbi laboratuarlarda moleküler teknikler kullanarak testleri yapar.</w:t>
            </w:r>
          </w:p>
          <w:p w14:paraId="7A980EA7" w14:textId="77777777" w:rsidR="005E4E46" w:rsidRPr="0048355F" w:rsidRDefault="005E4E46" w:rsidP="0032076A">
            <w:pPr>
              <w:spacing w:line="240" w:lineRule="auto"/>
              <w:rPr>
                <w:rFonts w:cs="Times New Roman"/>
                <w:bCs/>
                <w:i/>
                <w:iCs/>
                <w:szCs w:val="24"/>
              </w:rPr>
            </w:pPr>
            <w:r w:rsidRPr="0048355F">
              <w:rPr>
                <w:rFonts w:cs="Times New Roman"/>
                <w:bCs/>
                <w:i/>
                <w:iCs/>
                <w:szCs w:val="24"/>
              </w:rPr>
              <w:t>Performs tests using molecular techniques in medical laboratories.</w:t>
            </w:r>
          </w:p>
        </w:tc>
      </w:tr>
      <w:tr w:rsidR="0048355F" w:rsidRPr="0048355F" w14:paraId="5436DB7A" w14:textId="77777777" w:rsidTr="0032076A">
        <w:trPr>
          <w:trHeight w:val="186"/>
        </w:trPr>
        <w:tc>
          <w:tcPr>
            <w:tcW w:w="1597" w:type="dxa"/>
            <w:vMerge/>
            <w:shd w:val="clear" w:color="auto" w:fill="FFFFFF" w:themeFill="background1"/>
            <w:vAlign w:val="center"/>
          </w:tcPr>
          <w:p w14:paraId="1020256B"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C4830DE"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38879AED"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454F4D9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E615FD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8A7ADB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3BF9500" w14:textId="77777777" w:rsidR="005E4E46" w:rsidRPr="0048355F" w:rsidRDefault="005E4E46" w:rsidP="0032076A">
            <w:pPr>
              <w:spacing w:line="240" w:lineRule="auto"/>
              <w:rPr>
                <w:rFonts w:cs="Times New Roman"/>
                <w:szCs w:val="24"/>
              </w:rPr>
            </w:pPr>
          </w:p>
        </w:tc>
        <w:tc>
          <w:tcPr>
            <w:tcW w:w="4062" w:type="dxa"/>
            <w:shd w:val="clear" w:color="auto" w:fill="auto"/>
          </w:tcPr>
          <w:p w14:paraId="47C40D32" w14:textId="77777777" w:rsidR="005E4E46" w:rsidRPr="0048355F" w:rsidRDefault="005E4E46" w:rsidP="00445FA2">
            <w:pPr>
              <w:pStyle w:val="ListeParagraf"/>
              <w:numPr>
                <w:ilvl w:val="0"/>
                <w:numId w:val="2"/>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bCs/>
                <w:iCs/>
                <w:sz w:val="24"/>
                <w:szCs w:val="24"/>
              </w:rPr>
              <w:t>Biyomoleküller ve Hücre</w:t>
            </w:r>
          </w:p>
          <w:p w14:paraId="473B1C18" w14:textId="77777777" w:rsidR="005E4E46" w:rsidRPr="0048355F" w:rsidRDefault="005E4E46" w:rsidP="0032076A">
            <w:pPr>
              <w:spacing w:line="240" w:lineRule="auto"/>
              <w:rPr>
                <w:rFonts w:cs="Times New Roman"/>
                <w:bCs/>
                <w:i/>
                <w:iCs/>
                <w:szCs w:val="24"/>
              </w:rPr>
            </w:pPr>
            <w:r w:rsidRPr="0048355F">
              <w:rPr>
                <w:rFonts w:cs="Times New Roman"/>
                <w:bCs/>
                <w:i/>
                <w:iCs/>
                <w:szCs w:val="24"/>
              </w:rPr>
              <w:t>2-Biomolecules and Cell</w:t>
            </w:r>
          </w:p>
        </w:tc>
        <w:tc>
          <w:tcPr>
            <w:tcW w:w="3656" w:type="dxa"/>
            <w:shd w:val="clear" w:color="auto" w:fill="auto"/>
          </w:tcPr>
          <w:p w14:paraId="41B191E5" w14:textId="77777777" w:rsidR="005E4E46" w:rsidRPr="0048355F" w:rsidRDefault="005E4E46" w:rsidP="0032076A">
            <w:pPr>
              <w:spacing w:line="240" w:lineRule="auto"/>
              <w:rPr>
                <w:rFonts w:cs="Times New Roman"/>
                <w:bCs/>
                <w:i/>
                <w:iCs/>
                <w:szCs w:val="24"/>
              </w:rPr>
            </w:pPr>
            <w:r w:rsidRPr="0048355F">
              <w:rPr>
                <w:rFonts w:cs="Times New Roman"/>
                <w:b/>
                <w:bCs/>
                <w:iCs/>
                <w:szCs w:val="24"/>
              </w:rPr>
              <w:t xml:space="preserve">Hücre yapısını ve işleyişini </w:t>
            </w:r>
            <w:proofErr w:type="gramStart"/>
            <w:r w:rsidRPr="0048355F">
              <w:rPr>
                <w:rFonts w:cs="Times New Roman"/>
                <w:b/>
                <w:bCs/>
                <w:iCs/>
                <w:szCs w:val="24"/>
              </w:rPr>
              <w:t>öğrenir.</w:t>
            </w:r>
            <w:r w:rsidRPr="0048355F">
              <w:rPr>
                <w:rFonts w:cs="Times New Roman"/>
                <w:bCs/>
                <w:i/>
                <w:iCs/>
                <w:szCs w:val="24"/>
              </w:rPr>
              <w:t>Learnscell</w:t>
            </w:r>
            <w:proofErr w:type="gramEnd"/>
            <w:r w:rsidRPr="0048355F">
              <w:rPr>
                <w:rFonts w:cs="Times New Roman"/>
                <w:bCs/>
                <w:i/>
                <w:iCs/>
                <w:szCs w:val="24"/>
              </w:rPr>
              <w:t xml:space="preserve"> structure and functioning.</w:t>
            </w:r>
          </w:p>
        </w:tc>
      </w:tr>
      <w:tr w:rsidR="0048355F" w:rsidRPr="0048355F" w14:paraId="21DD3CC1" w14:textId="77777777" w:rsidTr="0032076A">
        <w:trPr>
          <w:trHeight w:val="186"/>
        </w:trPr>
        <w:tc>
          <w:tcPr>
            <w:tcW w:w="1597" w:type="dxa"/>
            <w:vMerge/>
            <w:shd w:val="clear" w:color="auto" w:fill="FFFFFF" w:themeFill="background1"/>
            <w:vAlign w:val="center"/>
          </w:tcPr>
          <w:p w14:paraId="578EB6A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9011A21"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5A541D15"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67EC983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A97DA1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E97282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7EB7099" w14:textId="77777777" w:rsidR="005E4E46" w:rsidRPr="0048355F" w:rsidRDefault="005E4E46" w:rsidP="0032076A">
            <w:pPr>
              <w:spacing w:line="240" w:lineRule="auto"/>
              <w:rPr>
                <w:rFonts w:cs="Times New Roman"/>
                <w:szCs w:val="24"/>
              </w:rPr>
            </w:pPr>
          </w:p>
        </w:tc>
        <w:tc>
          <w:tcPr>
            <w:tcW w:w="4062" w:type="dxa"/>
            <w:shd w:val="clear" w:color="auto" w:fill="auto"/>
          </w:tcPr>
          <w:p w14:paraId="1E4B8C07" w14:textId="77777777" w:rsidR="005E4E46" w:rsidRPr="0048355F" w:rsidRDefault="005E4E46" w:rsidP="00445FA2">
            <w:pPr>
              <w:pStyle w:val="ListeParagraf"/>
              <w:numPr>
                <w:ilvl w:val="0"/>
                <w:numId w:val="2"/>
              </w:numPr>
              <w:spacing w:after="0" w:line="240" w:lineRule="auto"/>
              <w:ind w:left="644"/>
              <w:jc w:val="both"/>
              <w:rPr>
                <w:rFonts w:ascii="Times New Roman" w:hAnsi="Times New Roman" w:cs="Times New Roman"/>
                <w:b/>
                <w:bCs/>
                <w:iCs/>
                <w:sz w:val="24"/>
                <w:szCs w:val="24"/>
              </w:rPr>
            </w:pPr>
            <w:r w:rsidRPr="0048355F">
              <w:rPr>
                <w:rFonts w:ascii="Times New Roman" w:hAnsi="Times New Roman" w:cs="Times New Roman"/>
                <w:b/>
                <w:bCs/>
                <w:iCs/>
                <w:sz w:val="24"/>
                <w:szCs w:val="24"/>
              </w:rPr>
              <w:tab/>
              <w:t>Nükleik Asitler</w:t>
            </w:r>
          </w:p>
          <w:p w14:paraId="5347B87E" w14:textId="77777777" w:rsidR="005E4E46" w:rsidRPr="0048355F" w:rsidRDefault="005E4E46" w:rsidP="0032076A">
            <w:pPr>
              <w:spacing w:line="240" w:lineRule="auto"/>
              <w:rPr>
                <w:rFonts w:cs="Times New Roman"/>
                <w:bCs/>
                <w:iCs/>
                <w:szCs w:val="24"/>
              </w:rPr>
            </w:pPr>
            <w:r w:rsidRPr="0048355F">
              <w:rPr>
                <w:rFonts w:cs="Times New Roman"/>
                <w:bCs/>
                <w:i/>
                <w:iCs/>
                <w:szCs w:val="24"/>
              </w:rPr>
              <w:t>3-Nucleic Acids</w:t>
            </w:r>
          </w:p>
        </w:tc>
        <w:tc>
          <w:tcPr>
            <w:tcW w:w="3656" w:type="dxa"/>
            <w:shd w:val="clear" w:color="auto" w:fill="auto"/>
          </w:tcPr>
          <w:p w14:paraId="017D8C59"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Moleküler biyolojide nükleik asitleri tanır. </w:t>
            </w:r>
          </w:p>
          <w:p w14:paraId="487DEC40" w14:textId="77777777" w:rsidR="005E4E46" w:rsidRPr="0048355F" w:rsidRDefault="005E4E46" w:rsidP="0032076A">
            <w:pPr>
              <w:spacing w:line="240" w:lineRule="auto"/>
              <w:rPr>
                <w:rFonts w:cs="Times New Roman"/>
                <w:bCs/>
                <w:i/>
                <w:iCs/>
                <w:szCs w:val="24"/>
              </w:rPr>
            </w:pPr>
            <w:r w:rsidRPr="0048355F">
              <w:rPr>
                <w:rFonts w:cs="Times New Roman"/>
                <w:bCs/>
                <w:i/>
                <w:iCs/>
                <w:szCs w:val="24"/>
              </w:rPr>
              <w:t>Recognize nucleic acids in molecular biology.</w:t>
            </w:r>
          </w:p>
        </w:tc>
      </w:tr>
      <w:tr w:rsidR="0048355F" w:rsidRPr="0048355F" w14:paraId="2CD1DBD1" w14:textId="77777777" w:rsidTr="0032076A">
        <w:trPr>
          <w:trHeight w:val="186"/>
        </w:trPr>
        <w:tc>
          <w:tcPr>
            <w:tcW w:w="1597" w:type="dxa"/>
            <w:vMerge/>
            <w:shd w:val="clear" w:color="auto" w:fill="FFFFFF" w:themeFill="background1"/>
            <w:vAlign w:val="center"/>
          </w:tcPr>
          <w:p w14:paraId="3F706D7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7242E4B"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2210D8B3"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7B56229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27AEE3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110FC76"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3B1FDDA" w14:textId="77777777" w:rsidR="005E4E46" w:rsidRPr="0048355F" w:rsidRDefault="005E4E46" w:rsidP="0032076A">
            <w:pPr>
              <w:spacing w:line="240" w:lineRule="auto"/>
              <w:rPr>
                <w:rFonts w:cs="Times New Roman"/>
                <w:szCs w:val="24"/>
              </w:rPr>
            </w:pPr>
          </w:p>
        </w:tc>
        <w:tc>
          <w:tcPr>
            <w:tcW w:w="4062" w:type="dxa"/>
            <w:tcBorders>
              <w:bottom w:val="dashed" w:sz="6" w:space="0" w:color="DBDBDB"/>
            </w:tcBorders>
            <w:shd w:val="clear" w:color="auto" w:fill="auto"/>
          </w:tcPr>
          <w:p w14:paraId="0E647CE0" w14:textId="77777777" w:rsidR="005E4E46" w:rsidRPr="0048355F" w:rsidRDefault="005E4E46" w:rsidP="00445FA2">
            <w:pPr>
              <w:pStyle w:val="ListeParagraf"/>
              <w:numPr>
                <w:ilvl w:val="0"/>
                <w:numId w:val="2"/>
              </w:numPr>
              <w:spacing w:after="0" w:line="240" w:lineRule="auto"/>
              <w:ind w:left="644"/>
              <w:jc w:val="both"/>
              <w:rPr>
                <w:rFonts w:ascii="Times New Roman" w:eastAsia="Times New Roman" w:hAnsi="Times New Roman" w:cs="Times New Roman"/>
                <w:b/>
                <w:sz w:val="24"/>
                <w:szCs w:val="24"/>
                <w:lang w:eastAsia="tr-TR"/>
              </w:rPr>
            </w:pPr>
            <w:r w:rsidRPr="0048355F">
              <w:rPr>
                <w:rFonts w:ascii="Times New Roman" w:eastAsia="Times New Roman" w:hAnsi="Times New Roman" w:cs="Times New Roman"/>
                <w:b/>
                <w:sz w:val="24"/>
                <w:szCs w:val="24"/>
                <w:lang w:eastAsia="tr-TR"/>
              </w:rPr>
              <w:t>Protein Sentezi ve yıkımı</w:t>
            </w:r>
          </w:p>
          <w:p w14:paraId="40174769" w14:textId="77777777" w:rsidR="005E4E46" w:rsidRPr="0048355F" w:rsidRDefault="005E4E46" w:rsidP="0032076A">
            <w:pPr>
              <w:spacing w:line="240" w:lineRule="auto"/>
              <w:rPr>
                <w:rFonts w:cs="Times New Roman"/>
                <w:bCs/>
                <w:i/>
                <w:iCs/>
                <w:szCs w:val="24"/>
              </w:rPr>
            </w:pPr>
            <w:r w:rsidRPr="0048355F">
              <w:rPr>
                <w:rFonts w:cs="Times New Roman"/>
                <w:bCs/>
                <w:i/>
                <w:iCs/>
                <w:szCs w:val="24"/>
              </w:rPr>
              <w:t>4-Protein Synthesis and degradation</w:t>
            </w:r>
          </w:p>
        </w:tc>
        <w:tc>
          <w:tcPr>
            <w:tcW w:w="3656" w:type="dxa"/>
            <w:shd w:val="clear" w:color="auto" w:fill="auto"/>
          </w:tcPr>
          <w:p w14:paraId="581B5D29" w14:textId="77777777" w:rsidR="005E4E46" w:rsidRPr="0048355F" w:rsidRDefault="005E4E46" w:rsidP="0032076A">
            <w:pPr>
              <w:spacing w:line="240" w:lineRule="auto"/>
              <w:rPr>
                <w:rFonts w:cs="Times New Roman"/>
                <w:bCs/>
                <w:iCs/>
                <w:szCs w:val="24"/>
              </w:rPr>
            </w:pPr>
            <w:r w:rsidRPr="0048355F">
              <w:rPr>
                <w:rFonts w:cs="Times New Roman"/>
                <w:b/>
                <w:bCs/>
                <w:iCs/>
                <w:szCs w:val="24"/>
              </w:rPr>
              <w:t xml:space="preserve">Hücresel faaliyetleri ve protein sentezini ve bunların molekül </w:t>
            </w:r>
            <w:r w:rsidRPr="0048355F">
              <w:rPr>
                <w:rFonts w:cs="Times New Roman"/>
                <w:b/>
                <w:bCs/>
                <w:iCs/>
                <w:szCs w:val="24"/>
              </w:rPr>
              <w:lastRenderedPageBreak/>
              <w:t xml:space="preserve">yaşamındaki önemini </w:t>
            </w:r>
            <w:proofErr w:type="gramStart"/>
            <w:r w:rsidRPr="0048355F">
              <w:rPr>
                <w:rFonts w:cs="Times New Roman"/>
                <w:b/>
                <w:bCs/>
                <w:iCs/>
                <w:szCs w:val="24"/>
              </w:rPr>
              <w:t>öğrenir.</w:t>
            </w:r>
            <w:r w:rsidRPr="0048355F">
              <w:rPr>
                <w:rFonts w:cs="Times New Roman"/>
                <w:bCs/>
                <w:i/>
                <w:iCs/>
                <w:szCs w:val="24"/>
              </w:rPr>
              <w:t>Learns</w:t>
            </w:r>
            <w:proofErr w:type="gramEnd"/>
            <w:r w:rsidRPr="0048355F">
              <w:rPr>
                <w:rFonts w:cs="Times New Roman"/>
                <w:bCs/>
                <w:i/>
                <w:iCs/>
                <w:szCs w:val="24"/>
              </w:rPr>
              <w:t xml:space="preserve"> cellular activities and protein synthesis and their importance in molecular life.</w:t>
            </w:r>
          </w:p>
        </w:tc>
      </w:tr>
      <w:tr w:rsidR="0048355F" w:rsidRPr="0048355F" w14:paraId="6C4B8A3A" w14:textId="77777777" w:rsidTr="0032076A">
        <w:trPr>
          <w:trHeight w:val="186"/>
        </w:trPr>
        <w:tc>
          <w:tcPr>
            <w:tcW w:w="1597" w:type="dxa"/>
            <w:vMerge/>
            <w:shd w:val="clear" w:color="auto" w:fill="FFFFFF" w:themeFill="background1"/>
            <w:vAlign w:val="center"/>
          </w:tcPr>
          <w:p w14:paraId="09EAA65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9FB062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E28F89C"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04D67A1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315F90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D0052D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078051C" w14:textId="77777777" w:rsidR="005E4E46" w:rsidRPr="0048355F" w:rsidRDefault="005E4E46" w:rsidP="0032076A">
            <w:pPr>
              <w:spacing w:line="240" w:lineRule="auto"/>
              <w:rPr>
                <w:rFonts w:cs="Times New Roman"/>
                <w:szCs w:val="24"/>
              </w:rPr>
            </w:pPr>
          </w:p>
        </w:tc>
        <w:tc>
          <w:tcPr>
            <w:tcW w:w="4062" w:type="dxa"/>
            <w:shd w:val="clear" w:color="auto" w:fill="auto"/>
          </w:tcPr>
          <w:p w14:paraId="5768E3C1" w14:textId="77777777" w:rsidR="005E4E46" w:rsidRPr="0048355F" w:rsidRDefault="005E4E46" w:rsidP="00445FA2">
            <w:pPr>
              <w:pStyle w:val="ListeParagraf"/>
              <w:numPr>
                <w:ilvl w:val="0"/>
                <w:numId w:val="2"/>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bCs/>
                <w:iCs/>
                <w:sz w:val="24"/>
                <w:szCs w:val="24"/>
              </w:rPr>
              <w:t>Santral doğma hipotezi ve genetik şifre</w:t>
            </w:r>
          </w:p>
          <w:p w14:paraId="6DF6421F" w14:textId="77777777" w:rsidR="005E4E46" w:rsidRPr="0048355F" w:rsidRDefault="005E4E46" w:rsidP="0032076A">
            <w:pPr>
              <w:spacing w:line="240" w:lineRule="auto"/>
              <w:rPr>
                <w:rFonts w:cs="Times New Roman"/>
                <w:bCs/>
                <w:iCs/>
                <w:szCs w:val="24"/>
              </w:rPr>
            </w:pPr>
            <w:r w:rsidRPr="0048355F">
              <w:rPr>
                <w:rFonts w:cs="Times New Roman"/>
                <w:bCs/>
                <w:i/>
                <w:iCs/>
                <w:szCs w:val="24"/>
              </w:rPr>
              <w:t>5-Central birth hypothesis and genetic code</w:t>
            </w:r>
          </w:p>
        </w:tc>
        <w:tc>
          <w:tcPr>
            <w:tcW w:w="3656" w:type="dxa"/>
            <w:shd w:val="clear" w:color="auto" w:fill="auto"/>
          </w:tcPr>
          <w:p w14:paraId="1B538564" w14:textId="77777777" w:rsidR="005E4E46" w:rsidRPr="0048355F" w:rsidRDefault="005E4E46" w:rsidP="0032076A">
            <w:pPr>
              <w:spacing w:line="240" w:lineRule="auto"/>
              <w:rPr>
                <w:rFonts w:cs="Times New Roman"/>
                <w:b/>
                <w:bCs/>
                <w:iCs/>
                <w:szCs w:val="24"/>
              </w:rPr>
            </w:pPr>
            <w:r w:rsidRPr="0048355F">
              <w:rPr>
                <w:rFonts w:cs="Times New Roman"/>
                <w:b/>
                <w:bCs/>
                <w:iCs/>
                <w:szCs w:val="24"/>
              </w:rPr>
              <w:t>DNA’daki bilgilerin nesillere nasıl aktarıldığına yönelik bilgi edinir.</w:t>
            </w:r>
          </w:p>
          <w:p w14:paraId="6E3116FB" w14:textId="77777777" w:rsidR="005E4E46" w:rsidRPr="0048355F" w:rsidRDefault="005E4E46" w:rsidP="0032076A">
            <w:pPr>
              <w:spacing w:line="240" w:lineRule="auto"/>
              <w:rPr>
                <w:rFonts w:cs="Times New Roman"/>
                <w:bCs/>
                <w:i/>
                <w:iCs/>
                <w:szCs w:val="24"/>
              </w:rPr>
            </w:pPr>
            <w:r w:rsidRPr="0048355F">
              <w:rPr>
                <w:rFonts w:cs="Times New Roman"/>
                <w:bCs/>
                <w:i/>
                <w:iCs/>
                <w:szCs w:val="24"/>
              </w:rPr>
              <w:t>Gains information on how the information in DNA is transferred to generations.</w:t>
            </w:r>
          </w:p>
        </w:tc>
      </w:tr>
      <w:tr w:rsidR="0048355F" w:rsidRPr="0048355F" w14:paraId="1BA1DD8E" w14:textId="77777777" w:rsidTr="0032076A">
        <w:trPr>
          <w:trHeight w:val="969"/>
        </w:trPr>
        <w:tc>
          <w:tcPr>
            <w:tcW w:w="1597" w:type="dxa"/>
            <w:vMerge/>
            <w:shd w:val="clear" w:color="auto" w:fill="FFFFFF" w:themeFill="background1"/>
            <w:vAlign w:val="center"/>
          </w:tcPr>
          <w:p w14:paraId="2902B467"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7CFAB75"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24F191C1"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6271625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2D5A90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9C21EB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7218D5A" w14:textId="77777777" w:rsidR="005E4E46" w:rsidRPr="0048355F" w:rsidRDefault="005E4E46" w:rsidP="0032076A">
            <w:pPr>
              <w:spacing w:line="240" w:lineRule="auto"/>
              <w:rPr>
                <w:rFonts w:cs="Times New Roman"/>
                <w:szCs w:val="24"/>
              </w:rPr>
            </w:pPr>
          </w:p>
        </w:tc>
        <w:tc>
          <w:tcPr>
            <w:tcW w:w="4062" w:type="dxa"/>
            <w:shd w:val="clear" w:color="auto" w:fill="auto"/>
          </w:tcPr>
          <w:p w14:paraId="1D388FFD" w14:textId="77777777" w:rsidR="005E4E46" w:rsidRPr="0048355F" w:rsidRDefault="005E4E46" w:rsidP="00445FA2">
            <w:pPr>
              <w:pStyle w:val="ListeParagraf"/>
              <w:numPr>
                <w:ilvl w:val="0"/>
                <w:numId w:val="2"/>
              </w:numPr>
              <w:spacing w:after="0" w:line="240" w:lineRule="auto"/>
              <w:ind w:left="644"/>
              <w:jc w:val="both"/>
              <w:rPr>
                <w:rFonts w:ascii="Times New Roman" w:hAnsi="Times New Roman" w:cs="Times New Roman"/>
                <w:b/>
                <w:bCs/>
                <w:iCs/>
                <w:sz w:val="24"/>
                <w:szCs w:val="24"/>
              </w:rPr>
            </w:pPr>
            <w:r w:rsidRPr="0048355F">
              <w:rPr>
                <w:rFonts w:ascii="Times New Roman" w:hAnsi="Times New Roman" w:cs="Times New Roman"/>
                <w:b/>
                <w:bCs/>
                <w:iCs/>
                <w:sz w:val="24"/>
                <w:szCs w:val="24"/>
              </w:rPr>
              <w:t>Mutasyonlar ve önemi</w:t>
            </w:r>
          </w:p>
          <w:p w14:paraId="1DF88BAB" w14:textId="77777777" w:rsidR="005E4E46" w:rsidRPr="0048355F" w:rsidRDefault="005E4E46" w:rsidP="0032076A">
            <w:pPr>
              <w:spacing w:line="240" w:lineRule="auto"/>
              <w:rPr>
                <w:rFonts w:cs="Times New Roman"/>
                <w:bCs/>
                <w:iCs/>
                <w:szCs w:val="24"/>
              </w:rPr>
            </w:pPr>
            <w:r w:rsidRPr="0048355F">
              <w:rPr>
                <w:rFonts w:cs="Times New Roman"/>
                <w:bCs/>
                <w:i/>
                <w:iCs/>
                <w:szCs w:val="24"/>
              </w:rPr>
              <w:t>6-Mutations and their importance</w:t>
            </w:r>
          </w:p>
          <w:p w14:paraId="6312DFC8" w14:textId="77777777" w:rsidR="005E4E46" w:rsidRPr="0048355F" w:rsidRDefault="005E4E46" w:rsidP="0032076A">
            <w:pPr>
              <w:spacing w:line="240" w:lineRule="auto"/>
              <w:rPr>
                <w:rFonts w:cs="Times New Roman"/>
                <w:bCs/>
                <w:i/>
                <w:iCs/>
                <w:szCs w:val="24"/>
              </w:rPr>
            </w:pPr>
          </w:p>
          <w:p w14:paraId="661FF27E" w14:textId="77777777" w:rsidR="005E4E46" w:rsidRPr="0048355F" w:rsidRDefault="005E4E46" w:rsidP="0032076A">
            <w:pPr>
              <w:spacing w:line="240" w:lineRule="auto"/>
              <w:rPr>
                <w:rFonts w:cs="Times New Roman"/>
                <w:bCs/>
                <w:iCs/>
                <w:szCs w:val="24"/>
              </w:rPr>
            </w:pPr>
          </w:p>
        </w:tc>
        <w:tc>
          <w:tcPr>
            <w:tcW w:w="3656" w:type="dxa"/>
            <w:shd w:val="clear" w:color="auto" w:fill="auto"/>
          </w:tcPr>
          <w:p w14:paraId="72A6A8C2" w14:textId="77777777" w:rsidR="005E4E46" w:rsidRPr="0048355F" w:rsidRDefault="005E4E46" w:rsidP="0032076A">
            <w:pPr>
              <w:spacing w:line="240" w:lineRule="auto"/>
              <w:rPr>
                <w:rFonts w:eastAsia="Times New Roman" w:cs="Times New Roman"/>
                <w:b/>
                <w:szCs w:val="24"/>
                <w:lang w:eastAsia="tr-TR"/>
              </w:rPr>
            </w:pPr>
            <w:r w:rsidRPr="0048355F">
              <w:rPr>
                <w:rFonts w:eastAsia="Times New Roman" w:cs="Times New Roman"/>
                <w:b/>
                <w:szCs w:val="24"/>
                <w:lang w:eastAsia="tr-TR"/>
              </w:rPr>
              <w:t>Moleküler çalışmaların hastalıkların tanısındaki önemini öğrenir.</w:t>
            </w:r>
          </w:p>
          <w:p w14:paraId="7EA50446" w14:textId="77777777" w:rsidR="005E4E46" w:rsidRPr="0048355F" w:rsidRDefault="005E4E46" w:rsidP="0032076A">
            <w:pPr>
              <w:spacing w:line="240" w:lineRule="auto"/>
              <w:rPr>
                <w:rFonts w:cs="Times New Roman"/>
                <w:bCs/>
                <w:i/>
                <w:iCs/>
                <w:szCs w:val="24"/>
              </w:rPr>
            </w:pPr>
            <w:r w:rsidRPr="0048355F">
              <w:rPr>
                <w:rFonts w:cs="Times New Roman"/>
                <w:bCs/>
                <w:i/>
                <w:iCs/>
                <w:szCs w:val="24"/>
              </w:rPr>
              <w:t>Molecular studies in the diagnosis of diseaseslearns its importance.</w:t>
            </w:r>
          </w:p>
        </w:tc>
      </w:tr>
      <w:tr w:rsidR="0048355F" w:rsidRPr="0048355F" w14:paraId="128D375E" w14:textId="77777777" w:rsidTr="0032076A">
        <w:trPr>
          <w:trHeight w:val="1410"/>
        </w:trPr>
        <w:tc>
          <w:tcPr>
            <w:tcW w:w="1597" w:type="dxa"/>
            <w:vMerge/>
            <w:shd w:val="clear" w:color="auto" w:fill="FFFFFF" w:themeFill="background1"/>
            <w:vAlign w:val="center"/>
          </w:tcPr>
          <w:p w14:paraId="2BBD4842"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789E43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2005F751"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1FED9B4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96A6C6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2CE5A95"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175B69C" w14:textId="77777777" w:rsidR="005E4E46" w:rsidRPr="0048355F" w:rsidRDefault="005E4E46" w:rsidP="0032076A">
            <w:pPr>
              <w:spacing w:line="240" w:lineRule="auto"/>
              <w:rPr>
                <w:rFonts w:cs="Times New Roman"/>
                <w:szCs w:val="24"/>
              </w:rPr>
            </w:pPr>
          </w:p>
        </w:tc>
        <w:tc>
          <w:tcPr>
            <w:tcW w:w="4062" w:type="dxa"/>
            <w:shd w:val="clear" w:color="auto" w:fill="auto"/>
          </w:tcPr>
          <w:p w14:paraId="5BEB4628" w14:textId="77777777" w:rsidR="005E4E46" w:rsidRPr="0048355F" w:rsidRDefault="005E4E46" w:rsidP="00445FA2">
            <w:pPr>
              <w:pStyle w:val="ListeParagraf"/>
              <w:numPr>
                <w:ilvl w:val="0"/>
                <w:numId w:val="2"/>
              </w:numPr>
              <w:spacing w:after="0" w:line="240" w:lineRule="auto"/>
              <w:ind w:left="644"/>
              <w:jc w:val="both"/>
              <w:rPr>
                <w:rFonts w:ascii="Times New Roman" w:hAnsi="Times New Roman" w:cs="Times New Roman"/>
                <w:b/>
                <w:bCs/>
                <w:iCs/>
                <w:sz w:val="24"/>
                <w:szCs w:val="24"/>
              </w:rPr>
            </w:pPr>
            <w:r w:rsidRPr="0048355F">
              <w:rPr>
                <w:rFonts w:ascii="Times New Roman" w:hAnsi="Times New Roman" w:cs="Times New Roman"/>
                <w:b/>
                <w:bCs/>
                <w:iCs/>
                <w:sz w:val="24"/>
                <w:szCs w:val="24"/>
              </w:rPr>
              <w:t>Mutasyonlar ve önemi.</w:t>
            </w:r>
          </w:p>
          <w:p w14:paraId="6BEF41F2" w14:textId="77777777" w:rsidR="005E4E46" w:rsidRPr="0048355F" w:rsidRDefault="005E4E46" w:rsidP="0032076A">
            <w:pPr>
              <w:spacing w:line="240" w:lineRule="auto"/>
              <w:rPr>
                <w:rFonts w:cs="Times New Roman"/>
                <w:b/>
                <w:bCs/>
                <w:iCs/>
                <w:szCs w:val="24"/>
              </w:rPr>
            </w:pPr>
            <w:r w:rsidRPr="0048355F">
              <w:rPr>
                <w:rFonts w:cs="Times New Roman"/>
                <w:bCs/>
                <w:i/>
                <w:iCs/>
                <w:szCs w:val="24"/>
              </w:rPr>
              <w:t>7-Mutations and their importance</w:t>
            </w:r>
          </w:p>
        </w:tc>
        <w:tc>
          <w:tcPr>
            <w:tcW w:w="3656" w:type="dxa"/>
            <w:shd w:val="clear" w:color="auto" w:fill="auto"/>
          </w:tcPr>
          <w:p w14:paraId="54C1E3D0" w14:textId="77777777" w:rsidR="005E4E46" w:rsidRPr="0048355F" w:rsidRDefault="005E4E46" w:rsidP="0032076A">
            <w:pPr>
              <w:spacing w:line="240" w:lineRule="auto"/>
              <w:rPr>
                <w:rFonts w:eastAsia="Times New Roman" w:cs="Times New Roman"/>
                <w:b/>
                <w:szCs w:val="24"/>
                <w:lang w:eastAsia="tr-TR"/>
              </w:rPr>
            </w:pPr>
            <w:r w:rsidRPr="0048355F">
              <w:rPr>
                <w:rFonts w:eastAsia="Times New Roman" w:cs="Times New Roman"/>
                <w:b/>
                <w:szCs w:val="24"/>
                <w:lang w:eastAsia="tr-TR"/>
              </w:rPr>
              <w:t>Moleküler çalışmaların hastalıkların tanısındaki önemini öğrenir.</w:t>
            </w:r>
          </w:p>
          <w:p w14:paraId="2D4D88FE" w14:textId="77777777" w:rsidR="005E4E46" w:rsidRPr="0048355F" w:rsidRDefault="005E4E46" w:rsidP="0032076A">
            <w:pPr>
              <w:spacing w:line="240" w:lineRule="auto"/>
              <w:rPr>
                <w:rFonts w:cs="Times New Roman"/>
                <w:bCs/>
                <w:iCs/>
                <w:szCs w:val="24"/>
              </w:rPr>
            </w:pPr>
            <w:r w:rsidRPr="0048355F">
              <w:rPr>
                <w:rFonts w:cs="Times New Roman"/>
                <w:bCs/>
                <w:i/>
                <w:iCs/>
                <w:szCs w:val="24"/>
              </w:rPr>
              <w:t>Molecular studies in the diagnosis of diseaseslearns its importance.</w:t>
            </w:r>
          </w:p>
        </w:tc>
      </w:tr>
      <w:tr w:rsidR="0048355F" w:rsidRPr="0048355F" w14:paraId="5EA8D39E" w14:textId="77777777" w:rsidTr="0032076A">
        <w:trPr>
          <w:trHeight w:val="507"/>
        </w:trPr>
        <w:tc>
          <w:tcPr>
            <w:tcW w:w="1597" w:type="dxa"/>
            <w:vMerge/>
            <w:shd w:val="clear" w:color="auto" w:fill="FFFFFF" w:themeFill="background1"/>
            <w:vAlign w:val="center"/>
          </w:tcPr>
          <w:p w14:paraId="4E91C26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8DAC3AD"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0B91A5C8"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6D91ACA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898F84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F78A602"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285971D" w14:textId="77777777" w:rsidR="005E4E46" w:rsidRPr="0048355F" w:rsidRDefault="005E4E46" w:rsidP="0032076A">
            <w:pPr>
              <w:spacing w:line="240" w:lineRule="auto"/>
              <w:rPr>
                <w:rFonts w:cs="Times New Roman"/>
                <w:szCs w:val="24"/>
              </w:rPr>
            </w:pPr>
          </w:p>
        </w:tc>
        <w:tc>
          <w:tcPr>
            <w:tcW w:w="4062" w:type="dxa"/>
            <w:shd w:val="clear" w:color="auto" w:fill="auto"/>
          </w:tcPr>
          <w:p w14:paraId="5A02D4BA" w14:textId="77777777" w:rsidR="005E4E46" w:rsidRPr="0048355F" w:rsidRDefault="005E4E46" w:rsidP="0032076A">
            <w:pPr>
              <w:spacing w:line="240" w:lineRule="auto"/>
              <w:rPr>
                <w:rFonts w:cs="Times New Roman"/>
                <w:b/>
                <w:bCs/>
                <w:iCs/>
                <w:szCs w:val="24"/>
              </w:rPr>
            </w:pPr>
            <w:r w:rsidRPr="0048355F">
              <w:rPr>
                <w:rFonts w:cs="Times New Roman"/>
                <w:b/>
                <w:bCs/>
                <w:iCs/>
                <w:szCs w:val="24"/>
              </w:rPr>
              <w:t>8-Ara Sınav</w:t>
            </w:r>
          </w:p>
          <w:p w14:paraId="39A7CF52" w14:textId="77777777" w:rsidR="005E4E46" w:rsidRPr="0048355F" w:rsidRDefault="005E4E46" w:rsidP="0032076A">
            <w:pPr>
              <w:spacing w:line="240" w:lineRule="auto"/>
              <w:rPr>
                <w:rFonts w:cs="Times New Roman"/>
                <w:bCs/>
                <w:i/>
                <w:iCs/>
                <w:szCs w:val="24"/>
              </w:rPr>
            </w:pPr>
            <w:r w:rsidRPr="0048355F">
              <w:rPr>
                <w:rFonts w:cs="Times New Roman"/>
                <w:bCs/>
                <w:i/>
                <w:iCs/>
                <w:szCs w:val="24"/>
              </w:rPr>
              <w:t>8-Midterm Exam</w:t>
            </w:r>
          </w:p>
        </w:tc>
        <w:tc>
          <w:tcPr>
            <w:tcW w:w="3656" w:type="dxa"/>
            <w:shd w:val="clear" w:color="auto" w:fill="auto"/>
          </w:tcPr>
          <w:p w14:paraId="75C94EE8" w14:textId="77777777" w:rsidR="005E4E46" w:rsidRPr="0048355F" w:rsidRDefault="005E4E46" w:rsidP="0032076A">
            <w:pPr>
              <w:spacing w:line="240" w:lineRule="auto"/>
              <w:rPr>
                <w:rFonts w:cs="Times New Roman"/>
                <w:bCs/>
                <w:i/>
                <w:iCs/>
                <w:szCs w:val="24"/>
              </w:rPr>
            </w:pPr>
          </w:p>
          <w:p w14:paraId="46E51D7B" w14:textId="77777777" w:rsidR="005E4E46" w:rsidRPr="0048355F" w:rsidRDefault="005E4E46" w:rsidP="0032076A">
            <w:pPr>
              <w:spacing w:line="240" w:lineRule="auto"/>
              <w:rPr>
                <w:rFonts w:eastAsia="Times New Roman" w:cs="Times New Roman"/>
                <w:b/>
                <w:szCs w:val="24"/>
                <w:lang w:eastAsia="tr-TR"/>
              </w:rPr>
            </w:pPr>
          </w:p>
        </w:tc>
      </w:tr>
      <w:tr w:rsidR="0048355F" w:rsidRPr="0048355F" w14:paraId="7AADF5FC" w14:textId="77777777" w:rsidTr="0032076A">
        <w:trPr>
          <w:trHeight w:val="186"/>
        </w:trPr>
        <w:tc>
          <w:tcPr>
            <w:tcW w:w="1597" w:type="dxa"/>
            <w:vMerge/>
            <w:shd w:val="clear" w:color="auto" w:fill="FFFFFF" w:themeFill="background1"/>
            <w:vAlign w:val="center"/>
          </w:tcPr>
          <w:p w14:paraId="0DCB4FB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BBE9206"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68F4C8E5"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11CBD56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3C7A77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D6F62A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528A13F" w14:textId="77777777" w:rsidR="005E4E46" w:rsidRPr="0048355F" w:rsidRDefault="005E4E46" w:rsidP="0032076A">
            <w:pPr>
              <w:spacing w:line="240" w:lineRule="auto"/>
              <w:rPr>
                <w:rFonts w:cs="Times New Roman"/>
                <w:szCs w:val="24"/>
              </w:rPr>
            </w:pPr>
          </w:p>
        </w:tc>
        <w:tc>
          <w:tcPr>
            <w:tcW w:w="4062" w:type="dxa"/>
            <w:shd w:val="clear" w:color="auto" w:fill="auto"/>
          </w:tcPr>
          <w:p w14:paraId="22BEBC0A" w14:textId="77777777" w:rsidR="005E4E46" w:rsidRPr="0048355F" w:rsidRDefault="005E4E46" w:rsidP="0032076A">
            <w:pPr>
              <w:spacing w:line="240" w:lineRule="auto"/>
              <w:rPr>
                <w:rFonts w:cs="Times New Roman"/>
                <w:b/>
                <w:bCs/>
                <w:iCs/>
                <w:szCs w:val="24"/>
              </w:rPr>
            </w:pPr>
            <w:r w:rsidRPr="0048355F">
              <w:rPr>
                <w:rFonts w:cs="Times New Roman"/>
                <w:b/>
                <w:bCs/>
                <w:iCs/>
                <w:szCs w:val="24"/>
              </w:rPr>
              <w:t>9-Moleküler laboratuvarında kullanılan alet ve cihazlar</w:t>
            </w:r>
          </w:p>
          <w:p w14:paraId="0A40906C" w14:textId="77777777" w:rsidR="005E4E46" w:rsidRPr="0048355F" w:rsidRDefault="005E4E46" w:rsidP="0032076A">
            <w:pPr>
              <w:spacing w:line="240" w:lineRule="auto"/>
              <w:rPr>
                <w:rFonts w:cs="Times New Roman"/>
                <w:bCs/>
                <w:i/>
                <w:iCs/>
                <w:szCs w:val="24"/>
              </w:rPr>
            </w:pPr>
            <w:r w:rsidRPr="0048355F">
              <w:rPr>
                <w:rFonts w:cs="Times New Roman"/>
                <w:bCs/>
                <w:i/>
                <w:iCs/>
                <w:szCs w:val="24"/>
              </w:rPr>
              <w:t>9-Tools and devices used in the molecular laboratory</w:t>
            </w:r>
          </w:p>
        </w:tc>
        <w:tc>
          <w:tcPr>
            <w:tcW w:w="3656" w:type="dxa"/>
            <w:shd w:val="clear" w:color="auto" w:fill="auto"/>
          </w:tcPr>
          <w:p w14:paraId="69F128F8" w14:textId="77777777" w:rsidR="005E4E46" w:rsidRPr="0048355F" w:rsidRDefault="005E4E46" w:rsidP="0032076A">
            <w:pPr>
              <w:spacing w:line="240" w:lineRule="auto"/>
              <w:rPr>
                <w:rFonts w:cs="Times New Roman"/>
                <w:b/>
                <w:bCs/>
                <w:iCs/>
                <w:szCs w:val="24"/>
              </w:rPr>
            </w:pPr>
            <w:r w:rsidRPr="0048355F">
              <w:rPr>
                <w:rFonts w:cs="Times New Roman"/>
                <w:b/>
                <w:bCs/>
                <w:iCs/>
                <w:szCs w:val="24"/>
              </w:rPr>
              <w:t>Moleküler çalışmalarda kullanılan araç, gereç ve cihazları bilir.</w:t>
            </w:r>
          </w:p>
          <w:p w14:paraId="63BD9299" w14:textId="77777777" w:rsidR="005E4E46" w:rsidRPr="0048355F" w:rsidRDefault="005E4E46" w:rsidP="0032076A">
            <w:pPr>
              <w:spacing w:line="240" w:lineRule="auto"/>
              <w:rPr>
                <w:rFonts w:cs="Times New Roman"/>
                <w:bCs/>
                <w:i/>
                <w:iCs/>
                <w:szCs w:val="24"/>
              </w:rPr>
            </w:pPr>
            <w:r w:rsidRPr="0048355F">
              <w:rPr>
                <w:rFonts w:cs="Times New Roman"/>
                <w:bCs/>
                <w:i/>
                <w:iCs/>
                <w:szCs w:val="24"/>
              </w:rPr>
              <w:t>Knows the tools, equipment and devices used in molecular studies</w:t>
            </w:r>
          </w:p>
        </w:tc>
      </w:tr>
      <w:tr w:rsidR="0048355F" w:rsidRPr="0048355F" w14:paraId="2CDAE0FF" w14:textId="77777777" w:rsidTr="0032076A">
        <w:trPr>
          <w:trHeight w:val="501"/>
        </w:trPr>
        <w:tc>
          <w:tcPr>
            <w:tcW w:w="1597" w:type="dxa"/>
            <w:vMerge/>
            <w:shd w:val="clear" w:color="auto" w:fill="FFFFFF" w:themeFill="background1"/>
            <w:vAlign w:val="center"/>
          </w:tcPr>
          <w:p w14:paraId="7EC2AECB"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DB89178"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CB15579"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3A28FB9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148BAC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3245D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9AE82B5" w14:textId="77777777" w:rsidR="005E4E46" w:rsidRPr="0048355F" w:rsidRDefault="005E4E46" w:rsidP="0032076A">
            <w:pPr>
              <w:spacing w:line="240" w:lineRule="auto"/>
              <w:rPr>
                <w:rFonts w:cs="Times New Roman"/>
                <w:szCs w:val="24"/>
              </w:rPr>
            </w:pPr>
          </w:p>
        </w:tc>
        <w:tc>
          <w:tcPr>
            <w:tcW w:w="4062" w:type="dxa"/>
            <w:shd w:val="clear" w:color="auto" w:fill="auto"/>
          </w:tcPr>
          <w:p w14:paraId="56D90A62" w14:textId="77777777" w:rsidR="005E4E46" w:rsidRPr="0048355F" w:rsidRDefault="005E4E46" w:rsidP="0032076A">
            <w:pPr>
              <w:spacing w:line="240" w:lineRule="auto"/>
              <w:rPr>
                <w:rFonts w:cs="Times New Roman"/>
                <w:b/>
                <w:bCs/>
                <w:iCs/>
                <w:szCs w:val="24"/>
              </w:rPr>
            </w:pPr>
            <w:r w:rsidRPr="0048355F">
              <w:rPr>
                <w:rFonts w:cs="Times New Roman"/>
                <w:b/>
                <w:bCs/>
                <w:iCs/>
                <w:szCs w:val="24"/>
              </w:rPr>
              <w:t>10-</w:t>
            </w:r>
            <w:r w:rsidRPr="0048355F">
              <w:rPr>
                <w:rFonts w:cs="Times New Roman"/>
                <w:b/>
                <w:szCs w:val="24"/>
              </w:rPr>
              <w:t>Moleküler biyoloji laboratuarında kullanılan cihazlar</w:t>
            </w:r>
          </w:p>
          <w:p w14:paraId="5F702705" w14:textId="77777777" w:rsidR="005E4E46" w:rsidRPr="0048355F" w:rsidRDefault="005E4E46" w:rsidP="0032076A">
            <w:pPr>
              <w:spacing w:line="240" w:lineRule="auto"/>
              <w:rPr>
                <w:rFonts w:cs="Times New Roman"/>
                <w:bCs/>
                <w:iCs/>
                <w:szCs w:val="24"/>
              </w:rPr>
            </w:pPr>
            <w:r w:rsidRPr="0048355F">
              <w:rPr>
                <w:rFonts w:cs="Times New Roman"/>
                <w:bCs/>
                <w:i/>
                <w:iCs/>
                <w:szCs w:val="24"/>
              </w:rPr>
              <w:t>10-Tools and devices used in the</w:t>
            </w:r>
            <w:r w:rsidRPr="0048355F">
              <w:rPr>
                <w:rFonts w:cs="Times New Roman"/>
                <w:bCs/>
                <w:iCs/>
                <w:szCs w:val="24"/>
              </w:rPr>
              <w:t xml:space="preserve"> molecular laboratory</w:t>
            </w:r>
          </w:p>
        </w:tc>
        <w:tc>
          <w:tcPr>
            <w:tcW w:w="3656" w:type="dxa"/>
            <w:shd w:val="clear" w:color="auto" w:fill="auto"/>
          </w:tcPr>
          <w:p w14:paraId="6C95C75A" w14:textId="77777777" w:rsidR="005E4E46" w:rsidRPr="0048355F" w:rsidRDefault="005E4E46" w:rsidP="0032076A">
            <w:pPr>
              <w:spacing w:line="240" w:lineRule="auto"/>
              <w:rPr>
                <w:rFonts w:cs="Times New Roman"/>
                <w:b/>
                <w:bCs/>
                <w:iCs/>
                <w:szCs w:val="24"/>
              </w:rPr>
            </w:pPr>
            <w:r w:rsidRPr="0048355F">
              <w:rPr>
                <w:rFonts w:cs="Times New Roman"/>
                <w:b/>
                <w:bCs/>
                <w:iCs/>
                <w:szCs w:val="24"/>
              </w:rPr>
              <w:t>Moleküler çalışmalarda kullanılan araç, gereç ve cihazları bilir.</w:t>
            </w:r>
          </w:p>
          <w:p w14:paraId="490DAE0C" w14:textId="77777777" w:rsidR="005E4E46" w:rsidRPr="0048355F" w:rsidRDefault="005E4E46" w:rsidP="0032076A">
            <w:pPr>
              <w:spacing w:line="240" w:lineRule="auto"/>
              <w:rPr>
                <w:rFonts w:cs="Times New Roman"/>
                <w:bCs/>
                <w:i/>
                <w:iCs/>
                <w:szCs w:val="24"/>
              </w:rPr>
            </w:pPr>
            <w:r w:rsidRPr="0048355F">
              <w:rPr>
                <w:rFonts w:cs="Times New Roman"/>
                <w:bCs/>
                <w:i/>
                <w:iCs/>
                <w:szCs w:val="24"/>
              </w:rPr>
              <w:t>Knows the tools, equipment and devices used in molecular studies.</w:t>
            </w:r>
          </w:p>
        </w:tc>
      </w:tr>
      <w:tr w:rsidR="0048355F" w:rsidRPr="0048355F" w14:paraId="75BD865B" w14:textId="77777777" w:rsidTr="0032076A">
        <w:trPr>
          <w:trHeight w:val="186"/>
        </w:trPr>
        <w:tc>
          <w:tcPr>
            <w:tcW w:w="1597" w:type="dxa"/>
            <w:vMerge/>
            <w:shd w:val="clear" w:color="auto" w:fill="FFFFFF" w:themeFill="background1"/>
            <w:vAlign w:val="center"/>
          </w:tcPr>
          <w:p w14:paraId="63F659E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CE490EA"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67986D92"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5DB070F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4E9FE3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FCB031D"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A4335AC" w14:textId="77777777" w:rsidR="005E4E46" w:rsidRPr="0048355F" w:rsidRDefault="005E4E46" w:rsidP="0032076A">
            <w:pPr>
              <w:spacing w:line="240" w:lineRule="auto"/>
              <w:rPr>
                <w:rFonts w:cs="Times New Roman"/>
                <w:szCs w:val="24"/>
              </w:rPr>
            </w:pPr>
          </w:p>
        </w:tc>
        <w:tc>
          <w:tcPr>
            <w:tcW w:w="4062" w:type="dxa"/>
            <w:shd w:val="clear" w:color="auto" w:fill="auto"/>
          </w:tcPr>
          <w:p w14:paraId="1F6EBB90" w14:textId="77777777" w:rsidR="005E4E46" w:rsidRPr="0048355F" w:rsidRDefault="005E4E46" w:rsidP="0032076A">
            <w:pPr>
              <w:spacing w:line="240" w:lineRule="auto"/>
              <w:rPr>
                <w:rFonts w:cs="Times New Roman"/>
                <w:b/>
                <w:bCs/>
                <w:iCs/>
                <w:szCs w:val="24"/>
              </w:rPr>
            </w:pPr>
            <w:r w:rsidRPr="0048355F">
              <w:rPr>
                <w:rFonts w:cs="Times New Roman"/>
                <w:b/>
                <w:szCs w:val="24"/>
                <w:shd w:val="clear" w:color="auto" w:fill="FFFFFF"/>
              </w:rPr>
              <w:t>11-Moleküler tekniklerin klinik laboratuarlarda kullanımı.</w:t>
            </w:r>
          </w:p>
          <w:p w14:paraId="761E4000" w14:textId="77777777" w:rsidR="005E4E46" w:rsidRPr="0048355F" w:rsidRDefault="005E4E46" w:rsidP="0032076A">
            <w:pPr>
              <w:spacing w:line="240" w:lineRule="auto"/>
              <w:rPr>
                <w:rFonts w:cs="Times New Roman"/>
                <w:bCs/>
                <w:i/>
                <w:iCs/>
                <w:szCs w:val="24"/>
              </w:rPr>
            </w:pPr>
            <w:r w:rsidRPr="0048355F">
              <w:rPr>
                <w:rFonts w:cs="Times New Roman"/>
                <w:bCs/>
                <w:i/>
                <w:iCs/>
                <w:szCs w:val="24"/>
              </w:rPr>
              <w:t>11-Use of molecular techniques in clinical laboratories.</w:t>
            </w:r>
          </w:p>
        </w:tc>
        <w:tc>
          <w:tcPr>
            <w:tcW w:w="3656" w:type="dxa"/>
            <w:shd w:val="clear" w:color="auto" w:fill="auto"/>
          </w:tcPr>
          <w:p w14:paraId="018A4527" w14:textId="77777777" w:rsidR="005E4E46" w:rsidRPr="0048355F" w:rsidRDefault="005E4E46" w:rsidP="0032076A">
            <w:pPr>
              <w:spacing w:line="240" w:lineRule="auto"/>
              <w:rPr>
                <w:rFonts w:cs="Times New Roman"/>
                <w:b/>
                <w:szCs w:val="24"/>
                <w:shd w:val="clear" w:color="auto" w:fill="F7F6F3"/>
              </w:rPr>
            </w:pPr>
            <w:r w:rsidRPr="0048355F">
              <w:rPr>
                <w:rFonts w:cs="Times New Roman"/>
                <w:b/>
                <w:szCs w:val="24"/>
                <w:shd w:val="clear" w:color="auto" w:fill="F7F6F3"/>
              </w:rPr>
              <w:t>Moleküler çalışmaların hastalıkların tanısındaki önemini öğrenir.</w:t>
            </w:r>
          </w:p>
          <w:p w14:paraId="308B941A" w14:textId="77777777" w:rsidR="005E4E46" w:rsidRPr="0048355F" w:rsidRDefault="005E4E46" w:rsidP="0032076A">
            <w:pPr>
              <w:spacing w:line="240" w:lineRule="auto"/>
              <w:rPr>
                <w:rFonts w:cs="Times New Roman"/>
                <w:bCs/>
                <w:iCs/>
                <w:szCs w:val="24"/>
              </w:rPr>
            </w:pPr>
            <w:r w:rsidRPr="0048355F">
              <w:rPr>
                <w:rFonts w:cs="Times New Roman"/>
                <w:bCs/>
                <w:iCs/>
                <w:szCs w:val="24"/>
              </w:rPr>
              <w:t>Learns the importance of molecular studies in the diagnosis of diseases.</w:t>
            </w:r>
          </w:p>
        </w:tc>
      </w:tr>
      <w:tr w:rsidR="0048355F" w:rsidRPr="0048355F" w14:paraId="58B1E9AD" w14:textId="77777777" w:rsidTr="0032076A">
        <w:trPr>
          <w:trHeight w:val="186"/>
        </w:trPr>
        <w:tc>
          <w:tcPr>
            <w:tcW w:w="1597" w:type="dxa"/>
            <w:vMerge/>
            <w:shd w:val="clear" w:color="auto" w:fill="FFFFFF" w:themeFill="background1"/>
            <w:vAlign w:val="center"/>
          </w:tcPr>
          <w:p w14:paraId="02D83F6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D04B7F8"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79127A5D"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54ED276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90CE67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F34E55"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710F590" w14:textId="77777777" w:rsidR="005E4E46" w:rsidRPr="0048355F" w:rsidRDefault="005E4E46" w:rsidP="0032076A">
            <w:pPr>
              <w:spacing w:line="240" w:lineRule="auto"/>
              <w:rPr>
                <w:rFonts w:cs="Times New Roman"/>
                <w:szCs w:val="24"/>
              </w:rPr>
            </w:pPr>
          </w:p>
        </w:tc>
        <w:tc>
          <w:tcPr>
            <w:tcW w:w="4062" w:type="dxa"/>
            <w:shd w:val="clear" w:color="auto" w:fill="auto"/>
          </w:tcPr>
          <w:p w14:paraId="30A95155"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12-DNA </w:t>
            </w:r>
            <w:proofErr w:type="gramStart"/>
            <w:r w:rsidRPr="0048355F">
              <w:rPr>
                <w:rFonts w:cs="Times New Roman"/>
                <w:b/>
                <w:bCs/>
                <w:iCs/>
                <w:szCs w:val="24"/>
              </w:rPr>
              <w:t>izolasyonu</w:t>
            </w:r>
            <w:proofErr w:type="gramEnd"/>
          </w:p>
          <w:p w14:paraId="6AA1F04F" w14:textId="77777777" w:rsidR="005E4E46" w:rsidRPr="0048355F" w:rsidRDefault="005E4E46" w:rsidP="0032076A">
            <w:pPr>
              <w:spacing w:line="240" w:lineRule="auto"/>
              <w:rPr>
                <w:rFonts w:cs="Times New Roman"/>
                <w:bCs/>
                <w:i/>
                <w:iCs/>
                <w:szCs w:val="24"/>
              </w:rPr>
            </w:pPr>
            <w:r w:rsidRPr="0048355F">
              <w:rPr>
                <w:rFonts w:cs="Times New Roman"/>
                <w:bCs/>
                <w:i/>
                <w:iCs/>
                <w:szCs w:val="24"/>
              </w:rPr>
              <w:t>12-DNA isolation</w:t>
            </w:r>
          </w:p>
        </w:tc>
        <w:tc>
          <w:tcPr>
            <w:tcW w:w="3656" w:type="dxa"/>
            <w:shd w:val="clear" w:color="auto" w:fill="auto"/>
          </w:tcPr>
          <w:p w14:paraId="618CFD02" w14:textId="77777777" w:rsidR="005E4E46" w:rsidRPr="0048355F" w:rsidRDefault="005E4E46" w:rsidP="0032076A">
            <w:pPr>
              <w:spacing w:line="240" w:lineRule="auto"/>
              <w:rPr>
                <w:rFonts w:cs="Times New Roman"/>
                <w:b/>
                <w:bCs/>
                <w:iCs/>
                <w:szCs w:val="24"/>
              </w:rPr>
            </w:pPr>
            <w:r w:rsidRPr="0048355F">
              <w:rPr>
                <w:rFonts w:eastAsia="Times New Roman" w:cs="Times New Roman"/>
                <w:b/>
                <w:szCs w:val="24"/>
                <w:lang w:eastAsia="tr-TR"/>
              </w:rPr>
              <w:t xml:space="preserve">DNA </w:t>
            </w:r>
            <w:proofErr w:type="gramStart"/>
            <w:r w:rsidRPr="0048355F">
              <w:rPr>
                <w:rFonts w:eastAsia="Times New Roman" w:cs="Times New Roman"/>
                <w:b/>
                <w:szCs w:val="24"/>
                <w:lang w:eastAsia="tr-TR"/>
              </w:rPr>
              <w:t>izolasyonu</w:t>
            </w:r>
            <w:proofErr w:type="gramEnd"/>
            <w:r w:rsidRPr="0048355F">
              <w:rPr>
                <w:rFonts w:eastAsia="Times New Roman" w:cs="Times New Roman"/>
                <w:b/>
                <w:szCs w:val="24"/>
                <w:lang w:eastAsia="tr-TR"/>
              </w:rPr>
              <w:t xml:space="preserve"> yapar</w:t>
            </w:r>
            <w:r w:rsidRPr="0048355F">
              <w:rPr>
                <w:rFonts w:cs="Times New Roman"/>
                <w:b/>
                <w:bCs/>
                <w:iCs/>
                <w:szCs w:val="24"/>
              </w:rPr>
              <w:t>.</w:t>
            </w:r>
          </w:p>
          <w:p w14:paraId="78D32EA8" w14:textId="77777777" w:rsidR="005E4E46" w:rsidRPr="0048355F" w:rsidRDefault="005E4E46" w:rsidP="0032076A">
            <w:pPr>
              <w:spacing w:line="240" w:lineRule="auto"/>
              <w:rPr>
                <w:rFonts w:cs="Times New Roman"/>
                <w:bCs/>
                <w:iCs/>
                <w:szCs w:val="24"/>
              </w:rPr>
            </w:pPr>
            <w:r w:rsidRPr="0048355F">
              <w:rPr>
                <w:rFonts w:cs="Times New Roman"/>
                <w:bCs/>
                <w:i/>
                <w:iCs/>
                <w:szCs w:val="24"/>
              </w:rPr>
              <w:t>Performs DNA isolation</w:t>
            </w:r>
          </w:p>
        </w:tc>
      </w:tr>
      <w:tr w:rsidR="0048355F" w:rsidRPr="0048355F" w14:paraId="6F2C22A9" w14:textId="77777777" w:rsidTr="0032076A">
        <w:trPr>
          <w:trHeight w:val="186"/>
        </w:trPr>
        <w:tc>
          <w:tcPr>
            <w:tcW w:w="1597" w:type="dxa"/>
            <w:vMerge/>
            <w:shd w:val="clear" w:color="auto" w:fill="FFFFFF" w:themeFill="background1"/>
            <w:vAlign w:val="center"/>
          </w:tcPr>
          <w:p w14:paraId="3C5E7B6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FB1B574"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2F8AE71A"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7ED0A09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4AEB4E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D5DC95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2030CBD" w14:textId="77777777" w:rsidR="005E4E46" w:rsidRPr="0048355F" w:rsidRDefault="005E4E46" w:rsidP="0032076A">
            <w:pPr>
              <w:spacing w:line="240" w:lineRule="auto"/>
              <w:rPr>
                <w:rFonts w:cs="Times New Roman"/>
                <w:szCs w:val="24"/>
              </w:rPr>
            </w:pPr>
          </w:p>
        </w:tc>
        <w:tc>
          <w:tcPr>
            <w:tcW w:w="4062" w:type="dxa"/>
            <w:shd w:val="clear" w:color="auto" w:fill="auto"/>
          </w:tcPr>
          <w:p w14:paraId="7A0C9695" w14:textId="77777777" w:rsidR="005E4E46" w:rsidRPr="0048355F" w:rsidRDefault="005E4E46" w:rsidP="0032076A">
            <w:pPr>
              <w:spacing w:line="240" w:lineRule="auto"/>
              <w:rPr>
                <w:rFonts w:cs="Times New Roman"/>
                <w:b/>
                <w:bCs/>
                <w:iCs/>
                <w:szCs w:val="24"/>
              </w:rPr>
            </w:pPr>
            <w:r w:rsidRPr="0048355F">
              <w:rPr>
                <w:rFonts w:cs="Times New Roman"/>
                <w:b/>
                <w:bCs/>
                <w:iCs/>
                <w:szCs w:val="24"/>
              </w:rPr>
              <w:t>13-Elektroforez</w:t>
            </w:r>
          </w:p>
          <w:p w14:paraId="4FF9CFEF" w14:textId="77777777" w:rsidR="005E4E46" w:rsidRPr="0048355F" w:rsidRDefault="005E4E46" w:rsidP="0032076A">
            <w:pPr>
              <w:spacing w:line="240" w:lineRule="auto"/>
              <w:rPr>
                <w:rFonts w:cs="Times New Roman"/>
                <w:bCs/>
                <w:i/>
                <w:iCs/>
                <w:szCs w:val="24"/>
              </w:rPr>
            </w:pPr>
            <w:r w:rsidRPr="0048355F">
              <w:rPr>
                <w:rFonts w:cs="Times New Roman"/>
                <w:bCs/>
                <w:i/>
                <w:iCs/>
                <w:szCs w:val="24"/>
              </w:rPr>
              <w:t>13-Elektroforez</w:t>
            </w:r>
          </w:p>
        </w:tc>
        <w:tc>
          <w:tcPr>
            <w:tcW w:w="3656" w:type="dxa"/>
            <w:shd w:val="clear" w:color="auto" w:fill="auto"/>
          </w:tcPr>
          <w:p w14:paraId="3DAADCC4"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Elektroforez çeşitlerini ve kullanım alanlarını öğrenir. </w:t>
            </w:r>
          </w:p>
          <w:p w14:paraId="5EE415FB" w14:textId="77777777" w:rsidR="005E4E46" w:rsidRPr="0048355F" w:rsidRDefault="005E4E46" w:rsidP="0032076A">
            <w:pPr>
              <w:spacing w:line="240" w:lineRule="auto"/>
              <w:rPr>
                <w:rFonts w:cs="Times New Roman"/>
                <w:bCs/>
                <w:i/>
                <w:iCs/>
                <w:szCs w:val="24"/>
              </w:rPr>
            </w:pPr>
            <w:r w:rsidRPr="0048355F">
              <w:rPr>
                <w:rFonts w:cs="Times New Roman"/>
                <w:bCs/>
                <w:i/>
                <w:iCs/>
                <w:szCs w:val="24"/>
              </w:rPr>
              <w:t>Learns the types and uses of electrophoresis.</w:t>
            </w:r>
          </w:p>
        </w:tc>
      </w:tr>
      <w:tr w:rsidR="0048355F" w:rsidRPr="0048355F" w14:paraId="7B4E8A1E" w14:textId="77777777" w:rsidTr="0032076A">
        <w:trPr>
          <w:trHeight w:val="470"/>
        </w:trPr>
        <w:tc>
          <w:tcPr>
            <w:tcW w:w="1597" w:type="dxa"/>
            <w:vMerge/>
            <w:shd w:val="clear" w:color="auto" w:fill="FFFFFF" w:themeFill="background1"/>
            <w:vAlign w:val="center"/>
          </w:tcPr>
          <w:p w14:paraId="0B3A9D7E"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2B8940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5E14E082"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61F5CBF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D9FB74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346D6C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2FA9EAFB" w14:textId="77777777" w:rsidR="005E4E46" w:rsidRPr="0048355F" w:rsidRDefault="005E4E46" w:rsidP="0032076A">
            <w:pPr>
              <w:spacing w:line="240" w:lineRule="auto"/>
              <w:rPr>
                <w:rFonts w:cs="Times New Roman"/>
                <w:szCs w:val="24"/>
              </w:rPr>
            </w:pPr>
          </w:p>
        </w:tc>
        <w:tc>
          <w:tcPr>
            <w:tcW w:w="4062" w:type="dxa"/>
            <w:shd w:val="clear" w:color="auto" w:fill="auto"/>
          </w:tcPr>
          <w:p w14:paraId="24A8677E" w14:textId="77777777" w:rsidR="005E4E46" w:rsidRPr="0048355F" w:rsidRDefault="005E4E46" w:rsidP="0032076A">
            <w:pPr>
              <w:spacing w:line="240" w:lineRule="auto"/>
              <w:rPr>
                <w:rFonts w:cs="Times New Roman"/>
                <w:b/>
                <w:bCs/>
                <w:iCs/>
                <w:szCs w:val="24"/>
              </w:rPr>
            </w:pPr>
            <w:r w:rsidRPr="0048355F">
              <w:rPr>
                <w:rFonts w:cs="Times New Roman"/>
                <w:b/>
                <w:szCs w:val="24"/>
                <w:shd w:val="clear" w:color="auto" w:fill="F7F6F3"/>
              </w:rPr>
              <w:t>14-Agaroz-Poliakrilamid jel elektroforezi</w:t>
            </w:r>
          </w:p>
          <w:p w14:paraId="6B970B1D" w14:textId="77777777" w:rsidR="005E4E46" w:rsidRPr="0048355F" w:rsidRDefault="005E4E46" w:rsidP="0032076A">
            <w:pPr>
              <w:spacing w:line="240" w:lineRule="auto"/>
              <w:rPr>
                <w:rFonts w:cs="Times New Roman"/>
                <w:bCs/>
                <w:i/>
                <w:iCs/>
                <w:szCs w:val="24"/>
              </w:rPr>
            </w:pPr>
            <w:r w:rsidRPr="0048355F">
              <w:rPr>
                <w:rFonts w:cs="Times New Roman"/>
                <w:bCs/>
                <w:i/>
                <w:iCs/>
                <w:szCs w:val="24"/>
              </w:rPr>
              <w:t>14-Agarose-Polyacrylamide gel electrophoresis</w:t>
            </w:r>
          </w:p>
        </w:tc>
        <w:tc>
          <w:tcPr>
            <w:tcW w:w="3656" w:type="dxa"/>
            <w:shd w:val="clear" w:color="auto" w:fill="auto"/>
          </w:tcPr>
          <w:p w14:paraId="1C92362C" w14:textId="77777777" w:rsidR="005E4E46" w:rsidRPr="0048355F" w:rsidRDefault="005E4E46" w:rsidP="0032076A">
            <w:pPr>
              <w:spacing w:line="240" w:lineRule="auto"/>
              <w:rPr>
                <w:rFonts w:cs="Times New Roman"/>
                <w:b/>
                <w:bCs/>
                <w:iCs/>
                <w:szCs w:val="24"/>
              </w:rPr>
            </w:pPr>
            <w:r w:rsidRPr="0048355F">
              <w:rPr>
                <w:rFonts w:cs="Times New Roman"/>
                <w:b/>
                <w:bCs/>
                <w:iCs/>
                <w:szCs w:val="24"/>
              </w:rPr>
              <w:t>Moleküler inceleme yöntemlerini öğrenir.</w:t>
            </w:r>
          </w:p>
          <w:p w14:paraId="3034F959" w14:textId="77777777" w:rsidR="005E4E46" w:rsidRPr="0048355F" w:rsidRDefault="005E4E46" w:rsidP="0032076A">
            <w:pPr>
              <w:spacing w:line="240" w:lineRule="auto"/>
              <w:rPr>
                <w:rFonts w:cs="Times New Roman"/>
                <w:b/>
                <w:bCs/>
                <w:iCs/>
                <w:szCs w:val="24"/>
              </w:rPr>
            </w:pPr>
            <w:r w:rsidRPr="0048355F">
              <w:rPr>
                <w:rFonts w:cs="Times New Roman"/>
                <w:bCs/>
                <w:i/>
                <w:iCs/>
                <w:szCs w:val="24"/>
              </w:rPr>
              <w:t>Learns molecular analysis methods.</w:t>
            </w:r>
          </w:p>
        </w:tc>
      </w:tr>
      <w:tr w:rsidR="0048355F" w:rsidRPr="0048355F" w14:paraId="70B8E2E0" w14:textId="77777777" w:rsidTr="0032076A">
        <w:trPr>
          <w:trHeight w:val="1755"/>
        </w:trPr>
        <w:tc>
          <w:tcPr>
            <w:tcW w:w="1597" w:type="dxa"/>
            <w:vMerge w:val="restart"/>
            <w:shd w:val="clear" w:color="auto" w:fill="FFFFFF" w:themeFill="background1"/>
            <w:vAlign w:val="center"/>
          </w:tcPr>
          <w:p w14:paraId="0F15A959" w14:textId="77777777" w:rsidR="005E4E46" w:rsidRPr="0048355F" w:rsidRDefault="005E4E46" w:rsidP="0032076A">
            <w:pPr>
              <w:spacing w:line="240" w:lineRule="auto"/>
              <w:rPr>
                <w:rFonts w:cs="Times New Roman"/>
                <w:szCs w:val="24"/>
              </w:rPr>
            </w:pPr>
          </w:p>
        </w:tc>
        <w:tc>
          <w:tcPr>
            <w:tcW w:w="3288" w:type="dxa"/>
            <w:vMerge w:val="restart"/>
            <w:shd w:val="clear" w:color="auto" w:fill="FFFFFF" w:themeFill="background1"/>
            <w:vAlign w:val="center"/>
          </w:tcPr>
          <w:p w14:paraId="4D0E65F7" w14:textId="77777777" w:rsidR="005E4E46" w:rsidRPr="0048355F" w:rsidRDefault="005E4E46" w:rsidP="0032076A">
            <w:pPr>
              <w:spacing w:line="240" w:lineRule="auto"/>
              <w:rPr>
                <w:rFonts w:cs="Times New Roman"/>
                <w:szCs w:val="24"/>
              </w:rPr>
            </w:pPr>
          </w:p>
        </w:tc>
        <w:tc>
          <w:tcPr>
            <w:tcW w:w="497" w:type="dxa"/>
            <w:vMerge w:val="restart"/>
            <w:shd w:val="clear" w:color="auto" w:fill="FFFFFF" w:themeFill="background1"/>
            <w:vAlign w:val="center"/>
          </w:tcPr>
          <w:p w14:paraId="3C6A9C22" w14:textId="77777777" w:rsidR="005E4E46" w:rsidRPr="0048355F" w:rsidRDefault="005E4E46" w:rsidP="0032076A">
            <w:pPr>
              <w:spacing w:line="240" w:lineRule="auto"/>
              <w:rPr>
                <w:rFonts w:cs="Times New Roman"/>
                <w:szCs w:val="24"/>
              </w:rPr>
            </w:pPr>
          </w:p>
        </w:tc>
        <w:tc>
          <w:tcPr>
            <w:tcW w:w="560" w:type="dxa"/>
            <w:vMerge w:val="restart"/>
            <w:shd w:val="clear" w:color="auto" w:fill="FFFFFF" w:themeFill="background1"/>
            <w:vAlign w:val="center"/>
          </w:tcPr>
          <w:p w14:paraId="60F4914D" w14:textId="77777777" w:rsidR="005E4E46" w:rsidRPr="0048355F" w:rsidRDefault="005E4E46" w:rsidP="0032076A">
            <w:pPr>
              <w:spacing w:line="240" w:lineRule="auto"/>
              <w:rPr>
                <w:rFonts w:cs="Times New Roman"/>
                <w:szCs w:val="24"/>
              </w:rPr>
            </w:pPr>
          </w:p>
        </w:tc>
        <w:tc>
          <w:tcPr>
            <w:tcW w:w="498" w:type="dxa"/>
            <w:vMerge w:val="restart"/>
            <w:shd w:val="clear" w:color="auto" w:fill="FFFFFF" w:themeFill="background1"/>
            <w:vAlign w:val="center"/>
          </w:tcPr>
          <w:p w14:paraId="217725B8" w14:textId="77777777" w:rsidR="005E4E46" w:rsidRPr="0048355F" w:rsidRDefault="005E4E46" w:rsidP="0032076A">
            <w:pPr>
              <w:spacing w:line="240" w:lineRule="auto"/>
              <w:rPr>
                <w:rFonts w:cs="Times New Roman"/>
                <w:szCs w:val="24"/>
              </w:rPr>
            </w:pPr>
          </w:p>
        </w:tc>
        <w:tc>
          <w:tcPr>
            <w:tcW w:w="498" w:type="dxa"/>
            <w:vMerge w:val="restart"/>
            <w:shd w:val="clear" w:color="auto" w:fill="FFFFFF" w:themeFill="background1"/>
            <w:vAlign w:val="center"/>
          </w:tcPr>
          <w:p w14:paraId="72EEC926" w14:textId="77777777" w:rsidR="005E4E46" w:rsidRPr="0048355F" w:rsidRDefault="005E4E46" w:rsidP="0032076A">
            <w:pPr>
              <w:spacing w:line="240" w:lineRule="auto"/>
              <w:rPr>
                <w:rFonts w:cs="Times New Roman"/>
                <w:szCs w:val="24"/>
              </w:rPr>
            </w:pPr>
          </w:p>
        </w:tc>
        <w:tc>
          <w:tcPr>
            <w:tcW w:w="761" w:type="dxa"/>
            <w:vMerge w:val="restart"/>
            <w:shd w:val="clear" w:color="auto" w:fill="FFFFFF" w:themeFill="background1"/>
            <w:vAlign w:val="center"/>
          </w:tcPr>
          <w:p w14:paraId="4DA7B7AE" w14:textId="77777777" w:rsidR="005E4E46" w:rsidRPr="0048355F" w:rsidRDefault="005E4E46" w:rsidP="0032076A">
            <w:pPr>
              <w:spacing w:line="240" w:lineRule="auto"/>
              <w:rPr>
                <w:rFonts w:cs="Times New Roman"/>
                <w:szCs w:val="24"/>
              </w:rPr>
            </w:pPr>
          </w:p>
        </w:tc>
        <w:tc>
          <w:tcPr>
            <w:tcW w:w="4062" w:type="dxa"/>
            <w:shd w:val="clear" w:color="auto" w:fill="FFFFFF" w:themeFill="background1"/>
          </w:tcPr>
          <w:p w14:paraId="363E783C" w14:textId="77777777" w:rsidR="005E4E46" w:rsidRPr="0048355F" w:rsidRDefault="005E4E46" w:rsidP="0032076A">
            <w:pPr>
              <w:spacing w:line="240" w:lineRule="auto"/>
              <w:rPr>
                <w:rFonts w:cs="Times New Roman"/>
                <w:b/>
                <w:bCs/>
                <w:iCs/>
                <w:szCs w:val="24"/>
              </w:rPr>
            </w:pPr>
            <w:r w:rsidRPr="0048355F">
              <w:rPr>
                <w:rFonts w:cs="Times New Roman"/>
                <w:b/>
                <w:szCs w:val="24"/>
                <w:shd w:val="clear" w:color="auto" w:fill="F7F6F3"/>
              </w:rPr>
              <w:t xml:space="preserve">15-Agaroz-Poliakrilamid jel elektroforezinin yapay </w:t>
            </w:r>
            <w:proofErr w:type="gramStart"/>
            <w:r w:rsidRPr="0048355F">
              <w:rPr>
                <w:rFonts w:cs="Times New Roman"/>
                <w:b/>
                <w:szCs w:val="24"/>
                <w:shd w:val="clear" w:color="auto" w:fill="F7F6F3"/>
              </w:rPr>
              <w:t>zeka</w:t>
            </w:r>
            <w:proofErr w:type="gramEnd"/>
            <w:r w:rsidRPr="0048355F">
              <w:rPr>
                <w:rFonts w:cs="Times New Roman"/>
                <w:b/>
                <w:szCs w:val="24"/>
                <w:shd w:val="clear" w:color="auto" w:fill="F7F6F3"/>
              </w:rPr>
              <w:t xml:space="preserve"> ile kullanımı</w:t>
            </w:r>
          </w:p>
          <w:p w14:paraId="15977077" w14:textId="77777777" w:rsidR="005E4E46" w:rsidRPr="0048355F" w:rsidRDefault="005E4E46" w:rsidP="0032076A">
            <w:pPr>
              <w:spacing w:line="240" w:lineRule="auto"/>
              <w:rPr>
                <w:rFonts w:cs="Times New Roman"/>
                <w:bCs/>
                <w:i/>
                <w:iCs/>
                <w:szCs w:val="24"/>
              </w:rPr>
            </w:pPr>
            <w:r w:rsidRPr="0048355F">
              <w:rPr>
                <w:rFonts w:cs="Times New Roman"/>
                <w:bCs/>
                <w:i/>
                <w:iCs/>
                <w:szCs w:val="24"/>
              </w:rPr>
              <w:t>15-</w:t>
            </w:r>
            <w:r w:rsidRPr="0048355F">
              <w:rPr>
                <w:rFonts w:ascii="inherit" w:eastAsia="Times New Roman" w:hAnsi="inherit" w:cs="Courier New"/>
                <w:sz w:val="42"/>
                <w:szCs w:val="42"/>
                <w:lang w:val="en" w:eastAsia="tr-TR"/>
              </w:rPr>
              <w:t xml:space="preserve"> </w:t>
            </w:r>
            <w:r w:rsidRPr="0048355F">
              <w:rPr>
                <w:rFonts w:cs="Times New Roman"/>
                <w:bCs/>
                <w:i/>
                <w:iCs/>
                <w:szCs w:val="24"/>
                <w:lang w:val="en"/>
              </w:rPr>
              <w:t>Use of agarose-polyacrylamide gel electrophoresis with artificial intelligence</w:t>
            </w:r>
          </w:p>
          <w:p w14:paraId="6DC23076" w14:textId="77777777" w:rsidR="005E4E46" w:rsidRPr="0048355F" w:rsidRDefault="005E4E46" w:rsidP="0032076A">
            <w:pPr>
              <w:spacing w:line="240" w:lineRule="auto"/>
              <w:rPr>
                <w:rFonts w:eastAsia="Times New Roman" w:cs="Times New Roman"/>
                <w:i/>
                <w:szCs w:val="24"/>
                <w:lang w:eastAsia="tr-TR"/>
              </w:rPr>
            </w:pPr>
          </w:p>
        </w:tc>
        <w:tc>
          <w:tcPr>
            <w:tcW w:w="3656" w:type="dxa"/>
            <w:shd w:val="clear" w:color="auto" w:fill="FFFFFF" w:themeFill="background1"/>
          </w:tcPr>
          <w:p w14:paraId="4DCA17A7" w14:textId="77777777" w:rsidR="005E4E46" w:rsidRPr="0048355F" w:rsidRDefault="005E4E46" w:rsidP="0032076A">
            <w:pPr>
              <w:spacing w:line="240" w:lineRule="auto"/>
              <w:rPr>
                <w:rFonts w:cs="Times New Roman"/>
                <w:b/>
                <w:bCs/>
                <w:iCs/>
                <w:szCs w:val="24"/>
              </w:rPr>
            </w:pPr>
            <w:r w:rsidRPr="0048355F">
              <w:rPr>
                <w:rFonts w:cs="Times New Roman"/>
                <w:b/>
                <w:bCs/>
                <w:iCs/>
                <w:szCs w:val="24"/>
              </w:rPr>
              <w:t xml:space="preserve">Agaroz-Poliakrilamid jel elektroforezini yapay </w:t>
            </w:r>
            <w:proofErr w:type="gramStart"/>
            <w:r w:rsidRPr="0048355F">
              <w:rPr>
                <w:rFonts w:cs="Times New Roman"/>
                <w:b/>
                <w:bCs/>
                <w:iCs/>
                <w:szCs w:val="24"/>
              </w:rPr>
              <w:t>zeka</w:t>
            </w:r>
            <w:proofErr w:type="gramEnd"/>
            <w:r w:rsidRPr="0048355F">
              <w:rPr>
                <w:rFonts w:cs="Times New Roman"/>
                <w:b/>
                <w:bCs/>
                <w:iCs/>
                <w:szCs w:val="24"/>
              </w:rPr>
              <w:t xml:space="preserve"> ile kullanır</w:t>
            </w:r>
          </w:p>
          <w:p w14:paraId="5CFA3403" w14:textId="77777777" w:rsidR="005E4E46" w:rsidRPr="0048355F" w:rsidRDefault="005E4E46" w:rsidP="0032076A">
            <w:pPr>
              <w:spacing w:line="240" w:lineRule="auto"/>
              <w:rPr>
                <w:rFonts w:cs="Times New Roman"/>
                <w:bCs/>
                <w:i/>
                <w:iCs/>
                <w:szCs w:val="24"/>
              </w:rPr>
            </w:pPr>
            <w:r w:rsidRPr="0048355F">
              <w:rPr>
                <w:rFonts w:cs="Times New Roman"/>
                <w:b/>
                <w:bCs/>
                <w:i/>
                <w:iCs/>
                <w:szCs w:val="24"/>
              </w:rPr>
              <w:t xml:space="preserve"> </w:t>
            </w:r>
            <w:r w:rsidRPr="0048355F">
              <w:rPr>
                <w:rFonts w:ascii="inherit" w:eastAsia="Times New Roman" w:hAnsi="inherit" w:cs="Courier New"/>
                <w:sz w:val="42"/>
                <w:szCs w:val="42"/>
                <w:lang w:val="en" w:eastAsia="tr-TR"/>
              </w:rPr>
              <w:t xml:space="preserve"> </w:t>
            </w:r>
            <w:r w:rsidRPr="0048355F">
              <w:rPr>
                <w:rFonts w:cs="Times New Roman"/>
                <w:bCs/>
                <w:i/>
                <w:iCs/>
                <w:szCs w:val="24"/>
                <w:lang w:val="en"/>
              </w:rPr>
              <w:t>Uses Agarose-Polyacrylamide gel electrophoresis with artificial intelligence</w:t>
            </w:r>
          </w:p>
          <w:p w14:paraId="05AA48D6" w14:textId="77777777" w:rsidR="005E4E46" w:rsidRPr="0048355F" w:rsidRDefault="005E4E46" w:rsidP="0032076A">
            <w:pPr>
              <w:spacing w:line="240" w:lineRule="auto"/>
              <w:rPr>
                <w:rFonts w:cs="Times New Roman"/>
                <w:bCs/>
                <w:iCs/>
                <w:szCs w:val="24"/>
              </w:rPr>
            </w:pPr>
          </w:p>
        </w:tc>
      </w:tr>
      <w:tr w:rsidR="0048355F" w:rsidRPr="0048355F" w14:paraId="12538422" w14:textId="77777777" w:rsidTr="0032076A">
        <w:trPr>
          <w:trHeight w:val="714"/>
        </w:trPr>
        <w:tc>
          <w:tcPr>
            <w:tcW w:w="1597" w:type="dxa"/>
            <w:vMerge/>
            <w:shd w:val="clear" w:color="auto" w:fill="FFFFFF" w:themeFill="background1"/>
            <w:vAlign w:val="center"/>
          </w:tcPr>
          <w:p w14:paraId="7FE4A0D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0FC10EF" w14:textId="77777777" w:rsidR="005E4E46" w:rsidRPr="0048355F" w:rsidRDefault="005E4E46" w:rsidP="0032076A">
            <w:pPr>
              <w:spacing w:line="240" w:lineRule="auto"/>
              <w:rPr>
                <w:rFonts w:cs="Times New Roman"/>
                <w:szCs w:val="24"/>
              </w:rPr>
            </w:pPr>
          </w:p>
        </w:tc>
        <w:tc>
          <w:tcPr>
            <w:tcW w:w="497" w:type="dxa"/>
            <w:vMerge/>
            <w:shd w:val="clear" w:color="auto" w:fill="FFFFFF" w:themeFill="background1"/>
            <w:vAlign w:val="center"/>
          </w:tcPr>
          <w:p w14:paraId="612261C9" w14:textId="77777777" w:rsidR="005E4E46" w:rsidRPr="0048355F" w:rsidRDefault="005E4E46" w:rsidP="0032076A">
            <w:pPr>
              <w:spacing w:line="240" w:lineRule="auto"/>
              <w:rPr>
                <w:rFonts w:cs="Times New Roman"/>
                <w:szCs w:val="24"/>
              </w:rPr>
            </w:pPr>
          </w:p>
        </w:tc>
        <w:tc>
          <w:tcPr>
            <w:tcW w:w="560" w:type="dxa"/>
            <w:vMerge/>
            <w:shd w:val="clear" w:color="auto" w:fill="FFFFFF" w:themeFill="background1"/>
            <w:vAlign w:val="center"/>
          </w:tcPr>
          <w:p w14:paraId="7F0E485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1FB161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88C39F6"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69893FE" w14:textId="77777777" w:rsidR="005E4E46" w:rsidRPr="0048355F" w:rsidRDefault="005E4E46" w:rsidP="0032076A">
            <w:pPr>
              <w:spacing w:line="240" w:lineRule="auto"/>
              <w:rPr>
                <w:rFonts w:cs="Times New Roman"/>
                <w:szCs w:val="24"/>
              </w:rPr>
            </w:pPr>
          </w:p>
        </w:tc>
        <w:tc>
          <w:tcPr>
            <w:tcW w:w="4062" w:type="dxa"/>
            <w:shd w:val="clear" w:color="auto" w:fill="FFFFFF" w:themeFill="background1"/>
          </w:tcPr>
          <w:p w14:paraId="16725A68" w14:textId="77777777" w:rsidR="005E4E46" w:rsidRPr="0048355F" w:rsidRDefault="005E4E46" w:rsidP="0032076A">
            <w:pPr>
              <w:spacing w:line="240" w:lineRule="auto"/>
              <w:rPr>
                <w:rFonts w:cs="Times New Roman"/>
                <w:b/>
                <w:szCs w:val="24"/>
                <w:shd w:val="clear" w:color="auto" w:fill="F7F6F3"/>
              </w:rPr>
            </w:pPr>
            <w:r w:rsidRPr="0048355F">
              <w:rPr>
                <w:rFonts w:cs="Times New Roman"/>
                <w:b/>
                <w:szCs w:val="24"/>
                <w:shd w:val="clear" w:color="auto" w:fill="F7F6F3"/>
              </w:rPr>
              <w:t>16-Final Sınavı</w:t>
            </w:r>
          </w:p>
          <w:p w14:paraId="3C03072C" w14:textId="77777777" w:rsidR="005E4E46" w:rsidRPr="0048355F" w:rsidRDefault="005E4E46" w:rsidP="0032076A">
            <w:pPr>
              <w:spacing w:line="240" w:lineRule="auto"/>
              <w:rPr>
                <w:rFonts w:cs="Times New Roman"/>
                <w:i/>
                <w:szCs w:val="24"/>
                <w:shd w:val="clear" w:color="auto" w:fill="F7F6F3"/>
              </w:rPr>
            </w:pPr>
            <w:r w:rsidRPr="0048355F">
              <w:rPr>
                <w:rFonts w:cs="Times New Roman"/>
                <w:i/>
                <w:szCs w:val="24"/>
                <w:shd w:val="clear" w:color="auto" w:fill="F7F6F3"/>
              </w:rPr>
              <w:t>16-Final Exam</w:t>
            </w:r>
          </w:p>
        </w:tc>
        <w:tc>
          <w:tcPr>
            <w:tcW w:w="3656" w:type="dxa"/>
            <w:shd w:val="clear" w:color="auto" w:fill="FFFFFF" w:themeFill="background1"/>
          </w:tcPr>
          <w:p w14:paraId="5B36F016" w14:textId="77777777" w:rsidR="005E4E46" w:rsidRPr="0048355F" w:rsidRDefault="005E4E46" w:rsidP="0032076A">
            <w:pPr>
              <w:spacing w:line="240" w:lineRule="auto"/>
              <w:rPr>
                <w:rFonts w:cs="Times New Roman"/>
                <w:bCs/>
                <w:iCs/>
                <w:szCs w:val="24"/>
              </w:rPr>
            </w:pPr>
          </w:p>
          <w:p w14:paraId="65A5524F" w14:textId="77777777" w:rsidR="005E4E46" w:rsidRPr="0048355F" w:rsidRDefault="005E4E46" w:rsidP="0032076A">
            <w:pPr>
              <w:spacing w:line="240" w:lineRule="auto"/>
              <w:rPr>
                <w:rFonts w:cs="Times New Roman"/>
                <w:b/>
                <w:bCs/>
                <w:iCs/>
                <w:szCs w:val="24"/>
              </w:rPr>
            </w:pPr>
          </w:p>
        </w:tc>
      </w:tr>
    </w:tbl>
    <w:p w14:paraId="2900C141"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917"/>
        <w:gridCol w:w="3801"/>
      </w:tblGrid>
      <w:tr w:rsidR="0048355F" w:rsidRPr="0048355F" w14:paraId="2ED6DF79" w14:textId="77777777" w:rsidTr="0032076A">
        <w:trPr>
          <w:cantSplit/>
          <w:trHeight w:val="2655"/>
        </w:trPr>
        <w:tc>
          <w:tcPr>
            <w:tcW w:w="1597" w:type="dxa"/>
            <w:shd w:val="clear" w:color="auto" w:fill="FFFFFF" w:themeFill="background1"/>
            <w:textDirection w:val="btLr"/>
            <w:vAlign w:val="center"/>
            <w:hideMark/>
          </w:tcPr>
          <w:p w14:paraId="1D02973C"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DERS KODU</w:t>
            </w:r>
          </w:p>
          <w:p w14:paraId="07708A41"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288" w:type="dxa"/>
            <w:shd w:val="clear" w:color="auto" w:fill="FFFFFF" w:themeFill="background1"/>
            <w:vAlign w:val="center"/>
            <w:hideMark/>
          </w:tcPr>
          <w:p w14:paraId="03748E99" w14:textId="77777777" w:rsidR="005E4E46" w:rsidRPr="0048355F" w:rsidRDefault="005E4E46" w:rsidP="0032076A">
            <w:pPr>
              <w:spacing w:line="240" w:lineRule="auto"/>
              <w:rPr>
                <w:rFonts w:cs="Times New Roman"/>
                <w:b/>
                <w:szCs w:val="24"/>
              </w:rPr>
            </w:pPr>
            <w:r w:rsidRPr="0048355F">
              <w:rPr>
                <w:rFonts w:cs="Times New Roman"/>
                <w:b/>
                <w:szCs w:val="24"/>
              </w:rPr>
              <w:t>DERS ADI</w:t>
            </w:r>
          </w:p>
          <w:p w14:paraId="298F32CA" w14:textId="77777777" w:rsidR="005E4E46" w:rsidRPr="0048355F" w:rsidRDefault="005E4E46" w:rsidP="0032076A">
            <w:pPr>
              <w:spacing w:line="240" w:lineRule="auto"/>
              <w:rPr>
                <w:rFonts w:cs="Times New Roman"/>
                <w:bCs/>
                <w:i/>
                <w:iCs/>
                <w:szCs w:val="24"/>
              </w:rPr>
            </w:pPr>
            <w:r w:rsidRPr="0048355F">
              <w:rPr>
                <w:rFonts w:cs="Times New Roman"/>
                <w:bCs/>
                <w:i/>
                <w:iCs/>
                <w:szCs w:val="24"/>
              </w:rPr>
              <w:t>Course Title</w:t>
            </w:r>
          </w:p>
        </w:tc>
        <w:tc>
          <w:tcPr>
            <w:tcW w:w="498" w:type="dxa"/>
            <w:shd w:val="clear" w:color="auto" w:fill="FFFFFF" w:themeFill="background1"/>
            <w:textDirection w:val="btLr"/>
            <w:vAlign w:val="center"/>
            <w:hideMark/>
          </w:tcPr>
          <w:p w14:paraId="759C337D"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59" w:type="dxa"/>
            <w:shd w:val="clear" w:color="auto" w:fill="FFFFFF" w:themeFill="background1"/>
            <w:textDirection w:val="btLr"/>
            <w:vAlign w:val="center"/>
            <w:hideMark/>
          </w:tcPr>
          <w:p w14:paraId="047046E3"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8" w:type="dxa"/>
            <w:shd w:val="clear" w:color="auto" w:fill="FFFFFF" w:themeFill="background1"/>
            <w:textDirection w:val="btLr"/>
            <w:vAlign w:val="center"/>
            <w:hideMark/>
          </w:tcPr>
          <w:p w14:paraId="625C2B55"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98" w:type="dxa"/>
            <w:shd w:val="clear" w:color="auto" w:fill="FFFFFF" w:themeFill="background1"/>
            <w:textDirection w:val="btLr"/>
            <w:vAlign w:val="center"/>
            <w:hideMark/>
          </w:tcPr>
          <w:p w14:paraId="04F756EA"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61" w:type="dxa"/>
            <w:shd w:val="clear" w:color="auto" w:fill="FFFFFF" w:themeFill="background1"/>
            <w:textDirection w:val="btLr"/>
            <w:vAlign w:val="center"/>
            <w:hideMark/>
          </w:tcPr>
          <w:p w14:paraId="1FCE0C3A"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3EB7CFE8"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718" w:type="dxa"/>
            <w:gridSpan w:val="2"/>
            <w:shd w:val="clear" w:color="auto" w:fill="FFFFFF" w:themeFill="background1"/>
            <w:vAlign w:val="center"/>
            <w:hideMark/>
          </w:tcPr>
          <w:p w14:paraId="2CAFD205" w14:textId="77777777" w:rsidR="005E4E46" w:rsidRPr="0048355F" w:rsidRDefault="005E4E46" w:rsidP="0032076A">
            <w:pPr>
              <w:spacing w:line="240" w:lineRule="auto"/>
              <w:jc w:val="center"/>
              <w:rPr>
                <w:rFonts w:cs="Times New Roman"/>
                <w:b/>
                <w:szCs w:val="24"/>
              </w:rPr>
            </w:pPr>
            <w:r w:rsidRPr="0048355F">
              <w:rPr>
                <w:rFonts w:cs="Times New Roman"/>
                <w:b/>
                <w:szCs w:val="24"/>
              </w:rPr>
              <w:t>DERS İÇERİĞİ</w:t>
            </w:r>
          </w:p>
          <w:p w14:paraId="7018E261" w14:textId="77777777" w:rsidR="005E4E46" w:rsidRPr="0048355F" w:rsidRDefault="005E4E46" w:rsidP="0032076A">
            <w:pPr>
              <w:spacing w:line="240" w:lineRule="auto"/>
              <w:rPr>
                <w:rFonts w:cs="Times New Roman"/>
                <w:b/>
                <w:szCs w:val="24"/>
              </w:rPr>
            </w:pPr>
            <w:r w:rsidRPr="0048355F">
              <w:rPr>
                <w:rFonts w:cs="Times New Roman"/>
                <w:b/>
                <w:szCs w:val="24"/>
              </w:rPr>
              <w:t xml:space="preserve">Virusların Yapısı ve Genel Özellikleri, Viruslarda genetik değişim ve Çoğalma, Viral Patogenez, Viral </w:t>
            </w:r>
            <w:proofErr w:type="gramStart"/>
            <w:r w:rsidRPr="0048355F">
              <w:rPr>
                <w:rFonts w:cs="Times New Roman"/>
                <w:b/>
                <w:szCs w:val="24"/>
              </w:rPr>
              <w:t>enfeksiyonların</w:t>
            </w:r>
            <w:proofErr w:type="gramEnd"/>
            <w:r w:rsidRPr="0048355F">
              <w:rPr>
                <w:rFonts w:cs="Times New Roman"/>
                <w:b/>
                <w:szCs w:val="24"/>
              </w:rPr>
              <w:t xml:space="preserve"> Laboratuvar Tanısı, Solunum sistemi viral enfeksiyonları ve influenza, Herpes grubu virüsler, 7-Hepatit virüsleri, Gastroenterit virüsleri, Klinik önemi olan diğer viral enfeksiyonlar, Antiviral ilaçlar, etki ve direnç mekanizmaları, Onkojenik Virüsler ve Viral Onkogenez.</w:t>
            </w:r>
          </w:p>
          <w:p w14:paraId="05B197E8" w14:textId="77777777" w:rsidR="005E4E46" w:rsidRPr="0048355F" w:rsidRDefault="005E4E46" w:rsidP="0032076A">
            <w:pPr>
              <w:spacing w:line="240" w:lineRule="auto"/>
              <w:rPr>
                <w:rFonts w:cs="Times New Roman"/>
                <w:szCs w:val="24"/>
              </w:rPr>
            </w:pPr>
          </w:p>
          <w:p w14:paraId="091D4BB8"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43EE7A4E" w14:textId="77777777" w:rsidR="005E4E46" w:rsidRPr="0048355F" w:rsidRDefault="005E4E46" w:rsidP="0032076A">
            <w:pPr>
              <w:spacing w:line="240" w:lineRule="auto"/>
              <w:rPr>
                <w:rFonts w:cs="Times New Roman"/>
                <w:bCs/>
                <w:i/>
                <w:iCs/>
                <w:szCs w:val="24"/>
              </w:rPr>
            </w:pPr>
            <w:r w:rsidRPr="0048355F">
              <w:rPr>
                <w:rFonts w:cs="Times New Roman"/>
                <w:bCs/>
                <w:i/>
                <w:iCs/>
                <w:szCs w:val="24"/>
              </w:rPr>
              <w:t xml:space="preserve">Structure and General Characteristics of Viruses, Genetic Change and Reproduction in Viruses, Viral Pathogenesis, Laboratory Diagnosis of Viral Infections, 5-Respiratory system viral infections and influenza, Herpes group viruses, 7-Hepatitis viruses, Gastroenteritis viruses, Other viral infections of clinical importance, Antiviral </w:t>
            </w:r>
            <w:proofErr w:type="gramStart"/>
            <w:r w:rsidRPr="0048355F">
              <w:rPr>
                <w:rFonts w:cs="Times New Roman"/>
                <w:bCs/>
                <w:i/>
                <w:iCs/>
                <w:szCs w:val="24"/>
              </w:rPr>
              <w:t>drugs , mechanisms</w:t>
            </w:r>
            <w:proofErr w:type="gramEnd"/>
            <w:r w:rsidRPr="0048355F">
              <w:rPr>
                <w:rFonts w:cs="Times New Roman"/>
                <w:bCs/>
                <w:i/>
                <w:iCs/>
                <w:szCs w:val="24"/>
              </w:rPr>
              <w:t xml:space="preserve"> of action and resistance, Oncogenic Viruses and Viral Oncogenesis</w:t>
            </w:r>
          </w:p>
        </w:tc>
      </w:tr>
      <w:tr w:rsidR="0048355F" w:rsidRPr="0048355F" w14:paraId="69E9E5FB" w14:textId="77777777" w:rsidTr="0032076A">
        <w:trPr>
          <w:trHeight w:val="306"/>
        </w:trPr>
        <w:tc>
          <w:tcPr>
            <w:tcW w:w="1597" w:type="dxa"/>
            <w:vMerge w:val="restart"/>
            <w:shd w:val="clear" w:color="auto" w:fill="FFFFFF" w:themeFill="background1"/>
            <w:vAlign w:val="center"/>
          </w:tcPr>
          <w:p w14:paraId="0447F655" w14:textId="77777777" w:rsidR="005E4E46" w:rsidRPr="0048355F" w:rsidRDefault="005E4E46" w:rsidP="0032076A">
            <w:pPr>
              <w:spacing w:line="240" w:lineRule="auto"/>
              <w:rPr>
                <w:rFonts w:cs="Times New Roman"/>
                <w:b/>
                <w:szCs w:val="24"/>
              </w:rPr>
            </w:pPr>
            <w:r w:rsidRPr="0048355F">
              <w:rPr>
                <w:rFonts w:cs="Times New Roman"/>
                <w:b/>
                <w:szCs w:val="24"/>
              </w:rPr>
              <w:t>542322110</w:t>
            </w:r>
          </w:p>
          <w:p w14:paraId="57C1D865" w14:textId="77777777" w:rsidR="005E4E46" w:rsidRPr="0048355F" w:rsidRDefault="005E4E46" w:rsidP="0032076A">
            <w:pPr>
              <w:spacing w:line="240" w:lineRule="auto"/>
              <w:rPr>
                <w:rFonts w:cs="Times New Roman"/>
                <w:szCs w:val="24"/>
              </w:rPr>
            </w:pPr>
          </w:p>
        </w:tc>
        <w:tc>
          <w:tcPr>
            <w:tcW w:w="3288" w:type="dxa"/>
            <w:vMerge w:val="restart"/>
            <w:shd w:val="clear" w:color="auto" w:fill="FFFFFF" w:themeFill="background1"/>
            <w:vAlign w:val="center"/>
          </w:tcPr>
          <w:p w14:paraId="42977967" w14:textId="77777777" w:rsidR="005E4E46" w:rsidRPr="0048355F" w:rsidRDefault="005E4E46" w:rsidP="0032076A">
            <w:pPr>
              <w:spacing w:line="240" w:lineRule="auto"/>
              <w:jc w:val="center"/>
              <w:rPr>
                <w:rFonts w:cs="Times New Roman"/>
                <w:b/>
                <w:szCs w:val="24"/>
              </w:rPr>
            </w:pPr>
            <w:r w:rsidRPr="0048355F">
              <w:rPr>
                <w:rFonts w:cs="Times New Roman"/>
                <w:b/>
                <w:szCs w:val="24"/>
              </w:rPr>
              <w:t>Viroloji</w:t>
            </w:r>
          </w:p>
          <w:p w14:paraId="48192EAC" w14:textId="77777777" w:rsidR="005E4E46" w:rsidRPr="0048355F" w:rsidRDefault="005E4E46" w:rsidP="0032076A">
            <w:pPr>
              <w:spacing w:line="240" w:lineRule="auto"/>
              <w:jc w:val="center"/>
              <w:rPr>
                <w:rFonts w:cs="Times New Roman"/>
                <w:szCs w:val="24"/>
              </w:rPr>
            </w:pPr>
            <w:r w:rsidRPr="0048355F">
              <w:rPr>
                <w:rFonts w:cs="Times New Roman"/>
                <w:szCs w:val="24"/>
              </w:rPr>
              <w:t>Virology</w:t>
            </w:r>
          </w:p>
        </w:tc>
        <w:tc>
          <w:tcPr>
            <w:tcW w:w="498" w:type="dxa"/>
            <w:vMerge w:val="restart"/>
            <w:shd w:val="clear" w:color="auto" w:fill="FFFFFF" w:themeFill="background1"/>
            <w:vAlign w:val="center"/>
          </w:tcPr>
          <w:p w14:paraId="0920568D"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559" w:type="dxa"/>
            <w:vMerge w:val="restart"/>
            <w:shd w:val="clear" w:color="auto" w:fill="FFFFFF" w:themeFill="background1"/>
            <w:vAlign w:val="center"/>
          </w:tcPr>
          <w:p w14:paraId="38A51F70" w14:textId="77777777" w:rsidR="005E4E46" w:rsidRPr="0048355F" w:rsidRDefault="005E4E46" w:rsidP="0032076A">
            <w:pPr>
              <w:spacing w:line="240" w:lineRule="auto"/>
              <w:rPr>
                <w:rFonts w:cs="Times New Roman"/>
                <w:szCs w:val="24"/>
              </w:rPr>
            </w:pPr>
            <w:r w:rsidRPr="0048355F">
              <w:rPr>
                <w:rFonts w:cs="Times New Roman"/>
                <w:szCs w:val="24"/>
              </w:rPr>
              <w:t>0</w:t>
            </w:r>
          </w:p>
        </w:tc>
        <w:tc>
          <w:tcPr>
            <w:tcW w:w="498" w:type="dxa"/>
            <w:vMerge w:val="restart"/>
            <w:shd w:val="clear" w:color="auto" w:fill="FFFFFF" w:themeFill="background1"/>
            <w:vAlign w:val="center"/>
          </w:tcPr>
          <w:p w14:paraId="31B3D8B7" w14:textId="77777777" w:rsidR="005E4E46" w:rsidRPr="0048355F" w:rsidRDefault="005E4E46" w:rsidP="0032076A">
            <w:pPr>
              <w:spacing w:line="240" w:lineRule="auto"/>
              <w:rPr>
                <w:rFonts w:cs="Times New Roman"/>
                <w:szCs w:val="24"/>
              </w:rPr>
            </w:pPr>
            <w:r w:rsidRPr="0048355F">
              <w:rPr>
                <w:rFonts w:cs="Times New Roman"/>
                <w:szCs w:val="24"/>
              </w:rPr>
              <w:t>2</w:t>
            </w:r>
          </w:p>
        </w:tc>
        <w:tc>
          <w:tcPr>
            <w:tcW w:w="498" w:type="dxa"/>
            <w:vMerge w:val="restart"/>
            <w:shd w:val="clear" w:color="auto" w:fill="FFFFFF" w:themeFill="background1"/>
            <w:vAlign w:val="center"/>
          </w:tcPr>
          <w:p w14:paraId="5B8DB3D4" w14:textId="77777777" w:rsidR="005E4E46" w:rsidRPr="0048355F" w:rsidRDefault="005E4E46" w:rsidP="0032076A">
            <w:pPr>
              <w:spacing w:line="240" w:lineRule="auto"/>
              <w:rPr>
                <w:rFonts w:cs="Times New Roman"/>
                <w:szCs w:val="24"/>
              </w:rPr>
            </w:pPr>
            <w:r w:rsidRPr="0048355F">
              <w:rPr>
                <w:rFonts w:cs="Times New Roman"/>
                <w:szCs w:val="24"/>
              </w:rPr>
              <w:t>3</w:t>
            </w:r>
          </w:p>
        </w:tc>
        <w:tc>
          <w:tcPr>
            <w:tcW w:w="761" w:type="dxa"/>
            <w:vMerge w:val="restart"/>
            <w:shd w:val="clear" w:color="auto" w:fill="FFFFFF" w:themeFill="background1"/>
            <w:textDirection w:val="btLr"/>
            <w:vAlign w:val="center"/>
          </w:tcPr>
          <w:p w14:paraId="6638B391" w14:textId="4021E58F" w:rsidR="005E4E46" w:rsidRPr="0048355F" w:rsidRDefault="005E4E46" w:rsidP="0032076A">
            <w:pPr>
              <w:spacing w:line="240" w:lineRule="auto"/>
              <w:ind w:left="113" w:right="113"/>
              <w:rPr>
                <w:rFonts w:cs="Times New Roman"/>
                <w:szCs w:val="24"/>
              </w:rPr>
            </w:pPr>
            <w:r w:rsidRPr="0048355F">
              <w:rPr>
                <w:rFonts w:cs="Times New Roman"/>
                <w:szCs w:val="24"/>
              </w:rPr>
              <w:t xml:space="preserve">                                     Zorunlu</w:t>
            </w:r>
            <w:r w:rsidR="00C86C99" w:rsidRPr="0048355F">
              <w:rPr>
                <w:rFonts w:cs="Times New Roman"/>
                <w:szCs w:val="24"/>
              </w:rPr>
              <w:t>/</w:t>
            </w:r>
            <w:r w:rsidR="00C86C99" w:rsidRPr="0048355F">
              <w:rPr>
                <w:rFonts w:cs="Times New Roman"/>
                <w:bCs/>
                <w:i/>
                <w:iCs/>
                <w:szCs w:val="24"/>
              </w:rPr>
              <w:t xml:space="preserve"> Compulsory</w:t>
            </w:r>
          </w:p>
        </w:tc>
        <w:tc>
          <w:tcPr>
            <w:tcW w:w="7718" w:type="dxa"/>
            <w:gridSpan w:val="2"/>
            <w:shd w:val="clear" w:color="auto" w:fill="FFFFFF" w:themeFill="background1"/>
          </w:tcPr>
          <w:p w14:paraId="284D9C91"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447C26D1" w14:textId="77777777" w:rsidR="005E4E46" w:rsidRPr="0048355F" w:rsidRDefault="005E4E46" w:rsidP="0032076A">
            <w:pPr>
              <w:spacing w:after="120" w:line="240" w:lineRule="auto"/>
              <w:rPr>
                <w:rFonts w:cs="Times New Roman"/>
                <w:b/>
                <w:bCs/>
                <w:iCs/>
                <w:szCs w:val="24"/>
              </w:rPr>
            </w:pPr>
            <w:r w:rsidRPr="0048355F">
              <w:rPr>
                <w:rFonts w:cs="Times New Roman"/>
                <w:b/>
                <w:bCs/>
                <w:iCs/>
                <w:szCs w:val="24"/>
              </w:rPr>
              <w:t xml:space="preserve">Viral etkenin sınıflandırılması, biyolojisi ve morfolojik özellikleri tanımlandıktan sonra yol açtığı hastalığın klinik özellikleri ve epidemiyolojisi, patogenezi ve patolojisi, konakçının bağışıklık tepkisi, teşhis, koruma, kontrol ve mücadele yöntemlerinin öğretilmesi. </w:t>
            </w:r>
          </w:p>
        </w:tc>
      </w:tr>
      <w:tr w:rsidR="0048355F" w:rsidRPr="0048355F" w14:paraId="611BFE9B" w14:textId="77777777" w:rsidTr="0032076A">
        <w:trPr>
          <w:trHeight w:val="765"/>
        </w:trPr>
        <w:tc>
          <w:tcPr>
            <w:tcW w:w="1597" w:type="dxa"/>
            <w:vMerge/>
            <w:shd w:val="clear" w:color="auto" w:fill="FFFFFF" w:themeFill="background1"/>
            <w:vAlign w:val="center"/>
          </w:tcPr>
          <w:p w14:paraId="4D28C80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08E28A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8B986E6"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078FA4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C27202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409839D"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C0AD2CA"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66453E10"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Aim of Course</w:t>
            </w:r>
          </w:p>
          <w:p w14:paraId="096ACBE0" w14:textId="77777777" w:rsidR="005E4E46" w:rsidRPr="0048355F" w:rsidRDefault="005E4E46" w:rsidP="0032076A">
            <w:pPr>
              <w:spacing w:after="120" w:line="240" w:lineRule="auto"/>
              <w:rPr>
                <w:rFonts w:cs="Times New Roman"/>
                <w:bCs/>
                <w:i/>
                <w:iCs/>
                <w:szCs w:val="24"/>
              </w:rPr>
            </w:pPr>
            <w:r w:rsidRPr="0048355F">
              <w:rPr>
                <w:rFonts w:cs="Times New Roman"/>
                <w:bCs/>
                <w:i/>
                <w:iCs/>
                <w:szCs w:val="24"/>
              </w:rPr>
              <w:t>After defining the classification, biology and morphological features of the viral agent, the clinical features and epidemiology, pathogenesis and pathology of the disease it causes, the host's immune response, diagnosis, protection, control and control methods are taught.</w:t>
            </w:r>
          </w:p>
        </w:tc>
      </w:tr>
      <w:tr w:rsidR="0048355F" w:rsidRPr="0048355F" w14:paraId="33FA6B3C" w14:textId="77777777" w:rsidTr="0032076A">
        <w:trPr>
          <w:trHeight w:val="765"/>
        </w:trPr>
        <w:tc>
          <w:tcPr>
            <w:tcW w:w="1597" w:type="dxa"/>
            <w:vMerge/>
            <w:shd w:val="clear" w:color="auto" w:fill="FFFFFF" w:themeFill="background1"/>
            <w:vAlign w:val="center"/>
          </w:tcPr>
          <w:p w14:paraId="0A035CE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E1090B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C8BB0A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60545D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355526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B45FDB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7237BAC"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374C61C2"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084F1504"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 resim ve grafikler</w:t>
            </w:r>
          </w:p>
          <w:p w14:paraId="5CE5DD25" w14:textId="77777777" w:rsidR="005E4E46" w:rsidRPr="0048355F" w:rsidRDefault="005E4E46" w:rsidP="0032076A">
            <w:pPr>
              <w:spacing w:after="120"/>
              <w:jc w:val="center"/>
              <w:rPr>
                <w:rFonts w:cs="Times New Roman"/>
                <w:b/>
                <w:szCs w:val="24"/>
              </w:rPr>
            </w:pPr>
            <w:r w:rsidRPr="0048355F">
              <w:rPr>
                <w:rFonts w:cs="Times New Roman"/>
                <w:i/>
                <w:szCs w:val="24"/>
              </w:rPr>
              <w:t>Course Material</w:t>
            </w:r>
          </w:p>
          <w:p w14:paraId="7961B219"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Textbooks, PowerPoint presentation, pictures and graphs</w:t>
            </w:r>
          </w:p>
        </w:tc>
      </w:tr>
      <w:tr w:rsidR="0048355F" w:rsidRPr="0048355F" w14:paraId="117E9271" w14:textId="77777777" w:rsidTr="0032076A">
        <w:trPr>
          <w:trHeight w:val="765"/>
        </w:trPr>
        <w:tc>
          <w:tcPr>
            <w:tcW w:w="1597" w:type="dxa"/>
            <w:vMerge/>
            <w:shd w:val="clear" w:color="auto" w:fill="FFFFFF" w:themeFill="background1"/>
            <w:vAlign w:val="center"/>
          </w:tcPr>
          <w:p w14:paraId="28F0A3E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2CCBD3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383E130"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562D21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B22ACA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C472709"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0B17B55"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23D53769"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45BB6E38" w14:textId="77777777" w:rsidR="005E4E46" w:rsidRPr="0048355F" w:rsidRDefault="005E4E46" w:rsidP="0032076A">
            <w:pPr>
              <w:spacing w:after="120"/>
              <w:jc w:val="center"/>
              <w:rPr>
                <w:rFonts w:cs="Times New Roman"/>
                <w:b/>
                <w:szCs w:val="24"/>
              </w:rPr>
            </w:pPr>
            <w:r w:rsidRPr="0048355F">
              <w:rPr>
                <w:rFonts w:cs="Times New Roman"/>
                <w:b/>
                <w:szCs w:val="24"/>
              </w:rPr>
              <w:t>Konu anlatımı, Vaka anlatımı</w:t>
            </w:r>
          </w:p>
          <w:p w14:paraId="4280213A" w14:textId="74988B86" w:rsidR="005E4E46" w:rsidRPr="0048355F" w:rsidRDefault="005E4E46" w:rsidP="0032076A">
            <w:pPr>
              <w:spacing w:after="120" w:line="240" w:lineRule="auto"/>
              <w:jc w:val="center"/>
              <w:rPr>
                <w:rFonts w:cs="Times New Roman"/>
                <w:i/>
                <w:szCs w:val="24"/>
              </w:rPr>
            </w:pPr>
            <w:r w:rsidRPr="0048355F">
              <w:rPr>
                <w:rFonts w:cs="Times New Roman"/>
                <w:i/>
                <w:szCs w:val="24"/>
              </w:rPr>
              <w:t>Method</w:t>
            </w:r>
            <w:r w:rsidR="00CB6B17">
              <w:rPr>
                <w:rFonts w:cs="Times New Roman"/>
                <w:i/>
                <w:szCs w:val="24"/>
              </w:rPr>
              <w:t xml:space="preserve"> </w:t>
            </w:r>
            <w:r w:rsidRPr="0048355F">
              <w:rPr>
                <w:rFonts w:cs="Times New Roman"/>
                <w:i/>
                <w:szCs w:val="24"/>
              </w:rPr>
              <w:t>and</w:t>
            </w:r>
            <w:r w:rsidR="00CB6B17">
              <w:rPr>
                <w:rFonts w:cs="Times New Roman"/>
                <w:i/>
                <w:szCs w:val="24"/>
              </w:rPr>
              <w:t xml:space="preserve"> </w:t>
            </w:r>
            <w:r w:rsidRPr="0048355F">
              <w:rPr>
                <w:rFonts w:cs="Times New Roman"/>
                <w:i/>
                <w:szCs w:val="24"/>
              </w:rPr>
              <w:t>Technique</w:t>
            </w:r>
          </w:p>
          <w:p w14:paraId="48878177" w14:textId="77777777" w:rsidR="005E4E46" w:rsidRPr="0048355F" w:rsidRDefault="005E4E46" w:rsidP="0032076A">
            <w:pPr>
              <w:pStyle w:val="HTMLncedenBiimlendirilmi"/>
              <w:shd w:val="clear" w:color="auto" w:fill="F8F9FA"/>
              <w:jc w:val="center"/>
              <w:rPr>
                <w:rFonts w:ascii="Times New Roman" w:hAnsi="Times New Roman" w:cs="Times New Roman"/>
                <w:i/>
                <w:sz w:val="24"/>
                <w:szCs w:val="24"/>
              </w:rPr>
            </w:pPr>
            <w:r w:rsidRPr="0048355F">
              <w:rPr>
                <w:rStyle w:val="y2qfc"/>
                <w:rFonts w:ascii="Times New Roman" w:hAnsi="Times New Roman" w:cs="Times New Roman"/>
                <w:i/>
                <w:sz w:val="24"/>
                <w:szCs w:val="24"/>
              </w:rPr>
              <w:t>Subject description, case description</w:t>
            </w:r>
          </w:p>
        </w:tc>
      </w:tr>
      <w:tr w:rsidR="0048355F" w:rsidRPr="0048355F" w14:paraId="3C9DC376" w14:textId="77777777" w:rsidTr="0032076A">
        <w:trPr>
          <w:trHeight w:val="765"/>
        </w:trPr>
        <w:tc>
          <w:tcPr>
            <w:tcW w:w="1597" w:type="dxa"/>
            <w:vMerge/>
            <w:shd w:val="clear" w:color="auto" w:fill="FFFFFF" w:themeFill="background1"/>
            <w:vAlign w:val="center"/>
          </w:tcPr>
          <w:p w14:paraId="3FC4B53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868F9B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40A92F"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1A769D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E93F0A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C846CE5"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F525D71" w14:textId="77777777" w:rsidR="005E4E46" w:rsidRPr="0048355F" w:rsidRDefault="005E4E46" w:rsidP="0032076A">
            <w:pPr>
              <w:spacing w:line="240" w:lineRule="auto"/>
              <w:rPr>
                <w:rFonts w:cs="Times New Roman"/>
                <w:szCs w:val="24"/>
              </w:rPr>
            </w:pPr>
          </w:p>
        </w:tc>
        <w:tc>
          <w:tcPr>
            <w:tcW w:w="7718" w:type="dxa"/>
            <w:gridSpan w:val="2"/>
            <w:shd w:val="clear" w:color="auto" w:fill="FFFFFF" w:themeFill="background1"/>
          </w:tcPr>
          <w:p w14:paraId="35D78022"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275B6827" w14:textId="77777777" w:rsidR="005E4E46" w:rsidRPr="0048355F" w:rsidRDefault="005E4E46" w:rsidP="0032076A">
            <w:pPr>
              <w:spacing w:after="120"/>
              <w:rPr>
                <w:rFonts w:cs="Times New Roman"/>
                <w:b/>
                <w:szCs w:val="24"/>
              </w:rPr>
            </w:pPr>
            <w:r w:rsidRPr="0048355F">
              <w:rPr>
                <w:rFonts w:cs="Times New Roman"/>
                <w:b/>
                <w:szCs w:val="24"/>
              </w:rPr>
              <w:t>Çoktan seçmeli testler, doğru-yanlış soruları, kısa cevaplı sorular, boşluk doldurma ve esleştirme sorularıdır.</w:t>
            </w:r>
          </w:p>
          <w:p w14:paraId="78B764CD" w14:textId="77777777" w:rsidR="005E4E46" w:rsidRPr="0048355F" w:rsidRDefault="005E4E46" w:rsidP="0032076A">
            <w:pPr>
              <w:spacing w:after="120"/>
              <w:jc w:val="center"/>
              <w:rPr>
                <w:rFonts w:cs="Times New Roman"/>
                <w:i/>
                <w:szCs w:val="24"/>
              </w:rPr>
            </w:pPr>
            <w:r w:rsidRPr="0048355F">
              <w:rPr>
                <w:rFonts w:cs="Times New Roman"/>
                <w:i/>
                <w:szCs w:val="24"/>
              </w:rPr>
              <w:t>Assesmentand Evaluation MethodandTechnique</w:t>
            </w:r>
          </w:p>
          <w:p w14:paraId="2EA2F500"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Multiplechoicetestsincludetrue-falsequestions, shortanswerquestions, fill-in-the-blankandmatchingquestions.</w:t>
            </w:r>
          </w:p>
        </w:tc>
      </w:tr>
      <w:tr w:rsidR="00CB6B17" w:rsidRPr="0048355F" w14:paraId="5514D036" w14:textId="77777777" w:rsidTr="0032076A">
        <w:trPr>
          <w:trHeight w:val="765"/>
        </w:trPr>
        <w:tc>
          <w:tcPr>
            <w:tcW w:w="1597" w:type="dxa"/>
            <w:vMerge/>
            <w:shd w:val="clear" w:color="auto" w:fill="FFFFFF" w:themeFill="background1"/>
            <w:vAlign w:val="center"/>
          </w:tcPr>
          <w:p w14:paraId="3916DC1E" w14:textId="77777777" w:rsidR="00CB6B17" w:rsidRPr="0048355F" w:rsidRDefault="00CB6B17" w:rsidP="0032076A">
            <w:pPr>
              <w:spacing w:line="240" w:lineRule="auto"/>
              <w:rPr>
                <w:rFonts w:cs="Times New Roman"/>
                <w:szCs w:val="24"/>
              </w:rPr>
            </w:pPr>
          </w:p>
        </w:tc>
        <w:tc>
          <w:tcPr>
            <w:tcW w:w="3288" w:type="dxa"/>
            <w:vMerge/>
            <w:shd w:val="clear" w:color="auto" w:fill="FFFFFF" w:themeFill="background1"/>
            <w:vAlign w:val="center"/>
          </w:tcPr>
          <w:p w14:paraId="3D0730F5" w14:textId="77777777" w:rsidR="00CB6B17" w:rsidRPr="0048355F" w:rsidRDefault="00CB6B17" w:rsidP="0032076A">
            <w:pPr>
              <w:spacing w:line="240" w:lineRule="auto"/>
              <w:rPr>
                <w:rFonts w:cs="Times New Roman"/>
                <w:szCs w:val="24"/>
              </w:rPr>
            </w:pPr>
          </w:p>
        </w:tc>
        <w:tc>
          <w:tcPr>
            <w:tcW w:w="498" w:type="dxa"/>
            <w:vMerge/>
            <w:shd w:val="clear" w:color="auto" w:fill="FFFFFF" w:themeFill="background1"/>
            <w:vAlign w:val="center"/>
          </w:tcPr>
          <w:p w14:paraId="57EDFA79" w14:textId="77777777" w:rsidR="00CB6B17" w:rsidRPr="0048355F" w:rsidRDefault="00CB6B17" w:rsidP="0032076A">
            <w:pPr>
              <w:spacing w:line="240" w:lineRule="auto"/>
              <w:rPr>
                <w:rFonts w:cs="Times New Roman"/>
                <w:szCs w:val="24"/>
              </w:rPr>
            </w:pPr>
          </w:p>
        </w:tc>
        <w:tc>
          <w:tcPr>
            <w:tcW w:w="559" w:type="dxa"/>
            <w:vMerge/>
            <w:shd w:val="clear" w:color="auto" w:fill="FFFFFF" w:themeFill="background1"/>
            <w:vAlign w:val="center"/>
          </w:tcPr>
          <w:p w14:paraId="5FAEDB22" w14:textId="77777777" w:rsidR="00CB6B17" w:rsidRPr="0048355F" w:rsidRDefault="00CB6B17" w:rsidP="0032076A">
            <w:pPr>
              <w:spacing w:line="240" w:lineRule="auto"/>
              <w:rPr>
                <w:rFonts w:cs="Times New Roman"/>
                <w:szCs w:val="24"/>
              </w:rPr>
            </w:pPr>
          </w:p>
        </w:tc>
        <w:tc>
          <w:tcPr>
            <w:tcW w:w="498" w:type="dxa"/>
            <w:vMerge/>
            <w:shd w:val="clear" w:color="auto" w:fill="FFFFFF" w:themeFill="background1"/>
            <w:vAlign w:val="center"/>
          </w:tcPr>
          <w:p w14:paraId="521985C3" w14:textId="77777777" w:rsidR="00CB6B17" w:rsidRPr="0048355F" w:rsidRDefault="00CB6B17" w:rsidP="0032076A">
            <w:pPr>
              <w:spacing w:line="240" w:lineRule="auto"/>
              <w:rPr>
                <w:rFonts w:cs="Times New Roman"/>
                <w:szCs w:val="24"/>
              </w:rPr>
            </w:pPr>
          </w:p>
        </w:tc>
        <w:tc>
          <w:tcPr>
            <w:tcW w:w="498" w:type="dxa"/>
            <w:vMerge/>
            <w:shd w:val="clear" w:color="auto" w:fill="FFFFFF" w:themeFill="background1"/>
            <w:vAlign w:val="center"/>
          </w:tcPr>
          <w:p w14:paraId="382D5E96" w14:textId="77777777" w:rsidR="00CB6B17" w:rsidRPr="0048355F" w:rsidRDefault="00CB6B17" w:rsidP="0032076A">
            <w:pPr>
              <w:spacing w:line="240" w:lineRule="auto"/>
              <w:rPr>
                <w:rFonts w:cs="Times New Roman"/>
                <w:szCs w:val="24"/>
              </w:rPr>
            </w:pPr>
          </w:p>
        </w:tc>
        <w:tc>
          <w:tcPr>
            <w:tcW w:w="761" w:type="dxa"/>
            <w:vMerge/>
            <w:shd w:val="clear" w:color="auto" w:fill="FFFFFF" w:themeFill="background1"/>
            <w:vAlign w:val="center"/>
          </w:tcPr>
          <w:p w14:paraId="3F9264AD" w14:textId="77777777" w:rsidR="00CB6B17" w:rsidRPr="0048355F" w:rsidRDefault="00CB6B17" w:rsidP="0032076A">
            <w:pPr>
              <w:spacing w:line="240" w:lineRule="auto"/>
              <w:rPr>
                <w:rFonts w:cs="Times New Roman"/>
                <w:szCs w:val="24"/>
              </w:rPr>
            </w:pPr>
          </w:p>
        </w:tc>
        <w:tc>
          <w:tcPr>
            <w:tcW w:w="7718" w:type="dxa"/>
            <w:gridSpan w:val="2"/>
            <w:shd w:val="clear" w:color="auto" w:fill="FFFFFF" w:themeFill="background1"/>
          </w:tcPr>
          <w:p w14:paraId="1A847CAA" w14:textId="77777777" w:rsidR="00CB6B17" w:rsidRPr="00C62185" w:rsidRDefault="00CB6B17" w:rsidP="00CB6B17">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6E2D25EC" w14:textId="77777777" w:rsidR="00CB6B17" w:rsidRPr="0048355F" w:rsidRDefault="00CB6B17" w:rsidP="0032076A">
            <w:pPr>
              <w:spacing w:after="120"/>
              <w:jc w:val="center"/>
              <w:rPr>
                <w:rFonts w:cs="Times New Roman"/>
                <w:b/>
                <w:szCs w:val="24"/>
              </w:rPr>
            </w:pPr>
          </w:p>
        </w:tc>
      </w:tr>
      <w:tr w:rsidR="0048355F" w:rsidRPr="0048355F" w14:paraId="42BC7CFF" w14:textId="77777777" w:rsidTr="0032076A">
        <w:trPr>
          <w:trHeight w:val="186"/>
        </w:trPr>
        <w:tc>
          <w:tcPr>
            <w:tcW w:w="1597" w:type="dxa"/>
            <w:vMerge/>
            <w:shd w:val="clear" w:color="auto" w:fill="FFFFFF" w:themeFill="background1"/>
            <w:vAlign w:val="center"/>
          </w:tcPr>
          <w:p w14:paraId="0B60642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BEE0CC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66DBA89"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7A99FE1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0B5E73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D74E73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8D679C6"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70A9BF7" w14:textId="77777777" w:rsidR="005E4E46" w:rsidRPr="0048355F" w:rsidRDefault="005E4E46" w:rsidP="0032076A">
            <w:pPr>
              <w:spacing w:line="240" w:lineRule="auto"/>
              <w:rPr>
                <w:rFonts w:cs="Times New Roman"/>
                <w:b/>
                <w:bCs/>
                <w:iCs/>
                <w:szCs w:val="24"/>
              </w:rPr>
            </w:pPr>
            <w:commentRangeStart w:id="30"/>
            <w:r w:rsidRPr="0048355F">
              <w:rPr>
                <w:rFonts w:cs="Times New Roman"/>
                <w:b/>
                <w:bCs/>
                <w:iCs/>
                <w:szCs w:val="24"/>
              </w:rPr>
              <w:t>Konular</w:t>
            </w:r>
            <w:commentRangeEnd w:id="30"/>
            <w:r w:rsidRPr="0048355F">
              <w:rPr>
                <w:rStyle w:val="AklamaBavurusu"/>
                <w:rFonts w:cs="Times New Roman"/>
                <w:b/>
                <w:bCs/>
                <w:iCs/>
                <w:szCs w:val="24"/>
              </w:rPr>
              <w:commentReference w:id="30"/>
            </w:r>
          </w:p>
          <w:p w14:paraId="3D0E0FF3" w14:textId="77777777" w:rsidR="005E4E46" w:rsidRPr="0048355F" w:rsidRDefault="005E4E46" w:rsidP="0032076A">
            <w:pPr>
              <w:spacing w:line="240" w:lineRule="auto"/>
              <w:rPr>
                <w:rFonts w:cs="Times New Roman"/>
                <w:i/>
                <w:szCs w:val="24"/>
              </w:rPr>
            </w:pPr>
            <w:r w:rsidRPr="0048355F">
              <w:rPr>
                <w:rFonts w:cs="Times New Roman"/>
                <w:i/>
                <w:szCs w:val="24"/>
              </w:rPr>
              <w:t>Subjects</w:t>
            </w:r>
          </w:p>
        </w:tc>
        <w:tc>
          <w:tcPr>
            <w:tcW w:w="3801" w:type="dxa"/>
            <w:shd w:val="clear" w:color="auto" w:fill="FFFFFF" w:themeFill="background1"/>
          </w:tcPr>
          <w:p w14:paraId="5F86A01D" w14:textId="77777777" w:rsidR="005E4E46" w:rsidRPr="0048355F" w:rsidRDefault="005E4E46" w:rsidP="0032076A">
            <w:pPr>
              <w:spacing w:line="240" w:lineRule="auto"/>
              <w:rPr>
                <w:rFonts w:cs="Times New Roman"/>
                <w:b/>
                <w:bCs/>
                <w:iCs/>
                <w:szCs w:val="24"/>
              </w:rPr>
            </w:pPr>
            <w:r w:rsidRPr="0048355F">
              <w:rPr>
                <w:rFonts w:cs="Times New Roman"/>
                <w:b/>
                <w:bCs/>
                <w:iCs/>
                <w:szCs w:val="24"/>
              </w:rPr>
              <w:t>Öğrenme Çıktısı</w:t>
            </w:r>
          </w:p>
          <w:p w14:paraId="4AB95346" w14:textId="77777777" w:rsidR="005E4E46" w:rsidRPr="0048355F" w:rsidRDefault="005E4E46" w:rsidP="0032076A">
            <w:pPr>
              <w:spacing w:line="240" w:lineRule="auto"/>
              <w:rPr>
                <w:rFonts w:cs="Times New Roman"/>
                <w:i/>
                <w:szCs w:val="24"/>
              </w:rPr>
            </w:pPr>
            <w:r w:rsidRPr="0048355F">
              <w:rPr>
                <w:rFonts w:cs="Times New Roman"/>
                <w:i/>
                <w:szCs w:val="24"/>
              </w:rPr>
              <w:t>Learning Outcome</w:t>
            </w:r>
          </w:p>
        </w:tc>
      </w:tr>
      <w:tr w:rsidR="0048355F" w:rsidRPr="0048355F" w14:paraId="04624DF9" w14:textId="77777777" w:rsidTr="0032076A">
        <w:trPr>
          <w:trHeight w:val="186"/>
        </w:trPr>
        <w:tc>
          <w:tcPr>
            <w:tcW w:w="1597" w:type="dxa"/>
            <w:vMerge/>
            <w:shd w:val="clear" w:color="auto" w:fill="FFFFFF" w:themeFill="background1"/>
            <w:vAlign w:val="center"/>
          </w:tcPr>
          <w:p w14:paraId="541410F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0DA99E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D4F477F"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576DAC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BB315A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0516A1A"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E602C2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A8AC3AA" w14:textId="77777777" w:rsidR="005E4E46" w:rsidRPr="0048355F"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sz w:val="24"/>
                <w:szCs w:val="24"/>
              </w:rPr>
              <w:t>Virusların Yapısı ve Genel Özellikleri</w:t>
            </w:r>
          </w:p>
          <w:p w14:paraId="58810F06" w14:textId="77777777" w:rsidR="005E4E46" w:rsidRPr="0048355F" w:rsidRDefault="005E4E46" w:rsidP="0032076A">
            <w:pPr>
              <w:spacing w:line="240" w:lineRule="auto"/>
              <w:rPr>
                <w:rFonts w:cs="Times New Roman"/>
                <w:bCs/>
                <w:i/>
                <w:iCs/>
                <w:szCs w:val="24"/>
              </w:rPr>
            </w:pPr>
            <w:r w:rsidRPr="0048355F">
              <w:rPr>
                <w:rFonts w:cs="Times New Roman"/>
                <w:bCs/>
                <w:i/>
                <w:iCs/>
                <w:szCs w:val="24"/>
              </w:rPr>
              <w:t>1-Structure and General Characteristics of Viruses</w:t>
            </w:r>
          </w:p>
        </w:tc>
        <w:tc>
          <w:tcPr>
            <w:tcW w:w="3801" w:type="dxa"/>
            <w:shd w:val="clear" w:color="auto" w:fill="FFFFFF" w:themeFill="background1"/>
          </w:tcPr>
          <w:p w14:paraId="6A2A30D8" w14:textId="77777777" w:rsidR="005E4E46" w:rsidRPr="0048355F" w:rsidRDefault="005E4E46" w:rsidP="0032076A">
            <w:pPr>
              <w:spacing w:line="240" w:lineRule="auto"/>
              <w:rPr>
                <w:rFonts w:cs="Times New Roman"/>
                <w:b/>
                <w:szCs w:val="24"/>
              </w:rPr>
            </w:pPr>
            <w:r w:rsidRPr="0048355F">
              <w:rPr>
                <w:rFonts w:cs="Times New Roman"/>
                <w:b/>
                <w:szCs w:val="24"/>
              </w:rPr>
              <w:t xml:space="preserve">Virusların Yapısı ve Genel Özellikleri hakkında bilgi sahibi olur. </w:t>
            </w:r>
          </w:p>
          <w:p w14:paraId="6FA0BC3C" w14:textId="77777777" w:rsidR="005E4E46" w:rsidRPr="0048355F" w:rsidRDefault="005E4E46" w:rsidP="0032076A">
            <w:pPr>
              <w:spacing w:line="240" w:lineRule="auto"/>
              <w:rPr>
                <w:rFonts w:cs="Times New Roman"/>
                <w:bCs/>
                <w:i/>
                <w:iCs/>
                <w:szCs w:val="24"/>
              </w:rPr>
            </w:pPr>
            <w:r w:rsidRPr="0048355F">
              <w:rPr>
                <w:rFonts w:cs="Times New Roman"/>
                <w:bCs/>
                <w:i/>
                <w:iCs/>
                <w:szCs w:val="24"/>
              </w:rPr>
              <w:t>Have information about the Structure and General</w:t>
            </w:r>
          </w:p>
        </w:tc>
      </w:tr>
      <w:tr w:rsidR="0048355F" w:rsidRPr="0048355F" w14:paraId="22DD3153" w14:textId="77777777" w:rsidTr="0032076A">
        <w:trPr>
          <w:trHeight w:val="186"/>
        </w:trPr>
        <w:tc>
          <w:tcPr>
            <w:tcW w:w="1597" w:type="dxa"/>
            <w:vMerge/>
            <w:shd w:val="clear" w:color="auto" w:fill="FFFFFF" w:themeFill="background1"/>
            <w:vAlign w:val="center"/>
          </w:tcPr>
          <w:p w14:paraId="4A560CD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236931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2B54858"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FA54F4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3DE510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2D80A6E"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5150C55"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386E1B5" w14:textId="77777777" w:rsidR="005E4E46" w:rsidRPr="0048355F"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sz w:val="24"/>
                <w:szCs w:val="24"/>
              </w:rPr>
              <w:t>Viruslarda genetik değişim ve Çoğalma</w:t>
            </w:r>
          </w:p>
          <w:p w14:paraId="488DCBDF" w14:textId="77777777" w:rsidR="005E4E46" w:rsidRPr="0048355F" w:rsidRDefault="005E4E46" w:rsidP="0032076A">
            <w:pPr>
              <w:spacing w:line="240" w:lineRule="auto"/>
              <w:rPr>
                <w:rFonts w:cs="Times New Roman"/>
                <w:bCs/>
                <w:i/>
                <w:iCs/>
                <w:szCs w:val="24"/>
              </w:rPr>
            </w:pPr>
            <w:r w:rsidRPr="0048355F">
              <w:rPr>
                <w:rFonts w:cs="Times New Roman"/>
                <w:bCs/>
                <w:i/>
                <w:iCs/>
                <w:szCs w:val="24"/>
              </w:rPr>
              <w:t>2-Genetic Change and Reproduction in Viruses</w:t>
            </w:r>
          </w:p>
          <w:p w14:paraId="02D3122B" w14:textId="77777777" w:rsidR="005E4E46" w:rsidRPr="0048355F" w:rsidRDefault="005E4E46" w:rsidP="0032076A">
            <w:pPr>
              <w:pStyle w:val="ListeParagraf"/>
              <w:spacing w:line="240" w:lineRule="auto"/>
              <w:ind w:left="360"/>
              <w:jc w:val="both"/>
              <w:rPr>
                <w:rFonts w:ascii="Times New Roman" w:hAnsi="Times New Roman" w:cs="Times New Roman"/>
                <w:bCs/>
                <w:iCs/>
                <w:sz w:val="24"/>
                <w:szCs w:val="24"/>
              </w:rPr>
            </w:pPr>
          </w:p>
        </w:tc>
        <w:tc>
          <w:tcPr>
            <w:tcW w:w="3801" w:type="dxa"/>
            <w:shd w:val="clear" w:color="auto" w:fill="FFFFFF" w:themeFill="background1"/>
          </w:tcPr>
          <w:p w14:paraId="766C9B2A" w14:textId="77777777" w:rsidR="005E4E46" w:rsidRPr="0048355F" w:rsidRDefault="005E4E46" w:rsidP="0032076A">
            <w:pPr>
              <w:spacing w:line="240" w:lineRule="auto"/>
              <w:rPr>
                <w:rFonts w:cs="Times New Roman"/>
                <w:b/>
                <w:szCs w:val="24"/>
              </w:rPr>
            </w:pPr>
            <w:r w:rsidRPr="0048355F">
              <w:rPr>
                <w:rFonts w:cs="Times New Roman"/>
                <w:b/>
                <w:szCs w:val="24"/>
              </w:rPr>
              <w:t>Viruslarda genetik değişim ve Çoğalma hakkında bilgi sahibi olur.</w:t>
            </w:r>
          </w:p>
          <w:p w14:paraId="3F898628" w14:textId="77777777" w:rsidR="005E4E46" w:rsidRPr="0048355F" w:rsidRDefault="005E4E46" w:rsidP="0032076A">
            <w:pPr>
              <w:spacing w:line="240" w:lineRule="auto"/>
              <w:rPr>
                <w:rFonts w:cs="Times New Roman"/>
                <w:bCs/>
                <w:i/>
                <w:iCs/>
                <w:szCs w:val="24"/>
              </w:rPr>
            </w:pPr>
            <w:r w:rsidRPr="0048355F">
              <w:rPr>
                <w:rFonts w:cs="Times New Roman"/>
                <w:bCs/>
                <w:i/>
                <w:iCs/>
                <w:szCs w:val="24"/>
              </w:rPr>
              <w:t>Gains knowledge about genetic change and reproduction in viruses.</w:t>
            </w:r>
          </w:p>
          <w:p w14:paraId="19EC8CAB" w14:textId="77777777" w:rsidR="005E4E46" w:rsidRPr="0048355F" w:rsidRDefault="005E4E46" w:rsidP="0032076A">
            <w:pPr>
              <w:pStyle w:val="ListeParagraf"/>
              <w:spacing w:line="240" w:lineRule="auto"/>
              <w:ind w:left="241"/>
              <w:jc w:val="both"/>
              <w:rPr>
                <w:rFonts w:ascii="Times New Roman" w:hAnsi="Times New Roman" w:cs="Times New Roman"/>
                <w:b/>
                <w:bCs/>
                <w:iCs/>
                <w:sz w:val="24"/>
                <w:szCs w:val="24"/>
              </w:rPr>
            </w:pPr>
          </w:p>
        </w:tc>
      </w:tr>
      <w:tr w:rsidR="0048355F" w:rsidRPr="0048355F" w14:paraId="7F2B1D46" w14:textId="77777777" w:rsidTr="0032076A">
        <w:trPr>
          <w:trHeight w:val="186"/>
        </w:trPr>
        <w:tc>
          <w:tcPr>
            <w:tcW w:w="1597" w:type="dxa"/>
            <w:vMerge/>
            <w:shd w:val="clear" w:color="auto" w:fill="FFFFFF" w:themeFill="background1"/>
            <w:vAlign w:val="center"/>
          </w:tcPr>
          <w:p w14:paraId="1AB9EF48"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A1D647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4A4E642"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5221318"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743647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F7341BC"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3ADD531"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3ED87113" w14:textId="77777777" w:rsidR="005E4E46" w:rsidRPr="0048355F"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sz w:val="24"/>
                <w:szCs w:val="24"/>
              </w:rPr>
              <w:t>Viral Patogenez</w:t>
            </w:r>
          </w:p>
          <w:p w14:paraId="1076A931" w14:textId="77777777" w:rsidR="005E4E46" w:rsidRPr="0048355F" w:rsidRDefault="005E4E46" w:rsidP="0032076A">
            <w:pPr>
              <w:spacing w:line="240" w:lineRule="auto"/>
              <w:rPr>
                <w:rFonts w:cs="Times New Roman"/>
                <w:bCs/>
                <w:iCs/>
                <w:szCs w:val="24"/>
              </w:rPr>
            </w:pPr>
            <w:r w:rsidRPr="0048355F">
              <w:rPr>
                <w:rFonts w:cs="Times New Roman"/>
                <w:bCs/>
                <w:i/>
                <w:iCs/>
                <w:szCs w:val="24"/>
              </w:rPr>
              <w:t>3-Viral Pathogenesis</w:t>
            </w:r>
          </w:p>
        </w:tc>
        <w:tc>
          <w:tcPr>
            <w:tcW w:w="3801" w:type="dxa"/>
            <w:shd w:val="clear" w:color="auto" w:fill="FFFFFF" w:themeFill="background1"/>
          </w:tcPr>
          <w:p w14:paraId="334574A0" w14:textId="77777777" w:rsidR="005E4E46" w:rsidRPr="0048355F" w:rsidRDefault="005E4E46" w:rsidP="0032076A">
            <w:pPr>
              <w:spacing w:line="240" w:lineRule="auto"/>
              <w:rPr>
                <w:rFonts w:cs="Times New Roman"/>
                <w:b/>
                <w:bCs/>
                <w:iCs/>
                <w:szCs w:val="24"/>
              </w:rPr>
            </w:pPr>
            <w:r w:rsidRPr="0048355F">
              <w:rPr>
                <w:rFonts w:cs="Times New Roman"/>
                <w:b/>
                <w:szCs w:val="24"/>
              </w:rPr>
              <w:t>Viral Patogenez hakkında bilgi sahibi olur.</w:t>
            </w:r>
          </w:p>
          <w:p w14:paraId="0A97DDF8" w14:textId="77777777" w:rsidR="005E4E46" w:rsidRPr="0048355F" w:rsidRDefault="005E4E46" w:rsidP="0032076A">
            <w:pPr>
              <w:spacing w:line="240" w:lineRule="auto"/>
              <w:rPr>
                <w:rFonts w:cs="Times New Roman"/>
                <w:b/>
                <w:bCs/>
                <w:i/>
                <w:iCs/>
                <w:szCs w:val="24"/>
              </w:rPr>
            </w:pPr>
            <w:r w:rsidRPr="0048355F">
              <w:rPr>
                <w:rFonts w:cs="Times New Roman"/>
                <w:bCs/>
                <w:i/>
                <w:iCs/>
                <w:szCs w:val="24"/>
              </w:rPr>
              <w:t>Have knowledge about Viral Pathogenesis.</w:t>
            </w:r>
          </w:p>
        </w:tc>
      </w:tr>
      <w:tr w:rsidR="0048355F" w:rsidRPr="0048355F" w14:paraId="332B018D" w14:textId="77777777" w:rsidTr="0032076A">
        <w:trPr>
          <w:trHeight w:val="186"/>
        </w:trPr>
        <w:tc>
          <w:tcPr>
            <w:tcW w:w="1597" w:type="dxa"/>
            <w:vMerge/>
            <w:shd w:val="clear" w:color="auto" w:fill="FFFFFF" w:themeFill="background1"/>
            <w:vAlign w:val="center"/>
          </w:tcPr>
          <w:p w14:paraId="340F10C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4102553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18BF30E"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0F80BE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6EE1A2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76F0816"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99628BA"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0A567C7" w14:textId="77777777" w:rsidR="005E4E46" w:rsidRPr="0048355F"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sz w:val="24"/>
                <w:szCs w:val="24"/>
              </w:rPr>
              <w:t xml:space="preserve">Viral </w:t>
            </w:r>
            <w:proofErr w:type="gramStart"/>
            <w:r w:rsidRPr="0048355F">
              <w:rPr>
                <w:rFonts w:ascii="Times New Roman" w:hAnsi="Times New Roman" w:cs="Times New Roman"/>
                <w:b/>
                <w:sz w:val="24"/>
                <w:szCs w:val="24"/>
              </w:rPr>
              <w:t>enfeksiyonların</w:t>
            </w:r>
            <w:proofErr w:type="gramEnd"/>
            <w:r w:rsidRPr="0048355F">
              <w:rPr>
                <w:rFonts w:ascii="Times New Roman" w:hAnsi="Times New Roman" w:cs="Times New Roman"/>
                <w:b/>
                <w:sz w:val="24"/>
                <w:szCs w:val="24"/>
              </w:rPr>
              <w:t xml:space="preserve"> Laboratuvar Tanısı</w:t>
            </w:r>
          </w:p>
          <w:p w14:paraId="348AE8AD" w14:textId="77777777" w:rsidR="005E4E46" w:rsidRPr="0048355F" w:rsidRDefault="005E4E46" w:rsidP="0032076A">
            <w:pPr>
              <w:spacing w:line="240" w:lineRule="auto"/>
              <w:rPr>
                <w:rFonts w:cs="Times New Roman"/>
                <w:bCs/>
                <w:iCs/>
                <w:szCs w:val="24"/>
              </w:rPr>
            </w:pPr>
            <w:r w:rsidRPr="0048355F">
              <w:rPr>
                <w:rFonts w:cs="Times New Roman"/>
                <w:bCs/>
                <w:i/>
                <w:iCs/>
                <w:szCs w:val="24"/>
              </w:rPr>
              <w:t>4-Laboratory Diagnosis of Viral Infections</w:t>
            </w:r>
          </w:p>
        </w:tc>
        <w:tc>
          <w:tcPr>
            <w:tcW w:w="3801" w:type="dxa"/>
            <w:shd w:val="clear" w:color="auto" w:fill="FFFFFF" w:themeFill="background1"/>
          </w:tcPr>
          <w:p w14:paraId="500D1534" w14:textId="77777777" w:rsidR="005E4E46" w:rsidRPr="0048355F" w:rsidRDefault="005E4E46" w:rsidP="0032076A">
            <w:pPr>
              <w:spacing w:line="240" w:lineRule="auto"/>
              <w:rPr>
                <w:rFonts w:cs="Times New Roman"/>
                <w:b/>
                <w:szCs w:val="24"/>
              </w:rPr>
            </w:pPr>
            <w:r w:rsidRPr="0048355F">
              <w:rPr>
                <w:rFonts w:cs="Times New Roman"/>
                <w:b/>
                <w:szCs w:val="24"/>
              </w:rPr>
              <w:t xml:space="preserve">Viral </w:t>
            </w:r>
            <w:proofErr w:type="gramStart"/>
            <w:r w:rsidRPr="0048355F">
              <w:rPr>
                <w:rFonts w:cs="Times New Roman"/>
                <w:b/>
                <w:szCs w:val="24"/>
              </w:rPr>
              <w:t>enfeksiyonların</w:t>
            </w:r>
            <w:proofErr w:type="gramEnd"/>
            <w:r w:rsidRPr="0048355F">
              <w:rPr>
                <w:rFonts w:cs="Times New Roman"/>
                <w:b/>
                <w:szCs w:val="24"/>
              </w:rPr>
              <w:t xml:space="preserve"> Laboratuvar Tanısı hakkında bilgi sahibi olur.</w:t>
            </w:r>
          </w:p>
          <w:p w14:paraId="20F35C5C" w14:textId="77777777" w:rsidR="005E4E46" w:rsidRPr="0048355F" w:rsidRDefault="005E4E46" w:rsidP="0032076A">
            <w:pPr>
              <w:spacing w:line="240" w:lineRule="auto"/>
              <w:rPr>
                <w:rFonts w:cs="Times New Roman"/>
                <w:bCs/>
                <w:i/>
                <w:iCs/>
                <w:szCs w:val="24"/>
              </w:rPr>
            </w:pPr>
            <w:r w:rsidRPr="0048355F">
              <w:rPr>
                <w:rFonts w:cs="Times New Roman"/>
                <w:bCs/>
                <w:i/>
                <w:iCs/>
                <w:szCs w:val="24"/>
              </w:rPr>
              <w:t>Gains knowledge about laboratory diagnosis of viral infections.</w:t>
            </w:r>
          </w:p>
        </w:tc>
      </w:tr>
      <w:tr w:rsidR="0048355F" w:rsidRPr="0048355F" w14:paraId="5C153250" w14:textId="77777777" w:rsidTr="0032076A">
        <w:trPr>
          <w:trHeight w:val="186"/>
        </w:trPr>
        <w:tc>
          <w:tcPr>
            <w:tcW w:w="1597" w:type="dxa"/>
            <w:vMerge/>
            <w:shd w:val="clear" w:color="auto" w:fill="FFFFFF" w:themeFill="background1"/>
            <w:vAlign w:val="center"/>
          </w:tcPr>
          <w:p w14:paraId="13E746AE"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A8F4D7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69C8AC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4E85C4D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CDE762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D679985"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A797E21"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71E8605F" w14:textId="77777777" w:rsidR="005E4E46" w:rsidRPr="0048355F"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sz w:val="24"/>
                <w:szCs w:val="24"/>
              </w:rPr>
              <w:t xml:space="preserve">Solunum sistemi viral </w:t>
            </w:r>
            <w:proofErr w:type="gramStart"/>
            <w:r w:rsidRPr="0048355F">
              <w:rPr>
                <w:rFonts w:ascii="Times New Roman" w:hAnsi="Times New Roman" w:cs="Times New Roman"/>
                <w:b/>
                <w:sz w:val="24"/>
                <w:szCs w:val="24"/>
              </w:rPr>
              <w:t>enfeksiyonları</w:t>
            </w:r>
            <w:proofErr w:type="gramEnd"/>
            <w:r w:rsidRPr="0048355F">
              <w:rPr>
                <w:rFonts w:ascii="Times New Roman" w:hAnsi="Times New Roman" w:cs="Times New Roman"/>
                <w:b/>
                <w:sz w:val="24"/>
                <w:szCs w:val="24"/>
              </w:rPr>
              <w:t xml:space="preserve"> ve influenza</w:t>
            </w:r>
          </w:p>
          <w:p w14:paraId="7AC6190A" w14:textId="77777777" w:rsidR="005E4E46" w:rsidRPr="0048355F" w:rsidRDefault="005E4E46" w:rsidP="0032076A">
            <w:pPr>
              <w:spacing w:line="240" w:lineRule="auto"/>
              <w:rPr>
                <w:rFonts w:cs="Times New Roman"/>
                <w:bCs/>
                <w:iCs/>
                <w:szCs w:val="24"/>
              </w:rPr>
            </w:pPr>
            <w:r w:rsidRPr="0048355F">
              <w:rPr>
                <w:rFonts w:cs="Times New Roman"/>
                <w:bCs/>
                <w:iCs/>
                <w:szCs w:val="24"/>
              </w:rPr>
              <w:t>5-Respiratory system viral infections and influenza</w:t>
            </w:r>
          </w:p>
          <w:p w14:paraId="1CBB90A4" w14:textId="77777777" w:rsidR="005E4E46" w:rsidRPr="0048355F" w:rsidRDefault="005E4E46" w:rsidP="0032076A">
            <w:pPr>
              <w:spacing w:line="240" w:lineRule="auto"/>
              <w:rPr>
                <w:rFonts w:cs="Times New Roman"/>
                <w:bCs/>
                <w:iCs/>
                <w:szCs w:val="24"/>
              </w:rPr>
            </w:pPr>
          </w:p>
        </w:tc>
        <w:tc>
          <w:tcPr>
            <w:tcW w:w="3801" w:type="dxa"/>
            <w:shd w:val="clear" w:color="auto" w:fill="FFFFFF" w:themeFill="background1"/>
          </w:tcPr>
          <w:p w14:paraId="62A8AEBB" w14:textId="77777777" w:rsidR="005E4E46" w:rsidRPr="0048355F" w:rsidRDefault="005E4E46" w:rsidP="0032076A">
            <w:pPr>
              <w:spacing w:line="240" w:lineRule="auto"/>
              <w:rPr>
                <w:rFonts w:cs="Times New Roman"/>
                <w:b/>
                <w:bCs/>
                <w:iCs/>
                <w:szCs w:val="24"/>
              </w:rPr>
            </w:pPr>
            <w:r w:rsidRPr="0048355F">
              <w:rPr>
                <w:rFonts w:cs="Times New Roman"/>
                <w:b/>
                <w:szCs w:val="24"/>
              </w:rPr>
              <w:t xml:space="preserve">Solunum sistemi viral </w:t>
            </w:r>
            <w:proofErr w:type="gramStart"/>
            <w:r w:rsidRPr="0048355F">
              <w:rPr>
                <w:rFonts w:cs="Times New Roman"/>
                <w:b/>
                <w:szCs w:val="24"/>
              </w:rPr>
              <w:t>enfeksiyonları</w:t>
            </w:r>
            <w:proofErr w:type="gramEnd"/>
            <w:r w:rsidRPr="0048355F">
              <w:rPr>
                <w:rFonts w:cs="Times New Roman"/>
                <w:b/>
                <w:szCs w:val="24"/>
              </w:rPr>
              <w:t xml:space="preserve"> ve influenza hakkında bilgi sahibi olur.</w:t>
            </w:r>
          </w:p>
          <w:p w14:paraId="7C441CE3" w14:textId="77777777" w:rsidR="005E4E46" w:rsidRPr="0048355F" w:rsidRDefault="005E4E46" w:rsidP="0032076A">
            <w:pPr>
              <w:spacing w:line="240" w:lineRule="auto"/>
              <w:rPr>
                <w:rFonts w:cs="Times New Roman"/>
                <w:bCs/>
                <w:i/>
                <w:iCs/>
                <w:szCs w:val="24"/>
              </w:rPr>
            </w:pPr>
            <w:r w:rsidRPr="0048355F">
              <w:rPr>
                <w:rFonts w:cs="Times New Roman"/>
                <w:bCs/>
                <w:i/>
                <w:iCs/>
                <w:szCs w:val="24"/>
              </w:rPr>
              <w:t>Gains knowledge about respiratory system viral infections and influenza.</w:t>
            </w:r>
          </w:p>
        </w:tc>
      </w:tr>
      <w:tr w:rsidR="0048355F" w:rsidRPr="0048355F" w14:paraId="3221DB48" w14:textId="77777777" w:rsidTr="0032076A">
        <w:trPr>
          <w:trHeight w:val="186"/>
        </w:trPr>
        <w:tc>
          <w:tcPr>
            <w:tcW w:w="1597" w:type="dxa"/>
            <w:vMerge/>
            <w:shd w:val="clear" w:color="auto" w:fill="FFFFFF" w:themeFill="background1"/>
            <w:vAlign w:val="center"/>
          </w:tcPr>
          <w:p w14:paraId="34381F0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680AFB9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863154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C34A99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B5C2E9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A757F40"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189F8CE6"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3BED1471" w14:textId="77777777" w:rsidR="005E4E46" w:rsidRPr="0048355F"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sz w:val="24"/>
                <w:szCs w:val="24"/>
              </w:rPr>
              <w:t xml:space="preserve">Cinsel yolla bulaşan viral </w:t>
            </w:r>
            <w:proofErr w:type="gramStart"/>
            <w:r w:rsidRPr="0048355F">
              <w:rPr>
                <w:rFonts w:ascii="Times New Roman" w:hAnsi="Times New Roman" w:cs="Times New Roman"/>
                <w:b/>
                <w:sz w:val="24"/>
                <w:szCs w:val="24"/>
              </w:rPr>
              <w:t>enfeksiyonlar</w:t>
            </w:r>
            <w:proofErr w:type="gramEnd"/>
          </w:p>
          <w:p w14:paraId="1136186F" w14:textId="77777777" w:rsidR="005E4E46" w:rsidRPr="0048355F" w:rsidRDefault="005E4E46" w:rsidP="0032076A">
            <w:pPr>
              <w:spacing w:line="240" w:lineRule="auto"/>
              <w:rPr>
                <w:rFonts w:cs="Times New Roman"/>
                <w:b/>
                <w:szCs w:val="24"/>
              </w:rPr>
            </w:pPr>
            <w:r w:rsidRPr="0048355F">
              <w:rPr>
                <w:rFonts w:cs="Times New Roman"/>
                <w:bCs/>
                <w:i/>
                <w:iCs/>
                <w:szCs w:val="24"/>
              </w:rPr>
              <w:t>6-Sexually transmitted viral infections</w:t>
            </w:r>
          </w:p>
        </w:tc>
        <w:tc>
          <w:tcPr>
            <w:tcW w:w="3801" w:type="dxa"/>
            <w:shd w:val="clear" w:color="auto" w:fill="FFFFFF" w:themeFill="background1"/>
          </w:tcPr>
          <w:p w14:paraId="63540495" w14:textId="77777777" w:rsidR="005E4E46" w:rsidRPr="0048355F" w:rsidRDefault="005E4E46" w:rsidP="0032076A">
            <w:pPr>
              <w:spacing w:line="240" w:lineRule="auto"/>
              <w:rPr>
                <w:rFonts w:cs="Times New Roman"/>
                <w:b/>
                <w:szCs w:val="24"/>
              </w:rPr>
            </w:pPr>
            <w:r w:rsidRPr="0048355F">
              <w:rPr>
                <w:rFonts w:cs="Times New Roman"/>
                <w:b/>
                <w:szCs w:val="24"/>
              </w:rPr>
              <w:t xml:space="preserve">Cinsel yolla bulaşan viral </w:t>
            </w:r>
            <w:proofErr w:type="gramStart"/>
            <w:r w:rsidRPr="0048355F">
              <w:rPr>
                <w:rFonts w:cs="Times New Roman"/>
                <w:b/>
                <w:szCs w:val="24"/>
              </w:rPr>
              <w:t>enfeksiyonlar</w:t>
            </w:r>
            <w:proofErr w:type="gramEnd"/>
            <w:r w:rsidRPr="0048355F">
              <w:rPr>
                <w:rFonts w:cs="Times New Roman"/>
                <w:b/>
                <w:szCs w:val="24"/>
              </w:rPr>
              <w:t xml:space="preserve"> hakkında bilgi sahibi olur. </w:t>
            </w:r>
          </w:p>
          <w:p w14:paraId="2940B30E" w14:textId="77777777" w:rsidR="005E4E46" w:rsidRPr="0048355F" w:rsidRDefault="005E4E46" w:rsidP="0032076A">
            <w:pPr>
              <w:spacing w:line="240" w:lineRule="auto"/>
              <w:rPr>
                <w:rFonts w:cs="Times New Roman"/>
                <w:b/>
                <w:szCs w:val="24"/>
              </w:rPr>
            </w:pPr>
            <w:r w:rsidRPr="0048355F">
              <w:rPr>
                <w:rFonts w:cs="Times New Roman"/>
                <w:i/>
                <w:szCs w:val="24"/>
              </w:rPr>
              <w:t>Have information about sexually transmitted viral infections.</w:t>
            </w:r>
          </w:p>
        </w:tc>
      </w:tr>
      <w:tr w:rsidR="0048355F" w:rsidRPr="0048355F" w14:paraId="64F91B7F" w14:textId="77777777" w:rsidTr="0032076A">
        <w:trPr>
          <w:trHeight w:val="186"/>
        </w:trPr>
        <w:tc>
          <w:tcPr>
            <w:tcW w:w="1597" w:type="dxa"/>
            <w:vMerge/>
            <w:shd w:val="clear" w:color="auto" w:fill="FFFFFF" w:themeFill="background1"/>
            <w:vAlign w:val="center"/>
          </w:tcPr>
          <w:p w14:paraId="57E61FA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25993A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183224C"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EC79E4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B0F7CA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C2F013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24E8B4C"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4A42C72A" w14:textId="77777777" w:rsidR="005E4E46" w:rsidRPr="0048355F"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sz w:val="24"/>
                <w:szCs w:val="24"/>
              </w:rPr>
              <w:t>Herpes grubu virüsler</w:t>
            </w:r>
          </w:p>
          <w:p w14:paraId="7EDF671A" w14:textId="77777777" w:rsidR="005E4E46" w:rsidRPr="0048355F" w:rsidRDefault="005E4E46" w:rsidP="0032076A">
            <w:pPr>
              <w:spacing w:line="240" w:lineRule="auto"/>
              <w:rPr>
                <w:rFonts w:cs="Times New Roman"/>
                <w:bCs/>
                <w:i/>
                <w:iCs/>
                <w:szCs w:val="24"/>
              </w:rPr>
            </w:pPr>
            <w:r w:rsidRPr="0048355F">
              <w:rPr>
                <w:rFonts w:cs="Times New Roman"/>
                <w:bCs/>
                <w:i/>
                <w:iCs/>
                <w:szCs w:val="24"/>
              </w:rPr>
              <w:t>7-Herpes group viruses</w:t>
            </w:r>
          </w:p>
        </w:tc>
        <w:tc>
          <w:tcPr>
            <w:tcW w:w="3801" w:type="dxa"/>
            <w:shd w:val="clear" w:color="auto" w:fill="FFFFFF" w:themeFill="background1"/>
          </w:tcPr>
          <w:p w14:paraId="5B835046" w14:textId="77777777" w:rsidR="005E4E46" w:rsidRPr="0048355F" w:rsidRDefault="005E4E46" w:rsidP="0032076A">
            <w:pPr>
              <w:spacing w:line="240" w:lineRule="auto"/>
              <w:rPr>
                <w:rFonts w:cs="Times New Roman"/>
                <w:b/>
                <w:bCs/>
                <w:iCs/>
                <w:szCs w:val="24"/>
              </w:rPr>
            </w:pPr>
            <w:r w:rsidRPr="0048355F">
              <w:rPr>
                <w:rFonts w:cs="Times New Roman"/>
                <w:b/>
                <w:szCs w:val="24"/>
              </w:rPr>
              <w:t>Herpes grubu virüsler hakkında bilgi sahibi olur.</w:t>
            </w:r>
          </w:p>
          <w:p w14:paraId="57AB62C6" w14:textId="77777777" w:rsidR="005E4E46" w:rsidRPr="0048355F" w:rsidRDefault="005E4E46" w:rsidP="0032076A">
            <w:pPr>
              <w:spacing w:line="240" w:lineRule="auto"/>
              <w:rPr>
                <w:rFonts w:cs="Times New Roman"/>
                <w:bCs/>
                <w:i/>
                <w:iCs/>
                <w:szCs w:val="24"/>
              </w:rPr>
            </w:pPr>
            <w:r w:rsidRPr="0048355F">
              <w:rPr>
                <w:rFonts w:cs="Times New Roman"/>
                <w:bCs/>
                <w:i/>
                <w:iCs/>
                <w:szCs w:val="24"/>
              </w:rPr>
              <w:t>Learns about herpes group viruses.</w:t>
            </w:r>
          </w:p>
        </w:tc>
      </w:tr>
      <w:tr w:rsidR="0048355F" w:rsidRPr="0048355F" w14:paraId="6A805EBD" w14:textId="77777777" w:rsidTr="0032076A">
        <w:trPr>
          <w:trHeight w:val="186"/>
        </w:trPr>
        <w:tc>
          <w:tcPr>
            <w:tcW w:w="1597" w:type="dxa"/>
            <w:vMerge/>
            <w:shd w:val="clear" w:color="auto" w:fill="FFFFFF" w:themeFill="background1"/>
            <w:vAlign w:val="center"/>
          </w:tcPr>
          <w:p w14:paraId="43A0C19C"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09305BC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F3DE6E4"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4CF8D8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97424B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7B169A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3C3012F3"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1B53CCD8"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78E648C4" w14:textId="77777777" w:rsidR="005E4E46" w:rsidRPr="0048355F" w:rsidRDefault="005E4E46" w:rsidP="0032076A">
            <w:pPr>
              <w:spacing w:line="240" w:lineRule="auto"/>
              <w:rPr>
                <w:rFonts w:cs="Times New Roman"/>
                <w:b/>
                <w:szCs w:val="24"/>
              </w:rPr>
            </w:pPr>
            <w:r w:rsidRPr="0048355F">
              <w:rPr>
                <w:rFonts w:cs="Times New Roman"/>
                <w:bCs/>
                <w:i/>
                <w:iCs/>
                <w:szCs w:val="24"/>
              </w:rPr>
              <w:t>8-Midterm Exam</w:t>
            </w:r>
          </w:p>
        </w:tc>
        <w:tc>
          <w:tcPr>
            <w:tcW w:w="3801" w:type="dxa"/>
            <w:shd w:val="clear" w:color="auto" w:fill="FFFFFF" w:themeFill="background1"/>
          </w:tcPr>
          <w:p w14:paraId="3582804A" w14:textId="77777777" w:rsidR="005E4E46" w:rsidRPr="0048355F" w:rsidRDefault="005E4E46" w:rsidP="0032076A">
            <w:pPr>
              <w:spacing w:line="240" w:lineRule="auto"/>
              <w:rPr>
                <w:rFonts w:cs="Times New Roman"/>
                <w:b/>
                <w:szCs w:val="24"/>
              </w:rPr>
            </w:pPr>
          </w:p>
        </w:tc>
      </w:tr>
      <w:tr w:rsidR="0048355F" w:rsidRPr="0048355F" w14:paraId="452EB52B" w14:textId="77777777" w:rsidTr="0032076A">
        <w:trPr>
          <w:trHeight w:val="496"/>
        </w:trPr>
        <w:tc>
          <w:tcPr>
            <w:tcW w:w="1597" w:type="dxa"/>
            <w:vMerge/>
            <w:shd w:val="clear" w:color="auto" w:fill="FFFFFF" w:themeFill="background1"/>
            <w:vAlign w:val="center"/>
          </w:tcPr>
          <w:p w14:paraId="59BF59EA"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CE95D5F"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FAFC68D"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560DC2C"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FEB72B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69D353F"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810661C"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82A312B" w14:textId="77777777" w:rsidR="005E4E46" w:rsidRPr="0048355F" w:rsidRDefault="005E4E46" w:rsidP="0032076A">
            <w:pPr>
              <w:spacing w:line="240" w:lineRule="auto"/>
              <w:rPr>
                <w:rFonts w:cs="Times New Roman"/>
                <w:b/>
                <w:bCs/>
                <w:iCs/>
                <w:szCs w:val="24"/>
              </w:rPr>
            </w:pPr>
            <w:r w:rsidRPr="0048355F">
              <w:rPr>
                <w:rFonts w:cs="Times New Roman"/>
                <w:b/>
                <w:szCs w:val="24"/>
              </w:rPr>
              <w:t>9-Hepatit virüsleri</w:t>
            </w:r>
          </w:p>
          <w:p w14:paraId="55ACEECD" w14:textId="77777777" w:rsidR="005E4E46" w:rsidRPr="0048355F" w:rsidRDefault="005E4E46" w:rsidP="0032076A">
            <w:pPr>
              <w:spacing w:line="240" w:lineRule="auto"/>
              <w:rPr>
                <w:rFonts w:cs="Times New Roman"/>
                <w:bCs/>
                <w:i/>
                <w:iCs/>
                <w:szCs w:val="24"/>
              </w:rPr>
            </w:pPr>
            <w:r w:rsidRPr="0048355F">
              <w:rPr>
                <w:rFonts w:cs="Times New Roman"/>
                <w:bCs/>
                <w:i/>
                <w:iCs/>
                <w:szCs w:val="24"/>
              </w:rPr>
              <w:t>9-Hepatitis viruses</w:t>
            </w:r>
          </w:p>
        </w:tc>
        <w:tc>
          <w:tcPr>
            <w:tcW w:w="3801" w:type="dxa"/>
            <w:shd w:val="clear" w:color="auto" w:fill="FFFFFF" w:themeFill="background1"/>
          </w:tcPr>
          <w:p w14:paraId="66520071" w14:textId="77777777" w:rsidR="005E4E46" w:rsidRPr="0048355F" w:rsidRDefault="005E4E46" w:rsidP="0032076A">
            <w:pPr>
              <w:spacing w:line="240" w:lineRule="auto"/>
              <w:rPr>
                <w:rFonts w:cs="Times New Roman"/>
                <w:b/>
                <w:bCs/>
                <w:iCs/>
                <w:szCs w:val="24"/>
              </w:rPr>
            </w:pPr>
            <w:r w:rsidRPr="0048355F">
              <w:rPr>
                <w:rFonts w:cs="Times New Roman"/>
                <w:b/>
                <w:szCs w:val="24"/>
              </w:rPr>
              <w:t>Hepatit virüsleri hakkında bilgi sahibi olur.</w:t>
            </w:r>
          </w:p>
          <w:p w14:paraId="72E7E450" w14:textId="77777777" w:rsidR="005E4E46" w:rsidRPr="0048355F" w:rsidRDefault="005E4E46" w:rsidP="0032076A">
            <w:pPr>
              <w:spacing w:line="240" w:lineRule="auto"/>
              <w:rPr>
                <w:rFonts w:cs="Times New Roman"/>
                <w:b/>
                <w:bCs/>
                <w:iCs/>
                <w:szCs w:val="24"/>
              </w:rPr>
            </w:pPr>
            <w:r w:rsidRPr="0048355F">
              <w:rPr>
                <w:rFonts w:cs="Times New Roman"/>
                <w:bCs/>
                <w:i/>
                <w:iCs/>
                <w:szCs w:val="24"/>
              </w:rPr>
              <w:t>Gains knowledge about hepatitis viruses</w:t>
            </w:r>
          </w:p>
        </w:tc>
      </w:tr>
      <w:tr w:rsidR="0048355F" w:rsidRPr="0048355F" w14:paraId="4FF3A51B" w14:textId="77777777" w:rsidTr="0032076A">
        <w:trPr>
          <w:trHeight w:val="186"/>
        </w:trPr>
        <w:tc>
          <w:tcPr>
            <w:tcW w:w="1597" w:type="dxa"/>
            <w:vMerge/>
            <w:shd w:val="clear" w:color="auto" w:fill="FFFFFF" w:themeFill="background1"/>
            <w:vAlign w:val="center"/>
          </w:tcPr>
          <w:p w14:paraId="2BE8FFE0"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24ACF245"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9D6F5E5"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66A407D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DCD9F0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145B3DF8"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0B6505D3"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3D9D2201" w14:textId="77777777" w:rsidR="005E4E46" w:rsidRPr="0048355F" w:rsidRDefault="005E4E46" w:rsidP="0032076A">
            <w:pPr>
              <w:spacing w:line="240" w:lineRule="auto"/>
              <w:rPr>
                <w:rFonts w:cs="Times New Roman"/>
                <w:szCs w:val="24"/>
              </w:rPr>
            </w:pPr>
            <w:r w:rsidRPr="0048355F">
              <w:rPr>
                <w:rFonts w:cs="Times New Roman"/>
                <w:b/>
                <w:szCs w:val="24"/>
              </w:rPr>
              <w:t>10-Gastroenterit virüsleri</w:t>
            </w:r>
          </w:p>
          <w:p w14:paraId="502E5C99" w14:textId="77777777" w:rsidR="005E4E46" w:rsidRPr="0048355F" w:rsidRDefault="005E4E46" w:rsidP="0032076A">
            <w:pPr>
              <w:spacing w:line="240" w:lineRule="auto"/>
              <w:rPr>
                <w:rFonts w:cs="Times New Roman"/>
                <w:i/>
                <w:szCs w:val="24"/>
              </w:rPr>
            </w:pPr>
            <w:r w:rsidRPr="0048355F">
              <w:rPr>
                <w:rFonts w:cs="Times New Roman"/>
                <w:i/>
                <w:szCs w:val="24"/>
              </w:rPr>
              <w:t>10-</w:t>
            </w:r>
            <w:r w:rsidRPr="0048355F">
              <w:rPr>
                <w:rFonts w:cs="Times New Roman"/>
                <w:bCs/>
                <w:i/>
                <w:iCs/>
                <w:szCs w:val="24"/>
              </w:rPr>
              <w:t>Gastroenteritis viruses</w:t>
            </w:r>
          </w:p>
        </w:tc>
        <w:tc>
          <w:tcPr>
            <w:tcW w:w="3801" w:type="dxa"/>
            <w:shd w:val="clear" w:color="auto" w:fill="FFFFFF" w:themeFill="background1"/>
          </w:tcPr>
          <w:p w14:paraId="1DA34A6D" w14:textId="77777777" w:rsidR="005E4E46" w:rsidRPr="0048355F" w:rsidRDefault="005E4E46" w:rsidP="0032076A">
            <w:pPr>
              <w:spacing w:line="240" w:lineRule="auto"/>
              <w:rPr>
                <w:rFonts w:cs="Times New Roman"/>
                <w:b/>
                <w:szCs w:val="24"/>
              </w:rPr>
            </w:pPr>
            <w:r w:rsidRPr="0048355F">
              <w:rPr>
                <w:rFonts w:cs="Times New Roman"/>
                <w:b/>
                <w:szCs w:val="24"/>
              </w:rPr>
              <w:t>Gastroenterit virüsleri hakkında bilgi sahibi olur.</w:t>
            </w:r>
          </w:p>
          <w:p w14:paraId="1C6B0035" w14:textId="77777777" w:rsidR="005E4E46" w:rsidRPr="0048355F" w:rsidRDefault="005E4E46" w:rsidP="0032076A">
            <w:pPr>
              <w:spacing w:line="240" w:lineRule="auto"/>
              <w:rPr>
                <w:rFonts w:cs="Times New Roman"/>
                <w:bCs/>
                <w:i/>
                <w:iCs/>
                <w:szCs w:val="24"/>
              </w:rPr>
            </w:pPr>
            <w:r w:rsidRPr="0048355F">
              <w:rPr>
                <w:rFonts w:cs="Times New Roman"/>
                <w:bCs/>
                <w:i/>
                <w:iCs/>
                <w:szCs w:val="24"/>
              </w:rPr>
              <w:t>Gains knowledge about gastroenteritis viruses.</w:t>
            </w:r>
          </w:p>
        </w:tc>
      </w:tr>
      <w:tr w:rsidR="0048355F" w:rsidRPr="0048355F" w14:paraId="3F9B1538" w14:textId="77777777" w:rsidTr="0032076A">
        <w:trPr>
          <w:trHeight w:val="186"/>
        </w:trPr>
        <w:tc>
          <w:tcPr>
            <w:tcW w:w="1597" w:type="dxa"/>
            <w:vMerge/>
            <w:shd w:val="clear" w:color="auto" w:fill="FFFFFF" w:themeFill="background1"/>
            <w:vAlign w:val="center"/>
          </w:tcPr>
          <w:p w14:paraId="5111CAF5"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2A4042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9401C44"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0B893D3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AFE18A9"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104CF4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090C65C"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2D16A318" w14:textId="77777777" w:rsidR="005E4E46" w:rsidRPr="0048355F" w:rsidRDefault="005E4E46" w:rsidP="0032076A">
            <w:pPr>
              <w:spacing w:line="240" w:lineRule="auto"/>
              <w:rPr>
                <w:rFonts w:cs="Times New Roman"/>
                <w:b/>
                <w:bCs/>
                <w:iCs/>
                <w:szCs w:val="24"/>
              </w:rPr>
            </w:pPr>
            <w:r w:rsidRPr="0048355F">
              <w:rPr>
                <w:rFonts w:cs="Times New Roman"/>
                <w:b/>
                <w:szCs w:val="24"/>
              </w:rPr>
              <w:t xml:space="preserve">11-Klinik önemi olan diğer viral </w:t>
            </w:r>
            <w:proofErr w:type="gramStart"/>
            <w:r w:rsidRPr="0048355F">
              <w:rPr>
                <w:rFonts w:cs="Times New Roman"/>
                <w:b/>
                <w:szCs w:val="24"/>
              </w:rPr>
              <w:t>enfeksiyonlar</w:t>
            </w:r>
            <w:proofErr w:type="gramEnd"/>
          </w:p>
          <w:p w14:paraId="587BAA3B" w14:textId="77777777" w:rsidR="005E4E46" w:rsidRPr="0048355F" w:rsidRDefault="005E4E46" w:rsidP="0032076A">
            <w:pPr>
              <w:spacing w:line="240" w:lineRule="auto"/>
              <w:rPr>
                <w:rFonts w:cs="Times New Roman"/>
                <w:bCs/>
                <w:i/>
                <w:iCs/>
                <w:szCs w:val="24"/>
              </w:rPr>
            </w:pPr>
            <w:r w:rsidRPr="0048355F">
              <w:rPr>
                <w:rFonts w:cs="Times New Roman"/>
                <w:bCs/>
                <w:i/>
                <w:iCs/>
                <w:szCs w:val="24"/>
              </w:rPr>
              <w:t>11-Other viral infections of clinical importance</w:t>
            </w:r>
          </w:p>
        </w:tc>
        <w:tc>
          <w:tcPr>
            <w:tcW w:w="3801" w:type="dxa"/>
            <w:shd w:val="clear" w:color="auto" w:fill="FFFFFF" w:themeFill="background1"/>
          </w:tcPr>
          <w:p w14:paraId="1B3E8376" w14:textId="77777777" w:rsidR="005E4E46" w:rsidRPr="0048355F" w:rsidRDefault="005E4E46" w:rsidP="0032076A">
            <w:pPr>
              <w:spacing w:line="240" w:lineRule="auto"/>
              <w:rPr>
                <w:rFonts w:cs="Times New Roman"/>
                <w:b/>
                <w:szCs w:val="24"/>
              </w:rPr>
            </w:pPr>
            <w:r w:rsidRPr="0048355F">
              <w:rPr>
                <w:rFonts w:cs="Times New Roman"/>
                <w:b/>
                <w:szCs w:val="24"/>
              </w:rPr>
              <w:t xml:space="preserve">Klinik önemi olan diğer viral </w:t>
            </w:r>
            <w:proofErr w:type="gramStart"/>
            <w:r w:rsidRPr="0048355F">
              <w:rPr>
                <w:rFonts w:cs="Times New Roman"/>
                <w:b/>
                <w:szCs w:val="24"/>
              </w:rPr>
              <w:t>enfeksiyonlar</w:t>
            </w:r>
            <w:proofErr w:type="gramEnd"/>
            <w:r w:rsidRPr="0048355F">
              <w:rPr>
                <w:rFonts w:cs="Times New Roman"/>
                <w:b/>
                <w:szCs w:val="24"/>
              </w:rPr>
              <w:t xml:space="preserve"> hakkında bilgi sahibi olur.</w:t>
            </w:r>
          </w:p>
          <w:p w14:paraId="4845FA2B" w14:textId="77777777" w:rsidR="005E4E46" w:rsidRPr="0048355F" w:rsidRDefault="005E4E46" w:rsidP="0032076A">
            <w:pPr>
              <w:spacing w:line="240" w:lineRule="auto"/>
              <w:rPr>
                <w:rFonts w:cs="Times New Roman"/>
                <w:i/>
                <w:szCs w:val="24"/>
              </w:rPr>
            </w:pPr>
            <w:r w:rsidRPr="0048355F">
              <w:rPr>
                <w:rFonts w:cs="Times New Roman"/>
                <w:i/>
                <w:szCs w:val="24"/>
              </w:rPr>
              <w:t>Gains knowledge about other clinically important viral infections.</w:t>
            </w:r>
          </w:p>
        </w:tc>
      </w:tr>
      <w:tr w:rsidR="0048355F" w:rsidRPr="0048355F" w14:paraId="37046FBC" w14:textId="77777777" w:rsidTr="0032076A">
        <w:trPr>
          <w:trHeight w:val="186"/>
        </w:trPr>
        <w:tc>
          <w:tcPr>
            <w:tcW w:w="1597" w:type="dxa"/>
            <w:vMerge/>
            <w:shd w:val="clear" w:color="auto" w:fill="FFFFFF" w:themeFill="background1"/>
            <w:vAlign w:val="center"/>
          </w:tcPr>
          <w:p w14:paraId="3B89D7C4"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32274C8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28B0889A"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17754B72"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9DC238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5D4C37C7"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5004B48B"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5F8F1DDF" w14:textId="77777777" w:rsidR="005E4E46" w:rsidRPr="0048355F" w:rsidRDefault="005E4E46" w:rsidP="0032076A">
            <w:pPr>
              <w:spacing w:line="240" w:lineRule="auto"/>
              <w:rPr>
                <w:rFonts w:cs="Times New Roman"/>
                <w:b/>
                <w:bCs/>
                <w:iCs/>
                <w:szCs w:val="24"/>
              </w:rPr>
            </w:pPr>
            <w:r w:rsidRPr="0048355F">
              <w:rPr>
                <w:rFonts w:cs="Times New Roman"/>
                <w:b/>
                <w:szCs w:val="24"/>
              </w:rPr>
              <w:t xml:space="preserve">12-Klinik önemi olan diğer viral </w:t>
            </w:r>
            <w:proofErr w:type="gramStart"/>
            <w:r w:rsidRPr="0048355F">
              <w:rPr>
                <w:rFonts w:cs="Times New Roman"/>
                <w:b/>
                <w:szCs w:val="24"/>
              </w:rPr>
              <w:t>enfeksiyonlar</w:t>
            </w:r>
            <w:proofErr w:type="gramEnd"/>
          </w:p>
          <w:p w14:paraId="1079EB00" w14:textId="77777777" w:rsidR="005E4E46" w:rsidRPr="0048355F" w:rsidRDefault="005E4E46" w:rsidP="0032076A">
            <w:pPr>
              <w:spacing w:line="240" w:lineRule="auto"/>
              <w:rPr>
                <w:rFonts w:cs="Times New Roman"/>
                <w:b/>
                <w:szCs w:val="24"/>
              </w:rPr>
            </w:pPr>
            <w:r w:rsidRPr="0048355F">
              <w:rPr>
                <w:rFonts w:cs="Times New Roman"/>
                <w:bCs/>
                <w:i/>
                <w:iCs/>
                <w:szCs w:val="24"/>
              </w:rPr>
              <w:t>12-Other viral infections of clinical importance</w:t>
            </w:r>
          </w:p>
        </w:tc>
        <w:tc>
          <w:tcPr>
            <w:tcW w:w="3801" w:type="dxa"/>
            <w:shd w:val="clear" w:color="auto" w:fill="FFFFFF" w:themeFill="background1"/>
          </w:tcPr>
          <w:p w14:paraId="30392390" w14:textId="77777777" w:rsidR="005E4E46" w:rsidRPr="0048355F" w:rsidRDefault="005E4E46" w:rsidP="0032076A">
            <w:pPr>
              <w:spacing w:line="240" w:lineRule="auto"/>
              <w:rPr>
                <w:rFonts w:cs="Times New Roman"/>
                <w:b/>
                <w:szCs w:val="24"/>
              </w:rPr>
            </w:pPr>
            <w:r w:rsidRPr="0048355F">
              <w:rPr>
                <w:rFonts w:cs="Times New Roman"/>
                <w:b/>
                <w:szCs w:val="24"/>
              </w:rPr>
              <w:t xml:space="preserve">Klinik önemi olan diğer viral </w:t>
            </w:r>
            <w:proofErr w:type="gramStart"/>
            <w:r w:rsidRPr="0048355F">
              <w:rPr>
                <w:rFonts w:cs="Times New Roman"/>
                <w:b/>
                <w:szCs w:val="24"/>
              </w:rPr>
              <w:t>enfeksiyonlar</w:t>
            </w:r>
            <w:proofErr w:type="gramEnd"/>
            <w:r w:rsidRPr="0048355F">
              <w:rPr>
                <w:rFonts w:cs="Times New Roman"/>
                <w:b/>
                <w:szCs w:val="24"/>
              </w:rPr>
              <w:t xml:space="preserve"> hakkında bilgi sahibi olur.</w:t>
            </w:r>
          </w:p>
          <w:p w14:paraId="1B160682" w14:textId="77777777" w:rsidR="005E4E46" w:rsidRPr="0048355F" w:rsidRDefault="005E4E46" w:rsidP="0032076A">
            <w:pPr>
              <w:spacing w:line="240" w:lineRule="auto"/>
              <w:rPr>
                <w:rFonts w:cs="Times New Roman"/>
                <w:b/>
                <w:szCs w:val="24"/>
              </w:rPr>
            </w:pPr>
            <w:r w:rsidRPr="0048355F">
              <w:rPr>
                <w:rFonts w:cs="Times New Roman"/>
                <w:i/>
                <w:szCs w:val="24"/>
              </w:rPr>
              <w:t>Gains knowledge about other clinically important viral infections.</w:t>
            </w:r>
          </w:p>
        </w:tc>
      </w:tr>
      <w:tr w:rsidR="0048355F" w:rsidRPr="0048355F" w14:paraId="069911DA" w14:textId="77777777" w:rsidTr="0032076A">
        <w:trPr>
          <w:trHeight w:val="186"/>
        </w:trPr>
        <w:tc>
          <w:tcPr>
            <w:tcW w:w="1597" w:type="dxa"/>
            <w:vMerge/>
            <w:shd w:val="clear" w:color="auto" w:fill="FFFFFF" w:themeFill="background1"/>
            <w:vAlign w:val="center"/>
          </w:tcPr>
          <w:p w14:paraId="403F5637"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58DB4A6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FC33E9E"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046196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C4859F6"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4EAFDCED"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BBB5088"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C0D427A" w14:textId="77777777" w:rsidR="005E4E46" w:rsidRPr="0048355F" w:rsidRDefault="005E4E46" w:rsidP="0032076A">
            <w:pPr>
              <w:spacing w:line="240" w:lineRule="auto"/>
              <w:rPr>
                <w:rFonts w:cs="Times New Roman"/>
                <w:b/>
                <w:bCs/>
                <w:iCs/>
                <w:szCs w:val="24"/>
              </w:rPr>
            </w:pPr>
            <w:r w:rsidRPr="0048355F">
              <w:rPr>
                <w:rFonts w:cs="Times New Roman"/>
                <w:b/>
                <w:szCs w:val="24"/>
              </w:rPr>
              <w:t>13-Antiviral ilaçlar, etki ve direnç mekanizmaları</w:t>
            </w:r>
          </w:p>
          <w:p w14:paraId="53BC30B0" w14:textId="77777777" w:rsidR="005E4E46" w:rsidRPr="0048355F" w:rsidRDefault="005E4E46" w:rsidP="0032076A">
            <w:pPr>
              <w:spacing w:line="240" w:lineRule="auto"/>
              <w:rPr>
                <w:rFonts w:cs="Times New Roman"/>
                <w:bCs/>
                <w:i/>
                <w:iCs/>
                <w:szCs w:val="24"/>
              </w:rPr>
            </w:pPr>
            <w:r w:rsidRPr="0048355F">
              <w:rPr>
                <w:rFonts w:cs="Times New Roman"/>
                <w:bCs/>
                <w:i/>
                <w:iCs/>
                <w:szCs w:val="24"/>
              </w:rPr>
              <w:t>13-Antiviral drugs, mechanisms of action and resistance</w:t>
            </w:r>
          </w:p>
        </w:tc>
        <w:tc>
          <w:tcPr>
            <w:tcW w:w="3801" w:type="dxa"/>
            <w:shd w:val="clear" w:color="auto" w:fill="FFFFFF" w:themeFill="background1"/>
          </w:tcPr>
          <w:p w14:paraId="75A4BF34" w14:textId="77777777" w:rsidR="005E4E46" w:rsidRPr="0048355F" w:rsidRDefault="005E4E46" w:rsidP="0032076A">
            <w:pPr>
              <w:spacing w:line="240" w:lineRule="auto"/>
              <w:rPr>
                <w:rFonts w:cs="Times New Roman"/>
                <w:b/>
                <w:szCs w:val="24"/>
              </w:rPr>
            </w:pPr>
            <w:r w:rsidRPr="0048355F">
              <w:rPr>
                <w:rFonts w:cs="Times New Roman"/>
                <w:b/>
                <w:szCs w:val="24"/>
              </w:rPr>
              <w:t xml:space="preserve">Antiviral ilaçlar, etki ve direnç mekanizmaları hakkında bilgi sahibi olur. </w:t>
            </w:r>
          </w:p>
          <w:p w14:paraId="4C4823FA" w14:textId="77777777" w:rsidR="005E4E46" w:rsidRPr="0048355F" w:rsidRDefault="005E4E46" w:rsidP="0032076A">
            <w:pPr>
              <w:spacing w:line="240" w:lineRule="auto"/>
              <w:rPr>
                <w:rFonts w:cs="Times New Roman"/>
                <w:b/>
                <w:bCs/>
                <w:iCs/>
                <w:szCs w:val="24"/>
              </w:rPr>
            </w:pPr>
            <w:r w:rsidRPr="0048355F">
              <w:rPr>
                <w:rFonts w:cs="Times New Roman"/>
                <w:i/>
                <w:szCs w:val="24"/>
              </w:rPr>
              <w:t>Gains knowledge about antiviral drugs, mechanisms of action and resistance.</w:t>
            </w:r>
          </w:p>
        </w:tc>
      </w:tr>
      <w:tr w:rsidR="0048355F" w:rsidRPr="0048355F" w14:paraId="7701C169" w14:textId="77777777" w:rsidTr="0032076A">
        <w:trPr>
          <w:trHeight w:val="186"/>
        </w:trPr>
        <w:tc>
          <w:tcPr>
            <w:tcW w:w="1597" w:type="dxa"/>
            <w:vMerge/>
            <w:shd w:val="clear" w:color="auto" w:fill="FFFFFF" w:themeFill="background1"/>
            <w:vAlign w:val="center"/>
          </w:tcPr>
          <w:p w14:paraId="394E9E7B"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182296B3"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1FC057B"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3C6AF8DB"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ED9B3BD"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30D143C3"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67214B1B"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034B3EA7" w14:textId="77777777" w:rsidR="005E4E46" w:rsidRPr="0048355F" w:rsidRDefault="005E4E46" w:rsidP="0032076A">
            <w:pPr>
              <w:spacing w:line="240" w:lineRule="auto"/>
              <w:rPr>
                <w:rFonts w:cs="Times New Roman"/>
                <w:b/>
                <w:bCs/>
                <w:iCs/>
                <w:szCs w:val="24"/>
              </w:rPr>
            </w:pPr>
            <w:r w:rsidRPr="0048355F">
              <w:rPr>
                <w:rFonts w:cs="Times New Roman"/>
                <w:b/>
                <w:szCs w:val="24"/>
              </w:rPr>
              <w:t>14-Viral hastalıklardan korunmada Aşı ve Serumlar</w:t>
            </w:r>
          </w:p>
          <w:p w14:paraId="78AF3919" w14:textId="77777777" w:rsidR="005E4E46" w:rsidRPr="0048355F" w:rsidRDefault="005E4E46" w:rsidP="0032076A">
            <w:pPr>
              <w:spacing w:line="240" w:lineRule="auto"/>
              <w:rPr>
                <w:rFonts w:cs="Times New Roman"/>
                <w:bCs/>
                <w:i/>
                <w:iCs/>
                <w:szCs w:val="24"/>
              </w:rPr>
            </w:pPr>
            <w:r w:rsidRPr="0048355F">
              <w:rPr>
                <w:rFonts w:cs="Times New Roman"/>
                <w:bCs/>
                <w:i/>
                <w:iCs/>
                <w:szCs w:val="24"/>
              </w:rPr>
              <w:t>14-Vaccines and Serums for the prevention of viral diseases</w:t>
            </w:r>
          </w:p>
          <w:p w14:paraId="752E6945" w14:textId="77777777" w:rsidR="005E4E46" w:rsidRPr="0048355F" w:rsidRDefault="005E4E46" w:rsidP="0032076A">
            <w:pPr>
              <w:spacing w:line="240" w:lineRule="auto"/>
              <w:rPr>
                <w:rFonts w:cs="Times New Roman"/>
                <w:bCs/>
                <w:iCs/>
                <w:szCs w:val="24"/>
              </w:rPr>
            </w:pPr>
          </w:p>
        </w:tc>
        <w:tc>
          <w:tcPr>
            <w:tcW w:w="3801" w:type="dxa"/>
            <w:shd w:val="clear" w:color="auto" w:fill="FFFFFF" w:themeFill="background1"/>
          </w:tcPr>
          <w:p w14:paraId="10897049" w14:textId="77777777" w:rsidR="005E4E46" w:rsidRPr="0048355F" w:rsidRDefault="005E4E46" w:rsidP="0032076A">
            <w:pPr>
              <w:spacing w:line="240" w:lineRule="auto"/>
              <w:rPr>
                <w:rFonts w:cs="Times New Roman"/>
                <w:b/>
                <w:szCs w:val="24"/>
              </w:rPr>
            </w:pPr>
            <w:r w:rsidRPr="0048355F">
              <w:rPr>
                <w:rFonts w:cs="Times New Roman"/>
                <w:b/>
                <w:szCs w:val="24"/>
              </w:rPr>
              <w:t>Viral hastalıklardan korunmada Aşı ve Serumlar hakkında bilgi sahibi olur.</w:t>
            </w:r>
          </w:p>
          <w:p w14:paraId="03A54982" w14:textId="77777777" w:rsidR="005E4E46" w:rsidRPr="0048355F" w:rsidRDefault="005E4E46" w:rsidP="0032076A">
            <w:pPr>
              <w:spacing w:line="240" w:lineRule="auto"/>
              <w:rPr>
                <w:rFonts w:cs="Times New Roman"/>
                <w:b/>
                <w:bCs/>
                <w:iCs/>
                <w:szCs w:val="24"/>
              </w:rPr>
            </w:pPr>
            <w:r w:rsidRPr="0048355F">
              <w:rPr>
                <w:rFonts w:cs="Times New Roman"/>
                <w:i/>
                <w:szCs w:val="24"/>
              </w:rPr>
              <w:t>Gains knowledge about Vaccines and Serums in the prevention of viral diseases.</w:t>
            </w:r>
          </w:p>
        </w:tc>
      </w:tr>
      <w:tr w:rsidR="0048355F" w:rsidRPr="0048355F" w14:paraId="2DF293AA" w14:textId="77777777" w:rsidTr="0032076A">
        <w:trPr>
          <w:trHeight w:val="186"/>
        </w:trPr>
        <w:tc>
          <w:tcPr>
            <w:tcW w:w="1597" w:type="dxa"/>
            <w:vMerge/>
            <w:shd w:val="clear" w:color="auto" w:fill="FFFFFF" w:themeFill="background1"/>
            <w:vAlign w:val="center"/>
          </w:tcPr>
          <w:p w14:paraId="1965DA66"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3783B44"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6869317"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53C5CF11"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6A5A6BA"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7BFA0874"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42235702"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60CDADC8" w14:textId="77777777" w:rsidR="005E4E46" w:rsidRPr="0048355F" w:rsidRDefault="005E4E46" w:rsidP="00445FA2">
            <w:pPr>
              <w:pStyle w:val="ListeParagraf"/>
              <w:numPr>
                <w:ilvl w:val="0"/>
                <w:numId w:val="2"/>
              </w:numPr>
              <w:spacing w:after="0" w:line="240" w:lineRule="auto"/>
              <w:jc w:val="both"/>
              <w:rPr>
                <w:rFonts w:ascii="Times New Roman" w:hAnsi="Times New Roman" w:cs="Times New Roman"/>
                <w:b/>
                <w:bCs/>
                <w:iCs/>
                <w:sz w:val="24"/>
                <w:szCs w:val="24"/>
              </w:rPr>
            </w:pPr>
            <w:r w:rsidRPr="0048355F">
              <w:rPr>
                <w:rFonts w:ascii="Times New Roman" w:hAnsi="Times New Roman" w:cs="Times New Roman"/>
                <w:b/>
                <w:bCs/>
                <w:iCs/>
                <w:sz w:val="24"/>
                <w:szCs w:val="24"/>
              </w:rPr>
              <w:t xml:space="preserve">Yapay </w:t>
            </w:r>
            <w:proofErr w:type="gramStart"/>
            <w:r w:rsidRPr="0048355F">
              <w:rPr>
                <w:rFonts w:ascii="Times New Roman" w:hAnsi="Times New Roman" w:cs="Times New Roman"/>
                <w:b/>
                <w:bCs/>
                <w:iCs/>
                <w:sz w:val="24"/>
                <w:szCs w:val="24"/>
              </w:rPr>
              <w:t>zekanın</w:t>
            </w:r>
            <w:proofErr w:type="gramEnd"/>
            <w:r w:rsidRPr="0048355F">
              <w:rPr>
                <w:rFonts w:ascii="Times New Roman" w:hAnsi="Times New Roman" w:cs="Times New Roman"/>
                <w:b/>
                <w:bCs/>
                <w:iCs/>
                <w:sz w:val="24"/>
                <w:szCs w:val="24"/>
              </w:rPr>
              <w:t xml:space="preserve"> virüslerde viral enfeskiyonlarda kullanımı</w:t>
            </w:r>
          </w:p>
          <w:p w14:paraId="4D90CB7D" w14:textId="77777777" w:rsidR="005E4E46" w:rsidRPr="0048355F" w:rsidRDefault="005E4E46" w:rsidP="0032076A">
            <w:pPr>
              <w:spacing w:line="240" w:lineRule="auto"/>
              <w:rPr>
                <w:rFonts w:cs="Times New Roman"/>
                <w:szCs w:val="24"/>
              </w:rPr>
            </w:pPr>
            <w:r w:rsidRPr="0048355F">
              <w:rPr>
                <w:rFonts w:cs="Times New Roman"/>
                <w:bCs/>
                <w:i/>
                <w:iCs/>
                <w:szCs w:val="24"/>
              </w:rPr>
              <w:t>15-Use of artificial intelligence in viral infections</w:t>
            </w:r>
          </w:p>
        </w:tc>
        <w:tc>
          <w:tcPr>
            <w:tcW w:w="3801" w:type="dxa"/>
            <w:shd w:val="clear" w:color="auto" w:fill="FFFFFF" w:themeFill="background1"/>
          </w:tcPr>
          <w:p w14:paraId="46DB6196" w14:textId="77777777" w:rsidR="005E4E46" w:rsidRPr="0048355F" w:rsidRDefault="005E4E46" w:rsidP="0032076A">
            <w:pPr>
              <w:spacing w:line="240" w:lineRule="auto"/>
            </w:pPr>
            <w:r w:rsidRPr="0048355F">
              <w:rPr>
                <w:rFonts w:cs="Times New Roman"/>
                <w:b/>
                <w:bCs/>
                <w:iCs/>
                <w:szCs w:val="24"/>
              </w:rPr>
              <w:t xml:space="preserve">Yapay </w:t>
            </w:r>
            <w:proofErr w:type="gramStart"/>
            <w:r w:rsidRPr="0048355F">
              <w:rPr>
                <w:rFonts w:cs="Times New Roman"/>
                <w:b/>
                <w:bCs/>
                <w:iCs/>
                <w:szCs w:val="24"/>
              </w:rPr>
              <w:t>zekanın</w:t>
            </w:r>
            <w:proofErr w:type="gramEnd"/>
            <w:r w:rsidRPr="0048355F">
              <w:rPr>
                <w:rFonts w:cs="Times New Roman"/>
                <w:b/>
                <w:bCs/>
                <w:iCs/>
                <w:szCs w:val="24"/>
              </w:rPr>
              <w:t xml:space="preserve"> virüslerde viral enfeksiyonlarda kullanımı</w:t>
            </w:r>
            <w:r w:rsidRPr="0048355F">
              <w:rPr>
                <w:rFonts w:cs="Times New Roman"/>
                <w:b/>
                <w:szCs w:val="24"/>
              </w:rPr>
              <w:t>hakkında bilgi sahibi olur.</w:t>
            </w:r>
          </w:p>
          <w:p w14:paraId="693B95E6" w14:textId="77777777" w:rsidR="005E4E46" w:rsidRPr="0048355F" w:rsidRDefault="005E4E46" w:rsidP="0032076A">
            <w:pPr>
              <w:spacing w:line="240" w:lineRule="auto"/>
              <w:rPr>
                <w:rFonts w:cs="Times New Roman"/>
                <w:i/>
                <w:szCs w:val="24"/>
              </w:rPr>
            </w:pPr>
            <w:r w:rsidRPr="0048355F">
              <w:rPr>
                <w:rFonts w:cs="Times New Roman"/>
                <w:i/>
                <w:szCs w:val="24"/>
              </w:rPr>
              <w:t>Gains knowledge about the use of artificial intelligence in viruses and viral infections.</w:t>
            </w:r>
          </w:p>
        </w:tc>
      </w:tr>
      <w:tr w:rsidR="0048355F" w:rsidRPr="0048355F" w14:paraId="71AB99CA" w14:textId="77777777" w:rsidTr="0032076A">
        <w:trPr>
          <w:trHeight w:val="186"/>
        </w:trPr>
        <w:tc>
          <w:tcPr>
            <w:tcW w:w="1597" w:type="dxa"/>
            <w:vMerge/>
            <w:shd w:val="clear" w:color="auto" w:fill="FFFFFF" w:themeFill="background1"/>
            <w:vAlign w:val="center"/>
          </w:tcPr>
          <w:p w14:paraId="4E17A4F1" w14:textId="77777777" w:rsidR="005E4E46" w:rsidRPr="0048355F" w:rsidRDefault="005E4E46" w:rsidP="0032076A">
            <w:pPr>
              <w:spacing w:line="240" w:lineRule="auto"/>
              <w:rPr>
                <w:rFonts w:cs="Times New Roman"/>
                <w:szCs w:val="24"/>
              </w:rPr>
            </w:pPr>
          </w:p>
        </w:tc>
        <w:tc>
          <w:tcPr>
            <w:tcW w:w="3288" w:type="dxa"/>
            <w:vMerge/>
            <w:shd w:val="clear" w:color="auto" w:fill="FFFFFF" w:themeFill="background1"/>
            <w:vAlign w:val="center"/>
          </w:tcPr>
          <w:p w14:paraId="7C1F96A0"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2E27999" w14:textId="77777777" w:rsidR="005E4E46" w:rsidRPr="0048355F" w:rsidRDefault="005E4E46" w:rsidP="0032076A">
            <w:pPr>
              <w:spacing w:line="240" w:lineRule="auto"/>
              <w:rPr>
                <w:rFonts w:cs="Times New Roman"/>
                <w:szCs w:val="24"/>
              </w:rPr>
            </w:pPr>
          </w:p>
        </w:tc>
        <w:tc>
          <w:tcPr>
            <w:tcW w:w="559" w:type="dxa"/>
            <w:vMerge/>
            <w:shd w:val="clear" w:color="auto" w:fill="FFFFFF" w:themeFill="background1"/>
            <w:vAlign w:val="center"/>
          </w:tcPr>
          <w:p w14:paraId="255FDDFE"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69D412F7" w14:textId="77777777" w:rsidR="005E4E46" w:rsidRPr="0048355F" w:rsidRDefault="005E4E46" w:rsidP="0032076A">
            <w:pPr>
              <w:spacing w:line="240" w:lineRule="auto"/>
              <w:rPr>
                <w:rFonts w:cs="Times New Roman"/>
                <w:szCs w:val="24"/>
              </w:rPr>
            </w:pPr>
          </w:p>
        </w:tc>
        <w:tc>
          <w:tcPr>
            <w:tcW w:w="498" w:type="dxa"/>
            <w:vMerge/>
            <w:shd w:val="clear" w:color="auto" w:fill="FFFFFF" w:themeFill="background1"/>
            <w:vAlign w:val="center"/>
          </w:tcPr>
          <w:p w14:paraId="07E888B1" w14:textId="77777777" w:rsidR="005E4E46" w:rsidRPr="0048355F" w:rsidRDefault="005E4E46" w:rsidP="0032076A">
            <w:pPr>
              <w:spacing w:line="240" w:lineRule="auto"/>
              <w:rPr>
                <w:rFonts w:cs="Times New Roman"/>
                <w:szCs w:val="24"/>
              </w:rPr>
            </w:pPr>
          </w:p>
        </w:tc>
        <w:tc>
          <w:tcPr>
            <w:tcW w:w="761" w:type="dxa"/>
            <w:vMerge/>
            <w:shd w:val="clear" w:color="auto" w:fill="FFFFFF" w:themeFill="background1"/>
            <w:vAlign w:val="center"/>
          </w:tcPr>
          <w:p w14:paraId="7ED0A48C" w14:textId="77777777" w:rsidR="005E4E46" w:rsidRPr="0048355F" w:rsidRDefault="005E4E46" w:rsidP="0032076A">
            <w:pPr>
              <w:spacing w:line="240" w:lineRule="auto"/>
              <w:rPr>
                <w:rFonts w:cs="Times New Roman"/>
                <w:szCs w:val="24"/>
              </w:rPr>
            </w:pPr>
          </w:p>
        </w:tc>
        <w:tc>
          <w:tcPr>
            <w:tcW w:w="3917" w:type="dxa"/>
            <w:shd w:val="clear" w:color="auto" w:fill="FFFFFF" w:themeFill="background1"/>
          </w:tcPr>
          <w:p w14:paraId="25457C2F"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75B9CB25" w14:textId="77777777" w:rsidR="005E4E46" w:rsidRPr="0048355F" w:rsidRDefault="005E4E46" w:rsidP="0032076A">
            <w:pPr>
              <w:spacing w:line="240" w:lineRule="auto"/>
              <w:rPr>
                <w:rFonts w:cs="Times New Roman"/>
                <w:b/>
                <w:bCs/>
                <w:i/>
                <w:iCs/>
                <w:szCs w:val="24"/>
              </w:rPr>
            </w:pPr>
            <w:r w:rsidRPr="0048355F">
              <w:rPr>
                <w:rFonts w:cs="Times New Roman"/>
                <w:bCs/>
                <w:i/>
                <w:iCs/>
                <w:szCs w:val="24"/>
              </w:rPr>
              <w:t>16- Final Exam</w:t>
            </w:r>
          </w:p>
        </w:tc>
        <w:tc>
          <w:tcPr>
            <w:tcW w:w="3801" w:type="dxa"/>
            <w:shd w:val="clear" w:color="auto" w:fill="FFFFFF" w:themeFill="background1"/>
          </w:tcPr>
          <w:p w14:paraId="73B353DB" w14:textId="77777777" w:rsidR="005E4E46" w:rsidRPr="0048355F" w:rsidRDefault="005E4E46" w:rsidP="0032076A">
            <w:pPr>
              <w:spacing w:line="240" w:lineRule="auto"/>
              <w:rPr>
                <w:rFonts w:cs="Times New Roman"/>
                <w:b/>
                <w:bCs/>
                <w:iCs/>
                <w:szCs w:val="24"/>
              </w:rPr>
            </w:pPr>
          </w:p>
          <w:p w14:paraId="41A4FDDB" w14:textId="77777777" w:rsidR="005E4E46" w:rsidRPr="0048355F" w:rsidRDefault="005E4E46" w:rsidP="0032076A">
            <w:pPr>
              <w:spacing w:line="240" w:lineRule="auto"/>
              <w:rPr>
                <w:rFonts w:cs="Times New Roman"/>
                <w:b/>
                <w:bCs/>
                <w:iCs/>
                <w:szCs w:val="24"/>
              </w:rPr>
            </w:pPr>
          </w:p>
        </w:tc>
      </w:tr>
    </w:tbl>
    <w:p w14:paraId="5F37D56A" w14:textId="77777777" w:rsidR="005E4E46" w:rsidRPr="0048355F"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1789E" w:rsidRPr="003D0BB5" w14:paraId="55C957D2" w14:textId="77777777" w:rsidTr="00EC2ED8">
        <w:trPr>
          <w:cantSplit/>
          <w:trHeight w:val="2655"/>
        </w:trPr>
        <w:tc>
          <w:tcPr>
            <w:tcW w:w="1597" w:type="dxa"/>
            <w:shd w:val="clear" w:color="auto" w:fill="FFFFFF" w:themeFill="background1"/>
            <w:textDirection w:val="btLr"/>
            <w:vAlign w:val="center"/>
            <w:hideMark/>
          </w:tcPr>
          <w:p w14:paraId="65D5798A" w14:textId="77777777" w:rsidR="0021789E" w:rsidRPr="003D0BB5" w:rsidRDefault="0021789E" w:rsidP="00EC2ED8">
            <w:pPr>
              <w:ind w:left="113" w:right="113"/>
              <w:rPr>
                <w:rFonts w:cs="Times New Roman"/>
                <w:b/>
                <w:szCs w:val="24"/>
              </w:rPr>
            </w:pPr>
            <w:r w:rsidRPr="003D0BB5">
              <w:rPr>
                <w:rFonts w:cs="Times New Roman"/>
                <w:b/>
                <w:szCs w:val="24"/>
              </w:rPr>
              <w:t>DERS KODU</w:t>
            </w:r>
          </w:p>
          <w:p w14:paraId="49A495EC" w14:textId="77777777" w:rsidR="0021789E" w:rsidRDefault="0021789E" w:rsidP="00EC2ED8">
            <w:pPr>
              <w:ind w:left="113" w:right="113"/>
              <w:rPr>
                <w:rFonts w:cs="Times New Roman"/>
                <w:bCs/>
                <w:i/>
                <w:iCs/>
                <w:szCs w:val="24"/>
              </w:rPr>
            </w:pPr>
            <w:r w:rsidRPr="003D0BB5">
              <w:rPr>
                <w:rFonts w:cs="Times New Roman"/>
                <w:bCs/>
                <w:i/>
                <w:iCs/>
                <w:szCs w:val="24"/>
              </w:rPr>
              <w:t>Course Code</w:t>
            </w:r>
          </w:p>
          <w:p w14:paraId="4A186310" w14:textId="77777777" w:rsidR="0021789E" w:rsidRPr="00AE0ED0" w:rsidRDefault="0021789E" w:rsidP="00EC2ED8">
            <w:pPr>
              <w:ind w:left="113" w:right="113"/>
              <w:rPr>
                <w:rFonts w:cs="Times New Roman"/>
                <w:bCs/>
                <w:szCs w:val="24"/>
              </w:rPr>
            </w:pPr>
          </w:p>
        </w:tc>
        <w:tc>
          <w:tcPr>
            <w:tcW w:w="3287" w:type="dxa"/>
            <w:shd w:val="clear" w:color="auto" w:fill="FFFFFF" w:themeFill="background1"/>
            <w:vAlign w:val="center"/>
            <w:hideMark/>
          </w:tcPr>
          <w:p w14:paraId="249D3EF8" w14:textId="77777777" w:rsidR="0021789E" w:rsidRPr="003D0BB5" w:rsidRDefault="0021789E" w:rsidP="00EC2ED8">
            <w:pPr>
              <w:jc w:val="center"/>
              <w:rPr>
                <w:rFonts w:cs="Times New Roman"/>
                <w:b/>
                <w:szCs w:val="24"/>
              </w:rPr>
            </w:pPr>
            <w:r w:rsidRPr="003D0BB5">
              <w:rPr>
                <w:rFonts w:cs="Times New Roman"/>
                <w:b/>
                <w:szCs w:val="24"/>
              </w:rPr>
              <w:t>DERS ADI</w:t>
            </w:r>
          </w:p>
          <w:p w14:paraId="3F8587FC" w14:textId="77777777" w:rsidR="0021789E" w:rsidRDefault="0021789E" w:rsidP="00EC2ED8">
            <w:pPr>
              <w:jc w:val="center"/>
              <w:rPr>
                <w:rFonts w:cs="Times New Roman"/>
                <w:bCs/>
                <w:i/>
                <w:iCs/>
                <w:szCs w:val="24"/>
              </w:rPr>
            </w:pPr>
            <w:r w:rsidRPr="003D0BB5">
              <w:rPr>
                <w:rFonts w:cs="Times New Roman"/>
                <w:bCs/>
                <w:i/>
                <w:iCs/>
                <w:szCs w:val="24"/>
              </w:rPr>
              <w:t>Course Title</w:t>
            </w:r>
          </w:p>
          <w:p w14:paraId="00BEAADD" w14:textId="77777777" w:rsidR="0021789E" w:rsidRDefault="0021789E" w:rsidP="00EC2ED8">
            <w:pPr>
              <w:jc w:val="center"/>
              <w:rPr>
                <w:rFonts w:cs="Times New Roman"/>
                <w:b/>
                <w:i/>
                <w:iCs/>
                <w:szCs w:val="24"/>
              </w:rPr>
            </w:pPr>
          </w:p>
          <w:p w14:paraId="2DAD8B5F" w14:textId="77777777" w:rsidR="0021789E" w:rsidRPr="00BD0E22" w:rsidRDefault="0021789E" w:rsidP="00EC2ED8">
            <w:pPr>
              <w:jc w:val="center"/>
              <w:rPr>
                <w:rFonts w:cs="Times New Roman"/>
                <w:b/>
                <w:szCs w:val="24"/>
              </w:rPr>
            </w:pPr>
          </w:p>
        </w:tc>
        <w:tc>
          <w:tcPr>
            <w:tcW w:w="498" w:type="dxa"/>
            <w:shd w:val="clear" w:color="auto" w:fill="FFFFFF" w:themeFill="background1"/>
            <w:textDirection w:val="btLr"/>
            <w:vAlign w:val="center"/>
            <w:hideMark/>
          </w:tcPr>
          <w:p w14:paraId="75C87FFF" w14:textId="77777777" w:rsidR="0021789E" w:rsidRPr="003D0BB5" w:rsidRDefault="0021789E" w:rsidP="00EC2ED8">
            <w:pPr>
              <w:ind w:left="113" w:right="113"/>
              <w:rPr>
                <w:rFonts w:cs="Times New Roman"/>
                <w:b/>
                <w:szCs w:val="24"/>
              </w:rPr>
            </w:pPr>
            <w:r w:rsidRPr="003D0BB5">
              <w:rPr>
                <w:rFonts w:cs="Times New Roman"/>
                <w:b/>
                <w:szCs w:val="24"/>
              </w:rPr>
              <w:t>T</w:t>
            </w:r>
            <w:r w:rsidRPr="003D0BB5">
              <w:rPr>
                <w:rFonts w:cs="Times New Roman"/>
                <w:i/>
                <w:szCs w:val="24"/>
              </w:rPr>
              <w:t>(Theoretical)</w:t>
            </w:r>
          </w:p>
        </w:tc>
        <w:tc>
          <w:tcPr>
            <w:tcW w:w="559" w:type="dxa"/>
            <w:shd w:val="clear" w:color="auto" w:fill="FFFFFF" w:themeFill="background1"/>
            <w:textDirection w:val="btLr"/>
            <w:vAlign w:val="center"/>
            <w:hideMark/>
          </w:tcPr>
          <w:p w14:paraId="27E33FBA" w14:textId="77777777" w:rsidR="0021789E" w:rsidRPr="003D0BB5" w:rsidRDefault="0021789E" w:rsidP="00EC2ED8">
            <w:pPr>
              <w:ind w:left="113" w:right="113"/>
              <w:rPr>
                <w:rFonts w:cs="Times New Roman"/>
                <w:b/>
                <w:szCs w:val="24"/>
              </w:rPr>
            </w:pPr>
            <w:r w:rsidRPr="003D0BB5">
              <w:rPr>
                <w:rFonts w:cs="Times New Roman"/>
                <w:b/>
                <w:szCs w:val="24"/>
              </w:rPr>
              <w:t>U/</w:t>
            </w:r>
            <w:r w:rsidRPr="003D0BB5">
              <w:rPr>
                <w:rFonts w:cs="Times New Roman"/>
                <w:i/>
                <w:szCs w:val="24"/>
              </w:rPr>
              <w:t>(Practice)</w:t>
            </w:r>
          </w:p>
        </w:tc>
        <w:tc>
          <w:tcPr>
            <w:tcW w:w="498" w:type="dxa"/>
            <w:shd w:val="clear" w:color="auto" w:fill="FFFFFF" w:themeFill="background1"/>
            <w:textDirection w:val="btLr"/>
            <w:vAlign w:val="center"/>
            <w:hideMark/>
          </w:tcPr>
          <w:p w14:paraId="54109BF5" w14:textId="77777777" w:rsidR="0021789E" w:rsidRPr="003D0BB5" w:rsidRDefault="0021789E" w:rsidP="00EC2ED8">
            <w:pPr>
              <w:ind w:left="113" w:right="113"/>
              <w:rPr>
                <w:rFonts w:cs="Times New Roman"/>
                <w:b/>
                <w:szCs w:val="24"/>
              </w:rPr>
            </w:pPr>
            <w:r w:rsidRPr="003D0BB5">
              <w:rPr>
                <w:rFonts w:cs="Times New Roman"/>
                <w:b/>
                <w:szCs w:val="24"/>
              </w:rPr>
              <w:t>K/</w:t>
            </w:r>
            <w:r w:rsidRPr="003D0BB5">
              <w:rPr>
                <w:rFonts w:cs="Times New Roman"/>
                <w:i/>
                <w:szCs w:val="24"/>
              </w:rPr>
              <w:t>(Credit)</w:t>
            </w:r>
          </w:p>
        </w:tc>
        <w:tc>
          <w:tcPr>
            <w:tcW w:w="498" w:type="dxa"/>
            <w:shd w:val="clear" w:color="auto" w:fill="FFFFFF" w:themeFill="background1"/>
            <w:textDirection w:val="btLr"/>
            <w:vAlign w:val="center"/>
            <w:hideMark/>
          </w:tcPr>
          <w:p w14:paraId="1C3BFA98" w14:textId="77777777" w:rsidR="0021789E" w:rsidRPr="003D0BB5" w:rsidRDefault="0021789E" w:rsidP="00EC2ED8">
            <w:pPr>
              <w:ind w:left="113" w:right="113"/>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440964F9" w14:textId="77777777" w:rsidR="0021789E" w:rsidRPr="003D0BB5" w:rsidRDefault="0021789E" w:rsidP="00EC2ED8">
            <w:pPr>
              <w:ind w:left="113" w:right="113"/>
              <w:rPr>
                <w:rFonts w:cs="Times New Roman"/>
                <w:b/>
                <w:szCs w:val="24"/>
              </w:rPr>
            </w:pPr>
            <w:r w:rsidRPr="003D0BB5">
              <w:rPr>
                <w:rFonts w:cs="Times New Roman"/>
                <w:b/>
                <w:szCs w:val="24"/>
              </w:rPr>
              <w:t>ZORUNLU/SEÇMELİ</w:t>
            </w:r>
          </w:p>
          <w:p w14:paraId="3773706F" w14:textId="77777777" w:rsidR="0021789E" w:rsidRPr="003D0BB5" w:rsidRDefault="0021789E" w:rsidP="00EC2ED8">
            <w:pPr>
              <w:ind w:left="113" w:right="113"/>
              <w:rPr>
                <w:rFonts w:cs="Times New Roman"/>
                <w:bCs/>
                <w:i/>
                <w:iCs/>
                <w:szCs w:val="24"/>
              </w:rPr>
            </w:pPr>
            <w:r w:rsidRPr="003D0BB5">
              <w:rPr>
                <w:rFonts w:cs="Times New Roman"/>
                <w:bCs/>
                <w:i/>
                <w:iCs/>
                <w:szCs w:val="24"/>
              </w:rPr>
              <w:t>Compulsory/ Elective</w:t>
            </w:r>
          </w:p>
        </w:tc>
        <w:tc>
          <w:tcPr>
            <w:tcW w:w="7719" w:type="dxa"/>
            <w:gridSpan w:val="2"/>
            <w:shd w:val="clear" w:color="auto" w:fill="FFFFFF" w:themeFill="background1"/>
            <w:vAlign w:val="center"/>
            <w:hideMark/>
          </w:tcPr>
          <w:p w14:paraId="62AD3334" w14:textId="77777777" w:rsidR="0021789E" w:rsidRPr="007D6C85" w:rsidRDefault="0021789E" w:rsidP="00EC2ED8">
            <w:pPr>
              <w:jc w:val="center"/>
              <w:rPr>
                <w:rFonts w:cs="Times New Roman"/>
                <w:b/>
                <w:szCs w:val="24"/>
              </w:rPr>
            </w:pPr>
            <w:r w:rsidRPr="007D6C85">
              <w:rPr>
                <w:rFonts w:cs="Times New Roman"/>
                <w:b/>
                <w:szCs w:val="24"/>
              </w:rPr>
              <w:t>DERS İÇERİĞİ</w:t>
            </w:r>
          </w:p>
          <w:p w14:paraId="29924CC6" w14:textId="77777777" w:rsidR="0021789E" w:rsidRDefault="0021789E" w:rsidP="00EC2ED8">
            <w:pPr>
              <w:rPr>
                <w:rFonts w:cs="Times New Roman"/>
                <w:b/>
                <w:szCs w:val="24"/>
              </w:rPr>
            </w:pPr>
            <w:r w:rsidRPr="00336D5F">
              <w:rPr>
                <w:rFonts w:cs="Times New Roman"/>
                <w:b/>
                <w:szCs w:val="24"/>
              </w:rPr>
              <w:t>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14:paraId="6C981D92" w14:textId="77777777" w:rsidR="0021789E" w:rsidRPr="001A02C5" w:rsidRDefault="0021789E" w:rsidP="00EC2ED8">
            <w:pPr>
              <w:jc w:val="center"/>
              <w:rPr>
                <w:rFonts w:cs="Times New Roman"/>
                <w:bCs/>
                <w:i/>
                <w:iCs/>
                <w:szCs w:val="24"/>
              </w:rPr>
            </w:pPr>
            <w:r w:rsidRPr="001A02C5">
              <w:rPr>
                <w:rFonts w:cs="Times New Roman"/>
                <w:bCs/>
                <w:i/>
                <w:iCs/>
                <w:szCs w:val="24"/>
              </w:rPr>
              <w:t>Content of Course</w:t>
            </w:r>
          </w:p>
          <w:p w14:paraId="22B35B7C" w14:textId="77777777" w:rsidR="0021789E" w:rsidRPr="001A02C5" w:rsidRDefault="0021789E" w:rsidP="00EC2ED8">
            <w:pPr>
              <w:rPr>
                <w:rFonts w:cs="Times New Roman"/>
                <w:bCs/>
                <w:i/>
                <w:iCs/>
                <w:szCs w:val="24"/>
              </w:rPr>
            </w:pPr>
            <w:r w:rsidRPr="00336D5F">
              <w:rPr>
                <w:rFonts w:cs="Times New Roman"/>
                <w:i/>
                <w:szCs w:val="24"/>
              </w:rPr>
              <w:t>Concepts related to the environment; air, water, soil, noise, radiation and electromagnetic pollution; Effects of environmental pollution on nature and health; Importance of effective and efficient use of energy sources and natural resources; Approach and sensitivity to environmental problems; Environmental risk analysis and environmental regulation information.</w:t>
            </w:r>
          </w:p>
        </w:tc>
      </w:tr>
      <w:tr w:rsidR="0021789E" w:rsidRPr="003D0BB5" w14:paraId="4DA3894C" w14:textId="77777777" w:rsidTr="00EC2ED8">
        <w:trPr>
          <w:trHeight w:val="306"/>
        </w:trPr>
        <w:tc>
          <w:tcPr>
            <w:tcW w:w="1597" w:type="dxa"/>
            <w:vMerge w:val="restart"/>
            <w:shd w:val="clear" w:color="auto" w:fill="FFFFFF" w:themeFill="background1"/>
            <w:vAlign w:val="center"/>
          </w:tcPr>
          <w:p w14:paraId="283B00D6" w14:textId="77777777" w:rsidR="0021789E" w:rsidRPr="003D0BB5" w:rsidRDefault="0021789E" w:rsidP="00EC2ED8">
            <w:pPr>
              <w:rPr>
                <w:rFonts w:cs="Times New Roman"/>
                <w:b/>
                <w:szCs w:val="24"/>
              </w:rPr>
            </w:pPr>
          </w:p>
          <w:p w14:paraId="7A9BDAA5" w14:textId="77777777" w:rsidR="0021789E" w:rsidRPr="003D0BB5" w:rsidRDefault="0021789E" w:rsidP="00EC2ED8">
            <w:pPr>
              <w:rPr>
                <w:rFonts w:cs="Times New Roman"/>
                <w:b/>
                <w:szCs w:val="24"/>
              </w:rPr>
            </w:pPr>
          </w:p>
          <w:p w14:paraId="481FE207" w14:textId="4FD515DB" w:rsidR="0021789E" w:rsidRPr="0021789E" w:rsidRDefault="0021789E" w:rsidP="00EC2ED8">
            <w:pPr>
              <w:rPr>
                <w:rFonts w:cs="Times New Roman"/>
                <w:b/>
                <w:szCs w:val="24"/>
              </w:rPr>
            </w:pPr>
            <w:r w:rsidRPr="0021789E">
              <w:rPr>
                <w:rFonts w:cs="Times New Roman"/>
                <w:b/>
                <w:szCs w:val="24"/>
              </w:rPr>
              <w:t>542322208</w:t>
            </w:r>
          </w:p>
        </w:tc>
        <w:tc>
          <w:tcPr>
            <w:tcW w:w="3287" w:type="dxa"/>
            <w:vMerge w:val="restart"/>
            <w:shd w:val="clear" w:color="auto" w:fill="FFFFFF" w:themeFill="background1"/>
            <w:vAlign w:val="center"/>
          </w:tcPr>
          <w:p w14:paraId="0A2F0A93" w14:textId="77777777" w:rsidR="0021789E" w:rsidRPr="003D0BB5" w:rsidRDefault="0021789E" w:rsidP="00EC2ED8">
            <w:pPr>
              <w:jc w:val="center"/>
              <w:rPr>
                <w:rFonts w:cs="Times New Roman"/>
                <w:b/>
                <w:szCs w:val="24"/>
              </w:rPr>
            </w:pPr>
          </w:p>
          <w:p w14:paraId="49B56FAF" w14:textId="77777777" w:rsidR="0021789E" w:rsidRPr="003D0BB5" w:rsidRDefault="0021789E" w:rsidP="00EC2ED8">
            <w:pPr>
              <w:jc w:val="center"/>
              <w:rPr>
                <w:rFonts w:cs="Times New Roman"/>
                <w:b/>
                <w:szCs w:val="24"/>
              </w:rPr>
            </w:pPr>
          </w:p>
          <w:p w14:paraId="508A74F3" w14:textId="77777777" w:rsidR="0021789E" w:rsidRPr="003D0BB5" w:rsidRDefault="0021789E" w:rsidP="00EC2ED8">
            <w:pPr>
              <w:jc w:val="center"/>
              <w:rPr>
                <w:rFonts w:cs="Times New Roman"/>
                <w:b/>
                <w:szCs w:val="24"/>
              </w:rPr>
            </w:pPr>
          </w:p>
          <w:p w14:paraId="6AB56917" w14:textId="77777777" w:rsidR="0021789E" w:rsidRPr="003D0BB5" w:rsidRDefault="0021789E" w:rsidP="00EC2ED8">
            <w:pPr>
              <w:jc w:val="center"/>
              <w:rPr>
                <w:rFonts w:cs="Times New Roman"/>
                <w:b/>
                <w:szCs w:val="24"/>
              </w:rPr>
            </w:pPr>
            <w:r>
              <w:rPr>
                <w:rFonts w:cs="Times New Roman"/>
                <w:b/>
                <w:szCs w:val="24"/>
              </w:rPr>
              <w:t>Çevre Koruma</w:t>
            </w:r>
          </w:p>
          <w:p w14:paraId="4C8D76E3" w14:textId="77777777" w:rsidR="0021789E" w:rsidRPr="003D0BB5" w:rsidRDefault="0021789E" w:rsidP="00EC2ED8">
            <w:pPr>
              <w:jc w:val="center"/>
              <w:rPr>
                <w:rFonts w:cs="Times New Roman"/>
                <w:b/>
                <w:i/>
                <w:szCs w:val="24"/>
              </w:rPr>
            </w:pPr>
            <w:r>
              <w:rPr>
                <w:rFonts w:cs="Times New Roman"/>
                <w:i/>
                <w:szCs w:val="24"/>
              </w:rPr>
              <w:t>E</w:t>
            </w:r>
            <w:r w:rsidRPr="00DE2970">
              <w:rPr>
                <w:rFonts w:cs="Times New Roman"/>
                <w:i/>
                <w:szCs w:val="24"/>
              </w:rPr>
              <w:t xml:space="preserve">nvironmental </w:t>
            </w:r>
            <w:r>
              <w:rPr>
                <w:rFonts w:cs="Times New Roman"/>
                <w:i/>
                <w:szCs w:val="24"/>
              </w:rPr>
              <w:t>P</w:t>
            </w:r>
            <w:r w:rsidRPr="00DE2970">
              <w:rPr>
                <w:rFonts w:cs="Times New Roman"/>
                <w:i/>
                <w:szCs w:val="24"/>
              </w:rPr>
              <w:t>rotection</w:t>
            </w:r>
            <w:r w:rsidRPr="001A02C5">
              <w:rPr>
                <w:rFonts w:cs="Times New Roman"/>
                <w:i/>
                <w:szCs w:val="24"/>
              </w:rPr>
              <w:t xml:space="preserve"> </w:t>
            </w:r>
          </w:p>
        </w:tc>
        <w:tc>
          <w:tcPr>
            <w:tcW w:w="498" w:type="dxa"/>
            <w:vMerge w:val="restart"/>
            <w:shd w:val="clear" w:color="auto" w:fill="FFFFFF" w:themeFill="background1"/>
            <w:vAlign w:val="center"/>
          </w:tcPr>
          <w:p w14:paraId="6A16D301" w14:textId="77777777" w:rsidR="0021789E" w:rsidRPr="003D0BB5" w:rsidRDefault="0021789E" w:rsidP="00EC2ED8">
            <w:pPr>
              <w:rPr>
                <w:rFonts w:cs="Times New Roman"/>
                <w:szCs w:val="24"/>
              </w:rPr>
            </w:pPr>
            <w:r w:rsidRPr="003D0BB5">
              <w:rPr>
                <w:rFonts w:cs="Times New Roman"/>
                <w:szCs w:val="24"/>
              </w:rPr>
              <w:t>2</w:t>
            </w:r>
          </w:p>
        </w:tc>
        <w:tc>
          <w:tcPr>
            <w:tcW w:w="559" w:type="dxa"/>
            <w:vMerge w:val="restart"/>
            <w:shd w:val="clear" w:color="auto" w:fill="FFFFFF" w:themeFill="background1"/>
            <w:vAlign w:val="center"/>
          </w:tcPr>
          <w:p w14:paraId="08A9C6D3" w14:textId="77777777" w:rsidR="0021789E" w:rsidRPr="003D0BB5" w:rsidRDefault="0021789E" w:rsidP="00EC2ED8">
            <w:pPr>
              <w:rPr>
                <w:rFonts w:cs="Times New Roman"/>
                <w:szCs w:val="24"/>
              </w:rPr>
            </w:pPr>
            <w:r w:rsidRPr="003D0BB5">
              <w:rPr>
                <w:rFonts w:cs="Times New Roman"/>
                <w:szCs w:val="24"/>
              </w:rPr>
              <w:t>0</w:t>
            </w:r>
          </w:p>
        </w:tc>
        <w:tc>
          <w:tcPr>
            <w:tcW w:w="498" w:type="dxa"/>
            <w:vMerge w:val="restart"/>
            <w:shd w:val="clear" w:color="auto" w:fill="FFFFFF" w:themeFill="background1"/>
            <w:vAlign w:val="center"/>
          </w:tcPr>
          <w:p w14:paraId="743D50FC" w14:textId="77777777" w:rsidR="0021789E" w:rsidRPr="003D0BB5" w:rsidRDefault="0021789E" w:rsidP="00EC2ED8">
            <w:pPr>
              <w:rPr>
                <w:rFonts w:cs="Times New Roman"/>
                <w:szCs w:val="24"/>
              </w:rPr>
            </w:pPr>
            <w:r w:rsidRPr="003D0BB5">
              <w:rPr>
                <w:rFonts w:cs="Times New Roman"/>
                <w:szCs w:val="24"/>
              </w:rPr>
              <w:t>2</w:t>
            </w:r>
          </w:p>
        </w:tc>
        <w:tc>
          <w:tcPr>
            <w:tcW w:w="498" w:type="dxa"/>
            <w:vMerge w:val="restart"/>
            <w:shd w:val="clear" w:color="auto" w:fill="FFFFFF" w:themeFill="background1"/>
            <w:vAlign w:val="center"/>
          </w:tcPr>
          <w:p w14:paraId="6F58C68F" w14:textId="77777777" w:rsidR="0021789E" w:rsidRPr="003D0BB5" w:rsidRDefault="0021789E" w:rsidP="00EC2ED8">
            <w:pPr>
              <w:rPr>
                <w:rFonts w:cs="Times New Roman"/>
                <w:szCs w:val="24"/>
              </w:rPr>
            </w:pPr>
            <w:r>
              <w:rPr>
                <w:rFonts w:cs="Times New Roman"/>
                <w:szCs w:val="24"/>
              </w:rPr>
              <w:t>3</w:t>
            </w:r>
          </w:p>
        </w:tc>
        <w:tc>
          <w:tcPr>
            <w:tcW w:w="761" w:type="dxa"/>
            <w:vMerge w:val="restart"/>
            <w:shd w:val="clear" w:color="auto" w:fill="FFFFFF" w:themeFill="background1"/>
            <w:textDirection w:val="btLr"/>
            <w:vAlign w:val="center"/>
          </w:tcPr>
          <w:p w14:paraId="3BC65542" w14:textId="77777777" w:rsidR="0021789E" w:rsidRPr="003D0BB5" w:rsidRDefault="0021789E" w:rsidP="00EC2ED8">
            <w:pPr>
              <w:ind w:left="113" w:right="113"/>
              <w:jc w:val="center"/>
              <w:rPr>
                <w:rFonts w:cs="Times New Roman"/>
                <w:b/>
                <w:szCs w:val="24"/>
              </w:rPr>
            </w:pPr>
            <w:r w:rsidRPr="003D0BB5">
              <w:rPr>
                <w:rFonts w:cs="Times New Roman"/>
                <w:b/>
                <w:szCs w:val="24"/>
              </w:rPr>
              <w:t>Zorunlu</w:t>
            </w:r>
          </w:p>
          <w:p w14:paraId="42C1A1D0" w14:textId="77777777" w:rsidR="0021789E" w:rsidRPr="003D0BB5" w:rsidRDefault="0021789E" w:rsidP="00EC2ED8">
            <w:pPr>
              <w:ind w:left="113" w:right="113"/>
              <w:jc w:val="center"/>
              <w:rPr>
                <w:rFonts w:cs="Times New Roman"/>
                <w:b/>
                <w:szCs w:val="24"/>
              </w:rPr>
            </w:pPr>
            <w:r w:rsidRPr="003D0BB5">
              <w:rPr>
                <w:rFonts w:cs="Times New Roman"/>
                <w:bCs/>
                <w:i/>
                <w:iCs/>
                <w:szCs w:val="24"/>
              </w:rPr>
              <w:t>Compulsory</w:t>
            </w:r>
          </w:p>
          <w:p w14:paraId="1969846D" w14:textId="77777777" w:rsidR="0021789E" w:rsidRPr="003D0BB5" w:rsidRDefault="0021789E" w:rsidP="00EC2ED8">
            <w:pPr>
              <w:ind w:left="113" w:right="113"/>
              <w:jc w:val="center"/>
              <w:rPr>
                <w:rFonts w:cs="Times New Roman"/>
                <w:szCs w:val="24"/>
              </w:rPr>
            </w:pPr>
          </w:p>
          <w:p w14:paraId="000A179A" w14:textId="77777777" w:rsidR="0021789E" w:rsidRPr="003D0BB5" w:rsidRDefault="0021789E" w:rsidP="00EC2ED8">
            <w:pPr>
              <w:ind w:left="113" w:right="113"/>
              <w:jc w:val="center"/>
              <w:rPr>
                <w:rFonts w:cs="Times New Roman"/>
                <w:szCs w:val="24"/>
              </w:rPr>
            </w:pPr>
          </w:p>
          <w:p w14:paraId="1E3825CC" w14:textId="77777777" w:rsidR="0021789E" w:rsidRPr="003D0BB5" w:rsidRDefault="0021789E" w:rsidP="00EC2ED8">
            <w:pPr>
              <w:ind w:left="113" w:right="113"/>
              <w:jc w:val="center"/>
              <w:rPr>
                <w:rFonts w:cs="Times New Roman"/>
                <w:szCs w:val="24"/>
              </w:rPr>
            </w:pPr>
          </w:p>
        </w:tc>
        <w:tc>
          <w:tcPr>
            <w:tcW w:w="7719" w:type="dxa"/>
            <w:gridSpan w:val="2"/>
            <w:shd w:val="clear" w:color="auto" w:fill="FFFFFF" w:themeFill="background1"/>
          </w:tcPr>
          <w:p w14:paraId="6B0EB516" w14:textId="77777777" w:rsidR="0021789E" w:rsidRPr="003D0BB5" w:rsidRDefault="0021789E" w:rsidP="00EC2ED8">
            <w:pPr>
              <w:jc w:val="center"/>
              <w:rPr>
                <w:rFonts w:cs="Times New Roman"/>
                <w:b/>
                <w:bCs/>
                <w:szCs w:val="24"/>
              </w:rPr>
            </w:pPr>
            <w:r w:rsidRPr="003D0BB5">
              <w:rPr>
                <w:rFonts w:cs="Times New Roman"/>
                <w:b/>
                <w:bCs/>
                <w:szCs w:val="24"/>
              </w:rPr>
              <w:t>Amaç</w:t>
            </w:r>
          </w:p>
          <w:p w14:paraId="2E45FA64" w14:textId="77777777" w:rsidR="0021789E" w:rsidRPr="003D0BB5" w:rsidRDefault="0021789E" w:rsidP="00EC2ED8">
            <w:pPr>
              <w:spacing w:after="120"/>
              <w:rPr>
                <w:rFonts w:cs="Times New Roman"/>
                <w:b/>
                <w:bCs/>
                <w:iCs/>
                <w:szCs w:val="24"/>
              </w:rPr>
            </w:pPr>
            <w:r w:rsidRPr="00C53EC1">
              <w:rPr>
                <w:rFonts w:cs="Times New Roman"/>
                <w:b/>
                <w:iCs/>
                <w:szCs w:val="24"/>
              </w:rPr>
              <w:t xml:space="preserve">Bu dersin temel amacı,  öğrencinin çevre ve çevre ile ilgili temel kavramları anlaması, ilişkileri kavraması ve doğayı etkileyen kirlilik kaynaklarını ve olası sonuçlarını değerlendirmesine yardımcı olmaktır. Ayrıca, </w:t>
            </w:r>
            <w:r>
              <w:rPr>
                <w:rFonts w:cs="Times New Roman"/>
                <w:b/>
                <w:iCs/>
                <w:szCs w:val="24"/>
              </w:rPr>
              <w:t xml:space="preserve">doğal kaynakların korunması ve </w:t>
            </w:r>
            <w:r w:rsidRPr="00C53EC1">
              <w:rPr>
                <w:rFonts w:cs="Times New Roman"/>
                <w:b/>
                <w:iCs/>
                <w:szCs w:val="24"/>
              </w:rPr>
              <w:t xml:space="preserve">sürdürülebilir önlemler alması,  </w:t>
            </w:r>
            <w:r w:rsidRPr="00C53EC1">
              <w:rPr>
                <w:rFonts w:cs="Times New Roman"/>
                <w:b/>
                <w:iCs/>
                <w:szCs w:val="24"/>
              </w:rPr>
              <w:lastRenderedPageBreak/>
              <w:t>çevresel risk analizlerini kavramak ve risk analizi yapabilme becerisi, çevre yönetimi ve yönetmelik bilgisi hakkında donanım kazanmaları konularında donanım sağlamaktır.</w:t>
            </w:r>
          </w:p>
        </w:tc>
      </w:tr>
      <w:tr w:rsidR="0021789E" w:rsidRPr="003D0BB5" w14:paraId="0D48D6F2" w14:textId="77777777" w:rsidTr="00EC2ED8">
        <w:trPr>
          <w:trHeight w:val="765"/>
        </w:trPr>
        <w:tc>
          <w:tcPr>
            <w:tcW w:w="1597" w:type="dxa"/>
            <w:vMerge/>
            <w:shd w:val="clear" w:color="auto" w:fill="FFFFFF" w:themeFill="background1"/>
            <w:vAlign w:val="center"/>
          </w:tcPr>
          <w:p w14:paraId="15D70094"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743DEAAE"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066108E7"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539F4AC7"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1048B5D"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466324CF"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6487F19D" w14:textId="77777777" w:rsidR="0021789E" w:rsidRPr="003D0BB5" w:rsidRDefault="0021789E" w:rsidP="00EC2ED8">
            <w:pPr>
              <w:rPr>
                <w:rFonts w:cs="Times New Roman"/>
                <w:szCs w:val="24"/>
              </w:rPr>
            </w:pPr>
          </w:p>
        </w:tc>
        <w:tc>
          <w:tcPr>
            <w:tcW w:w="7719" w:type="dxa"/>
            <w:gridSpan w:val="2"/>
            <w:shd w:val="clear" w:color="auto" w:fill="FFFFFF" w:themeFill="background1"/>
          </w:tcPr>
          <w:p w14:paraId="4E4CFAC3" w14:textId="77777777" w:rsidR="0021789E" w:rsidRPr="003D0BB5" w:rsidRDefault="0021789E" w:rsidP="00EC2ED8">
            <w:pPr>
              <w:spacing w:after="120"/>
              <w:jc w:val="center"/>
              <w:rPr>
                <w:rFonts w:cs="Times New Roman"/>
                <w:i/>
                <w:szCs w:val="24"/>
              </w:rPr>
            </w:pPr>
            <w:r w:rsidRPr="003D0BB5">
              <w:rPr>
                <w:rFonts w:cs="Times New Roman"/>
                <w:i/>
                <w:szCs w:val="24"/>
              </w:rPr>
              <w:t>Aim of Course</w:t>
            </w:r>
          </w:p>
          <w:p w14:paraId="7A3CE5CD" w14:textId="77777777" w:rsidR="0021789E" w:rsidRPr="003D0BB5" w:rsidRDefault="0021789E" w:rsidP="00EC2ED8">
            <w:pPr>
              <w:spacing w:after="120"/>
              <w:rPr>
                <w:rFonts w:cs="Times New Roman"/>
                <w:bCs/>
                <w:i/>
                <w:iCs/>
                <w:szCs w:val="24"/>
              </w:rPr>
            </w:pPr>
            <w:r w:rsidRPr="003D0BB5">
              <w:rPr>
                <w:rFonts w:cs="Times New Roman"/>
                <w:bCs/>
                <w:i/>
                <w:iCs/>
                <w:szCs w:val="24"/>
              </w:rPr>
              <w:t xml:space="preserve"> </w:t>
            </w:r>
            <w:r w:rsidRPr="00D8010A">
              <w:rPr>
                <w:rFonts w:cs="Times New Roman"/>
                <w:i/>
                <w:szCs w:val="24"/>
              </w:rPr>
              <w:t xml:space="preserve"> </w:t>
            </w:r>
            <w:r w:rsidRPr="00AC42A1">
              <w:rPr>
                <w:rFonts w:cs="Times New Roman"/>
                <w:i/>
                <w:szCs w:val="24"/>
              </w:rPr>
              <w:t>The main purpose of this course is to help students understand the basic concepts of the environment, grasp the relationships and evaluate the pollution sources and possible results that affect nature. In addition, it is to equip them with the protection of natural resources and taking sustainable measures, comprehending environmental risk analyses and the ability to conduct risk analyses, and gaining knowledge about environmental management and regulations.</w:t>
            </w:r>
          </w:p>
        </w:tc>
      </w:tr>
      <w:tr w:rsidR="0021789E" w:rsidRPr="003D0BB5" w14:paraId="59F276C2" w14:textId="77777777" w:rsidTr="00EC2ED8">
        <w:trPr>
          <w:trHeight w:val="765"/>
        </w:trPr>
        <w:tc>
          <w:tcPr>
            <w:tcW w:w="1597" w:type="dxa"/>
            <w:vMerge/>
            <w:shd w:val="clear" w:color="auto" w:fill="FFFFFF" w:themeFill="background1"/>
            <w:vAlign w:val="center"/>
          </w:tcPr>
          <w:p w14:paraId="3E6AC3ED"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20EB35EA"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7A800B2D"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1D39ADE4"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48D0D713"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0ED7C62D"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06DA70C3" w14:textId="77777777" w:rsidR="0021789E" w:rsidRPr="003D0BB5" w:rsidRDefault="0021789E" w:rsidP="00EC2ED8">
            <w:pPr>
              <w:rPr>
                <w:rFonts w:cs="Times New Roman"/>
                <w:szCs w:val="24"/>
              </w:rPr>
            </w:pPr>
          </w:p>
        </w:tc>
        <w:tc>
          <w:tcPr>
            <w:tcW w:w="7719" w:type="dxa"/>
            <w:gridSpan w:val="2"/>
            <w:shd w:val="clear" w:color="auto" w:fill="FFFFFF" w:themeFill="background1"/>
          </w:tcPr>
          <w:p w14:paraId="0524961A" w14:textId="77777777" w:rsidR="0021789E" w:rsidRDefault="0021789E" w:rsidP="00EC2ED8">
            <w:pPr>
              <w:spacing w:after="120"/>
              <w:jc w:val="center"/>
              <w:rPr>
                <w:rFonts w:cs="Times New Roman"/>
                <w:b/>
                <w:szCs w:val="24"/>
              </w:rPr>
            </w:pPr>
            <w:r w:rsidRPr="00283D65">
              <w:rPr>
                <w:rFonts w:cs="Times New Roman"/>
                <w:b/>
                <w:szCs w:val="24"/>
              </w:rPr>
              <w:t>Ders Materyali</w:t>
            </w:r>
          </w:p>
          <w:p w14:paraId="679F0BD4" w14:textId="77777777" w:rsidR="0021789E" w:rsidRPr="00626F3D" w:rsidRDefault="0021789E" w:rsidP="00EC2ED8">
            <w:pPr>
              <w:spacing w:after="120"/>
              <w:rPr>
                <w:rFonts w:cs="Times New Roman"/>
                <w:b/>
                <w:szCs w:val="24"/>
              </w:rPr>
            </w:pPr>
            <w:r>
              <w:rPr>
                <w:rFonts w:cs="Times New Roman"/>
                <w:b/>
                <w:szCs w:val="24"/>
              </w:rPr>
              <w:t xml:space="preserve">Ders kitapları; (1. </w:t>
            </w:r>
            <w:r w:rsidRPr="00FE5E83">
              <w:rPr>
                <w:rFonts w:cs="Times New Roman"/>
                <w:b/>
                <w:szCs w:val="24"/>
              </w:rPr>
              <w:t>Eroğlu, Mahmut, 2018, Çevre Koruma-Ders notu, Karadeniz teknik Üniversitesi, Orman Fakültesi, Orman Mühendisliği yayını</w:t>
            </w:r>
            <w:r>
              <w:rPr>
                <w:rFonts w:cs="Times New Roman"/>
                <w:b/>
                <w:szCs w:val="24"/>
              </w:rPr>
              <w:t>.</w:t>
            </w:r>
            <w:r>
              <w:t xml:space="preserve"> </w:t>
            </w:r>
            <w:r w:rsidRPr="00626F3D">
              <w:rPr>
                <w:rFonts w:cs="Times New Roman"/>
                <w:b/>
                <w:szCs w:val="24"/>
              </w:rPr>
              <w:t xml:space="preserve">Şahin, </w:t>
            </w:r>
            <w:r>
              <w:rPr>
                <w:rFonts w:cs="Times New Roman"/>
                <w:b/>
                <w:szCs w:val="24"/>
              </w:rPr>
              <w:t xml:space="preserve">2. </w:t>
            </w:r>
            <w:r w:rsidRPr="00626F3D">
              <w:rPr>
                <w:rFonts w:cs="Times New Roman"/>
                <w:b/>
                <w:szCs w:val="24"/>
              </w:rPr>
              <w:t>F. vd</w:t>
            </w:r>
            <w:proofErr w:type="gramStart"/>
            <w:r w:rsidRPr="00626F3D">
              <w:rPr>
                <w:rFonts w:cs="Times New Roman"/>
                <w:b/>
                <w:szCs w:val="24"/>
              </w:rPr>
              <w:t>.,</w:t>
            </w:r>
            <w:proofErr w:type="gramEnd"/>
            <w:r w:rsidRPr="00626F3D">
              <w:rPr>
                <w:rFonts w:cs="Times New Roman"/>
                <w:b/>
                <w:szCs w:val="24"/>
              </w:rPr>
              <w:t xml:space="preserve"> ÇEVKO Dönüşüm, SAYI 25 </w:t>
            </w:r>
            <w:r>
              <w:rPr>
                <w:rFonts w:cs="Times New Roman"/>
                <w:b/>
                <w:szCs w:val="24"/>
              </w:rPr>
              <w:t xml:space="preserve">- KASIM 2021 ISSN NO: 2146-0469, </w:t>
            </w:r>
            <w:r w:rsidRPr="00626F3D">
              <w:rPr>
                <w:rFonts w:cs="Times New Roman"/>
                <w:b/>
                <w:szCs w:val="24"/>
              </w:rPr>
              <w:t>3. MEB, Çevre Koruma, Mesleki gelişim, 2014, Ankara</w:t>
            </w:r>
          </w:p>
          <w:p w14:paraId="5B95C08C" w14:textId="77777777" w:rsidR="0021789E" w:rsidRPr="00283D65" w:rsidRDefault="0021789E" w:rsidP="00EC2ED8">
            <w:pPr>
              <w:spacing w:after="120"/>
              <w:rPr>
                <w:rFonts w:cs="Times New Roman"/>
                <w:b/>
                <w:szCs w:val="24"/>
              </w:rPr>
            </w:pPr>
            <w:r w:rsidRPr="00626F3D">
              <w:rPr>
                <w:rFonts w:cs="Times New Roman"/>
                <w:b/>
                <w:szCs w:val="24"/>
              </w:rPr>
              <w:t xml:space="preserve">4. T.C. Çevre ve Şehircilik Bakanlığı, 11 Ağustos 1983 Tarihli 18132 Sayılı Çevre Kanunu </w:t>
            </w:r>
            <w:r>
              <w:rPr>
                <w:rFonts w:cs="Times New Roman"/>
                <w:b/>
                <w:szCs w:val="24"/>
              </w:rPr>
              <w:t xml:space="preserve"> ), Power-Point sunuları, konu akışı ile ilgili pdf’ler, r</w:t>
            </w:r>
            <w:r w:rsidRPr="005707BE">
              <w:rPr>
                <w:rFonts w:cs="Times New Roman"/>
                <w:b/>
                <w:szCs w:val="24"/>
              </w:rPr>
              <w:t>e</w:t>
            </w:r>
            <w:r>
              <w:rPr>
                <w:rFonts w:cs="Times New Roman"/>
                <w:b/>
                <w:szCs w:val="24"/>
              </w:rPr>
              <w:t>sim ve grafikler</w:t>
            </w:r>
          </w:p>
          <w:p w14:paraId="1B08905B" w14:textId="77777777" w:rsidR="0021789E" w:rsidRDefault="0021789E" w:rsidP="00EC2ED8">
            <w:pPr>
              <w:spacing w:after="120"/>
              <w:jc w:val="center"/>
              <w:rPr>
                <w:rFonts w:cs="Times New Roman"/>
                <w:i/>
                <w:szCs w:val="24"/>
              </w:rPr>
            </w:pPr>
            <w:r w:rsidRPr="00283D65">
              <w:rPr>
                <w:rFonts w:cs="Times New Roman"/>
                <w:i/>
                <w:szCs w:val="24"/>
              </w:rPr>
              <w:t>Course Material</w:t>
            </w:r>
          </w:p>
          <w:p w14:paraId="3296B034" w14:textId="77777777" w:rsidR="0021789E" w:rsidRPr="00283D65" w:rsidRDefault="0021789E" w:rsidP="00EC2ED8">
            <w:pPr>
              <w:spacing w:after="120"/>
              <w:rPr>
                <w:rFonts w:cs="Times New Roman"/>
                <w:i/>
                <w:szCs w:val="24"/>
              </w:rPr>
            </w:pPr>
            <w:r w:rsidRPr="00626F3D">
              <w:rPr>
                <w:rFonts w:cs="Times New Roman"/>
                <w:i/>
                <w:szCs w:val="24"/>
              </w:rPr>
              <w:t>Textbooks; (1. Eroğlu, Mahmut, 2018, Environmental Protection-Lecture notes, Karadeniz Technical University, Faculty of Forestry, Forest Engineering publication. Şahin, 2. F. et al</w:t>
            </w:r>
            <w:proofErr w:type="gramStart"/>
            <w:r w:rsidRPr="00626F3D">
              <w:rPr>
                <w:rFonts w:cs="Times New Roman"/>
                <w:i/>
                <w:szCs w:val="24"/>
              </w:rPr>
              <w:t>.,</w:t>
            </w:r>
            <w:proofErr w:type="gramEnd"/>
            <w:r w:rsidRPr="00626F3D">
              <w:rPr>
                <w:rFonts w:cs="Times New Roman"/>
                <w:i/>
                <w:szCs w:val="24"/>
              </w:rPr>
              <w:t xml:space="preserve"> ÇEVKO Transformation, ISSUE </w:t>
            </w:r>
            <w:r w:rsidRPr="00626F3D">
              <w:rPr>
                <w:rFonts w:cs="Times New Roman"/>
                <w:i/>
                <w:szCs w:val="24"/>
              </w:rPr>
              <w:lastRenderedPageBreak/>
              <w:t>25 - NOVEMBER 2021 ISSN NO: 2146-0469, 3. MEB, Environmental Protection, Professional devel</w:t>
            </w:r>
            <w:r>
              <w:rPr>
                <w:rFonts w:cs="Times New Roman"/>
                <w:i/>
                <w:szCs w:val="24"/>
              </w:rPr>
              <w:t xml:space="preserve">opment, 2014, Ankara, </w:t>
            </w:r>
            <w:r w:rsidRPr="00626F3D">
              <w:rPr>
                <w:rFonts w:cs="Times New Roman"/>
                <w:i/>
                <w:szCs w:val="24"/>
              </w:rPr>
              <w:t>4. Republic of Turkey, Ministry of Environment and Urbanization, Environmental Law No. 18132 dated August 11, 1983), Power-Point presentations, pdfs related to the subject flow, pictures and graphics</w:t>
            </w:r>
          </w:p>
        </w:tc>
      </w:tr>
      <w:tr w:rsidR="0021789E" w:rsidRPr="003D0BB5" w14:paraId="37A19DCB" w14:textId="77777777" w:rsidTr="00EC2ED8">
        <w:trPr>
          <w:trHeight w:val="765"/>
        </w:trPr>
        <w:tc>
          <w:tcPr>
            <w:tcW w:w="1597" w:type="dxa"/>
            <w:vMerge/>
            <w:shd w:val="clear" w:color="auto" w:fill="FFFFFF" w:themeFill="background1"/>
            <w:vAlign w:val="center"/>
          </w:tcPr>
          <w:p w14:paraId="29535AB4"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7DCB67EE"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7F5F0CAB"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7C75FC05"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55524E6A"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5197296D"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2F1D0A2C" w14:textId="77777777" w:rsidR="0021789E" w:rsidRPr="003D0BB5" w:rsidRDefault="0021789E" w:rsidP="00EC2ED8">
            <w:pPr>
              <w:rPr>
                <w:rFonts w:cs="Times New Roman"/>
                <w:szCs w:val="24"/>
              </w:rPr>
            </w:pPr>
          </w:p>
        </w:tc>
        <w:tc>
          <w:tcPr>
            <w:tcW w:w="7719" w:type="dxa"/>
            <w:gridSpan w:val="2"/>
            <w:shd w:val="clear" w:color="auto" w:fill="FFFFFF" w:themeFill="background1"/>
          </w:tcPr>
          <w:p w14:paraId="2D3DE021" w14:textId="77777777" w:rsidR="0021789E" w:rsidRPr="0048355F" w:rsidRDefault="0021789E" w:rsidP="0021789E">
            <w:pPr>
              <w:spacing w:after="120"/>
              <w:jc w:val="center"/>
              <w:rPr>
                <w:rFonts w:cs="Times New Roman"/>
                <w:b/>
                <w:szCs w:val="24"/>
              </w:rPr>
            </w:pPr>
            <w:r w:rsidRPr="0048355F">
              <w:rPr>
                <w:rFonts w:cs="Times New Roman"/>
                <w:b/>
                <w:szCs w:val="24"/>
              </w:rPr>
              <w:t>Yöntem ve Teknik</w:t>
            </w:r>
          </w:p>
          <w:p w14:paraId="39CC248F" w14:textId="5FB33984" w:rsidR="0021789E" w:rsidRPr="0048355F" w:rsidRDefault="0021789E" w:rsidP="0021789E">
            <w:pPr>
              <w:spacing w:after="120"/>
              <w:jc w:val="center"/>
              <w:rPr>
                <w:rFonts w:cs="Times New Roman"/>
                <w:b/>
                <w:szCs w:val="24"/>
              </w:rPr>
            </w:pPr>
            <w:r>
              <w:rPr>
                <w:rFonts w:cs="Times New Roman"/>
                <w:b/>
                <w:szCs w:val="24"/>
              </w:rPr>
              <w:t>Konu anlatımı, doğa gezileri</w:t>
            </w:r>
          </w:p>
          <w:p w14:paraId="67A3623B" w14:textId="77777777" w:rsidR="0021789E" w:rsidRPr="0048355F" w:rsidRDefault="0021789E" w:rsidP="0021789E">
            <w:pPr>
              <w:spacing w:after="120" w:line="240" w:lineRule="auto"/>
              <w:jc w:val="center"/>
              <w:rPr>
                <w:rFonts w:cs="Times New Roman"/>
                <w:i/>
                <w:szCs w:val="24"/>
              </w:rPr>
            </w:pPr>
            <w:r w:rsidRPr="0048355F">
              <w:rPr>
                <w:rFonts w:cs="Times New Roman"/>
                <w:i/>
                <w:szCs w:val="24"/>
              </w:rPr>
              <w:t>Method</w:t>
            </w:r>
            <w:r>
              <w:rPr>
                <w:rFonts w:cs="Times New Roman"/>
                <w:i/>
                <w:szCs w:val="24"/>
              </w:rPr>
              <w:t xml:space="preserve"> </w:t>
            </w:r>
            <w:r w:rsidRPr="0048355F">
              <w:rPr>
                <w:rFonts w:cs="Times New Roman"/>
                <w:i/>
                <w:szCs w:val="24"/>
              </w:rPr>
              <w:t>and</w:t>
            </w:r>
            <w:r>
              <w:rPr>
                <w:rFonts w:cs="Times New Roman"/>
                <w:i/>
                <w:szCs w:val="24"/>
              </w:rPr>
              <w:t xml:space="preserve"> </w:t>
            </w:r>
            <w:r w:rsidRPr="0048355F">
              <w:rPr>
                <w:rFonts w:cs="Times New Roman"/>
                <w:i/>
                <w:szCs w:val="24"/>
              </w:rPr>
              <w:t>Technique</w:t>
            </w:r>
          </w:p>
          <w:p w14:paraId="081C1015" w14:textId="11464EDB" w:rsidR="0021789E" w:rsidRPr="00283D65" w:rsidRDefault="0021789E" w:rsidP="0021789E">
            <w:pPr>
              <w:spacing w:after="120"/>
              <w:jc w:val="center"/>
              <w:rPr>
                <w:rFonts w:cs="Times New Roman"/>
                <w:b/>
                <w:szCs w:val="24"/>
              </w:rPr>
            </w:pPr>
            <w:r w:rsidRPr="0021789E">
              <w:rPr>
                <w:rStyle w:val="y2qfc"/>
                <w:rFonts w:cs="Times New Roman"/>
                <w:i/>
                <w:szCs w:val="24"/>
              </w:rPr>
              <w:t>Subject description, nature trips</w:t>
            </w:r>
          </w:p>
        </w:tc>
      </w:tr>
      <w:tr w:rsidR="0021789E" w:rsidRPr="003D0BB5" w14:paraId="79DCE018" w14:textId="77777777" w:rsidTr="00EC2ED8">
        <w:trPr>
          <w:trHeight w:val="765"/>
        </w:trPr>
        <w:tc>
          <w:tcPr>
            <w:tcW w:w="1597" w:type="dxa"/>
            <w:vMerge/>
            <w:shd w:val="clear" w:color="auto" w:fill="FFFFFF" w:themeFill="background1"/>
            <w:vAlign w:val="center"/>
          </w:tcPr>
          <w:p w14:paraId="45C2CF56"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5D98EE6E"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4EFFEA25"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4AC674C4"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3A7A6F8D"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061640BA"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1EBDE482" w14:textId="77777777" w:rsidR="0021789E" w:rsidRPr="003D0BB5" w:rsidRDefault="0021789E" w:rsidP="00EC2ED8">
            <w:pPr>
              <w:rPr>
                <w:rFonts w:cs="Times New Roman"/>
                <w:szCs w:val="24"/>
              </w:rPr>
            </w:pPr>
          </w:p>
        </w:tc>
        <w:tc>
          <w:tcPr>
            <w:tcW w:w="7719" w:type="dxa"/>
            <w:gridSpan w:val="2"/>
            <w:shd w:val="clear" w:color="auto" w:fill="FFFFFF" w:themeFill="background1"/>
          </w:tcPr>
          <w:p w14:paraId="75F406E5" w14:textId="77777777" w:rsidR="0021789E" w:rsidRDefault="0021789E" w:rsidP="00EC2ED8">
            <w:pPr>
              <w:spacing w:after="120"/>
              <w:jc w:val="center"/>
              <w:rPr>
                <w:rFonts w:cs="Times New Roman"/>
                <w:b/>
                <w:szCs w:val="24"/>
              </w:rPr>
            </w:pPr>
            <w:r w:rsidRPr="00283D65">
              <w:rPr>
                <w:rFonts w:cs="Times New Roman"/>
                <w:b/>
                <w:szCs w:val="24"/>
              </w:rPr>
              <w:t>Ölçme ve Değerlendirme Yöntem/Tekniği</w:t>
            </w:r>
          </w:p>
          <w:p w14:paraId="2DB97DD2" w14:textId="77777777" w:rsidR="0021789E" w:rsidRDefault="0021789E" w:rsidP="00EC2ED8">
            <w:pPr>
              <w:spacing w:after="120"/>
              <w:rPr>
                <w:rFonts w:cs="Times New Roman"/>
                <w:b/>
                <w:szCs w:val="24"/>
              </w:rPr>
            </w:pPr>
            <w:r>
              <w:rPr>
                <w:rFonts w:cs="Times New Roman"/>
                <w:b/>
                <w:szCs w:val="24"/>
              </w:rPr>
              <w:t>Ç</w:t>
            </w:r>
            <w:r w:rsidRPr="005707BE">
              <w:rPr>
                <w:rFonts w:cs="Times New Roman"/>
                <w:b/>
                <w:szCs w:val="24"/>
              </w:rPr>
              <w:t>oktan seçmeli testler, doğru - yanlış soruları, kısa cevaplı sorular, boşluk doldurma ve esleştirme sorularıdır.</w:t>
            </w:r>
          </w:p>
          <w:p w14:paraId="401CBA3B" w14:textId="77777777" w:rsidR="0021789E" w:rsidRDefault="0021789E" w:rsidP="00EC2ED8">
            <w:pPr>
              <w:spacing w:after="120"/>
              <w:jc w:val="center"/>
              <w:rPr>
                <w:rFonts w:cs="Times New Roman"/>
                <w:i/>
                <w:szCs w:val="24"/>
              </w:rPr>
            </w:pPr>
            <w:r w:rsidRPr="00283D65">
              <w:rPr>
                <w:rFonts w:cs="Times New Roman"/>
                <w:i/>
                <w:szCs w:val="24"/>
              </w:rPr>
              <w:t>Assesment and Evaluation Method and Technique</w:t>
            </w:r>
          </w:p>
          <w:p w14:paraId="29213437" w14:textId="77777777" w:rsidR="0021789E" w:rsidRPr="00283D65" w:rsidRDefault="0021789E" w:rsidP="00EC2ED8">
            <w:pPr>
              <w:spacing w:after="120"/>
              <w:jc w:val="center"/>
              <w:rPr>
                <w:rFonts w:cs="Times New Roman"/>
                <w:i/>
                <w:szCs w:val="24"/>
              </w:rPr>
            </w:pPr>
            <w:r w:rsidRPr="005707BE">
              <w:rPr>
                <w:rFonts w:cs="Times New Roman"/>
                <w:i/>
                <w:szCs w:val="24"/>
              </w:rPr>
              <w:t>Multiple choice tests include true-false questions, short answer questions, fill-in-the-blank and matching questions.</w:t>
            </w:r>
          </w:p>
        </w:tc>
      </w:tr>
      <w:tr w:rsidR="0021789E" w:rsidRPr="003D0BB5" w14:paraId="686B3009" w14:textId="77777777" w:rsidTr="00EC2ED8">
        <w:trPr>
          <w:trHeight w:val="765"/>
        </w:trPr>
        <w:tc>
          <w:tcPr>
            <w:tcW w:w="1597" w:type="dxa"/>
            <w:vMerge/>
            <w:shd w:val="clear" w:color="auto" w:fill="FFFFFF" w:themeFill="background1"/>
            <w:vAlign w:val="center"/>
          </w:tcPr>
          <w:p w14:paraId="1C589CF5"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0E8A2398"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648447B9"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41C06550"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0CFB977D"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AEF5FB1"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3C36D581" w14:textId="77777777" w:rsidR="0021789E" w:rsidRPr="003D0BB5" w:rsidRDefault="0021789E" w:rsidP="00EC2ED8">
            <w:pPr>
              <w:rPr>
                <w:rFonts w:cs="Times New Roman"/>
                <w:szCs w:val="24"/>
              </w:rPr>
            </w:pPr>
          </w:p>
        </w:tc>
        <w:tc>
          <w:tcPr>
            <w:tcW w:w="7719" w:type="dxa"/>
            <w:gridSpan w:val="2"/>
            <w:shd w:val="clear" w:color="auto" w:fill="FFFFFF" w:themeFill="background1"/>
          </w:tcPr>
          <w:p w14:paraId="731EC666" w14:textId="6A31B360" w:rsidR="0021789E" w:rsidRPr="00C62185" w:rsidRDefault="0021789E" w:rsidP="0021789E">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w:t>
            </w:r>
            <w:r w:rsidR="003B26AE">
              <w:rPr>
                <w:rFonts w:ascii="Times New Roman" w:hAnsi="Times New Roman" w:cs="Times New Roman"/>
                <w:b/>
                <w:bCs/>
              </w:rPr>
              <w:t xml:space="preserve">5a, </w:t>
            </w:r>
            <w:r>
              <w:rPr>
                <w:rFonts w:ascii="Times New Roman" w:hAnsi="Times New Roman" w:cs="Times New Roman"/>
                <w:b/>
                <w:bCs/>
              </w:rPr>
              <w:t>5b</w:t>
            </w:r>
          </w:p>
          <w:p w14:paraId="1EA9854A" w14:textId="77777777" w:rsidR="0021789E" w:rsidRPr="00283D65" w:rsidRDefault="0021789E" w:rsidP="00EC2ED8">
            <w:pPr>
              <w:spacing w:after="120"/>
              <w:jc w:val="center"/>
              <w:rPr>
                <w:rFonts w:cs="Times New Roman"/>
                <w:b/>
                <w:szCs w:val="24"/>
              </w:rPr>
            </w:pPr>
          </w:p>
        </w:tc>
      </w:tr>
      <w:tr w:rsidR="0021789E" w:rsidRPr="003D0BB5" w14:paraId="13FD332C" w14:textId="77777777" w:rsidTr="00EC2ED8">
        <w:trPr>
          <w:trHeight w:val="186"/>
        </w:trPr>
        <w:tc>
          <w:tcPr>
            <w:tcW w:w="1597" w:type="dxa"/>
            <w:vMerge/>
            <w:shd w:val="clear" w:color="auto" w:fill="FFFFFF" w:themeFill="background1"/>
            <w:vAlign w:val="center"/>
          </w:tcPr>
          <w:p w14:paraId="298DE8D0"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44294336"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7E044BAD"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05D81C9E"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4ECE9B1C"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67216679"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07651FFB" w14:textId="77777777" w:rsidR="0021789E" w:rsidRPr="003D0BB5" w:rsidRDefault="0021789E" w:rsidP="00EC2ED8">
            <w:pPr>
              <w:rPr>
                <w:rFonts w:cs="Times New Roman"/>
                <w:szCs w:val="24"/>
              </w:rPr>
            </w:pPr>
          </w:p>
        </w:tc>
        <w:tc>
          <w:tcPr>
            <w:tcW w:w="3496" w:type="dxa"/>
            <w:shd w:val="clear" w:color="auto" w:fill="FFFFFF" w:themeFill="background1"/>
          </w:tcPr>
          <w:p w14:paraId="4D888280" w14:textId="77777777" w:rsidR="0021789E" w:rsidRPr="003D0BB5" w:rsidRDefault="0021789E" w:rsidP="00EC2ED8">
            <w:pPr>
              <w:rPr>
                <w:rFonts w:cs="Times New Roman"/>
                <w:b/>
                <w:bCs/>
                <w:iCs/>
                <w:szCs w:val="24"/>
              </w:rPr>
            </w:pPr>
            <w:r w:rsidRPr="003D0BB5">
              <w:rPr>
                <w:rFonts w:cs="Times New Roman"/>
                <w:b/>
                <w:bCs/>
                <w:iCs/>
                <w:szCs w:val="24"/>
              </w:rPr>
              <w:t>Konular</w:t>
            </w:r>
          </w:p>
          <w:p w14:paraId="090349B0" w14:textId="77777777" w:rsidR="0021789E" w:rsidRPr="003D0BB5" w:rsidRDefault="0021789E" w:rsidP="00EC2ED8">
            <w:pPr>
              <w:rPr>
                <w:rFonts w:cs="Times New Roman"/>
                <w:i/>
                <w:szCs w:val="24"/>
              </w:rPr>
            </w:pPr>
            <w:r w:rsidRPr="003D0BB5">
              <w:rPr>
                <w:rFonts w:cs="Times New Roman"/>
                <w:i/>
                <w:szCs w:val="24"/>
              </w:rPr>
              <w:t>Subjects</w:t>
            </w:r>
          </w:p>
        </w:tc>
        <w:tc>
          <w:tcPr>
            <w:tcW w:w="4223" w:type="dxa"/>
            <w:shd w:val="clear" w:color="auto" w:fill="FFFFFF" w:themeFill="background1"/>
          </w:tcPr>
          <w:p w14:paraId="5E2E889A" w14:textId="77777777" w:rsidR="0021789E" w:rsidRPr="003D0BB5" w:rsidRDefault="0021789E" w:rsidP="00EC2ED8">
            <w:pPr>
              <w:rPr>
                <w:rFonts w:cs="Times New Roman"/>
                <w:b/>
                <w:bCs/>
                <w:iCs/>
                <w:szCs w:val="24"/>
              </w:rPr>
            </w:pPr>
            <w:r w:rsidRPr="003D0BB5">
              <w:rPr>
                <w:rFonts w:cs="Times New Roman"/>
                <w:b/>
                <w:bCs/>
                <w:iCs/>
                <w:szCs w:val="24"/>
              </w:rPr>
              <w:t>Öğrenme Çıktısı</w:t>
            </w:r>
          </w:p>
          <w:p w14:paraId="3A3B6778" w14:textId="77777777" w:rsidR="0021789E" w:rsidRPr="003D0BB5" w:rsidRDefault="0021789E" w:rsidP="00EC2ED8">
            <w:pPr>
              <w:rPr>
                <w:rFonts w:cs="Times New Roman"/>
                <w:i/>
                <w:szCs w:val="24"/>
              </w:rPr>
            </w:pPr>
            <w:r w:rsidRPr="003D0BB5">
              <w:rPr>
                <w:rFonts w:cs="Times New Roman"/>
                <w:i/>
                <w:szCs w:val="24"/>
              </w:rPr>
              <w:t>Learning Outcome</w:t>
            </w:r>
          </w:p>
        </w:tc>
      </w:tr>
      <w:tr w:rsidR="0021789E" w:rsidRPr="003D0BB5" w14:paraId="2911A002" w14:textId="77777777" w:rsidTr="00EC2ED8">
        <w:trPr>
          <w:trHeight w:val="186"/>
        </w:trPr>
        <w:tc>
          <w:tcPr>
            <w:tcW w:w="1597" w:type="dxa"/>
            <w:vMerge/>
            <w:shd w:val="clear" w:color="auto" w:fill="FFFFFF" w:themeFill="background1"/>
            <w:vAlign w:val="center"/>
          </w:tcPr>
          <w:p w14:paraId="73A0EAE2"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7F5FE060"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1C2FC1E2"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6F2DAA14"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45E2BD32"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68111CA"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40943811" w14:textId="77777777" w:rsidR="0021789E" w:rsidRPr="003D0BB5" w:rsidRDefault="0021789E" w:rsidP="00EC2ED8">
            <w:pPr>
              <w:rPr>
                <w:rFonts w:cs="Times New Roman"/>
                <w:szCs w:val="24"/>
              </w:rPr>
            </w:pPr>
          </w:p>
        </w:tc>
        <w:tc>
          <w:tcPr>
            <w:tcW w:w="3496" w:type="dxa"/>
            <w:shd w:val="clear" w:color="auto" w:fill="FFFFFF" w:themeFill="background1"/>
          </w:tcPr>
          <w:p w14:paraId="1137BB2C" w14:textId="77777777" w:rsidR="0021789E" w:rsidRPr="00354584" w:rsidRDefault="0021789E" w:rsidP="0021789E">
            <w:pPr>
              <w:pStyle w:val="ListeParagraf"/>
              <w:numPr>
                <w:ilvl w:val="0"/>
                <w:numId w:val="7"/>
              </w:numPr>
              <w:spacing w:after="0" w:line="240" w:lineRule="auto"/>
              <w:jc w:val="both"/>
              <w:rPr>
                <w:rFonts w:ascii="Times New Roman" w:hAnsi="Times New Roman" w:cs="Times New Roman"/>
                <w:bCs/>
                <w:iCs/>
                <w:sz w:val="24"/>
                <w:szCs w:val="24"/>
              </w:rPr>
            </w:pPr>
            <w:r w:rsidRPr="00354584">
              <w:rPr>
                <w:rFonts w:ascii="Times New Roman" w:hAnsi="Times New Roman" w:cs="Times New Roman"/>
                <w:b/>
                <w:iCs/>
                <w:sz w:val="24"/>
                <w:szCs w:val="24"/>
              </w:rPr>
              <w:t>Çevre ve çevreye ilişkin temel kavramlarını tanımlamak</w:t>
            </w:r>
          </w:p>
          <w:p w14:paraId="2214360B" w14:textId="77777777" w:rsidR="0021789E" w:rsidRPr="00354584" w:rsidRDefault="0021789E" w:rsidP="00EC2ED8">
            <w:pPr>
              <w:ind w:left="360"/>
              <w:rPr>
                <w:rFonts w:cs="Times New Roman"/>
                <w:bCs/>
                <w:iCs/>
                <w:szCs w:val="24"/>
              </w:rPr>
            </w:pPr>
            <w:r w:rsidRPr="00354584">
              <w:rPr>
                <w:rFonts w:cs="Times New Roman"/>
                <w:iCs/>
                <w:szCs w:val="24"/>
              </w:rPr>
              <w:lastRenderedPageBreak/>
              <w:t xml:space="preserve">1- </w:t>
            </w:r>
            <w:r>
              <w:t xml:space="preserve"> </w:t>
            </w:r>
            <w:r w:rsidRPr="00354584">
              <w:rPr>
                <w:rFonts w:cs="Times New Roman"/>
                <w:i/>
                <w:iCs/>
                <w:szCs w:val="24"/>
              </w:rPr>
              <w:t>Define the environment and its basic concepts</w:t>
            </w:r>
          </w:p>
        </w:tc>
        <w:tc>
          <w:tcPr>
            <w:tcW w:w="4223" w:type="dxa"/>
            <w:shd w:val="clear" w:color="auto" w:fill="FFFFFF" w:themeFill="background1"/>
          </w:tcPr>
          <w:p w14:paraId="7C69FA2A" w14:textId="77777777" w:rsidR="0021789E" w:rsidRPr="00D73D5D" w:rsidRDefault="0021789E" w:rsidP="00EC2ED8">
            <w:pPr>
              <w:rPr>
                <w:rFonts w:cs="Times New Roman"/>
                <w:b/>
                <w:bCs/>
                <w:iCs/>
                <w:szCs w:val="24"/>
              </w:rPr>
            </w:pPr>
            <w:r w:rsidRPr="00D73D5D">
              <w:rPr>
                <w:rFonts w:cs="Times New Roman"/>
                <w:b/>
                <w:bCs/>
                <w:iCs/>
                <w:szCs w:val="24"/>
              </w:rPr>
              <w:lastRenderedPageBreak/>
              <w:t>Çevre ve çevreye ilişkin temel kavramları tanımlar</w:t>
            </w:r>
          </w:p>
          <w:p w14:paraId="08AF29FA" w14:textId="77777777" w:rsidR="0021789E" w:rsidRDefault="0021789E" w:rsidP="00EC2ED8">
            <w:pPr>
              <w:contextualSpacing/>
              <w:rPr>
                <w:rFonts w:cs="Times New Roman"/>
                <w:b/>
                <w:bCs/>
                <w:iCs/>
                <w:szCs w:val="24"/>
              </w:rPr>
            </w:pPr>
            <w:r w:rsidRPr="001A61BF">
              <w:rPr>
                <w:rFonts w:cs="Times New Roman"/>
                <w:i/>
                <w:szCs w:val="24"/>
              </w:rPr>
              <w:t>Explains the basic concepts of physiology</w:t>
            </w:r>
            <w:r w:rsidRPr="001A61BF">
              <w:rPr>
                <w:rFonts w:cs="Times New Roman"/>
                <w:b/>
                <w:bCs/>
                <w:iCs/>
                <w:szCs w:val="24"/>
              </w:rPr>
              <w:t>.</w:t>
            </w:r>
          </w:p>
          <w:p w14:paraId="42EA1417" w14:textId="77777777" w:rsidR="0021789E" w:rsidRPr="00C9005F" w:rsidRDefault="0021789E" w:rsidP="00EC2ED8">
            <w:pPr>
              <w:contextualSpacing/>
              <w:rPr>
                <w:rFonts w:cs="Times New Roman"/>
                <w:b/>
                <w:bCs/>
                <w:szCs w:val="24"/>
              </w:rPr>
            </w:pPr>
          </w:p>
        </w:tc>
      </w:tr>
      <w:tr w:rsidR="0021789E" w:rsidRPr="003D0BB5" w14:paraId="17E9F57D" w14:textId="77777777" w:rsidTr="00EC2ED8">
        <w:trPr>
          <w:trHeight w:val="186"/>
        </w:trPr>
        <w:tc>
          <w:tcPr>
            <w:tcW w:w="1597" w:type="dxa"/>
            <w:vMerge/>
            <w:shd w:val="clear" w:color="auto" w:fill="FFFFFF" w:themeFill="background1"/>
            <w:vAlign w:val="center"/>
          </w:tcPr>
          <w:p w14:paraId="2434248D"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7F6AF50F"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4548375C"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7E80A873"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8CB306D"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160D87C3"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201E063B" w14:textId="77777777" w:rsidR="0021789E" w:rsidRPr="003D0BB5" w:rsidRDefault="0021789E" w:rsidP="00EC2ED8">
            <w:pPr>
              <w:rPr>
                <w:rFonts w:cs="Times New Roman"/>
                <w:szCs w:val="24"/>
              </w:rPr>
            </w:pPr>
          </w:p>
        </w:tc>
        <w:tc>
          <w:tcPr>
            <w:tcW w:w="3496" w:type="dxa"/>
            <w:shd w:val="clear" w:color="auto" w:fill="FFFFFF" w:themeFill="background1"/>
          </w:tcPr>
          <w:p w14:paraId="3AE1B65D" w14:textId="77777777" w:rsidR="0021789E" w:rsidRPr="003D0BB5" w:rsidRDefault="0021789E" w:rsidP="00EC2ED8">
            <w:pPr>
              <w:rPr>
                <w:rFonts w:cs="Times New Roman"/>
                <w:b/>
                <w:bCs/>
                <w:iCs/>
                <w:szCs w:val="24"/>
              </w:rPr>
            </w:pPr>
            <w:r w:rsidRPr="003D0BB5">
              <w:rPr>
                <w:rFonts w:cs="Times New Roman"/>
                <w:b/>
                <w:bCs/>
                <w:iCs/>
                <w:szCs w:val="24"/>
              </w:rPr>
              <w:t>2</w:t>
            </w:r>
            <w:r>
              <w:rPr>
                <w:rFonts w:cs="Times New Roman"/>
                <w:b/>
                <w:bCs/>
                <w:iCs/>
                <w:szCs w:val="24"/>
              </w:rPr>
              <w:t xml:space="preserve">.  </w:t>
            </w:r>
            <w:r>
              <w:t xml:space="preserve"> </w:t>
            </w:r>
            <w:r w:rsidRPr="00C9005F">
              <w:rPr>
                <w:rFonts w:cs="Times New Roman"/>
                <w:b/>
                <w:bCs/>
                <w:iCs/>
                <w:szCs w:val="24"/>
              </w:rPr>
              <w:t>Doğa Kirliliği; Hava kirliliği, Sera etkisi</w:t>
            </w:r>
          </w:p>
          <w:p w14:paraId="001DD8B8" w14:textId="77777777" w:rsidR="0021789E" w:rsidRPr="003D0BB5" w:rsidRDefault="0021789E" w:rsidP="00EC2ED8">
            <w:pPr>
              <w:contextualSpacing/>
              <w:rPr>
                <w:rFonts w:cs="Times New Roman"/>
                <w:bCs/>
                <w:i/>
                <w:iCs/>
                <w:szCs w:val="24"/>
              </w:rPr>
            </w:pPr>
            <w:r w:rsidRPr="003D0BB5">
              <w:rPr>
                <w:rFonts w:cs="Times New Roman"/>
                <w:bCs/>
                <w:i/>
                <w:iCs/>
                <w:szCs w:val="24"/>
              </w:rPr>
              <w:t>2-</w:t>
            </w:r>
            <w:r>
              <w:t xml:space="preserve">  </w:t>
            </w:r>
            <w:r w:rsidRPr="00C9005F">
              <w:rPr>
                <w:rFonts w:cs="Times New Roman"/>
                <w:bCs/>
                <w:i/>
                <w:iCs/>
                <w:szCs w:val="24"/>
              </w:rPr>
              <w:t>Nature Pollution; Air pollution, Greenhouse effect</w:t>
            </w:r>
          </w:p>
        </w:tc>
        <w:tc>
          <w:tcPr>
            <w:tcW w:w="4223" w:type="dxa"/>
            <w:shd w:val="clear" w:color="auto" w:fill="FFFFFF" w:themeFill="background1"/>
          </w:tcPr>
          <w:p w14:paraId="140FB089" w14:textId="77777777" w:rsidR="0021789E" w:rsidRDefault="0021789E" w:rsidP="00EC2ED8">
            <w:pPr>
              <w:rPr>
                <w:rFonts w:cs="Times New Roman"/>
                <w:b/>
                <w:szCs w:val="24"/>
              </w:rPr>
            </w:pPr>
            <w:r w:rsidRPr="00C9005F">
              <w:rPr>
                <w:rFonts w:cs="Times New Roman"/>
                <w:b/>
                <w:szCs w:val="24"/>
              </w:rPr>
              <w:t>Çevre kirliliğine yol açan olayları açıklar.</w:t>
            </w:r>
          </w:p>
          <w:p w14:paraId="38F43942" w14:textId="77777777" w:rsidR="0021789E" w:rsidRDefault="0021789E" w:rsidP="00EC2ED8">
            <w:pPr>
              <w:rPr>
                <w:rFonts w:cs="Times New Roman"/>
                <w:i/>
                <w:szCs w:val="24"/>
              </w:rPr>
            </w:pPr>
            <w:r w:rsidRPr="00C9005F">
              <w:rPr>
                <w:rFonts w:cs="Times New Roman"/>
                <w:i/>
                <w:szCs w:val="24"/>
              </w:rPr>
              <w:t>Explains the events that lead to environmental pollution</w:t>
            </w:r>
          </w:p>
          <w:p w14:paraId="0C4577BF" w14:textId="77777777" w:rsidR="0021789E" w:rsidRPr="00C9005F" w:rsidRDefault="0021789E" w:rsidP="00EC2ED8">
            <w:pPr>
              <w:rPr>
                <w:rFonts w:cs="Times New Roman"/>
                <w:b/>
                <w:szCs w:val="24"/>
              </w:rPr>
            </w:pPr>
            <w:r w:rsidRPr="00C9005F">
              <w:rPr>
                <w:rFonts w:cs="Times New Roman"/>
                <w:b/>
                <w:szCs w:val="24"/>
              </w:rPr>
              <w:t>Çevre kirleticilerini önleme tedbirleri geliştirir.</w:t>
            </w:r>
          </w:p>
          <w:p w14:paraId="600F8D1D" w14:textId="77777777" w:rsidR="0021789E" w:rsidRPr="00C9005F" w:rsidRDefault="0021789E" w:rsidP="00EC2ED8">
            <w:pPr>
              <w:rPr>
                <w:rFonts w:cs="Times New Roman"/>
                <w:i/>
                <w:szCs w:val="24"/>
              </w:rPr>
            </w:pPr>
            <w:r w:rsidRPr="00C9005F">
              <w:rPr>
                <w:rFonts w:cs="Times New Roman"/>
                <w:i/>
                <w:szCs w:val="24"/>
              </w:rPr>
              <w:t>Develops measures to prevent environmental pollutants.</w:t>
            </w:r>
          </w:p>
          <w:p w14:paraId="4FA56A40" w14:textId="77777777" w:rsidR="0021789E" w:rsidRPr="003D0BB5" w:rsidRDefault="0021789E" w:rsidP="00EC2ED8">
            <w:pPr>
              <w:rPr>
                <w:rFonts w:cs="Times New Roman"/>
                <w:bCs/>
                <w:iCs/>
                <w:szCs w:val="24"/>
              </w:rPr>
            </w:pPr>
          </w:p>
        </w:tc>
      </w:tr>
      <w:tr w:rsidR="0021789E" w:rsidRPr="003D0BB5" w14:paraId="5E2CE572" w14:textId="77777777" w:rsidTr="00EC2ED8">
        <w:trPr>
          <w:trHeight w:val="186"/>
        </w:trPr>
        <w:tc>
          <w:tcPr>
            <w:tcW w:w="1597" w:type="dxa"/>
            <w:vMerge/>
            <w:shd w:val="clear" w:color="auto" w:fill="FFFFFF" w:themeFill="background1"/>
            <w:vAlign w:val="center"/>
          </w:tcPr>
          <w:p w14:paraId="057B86E5"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6EF2A16E"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6D27F989"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319CF149"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6CE14260"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18BC5A4F"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0CE13EE0" w14:textId="77777777" w:rsidR="0021789E" w:rsidRPr="003D0BB5" w:rsidRDefault="0021789E" w:rsidP="00EC2ED8">
            <w:pPr>
              <w:rPr>
                <w:rFonts w:cs="Times New Roman"/>
                <w:szCs w:val="24"/>
              </w:rPr>
            </w:pPr>
          </w:p>
        </w:tc>
        <w:tc>
          <w:tcPr>
            <w:tcW w:w="3496" w:type="dxa"/>
            <w:shd w:val="clear" w:color="auto" w:fill="FFFFFF" w:themeFill="background1"/>
          </w:tcPr>
          <w:p w14:paraId="3835D75D" w14:textId="77777777" w:rsidR="0021789E" w:rsidRPr="00E7208F" w:rsidRDefault="0021789E" w:rsidP="0021789E">
            <w:pPr>
              <w:pStyle w:val="ListeParagraf"/>
              <w:numPr>
                <w:ilvl w:val="0"/>
                <w:numId w:val="8"/>
              </w:numPr>
              <w:autoSpaceDE w:val="0"/>
              <w:autoSpaceDN w:val="0"/>
              <w:adjustRightInd w:val="0"/>
              <w:spacing w:after="0" w:line="240" w:lineRule="auto"/>
              <w:jc w:val="both"/>
              <w:rPr>
                <w:rFonts w:ascii="Times New Roman" w:hAnsi="Times New Roman" w:cs="Times New Roman"/>
                <w:i/>
                <w:sz w:val="24"/>
                <w:szCs w:val="24"/>
              </w:rPr>
            </w:pPr>
            <w:r w:rsidRPr="00E7208F">
              <w:rPr>
                <w:rFonts w:ascii="Times New Roman" w:hAnsi="Times New Roman" w:cs="Times New Roman"/>
                <w:b/>
                <w:iCs/>
                <w:sz w:val="24"/>
                <w:szCs w:val="24"/>
              </w:rPr>
              <w:t>Su kirliliği</w:t>
            </w:r>
          </w:p>
          <w:p w14:paraId="0493E946" w14:textId="77777777" w:rsidR="0021789E" w:rsidRPr="00E7208F" w:rsidRDefault="0021789E" w:rsidP="00EC2ED8">
            <w:pPr>
              <w:autoSpaceDE w:val="0"/>
              <w:autoSpaceDN w:val="0"/>
              <w:adjustRightInd w:val="0"/>
              <w:rPr>
                <w:rFonts w:cs="Times New Roman"/>
                <w:i/>
                <w:szCs w:val="24"/>
              </w:rPr>
            </w:pPr>
            <w:r w:rsidRPr="00E7208F">
              <w:rPr>
                <w:rFonts w:cs="Times New Roman"/>
                <w:i/>
                <w:iCs/>
                <w:szCs w:val="24"/>
              </w:rPr>
              <w:t xml:space="preserve"> 3- </w:t>
            </w:r>
            <w:r>
              <w:t xml:space="preserve"> </w:t>
            </w:r>
            <w:r w:rsidRPr="00E7208F">
              <w:rPr>
                <w:rFonts w:cs="Times New Roman"/>
                <w:i/>
                <w:iCs/>
                <w:szCs w:val="24"/>
              </w:rPr>
              <w:t>Water pollution</w:t>
            </w:r>
          </w:p>
        </w:tc>
        <w:tc>
          <w:tcPr>
            <w:tcW w:w="4223" w:type="dxa"/>
            <w:shd w:val="clear" w:color="auto" w:fill="FFFFFF" w:themeFill="background1"/>
          </w:tcPr>
          <w:p w14:paraId="3968D7C8" w14:textId="77777777" w:rsidR="0021789E" w:rsidRPr="00E7208F" w:rsidRDefault="0021789E" w:rsidP="00EC2ED8">
            <w:pPr>
              <w:contextualSpacing/>
              <w:rPr>
                <w:rFonts w:cs="Times New Roman"/>
                <w:b/>
                <w:szCs w:val="24"/>
              </w:rPr>
            </w:pPr>
            <w:r w:rsidRPr="00E7208F">
              <w:rPr>
                <w:rFonts w:cs="Times New Roman"/>
                <w:b/>
                <w:szCs w:val="24"/>
              </w:rPr>
              <w:t>Çevre kirliliğine yol açan olayları açıklar.</w:t>
            </w:r>
          </w:p>
          <w:p w14:paraId="062AD3B9" w14:textId="77777777" w:rsidR="0021789E" w:rsidRDefault="0021789E" w:rsidP="00EC2ED8">
            <w:pPr>
              <w:contextualSpacing/>
              <w:rPr>
                <w:rFonts w:cs="Times New Roman"/>
                <w:szCs w:val="24"/>
              </w:rPr>
            </w:pPr>
            <w:r w:rsidRPr="00E7208F">
              <w:rPr>
                <w:rFonts w:cs="Times New Roman"/>
                <w:szCs w:val="24"/>
              </w:rPr>
              <w:t>Explains the events that lead to environmental pollution</w:t>
            </w:r>
          </w:p>
          <w:p w14:paraId="34091F4C" w14:textId="77777777" w:rsidR="0021789E" w:rsidRPr="00E7208F" w:rsidRDefault="0021789E" w:rsidP="00EC2ED8">
            <w:pPr>
              <w:contextualSpacing/>
              <w:rPr>
                <w:rFonts w:cs="Times New Roman"/>
                <w:b/>
                <w:szCs w:val="24"/>
              </w:rPr>
            </w:pPr>
            <w:r w:rsidRPr="00E7208F">
              <w:rPr>
                <w:rFonts w:cs="Times New Roman"/>
                <w:b/>
                <w:szCs w:val="24"/>
              </w:rPr>
              <w:t>Çevre kirleticilerini önleme tedbirleri geliştirir.</w:t>
            </w:r>
          </w:p>
          <w:p w14:paraId="5D027E33" w14:textId="77777777" w:rsidR="0021789E" w:rsidRDefault="0021789E" w:rsidP="00EC2ED8">
            <w:pPr>
              <w:contextualSpacing/>
              <w:rPr>
                <w:rFonts w:cs="Times New Roman"/>
                <w:szCs w:val="24"/>
              </w:rPr>
            </w:pPr>
            <w:r w:rsidRPr="00E7208F">
              <w:rPr>
                <w:rFonts w:cs="Times New Roman"/>
                <w:szCs w:val="24"/>
              </w:rPr>
              <w:t>Develops measures to prevent environmental pollutants.</w:t>
            </w:r>
          </w:p>
          <w:p w14:paraId="43B05154" w14:textId="77777777" w:rsidR="0021789E" w:rsidRPr="00100CB6" w:rsidRDefault="0021789E" w:rsidP="00EC2ED8">
            <w:pPr>
              <w:contextualSpacing/>
              <w:rPr>
                <w:rFonts w:cs="Times New Roman"/>
                <w:bCs/>
                <w:i/>
                <w:iCs/>
                <w:szCs w:val="24"/>
              </w:rPr>
            </w:pPr>
          </w:p>
        </w:tc>
      </w:tr>
      <w:tr w:rsidR="0021789E" w:rsidRPr="003D0BB5" w14:paraId="6D0304B6" w14:textId="77777777" w:rsidTr="00EC2ED8">
        <w:trPr>
          <w:trHeight w:val="186"/>
        </w:trPr>
        <w:tc>
          <w:tcPr>
            <w:tcW w:w="1597" w:type="dxa"/>
            <w:vMerge/>
            <w:shd w:val="clear" w:color="auto" w:fill="FFFFFF" w:themeFill="background1"/>
            <w:vAlign w:val="center"/>
          </w:tcPr>
          <w:p w14:paraId="7B6B2FC3"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5A143483"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542F7C5A"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3CC25EB7"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07B85A0A"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4662F704"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5DAB35EF" w14:textId="77777777" w:rsidR="0021789E" w:rsidRPr="003D0BB5" w:rsidRDefault="0021789E" w:rsidP="00EC2ED8">
            <w:pPr>
              <w:rPr>
                <w:rFonts w:cs="Times New Roman"/>
                <w:szCs w:val="24"/>
              </w:rPr>
            </w:pPr>
          </w:p>
        </w:tc>
        <w:tc>
          <w:tcPr>
            <w:tcW w:w="3496" w:type="dxa"/>
            <w:shd w:val="clear" w:color="auto" w:fill="FFFFFF" w:themeFill="background1"/>
          </w:tcPr>
          <w:p w14:paraId="0C40F7BB" w14:textId="77777777" w:rsidR="0021789E" w:rsidRPr="000377D9" w:rsidRDefault="0021789E" w:rsidP="0021789E">
            <w:pPr>
              <w:pStyle w:val="ListeParagraf"/>
              <w:numPr>
                <w:ilvl w:val="0"/>
                <w:numId w:val="8"/>
              </w:numPr>
              <w:spacing w:after="0" w:line="240" w:lineRule="auto"/>
              <w:jc w:val="both"/>
              <w:rPr>
                <w:rFonts w:ascii="Times New Roman" w:hAnsi="Times New Roman" w:cs="Times New Roman"/>
                <w:b/>
                <w:bCs/>
                <w:iCs/>
                <w:sz w:val="24"/>
                <w:szCs w:val="24"/>
              </w:rPr>
            </w:pPr>
            <w:r w:rsidRPr="000377D9">
              <w:rPr>
                <w:rFonts w:ascii="Times New Roman" w:hAnsi="Times New Roman" w:cs="Times New Roman"/>
                <w:b/>
                <w:bCs/>
                <w:iCs/>
                <w:sz w:val="24"/>
                <w:szCs w:val="24"/>
              </w:rPr>
              <w:t xml:space="preserve">Toprak kirliliği </w:t>
            </w:r>
          </w:p>
          <w:p w14:paraId="336C759C" w14:textId="77777777" w:rsidR="0021789E" w:rsidRPr="00100CB6" w:rsidRDefault="0021789E" w:rsidP="00EC2ED8">
            <w:pPr>
              <w:contextualSpacing/>
              <w:rPr>
                <w:rFonts w:cs="Times New Roman"/>
                <w:i/>
                <w:szCs w:val="24"/>
              </w:rPr>
            </w:pPr>
            <w:r w:rsidRPr="00100CB6">
              <w:rPr>
                <w:rFonts w:cs="Times New Roman"/>
                <w:i/>
                <w:szCs w:val="24"/>
              </w:rPr>
              <w:t>4-</w:t>
            </w:r>
            <w:r>
              <w:t xml:space="preserve"> </w:t>
            </w:r>
            <w:r w:rsidRPr="000377D9">
              <w:rPr>
                <w:rFonts w:cs="Times New Roman"/>
                <w:i/>
                <w:szCs w:val="24"/>
              </w:rPr>
              <w:t>Soil pollution</w:t>
            </w:r>
          </w:p>
        </w:tc>
        <w:tc>
          <w:tcPr>
            <w:tcW w:w="4223" w:type="dxa"/>
            <w:shd w:val="clear" w:color="auto" w:fill="FFFFFF" w:themeFill="background1"/>
          </w:tcPr>
          <w:p w14:paraId="62E8AFBF" w14:textId="77777777" w:rsidR="0021789E" w:rsidRPr="000377D9" w:rsidRDefault="0021789E" w:rsidP="00EC2ED8">
            <w:pPr>
              <w:contextualSpacing/>
              <w:rPr>
                <w:rFonts w:cs="Times New Roman"/>
                <w:b/>
                <w:szCs w:val="24"/>
              </w:rPr>
            </w:pPr>
            <w:r w:rsidRPr="000377D9">
              <w:rPr>
                <w:rFonts w:cs="Times New Roman"/>
                <w:b/>
                <w:szCs w:val="24"/>
              </w:rPr>
              <w:t>Çevre kirliliğine yol açan olayları açıklar.</w:t>
            </w:r>
          </w:p>
          <w:p w14:paraId="13AB1692" w14:textId="77777777" w:rsidR="0021789E" w:rsidRPr="000377D9" w:rsidRDefault="0021789E" w:rsidP="00EC2ED8">
            <w:pPr>
              <w:contextualSpacing/>
              <w:rPr>
                <w:rFonts w:cs="Times New Roman"/>
                <w:i/>
                <w:szCs w:val="24"/>
              </w:rPr>
            </w:pPr>
            <w:r w:rsidRPr="000377D9">
              <w:rPr>
                <w:rFonts w:cs="Times New Roman"/>
                <w:i/>
                <w:szCs w:val="24"/>
              </w:rPr>
              <w:t>Explains the events that lead to environmental pollution</w:t>
            </w:r>
          </w:p>
          <w:p w14:paraId="258D8CE6" w14:textId="77777777" w:rsidR="0021789E" w:rsidRPr="000377D9" w:rsidRDefault="0021789E" w:rsidP="00EC2ED8">
            <w:pPr>
              <w:contextualSpacing/>
              <w:rPr>
                <w:rFonts w:cs="Times New Roman"/>
                <w:b/>
                <w:szCs w:val="24"/>
              </w:rPr>
            </w:pPr>
            <w:r w:rsidRPr="000377D9">
              <w:rPr>
                <w:rFonts w:cs="Times New Roman"/>
                <w:b/>
                <w:szCs w:val="24"/>
              </w:rPr>
              <w:t>Çevre kirleticilerini önleme tedbirleri geliştirir.</w:t>
            </w:r>
          </w:p>
          <w:p w14:paraId="42630D53" w14:textId="77777777" w:rsidR="0021789E" w:rsidRPr="000377D9" w:rsidRDefault="0021789E" w:rsidP="00EC2ED8">
            <w:pPr>
              <w:contextualSpacing/>
              <w:rPr>
                <w:rFonts w:cs="Times New Roman"/>
                <w:bCs/>
                <w:i/>
                <w:iCs/>
                <w:szCs w:val="24"/>
              </w:rPr>
            </w:pPr>
            <w:r w:rsidRPr="000377D9">
              <w:rPr>
                <w:rFonts w:cs="Times New Roman"/>
                <w:i/>
                <w:szCs w:val="24"/>
              </w:rPr>
              <w:lastRenderedPageBreak/>
              <w:t>Develops measures to prevent environmental pollutants.</w:t>
            </w:r>
          </w:p>
        </w:tc>
      </w:tr>
      <w:tr w:rsidR="0021789E" w:rsidRPr="003D0BB5" w14:paraId="7321FDB7" w14:textId="77777777" w:rsidTr="00EC2ED8">
        <w:trPr>
          <w:trHeight w:val="186"/>
        </w:trPr>
        <w:tc>
          <w:tcPr>
            <w:tcW w:w="1597" w:type="dxa"/>
            <w:vMerge/>
            <w:shd w:val="clear" w:color="auto" w:fill="FFFFFF" w:themeFill="background1"/>
            <w:vAlign w:val="center"/>
          </w:tcPr>
          <w:p w14:paraId="27D8B8F9"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403CEFDD"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7CCACF18"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0B77B572"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0A789548"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4F03ADD8"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5B310445" w14:textId="77777777" w:rsidR="0021789E" w:rsidRPr="003D0BB5" w:rsidRDefault="0021789E" w:rsidP="00EC2ED8">
            <w:pPr>
              <w:rPr>
                <w:rFonts w:cs="Times New Roman"/>
                <w:szCs w:val="24"/>
              </w:rPr>
            </w:pPr>
          </w:p>
        </w:tc>
        <w:tc>
          <w:tcPr>
            <w:tcW w:w="3496" w:type="dxa"/>
            <w:shd w:val="clear" w:color="auto" w:fill="FFFFFF" w:themeFill="background1"/>
          </w:tcPr>
          <w:p w14:paraId="027DABE1" w14:textId="77777777" w:rsidR="0021789E" w:rsidRDefault="0021789E" w:rsidP="00EC2ED8">
            <w:pPr>
              <w:contextualSpacing/>
              <w:rPr>
                <w:rFonts w:cs="Times New Roman"/>
                <w:b/>
                <w:iCs/>
                <w:szCs w:val="24"/>
              </w:rPr>
            </w:pPr>
            <w:r>
              <w:rPr>
                <w:rFonts w:cs="Times New Roman"/>
                <w:b/>
                <w:bCs/>
                <w:iCs/>
                <w:szCs w:val="24"/>
              </w:rPr>
              <w:t>5.</w:t>
            </w:r>
            <w:r w:rsidRPr="00100CB6">
              <w:rPr>
                <w:rFonts w:cs="Times New Roman"/>
                <w:b/>
                <w:iCs/>
                <w:szCs w:val="24"/>
              </w:rPr>
              <w:t xml:space="preserve"> </w:t>
            </w:r>
            <w:r>
              <w:t xml:space="preserve">  </w:t>
            </w:r>
            <w:r w:rsidRPr="000377D9">
              <w:rPr>
                <w:rFonts w:cs="Times New Roman"/>
                <w:b/>
                <w:iCs/>
                <w:szCs w:val="24"/>
              </w:rPr>
              <w:t>Waste and recycling</w:t>
            </w:r>
          </w:p>
          <w:p w14:paraId="2A377DED" w14:textId="77777777" w:rsidR="0021789E" w:rsidRPr="003D0BB5" w:rsidRDefault="0021789E" w:rsidP="00EC2ED8">
            <w:pPr>
              <w:contextualSpacing/>
              <w:rPr>
                <w:rFonts w:cs="Times New Roman"/>
                <w:bCs/>
                <w:iCs/>
                <w:szCs w:val="24"/>
              </w:rPr>
            </w:pPr>
            <w:r w:rsidRPr="00D8010A">
              <w:rPr>
                <w:rFonts w:cs="Times New Roman"/>
                <w:i/>
                <w:iCs/>
                <w:szCs w:val="24"/>
              </w:rPr>
              <w:t xml:space="preserve">5- </w:t>
            </w:r>
            <w:r>
              <w:t xml:space="preserve"> </w:t>
            </w:r>
            <w:r w:rsidRPr="000377D9">
              <w:rPr>
                <w:rFonts w:cs="Times New Roman"/>
                <w:i/>
                <w:iCs/>
                <w:szCs w:val="24"/>
              </w:rPr>
              <w:t>Waste and recycling</w:t>
            </w:r>
          </w:p>
        </w:tc>
        <w:tc>
          <w:tcPr>
            <w:tcW w:w="4223" w:type="dxa"/>
            <w:shd w:val="clear" w:color="auto" w:fill="FFFFFF" w:themeFill="background1"/>
          </w:tcPr>
          <w:p w14:paraId="2DE6C6DE" w14:textId="77777777" w:rsidR="0021789E" w:rsidRDefault="0021789E" w:rsidP="00EC2ED8">
            <w:pPr>
              <w:rPr>
                <w:rFonts w:cs="Times New Roman"/>
                <w:b/>
                <w:iCs/>
                <w:szCs w:val="24"/>
              </w:rPr>
            </w:pPr>
            <w:r w:rsidRPr="00492976">
              <w:rPr>
                <w:rFonts w:cs="Times New Roman"/>
                <w:b/>
                <w:iCs/>
                <w:szCs w:val="24"/>
              </w:rPr>
              <w:t>Çevre kirleticilerini önleme tedbirleri geliştirir.</w:t>
            </w:r>
          </w:p>
          <w:p w14:paraId="0967EDFF" w14:textId="77777777" w:rsidR="0021789E" w:rsidRPr="003D0BB5" w:rsidRDefault="0021789E" w:rsidP="00EC2ED8">
            <w:pPr>
              <w:rPr>
                <w:rFonts w:cs="Times New Roman"/>
                <w:bCs/>
                <w:i/>
                <w:iCs/>
                <w:szCs w:val="24"/>
              </w:rPr>
            </w:pPr>
            <w:r w:rsidRPr="00492976">
              <w:rPr>
                <w:rFonts w:cs="Times New Roman"/>
                <w:i/>
                <w:iCs/>
                <w:szCs w:val="24"/>
              </w:rPr>
              <w:t>Develops measures to prevent environmental pollutants.</w:t>
            </w:r>
          </w:p>
        </w:tc>
      </w:tr>
      <w:tr w:rsidR="0021789E" w:rsidRPr="003D0BB5" w14:paraId="642A0E5C" w14:textId="77777777" w:rsidTr="00EC2ED8">
        <w:trPr>
          <w:trHeight w:val="186"/>
        </w:trPr>
        <w:tc>
          <w:tcPr>
            <w:tcW w:w="1597" w:type="dxa"/>
            <w:vMerge/>
            <w:shd w:val="clear" w:color="auto" w:fill="FFFFFF" w:themeFill="background1"/>
            <w:vAlign w:val="center"/>
          </w:tcPr>
          <w:p w14:paraId="7A0F4A84"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37AA9FAB"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7BC2463"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77CCA574"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00F45BE4"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3975D9F9"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7937FC5F" w14:textId="77777777" w:rsidR="0021789E" w:rsidRPr="003D0BB5" w:rsidRDefault="0021789E" w:rsidP="00EC2ED8">
            <w:pPr>
              <w:rPr>
                <w:rFonts w:cs="Times New Roman"/>
                <w:szCs w:val="24"/>
              </w:rPr>
            </w:pPr>
          </w:p>
        </w:tc>
        <w:tc>
          <w:tcPr>
            <w:tcW w:w="3496" w:type="dxa"/>
            <w:shd w:val="clear" w:color="auto" w:fill="FFFFFF" w:themeFill="background1"/>
          </w:tcPr>
          <w:p w14:paraId="73D9C8C9" w14:textId="77777777" w:rsidR="0021789E" w:rsidRPr="00265FEF" w:rsidRDefault="0021789E" w:rsidP="0021789E">
            <w:pPr>
              <w:pStyle w:val="ListeParagraf"/>
              <w:numPr>
                <w:ilvl w:val="0"/>
                <w:numId w:val="10"/>
              </w:numPr>
              <w:spacing w:after="0" w:line="240" w:lineRule="auto"/>
              <w:jc w:val="both"/>
              <w:rPr>
                <w:rFonts w:ascii="Times New Roman" w:hAnsi="Times New Roman" w:cs="Times New Roman"/>
                <w:bCs/>
                <w:i/>
                <w:iCs/>
                <w:sz w:val="24"/>
                <w:szCs w:val="24"/>
              </w:rPr>
            </w:pPr>
            <w:r w:rsidRPr="00265FEF">
              <w:rPr>
                <w:rFonts w:ascii="Times New Roman" w:hAnsi="Times New Roman" w:cs="Times New Roman"/>
                <w:b/>
                <w:iCs/>
                <w:sz w:val="24"/>
                <w:szCs w:val="24"/>
              </w:rPr>
              <w:t>Gürültü, rad</w:t>
            </w:r>
            <w:r>
              <w:rPr>
                <w:rFonts w:ascii="Times New Roman" w:hAnsi="Times New Roman" w:cs="Times New Roman"/>
                <w:b/>
                <w:iCs/>
                <w:sz w:val="24"/>
                <w:szCs w:val="24"/>
              </w:rPr>
              <w:t>yasyon, elektromanyetik kirlili</w:t>
            </w:r>
          </w:p>
          <w:p w14:paraId="04F8C607" w14:textId="77777777" w:rsidR="0021789E" w:rsidRPr="00265FEF" w:rsidRDefault="0021789E" w:rsidP="00EC2ED8">
            <w:pPr>
              <w:rPr>
                <w:rFonts w:cs="Times New Roman"/>
                <w:bCs/>
                <w:i/>
                <w:iCs/>
                <w:szCs w:val="24"/>
              </w:rPr>
            </w:pPr>
            <w:r>
              <w:rPr>
                <w:rFonts w:cs="Times New Roman"/>
                <w:i/>
                <w:iCs/>
                <w:szCs w:val="24"/>
              </w:rPr>
              <w:t xml:space="preserve">6. </w:t>
            </w:r>
            <w:r w:rsidRPr="00265FEF">
              <w:rPr>
                <w:rFonts w:cs="Times New Roman"/>
                <w:i/>
                <w:iCs/>
                <w:szCs w:val="24"/>
              </w:rPr>
              <w:t>Noise, radiation, electromagnetic pollution</w:t>
            </w:r>
          </w:p>
        </w:tc>
        <w:tc>
          <w:tcPr>
            <w:tcW w:w="4223" w:type="dxa"/>
            <w:shd w:val="clear" w:color="auto" w:fill="FFFFFF" w:themeFill="background1"/>
          </w:tcPr>
          <w:p w14:paraId="56D1A986" w14:textId="77777777" w:rsidR="0021789E" w:rsidRDefault="0021789E" w:rsidP="00EC2ED8">
            <w:pPr>
              <w:contextualSpacing/>
              <w:rPr>
                <w:rFonts w:cs="Times New Roman"/>
                <w:b/>
                <w:iCs/>
                <w:szCs w:val="24"/>
              </w:rPr>
            </w:pPr>
            <w:r w:rsidRPr="00492976">
              <w:rPr>
                <w:rFonts w:cs="Times New Roman"/>
                <w:b/>
                <w:iCs/>
                <w:szCs w:val="24"/>
              </w:rPr>
              <w:t>Çevre kirliliğine yol açan olayları açıklar.</w:t>
            </w:r>
          </w:p>
          <w:p w14:paraId="44614F3F" w14:textId="77777777" w:rsidR="0021789E" w:rsidRPr="00F04770" w:rsidRDefault="0021789E" w:rsidP="00EC2ED8">
            <w:pPr>
              <w:contextualSpacing/>
              <w:rPr>
                <w:rFonts w:cs="Times New Roman"/>
                <w:bCs/>
                <w:i/>
                <w:szCs w:val="24"/>
              </w:rPr>
            </w:pPr>
            <w:r w:rsidRPr="00492976">
              <w:rPr>
                <w:rFonts w:cs="Times New Roman"/>
                <w:i/>
                <w:iCs/>
                <w:szCs w:val="24"/>
              </w:rPr>
              <w:t>Explains the events that lead to environmental pollution.</w:t>
            </w:r>
          </w:p>
        </w:tc>
      </w:tr>
      <w:tr w:rsidR="0021789E" w:rsidRPr="003D0BB5" w14:paraId="4D95BE1E" w14:textId="77777777" w:rsidTr="00EC2ED8">
        <w:trPr>
          <w:trHeight w:val="186"/>
        </w:trPr>
        <w:tc>
          <w:tcPr>
            <w:tcW w:w="1597" w:type="dxa"/>
            <w:vMerge/>
            <w:shd w:val="clear" w:color="auto" w:fill="FFFFFF" w:themeFill="background1"/>
            <w:vAlign w:val="center"/>
          </w:tcPr>
          <w:p w14:paraId="3C75BD88"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0BF4E9A5"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4DB40D3F"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0F6D0D78"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65AA776E"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57B491B3"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45465898" w14:textId="77777777" w:rsidR="0021789E" w:rsidRPr="003D0BB5" w:rsidRDefault="0021789E" w:rsidP="00EC2ED8">
            <w:pPr>
              <w:rPr>
                <w:rFonts w:cs="Times New Roman"/>
                <w:szCs w:val="24"/>
              </w:rPr>
            </w:pPr>
          </w:p>
        </w:tc>
        <w:tc>
          <w:tcPr>
            <w:tcW w:w="3496" w:type="dxa"/>
            <w:shd w:val="clear" w:color="auto" w:fill="FFFFFF" w:themeFill="background1"/>
          </w:tcPr>
          <w:p w14:paraId="36C18D85" w14:textId="77777777" w:rsidR="0021789E" w:rsidRPr="00643791" w:rsidRDefault="0021789E" w:rsidP="0021789E">
            <w:pPr>
              <w:pStyle w:val="ListeParagraf"/>
              <w:numPr>
                <w:ilvl w:val="0"/>
                <w:numId w:val="10"/>
              </w:numPr>
              <w:spacing w:after="0" w:line="240" w:lineRule="auto"/>
              <w:jc w:val="both"/>
              <w:rPr>
                <w:rFonts w:ascii="Times New Roman" w:hAnsi="Times New Roman" w:cs="Times New Roman"/>
                <w:bCs/>
                <w:i/>
                <w:iCs/>
                <w:sz w:val="24"/>
                <w:szCs w:val="24"/>
              </w:rPr>
            </w:pPr>
            <w:r w:rsidRPr="00643791">
              <w:rPr>
                <w:rFonts w:ascii="Times New Roman" w:hAnsi="Times New Roman" w:cs="Times New Roman"/>
                <w:b/>
                <w:iCs/>
                <w:sz w:val="24"/>
                <w:szCs w:val="24"/>
              </w:rPr>
              <w:t>Enerji kaynakları ve kullanımı</w:t>
            </w:r>
          </w:p>
          <w:p w14:paraId="3A5EFA0A" w14:textId="77777777" w:rsidR="0021789E" w:rsidRPr="00643791" w:rsidRDefault="0021789E" w:rsidP="00EC2ED8">
            <w:pPr>
              <w:rPr>
                <w:rFonts w:cs="Times New Roman"/>
                <w:bCs/>
                <w:i/>
                <w:iCs/>
                <w:szCs w:val="24"/>
              </w:rPr>
            </w:pPr>
            <w:r w:rsidRPr="00643791">
              <w:rPr>
                <w:rFonts w:cs="Times New Roman"/>
                <w:i/>
                <w:iCs/>
                <w:szCs w:val="24"/>
              </w:rPr>
              <w:t>7-</w:t>
            </w:r>
            <w:r>
              <w:rPr>
                <w:rFonts w:cs="Times New Roman"/>
                <w:i/>
                <w:iCs/>
                <w:szCs w:val="24"/>
              </w:rPr>
              <w:t xml:space="preserve"> </w:t>
            </w:r>
            <w:r w:rsidRPr="00643791">
              <w:rPr>
                <w:rFonts w:cs="Times New Roman"/>
                <w:i/>
                <w:iCs/>
                <w:szCs w:val="24"/>
              </w:rPr>
              <w:t>Energy sources and use</w:t>
            </w:r>
          </w:p>
        </w:tc>
        <w:tc>
          <w:tcPr>
            <w:tcW w:w="4223" w:type="dxa"/>
            <w:shd w:val="clear" w:color="auto" w:fill="FFFFFF" w:themeFill="background1"/>
          </w:tcPr>
          <w:p w14:paraId="68AB197D" w14:textId="77777777" w:rsidR="0021789E" w:rsidRDefault="0021789E" w:rsidP="00EC2ED8">
            <w:pPr>
              <w:contextualSpacing/>
              <w:rPr>
                <w:rFonts w:cs="Times New Roman"/>
                <w:b/>
                <w:iCs/>
                <w:szCs w:val="24"/>
              </w:rPr>
            </w:pPr>
            <w:r w:rsidRPr="00643791">
              <w:rPr>
                <w:rFonts w:cs="Times New Roman"/>
                <w:b/>
                <w:iCs/>
                <w:szCs w:val="24"/>
              </w:rPr>
              <w:t>Doğal kaynakların kullanımına yönelik çevre politikalarını açıklar.</w:t>
            </w:r>
          </w:p>
          <w:p w14:paraId="06FDB1AC" w14:textId="77777777" w:rsidR="0021789E" w:rsidRPr="00F04770" w:rsidRDefault="0021789E" w:rsidP="00EC2ED8">
            <w:pPr>
              <w:contextualSpacing/>
              <w:rPr>
                <w:rFonts w:cs="Times New Roman"/>
                <w:bCs/>
                <w:i/>
                <w:iCs/>
                <w:szCs w:val="24"/>
              </w:rPr>
            </w:pPr>
            <w:r w:rsidRPr="00643791">
              <w:rPr>
                <w:rFonts w:cs="Times New Roman"/>
                <w:bCs/>
                <w:i/>
                <w:iCs/>
                <w:szCs w:val="24"/>
              </w:rPr>
              <w:t>Explains environmental policies regarding the use of natural resources.</w:t>
            </w:r>
          </w:p>
        </w:tc>
      </w:tr>
      <w:tr w:rsidR="0021789E" w:rsidRPr="003D0BB5" w14:paraId="75C5C789" w14:textId="77777777" w:rsidTr="00EC2ED8">
        <w:trPr>
          <w:trHeight w:val="186"/>
        </w:trPr>
        <w:tc>
          <w:tcPr>
            <w:tcW w:w="1597" w:type="dxa"/>
            <w:vMerge/>
            <w:shd w:val="clear" w:color="auto" w:fill="FFFFFF" w:themeFill="background1"/>
            <w:vAlign w:val="center"/>
          </w:tcPr>
          <w:p w14:paraId="04AB6C4E"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3F6692ED"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5D1F567A"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164571FF"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0132F7CA"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1B58C40C"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3765B4A9" w14:textId="77777777" w:rsidR="0021789E" w:rsidRPr="003D0BB5" w:rsidRDefault="0021789E" w:rsidP="00EC2ED8">
            <w:pPr>
              <w:rPr>
                <w:rFonts w:cs="Times New Roman"/>
                <w:szCs w:val="24"/>
              </w:rPr>
            </w:pPr>
          </w:p>
        </w:tc>
        <w:tc>
          <w:tcPr>
            <w:tcW w:w="3496" w:type="dxa"/>
            <w:shd w:val="clear" w:color="auto" w:fill="FFFFFF" w:themeFill="background1"/>
          </w:tcPr>
          <w:p w14:paraId="53D0947E" w14:textId="77777777" w:rsidR="0021789E" w:rsidRPr="003D0BB5" w:rsidRDefault="0021789E" w:rsidP="00EC2ED8">
            <w:pPr>
              <w:contextualSpacing/>
              <w:rPr>
                <w:rFonts w:cs="Times New Roman"/>
                <w:bCs/>
                <w:i/>
                <w:iCs/>
                <w:szCs w:val="24"/>
              </w:rPr>
            </w:pPr>
            <w:r w:rsidRPr="003D0BB5">
              <w:rPr>
                <w:rFonts w:cs="Times New Roman"/>
                <w:b/>
                <w:bCs/>
                <w:iCs/>
                <w:szCs w:val="24"/>
              </w:rPr>
              <w:t>8-</w:t>
            </w:r>
            <w:r>
              <w:rPr>
                <w:rFonts w:cs="Times New Roman"/>
                <w:b/>
                <w:bCs/>
                <w:iCs/>
                <w:szCs w:val="24"/>
              </w:rPr>
              <w:t xml:space="preserve"> Ara Sınav</w:t>
            </w:r>
          </w:p>
          <w:p w14:paraId="03DD86E2" w14:textId="77777777" w:rsidR="0021789E" w:rsidRPr="003D0BB5" w:rsidRDefault="0021789E" w:rsidP="00EC2ED8">
            <w:pPr>
              <w:contextualSpacing/>
              <w:rPr>
                <w:rFonts w:cs="Times New Roman"/>
                <w:bCs/>
                <w:i/>
                <w:iCs/>
                <w:szCs w:val="24"/>
              </w:rPr>
            </w:pPr>
            <w:r>
              <w:rPr>
                <w:rFonts w:cs="Times New Roman"/>
                <w:bCs/>
                <w:i/>
                <w:iCs/>
                <w:szCs w:val="24"/>
              </w:rPr>
              <w:t>8-</w:t>
            </w:r>
            <w:r w:rsidRPr="00F436B1">
              <w:rPr>
                <w:rFonts w:cs="Times New Roman"/>
                <w:bCs/>
                <w:i/>
                <w:iCs/>
                <w:szCs w:val="24"/>
              </w:rPr>
              <w:t>Midterm Exam</w:t>
            </w:r>
          </w:p>
        </w:tc>
        <w:tc>
          <w:tcPr>
            <w:tcW w:w="4223" w:type="dxa"/>
            <w:shd w:val="clear" w:color="auto" w:fill="FFFFFF" w:themeFill="background1"/>
          </w:tcPr>
          <w:p w14:paraId="648C4F29" w14:textId="77777777" w:rsidR="0021789E" w:rsidRPr="003D0BB5" w:rsidRDefault="0021789E" w:rsidP="00EC2ED8">
            <w:pPr>
              <w:contextualSpacing/>
              <w:rPr>
                <w:rFonts w:cs="Times New Roman"/>
                <w:bCs/>
                <w:i/>
                <w:iCs/>
                <w:szCs w:val="24"/>
              </w:rPr>
            </w:pPr>
          </w:p>
        </w:tc>
      </w:tr>
      <w:tr w:rsidR="0021789E" w:rsidRPr="003D0BB5" w14:paraId="038608E6" w14:textId="77777777" w:rsidTr="00EC2ED8">
        <w:trPr>
          <w:trHeight w:val="186"/>
        </w:trPr>
        <w:tc>
          <w:tcPr>
            <w:tcW w:w="1597" w:type="dxa"/>
            <w:vMerge/>
            <w:shd w:val="clear" w:color="auto" w:fill="FFFFFF" w:themeFill="background1"/>
            <w:vAlign w:val="center"/>
          </w:tcPr>
          <w:p w14:paraId="3F84C556"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639343BD"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39A9F26"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7DD84772"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6D39EE07"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626D6812"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1A3E592D" w14:textId="77777777" w:rsidR="0021789E" w:rsidRPr="003D0BB5" w:rsidRDefault="0021789E" w:rsidP="00EC2ED8">
            <w:pPr>
              <w:rPr>
                <w:rFonts w:cs="Times New Roman"/>
                <w:szCs w:val="24"/>
              </w:rPr>
            </w:pPr>
          </w:p>
        </w:tc>
        <w:tc>
          <w:tcPr>
            <w:tcW w:w="3496" w:type="dxa"/>
            <w:shd w:val="clear" w:color="auto" w:fill="FFFFFF" w:themeFill="background1"/>
          </w:tcPr>
          <w:p w14:paraId="64EFD6A2" w14:textId="77777777" w:rsidR="0021789E" w:rsidRPr="009C4B11" w:rsidRDefault="0021789E" w:rsidP="0021789E">
            <w:pPr>
              <w:pStyle w:val="ListeParagraf"/>
              <w:numPr>
                <w:ilvl w:val="0"/>
                <w:numId w:val="9"/>
              </w:numPr>
              <w:spacing w:after="0" w:line="240" w:lineRule="auto"/>
              <w:rPr>
                <w:rFonts w:ascii="Times New Roman" w:hAnsi="Times New Roman" w:cs="Times New Roman"/>
                <w:b/>
                <w:bCs/>
                <w:iCs/>
                <w:sz w:val="24"/>
                <w:szCs w:val="24"/>
              </w:rPr>
            </w:pPr>
            <w:r w:rsidRPr="009C4B11">
              <w:rPr>
                <w:rFonts w:ascii="Times New Roman" w:hAnsi="Times New Roman" w:cs="Times New Roman"/>
                <w:b/>
                <w:iCs/>
                <w:sz w:val="24"/>
                <w:szCs w:val="24"/>
              </w:rPr>
              <w:t>Çevre kirliliği ve önlemeye yönelik tedbirler</w:t>
            </w:r>
            <w:r>
              <w:rPr>
                <w:rFonts w:ascii="Times New Roman" w:hAnsi="Times New Roman" w:cs="Times New Roman"/>
                <w:b/>
                <w:iCs/>
                <w:sz w:val="24"/>
                <w:szCs w:val="24"/>
              </w:rPr>
              <w:t>.</w:t>
            </w:r>
          </w:p>
          <w:p w14:paraId="6009E309" w14:textId="77777777" w:rsidR="0021789E" w:rsidRPr="009C4B11" w:rsidRDefault="0021789E" w:rsidP="00EC2ED8">
            <w:pPr>
              <w:rPr>
                <w:rFonts w:cs="Times New Roman"/>
                <w:b/>
                <w:bCs/>
                <w:iCs/>
                <w:szCs w:val="24"/>
              </w:rPr>
            </w:pPr>
            <w:r>
              <w:rPr>
                <w:rFonts w:cs="Times New Roman"/>
                <w:i/>
                <w:iCs/>
                <w:szCs w:val="24"/>
              </w:rPr>
              <w:t>9.</w:t>
            </w:r>
            <w:r w:rsidRPr="009C4B11">
              <w:rPr>
                <w:rFonts w:cs="Times New Roman"/>
                <w:i/>
                <w:iCs/>
                <w:szCs w:val="24"/>
              </w:rPr>
              <w:t xml:space="preserve"> Environmental pollution and measures to prevent it</w:t>
            </w:r>
          </w:p>
        </w:tc>
        <w:tc>
          <w:tcPr>
            <w:tcW w:w="4223" w:type="dxa"/>
            <w:shd w:val="clear" w:color="auto" w:fill="FFFFFF" w:themeFill="background1"/>
          </w:tcPr>
          <w:p w14:paraId="7657B678" w14:textId="77777777" w:rsidR="0021789E" w:rsidRDefault="0021789E" w:rsidP="00EC2ED8">
            <w:pPr>
              <w:contextualSpacing/>
              <w:rPr>
                <w:rFonts w:cs="Times New Roman"/>
                <w:b/>
                <w:iCs/>
                <w:szCs w:val="24"/>
              </w:rPr>
            </w:pPr>
            <w:r w:rsidRPr="009C4B11">
              <w:rPr>
                <w:rFonts w:cs="Times New Roman"/>
                <w:b/>
                <w:iCs/>
                <w:szCs w:val="24"/>
              </w:rPr>
              <w:t>Çevre kirliliği ve önlemeye yönelik tedbirler</w:t>
            </w:r>
            <w:r>
              <w:rPr>
                <w:rFonts w:cs="Times New Roman"/>
                <w:b/>
                <w:iCs/>
                <w:szCs w:val="24"/>
              </w:rPr>
              <w:t xml:space="preserve"> geliştirir.</w:t>
            </w:r>
          </w:p>
          <w:p w14:paraId="1E001082" w14:textId="77777777" w:rsidR="0021789E" w:rsidRPr="009C4B11" w:rsidRDefault="0021789E" w:rsidP="00EC2ED8">
            <w:pPr>
              <w:contextualSpacing/>
              <w:rPr>
                <w:rFonts w:cs="Times New Roman"/>
                <w:bCs/>
                <w:i/>
                <w:iCs/>
                <w:szCs w:val="24"/>
              </w:rPr>
            </w:pPr>
            <w:r w:rsidRPr="009C4B11">
              <w:rPr>
                <w:rFonts w:cs="Times New Roman"/>
                <w:i/>
                <w:iCs/>
                <w:szCs w:val="24"/>
              </w:rPr>
              <w:t>Develops measures to prevent environmental pollutants.</w:t>
            </w:r>
          </w:p>
        </w:tc>
      </w:tr>
      <w:tr w:rsidR="0021789E" w:rsidRPr="003D0BB5" w14:paraId="472E5A3C" w14:textId="77777777" w:rsidTr="00EC2ED8">
        <w:trPr>
          <w:trHeight w:val="186"/>
        </w:trPr>
        <w:tc>
          <w:tcPr>
            <w:tcW w:w="1597" w:type="dxa"/>
            <w:vMerge/>
            <w:shd w:val="clear" w:color="auto" w:fill="FFFFFF" w:themeFill="background1"/>
            <w:vAlign w:val="center"/>
          </w:tcPr>
          <w:p w14:paraId="480FFF79"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28C8AD55"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35AE70B1"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002615D7"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50207CEC"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09653CD6"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0BDB8A1A" w14:textId="77777777" w:rsidR="0021789E" w:rsidRPr="003D0BB5" w:rsidRDefault="0021789E" w:rsidP="00EC2ED8">
            <w:pPr>
              <w:rPr>
                <w:rFonts w:cs="Times New Roman"/>
                <w:szCs w:val="24"/>
              </w:rPr>
            </w:pPr>
          </w:p>
        </w:tc>
        <w:tc>
          <w:tcPr>
            <w:tcW w:w="3496" w:type="dxa"/>
            <w:shd w:val="clear" w:color="auto" w:fill="FFFFFF" w:themeFill="background1"/>
          </w:tcPr>
          <w:p w14:paraId="004DCF4E" w14:textId="77777777" w:rsidR="0021789E" w:rsidRPr="00B3257F" w:rsidRDefault="0021789E" w:rsidP="0021789E">
            <w:pPr>
              <w:pStyle w:val="ListeParagraf"/>
              <w:numPr>
                <w:ilvl w:val="0"/>
                <w:numId w:val="9"/>
              </w:numPr>
              <w:spacing w:after="0" w:line="240" w:lineRule="auto"/>
              <w:jc w:val="both"/>
              <w:rPr>
                <w:rFonts w:ascii="Times New Roman" w:hAnsi="Times New Roman" w:cs="Times New Roman"/>
                <w:bCs/>
                <w:i/>
                <w:iCs/>
                <w:sz w:val="24"/>
                <w:szCs w:val="24"/>
              </w:rPr>
            </w:pPr>
            <w:r w:rsidRPr="00B3257F">
              <w:rPr>
                <w:rFonts w:ascii="Times New Roman" w:hAnsi="Times New Roman" w:cs="Times New Roman"/>
                <w:b/>
                <w:iCs/>
                <w:sz w:val="24"/>
                <w:szCs w:val="24"/>
              </w:rPr>
              <w:t>Çevre kirlilikleri ve insan sağlığı etkileşimi</w:t>
            </w:r>
            <w:r>
              <w:rPr>
                <w:rFonts w:ascii="Times New Roman" w:hAnsi="Times New Roman" w:cs="Times New Roman"/>
                <w:b/>
                <w:iCs/>
                <w:sz w:val="24"/>
                <w:szCs w:val="24"/>
              </w:rPr>
              <w:t>; Çevresel risk analizi</w:t>
            </w:r>
          </w:p>
          <w:p w14:paraId="44169E3B" w14:textId="77777777" w:rsidR="0021789E" w:rsidRPr="00B3257F" w:rsidRDefault="0021789E" w:rsidP="00EC2ED8">
            <w:pPr>
              <w:rPr>
                <w:rFonts w:cs="Times New Roman"/>
                <w:bCs/>
                <w:i/>
                <w:iCs/>
                <w:szCs w:val="24"/>
              </w:rPr>
            </w:pPr>
            <w:r w:rsidRPr="00B3257F">
              <w:rPr>
                <w:rFonts w:cs="Times New Roman"/>
                <w:i/>
                <w:iCs/>
                <w:szCs w:val="24"/>
              </w:rPr>
              <w:t xml:space="preserve">10- </w:t>
            </w:r>
            <w:r>
              <w:t xml:space="preserve"> </w:t>
            </w:r>
            <w:r w:rsidRPr="00B3257F">
              <w:rPr>
                <w:rFonts w:cs="Times New Roman"/>
                <w:i/>
                <w:iCs/>
                <w:szCs w:val="24"/>
              </w:rPr>
              <w:t>Interaction between environmental pollution and human health</w:t>
            </w:r>
          </w:p>
        </w:tc>
        <w:tc>
          <w:tcPr>
            <w:tcW w:w="4223" w:type="dxa"/>
            <w:shd w:val="clear" w:color="auto" w:fill="FFFFFF" w:themeFill="background1"/>
          </w:tcPr>
          <w:p w14:paraId="32C10E6F" w14:textId="77777777" w:rsidR="0021789E" w:rsidRPr="00B3257F" w:rsidRDefault="0021789E" w:rsidP="00EC2ED8">
            <w:pPr>
              <w:contextualSpacing/>
              <w:rPr>
                <w:rFonts w:cs="Times New Roman"/>
                <w:bCs/>
                <w:i/>
                <w:iCs/>
                <w:szCs w:val="24"/>
              </w:rPr>
            </w:pPr>
            <w:r w:rsidRPr="00B3257F">
              <w:rPr>
                <w:rFonts w:cs="Times New Roman"/>
                <w:b/>
                <w:iCs/>
                <w:szCs w:val="24"/>
              </w:rPr>
              <w:t>Çevre kirleticilerinin çevre ve insan sağlığına etkilerini açıklar.</w:t>
            </w:r>
          </w:p>
          <w:p w14:paraId="335387C0" w14:textId="77777777" w:rsidR="0021789E" w:rsidRDefault="0021789E" w:rsidP="00EC2ED8">
            <w:pPr>
              <w:rPr>
                <w:rFonts w:cs="Times New Roman"/>
                <w:i/>
                <w:szCs w:val="24"/>
              </w:rPr>
            </w:pPr>
            <w:r w:rsidRPr="00B3257F">
              <w:rPr>
                <w:rFonts w:cs="Times New Roman"/>
                <w:i/>
                <w:szCs w:val="24"/>
              </w:rPr>
              <w:t>Explains the effects of environmental pollutants on the environment and human health.</w:t>
            </w:r>
          </w:p>
          <w:p w14:paraId="268B98E8" w14:textId="77777777" w:rsidR="0021789E" w:rsidRDefault="0021789E" w:rsidP="00EC2ED8">
            <w:pPr>
              <w:rPr>
                <w:rFonts w:cs="Times New Roman"/>
                <w:b/>
                <w:szCs w:val="24"/>
              </w:rPr>
            </w:pPr>
            <w:r w:rsidRPr="00CC18EE">
              <w:rPr>
                <w:rFonts w:cs="Times New Roman"/>
                <w:b/>
                <w:szCs w:val="24"/>
              </w:rPr>
              <w:lastRenderedPageBreak/>
              <w:t>Çevresel risklerin değerlendirilmesini genel hatlarıyla kavrar.</w:t>
            </w:r>
          </w:p>
          <w:p w14:paraId="5475D30C" w14:textId="77777777" w:rsidR="0021789E" w:rsidRPr="00CC18EE" w:rsidRDefault="0021789E" w:rsidP="00EC2ED8">
            <w:pPr>
              <w:rPr>
                <w:rFonts w:cs="Times New Roman"/>
                <w:i/>
                <w:szCs w:val="24"/>
              </w:rPr>
            </w:pPr>
            <w:r w:rsidRPr="00CC18EE">
              <w:rPr>
                <w:rFonts w:cs="Times New Roman"/>
                <w:i/>
                <w:szCs w:val="24"/>
              </w:rPr>
              <w:t>Understands the general outline of environmental risk assessment.</w:t>
            </w:r>
          </w:p>
        </w:tc>
      </w:tr>
      <w:tr w:rsidR="0021789E" w:rsidRPr="003D0BB5" w14:paraId="501EB399" w14:textId="77777777" w:rsidTr="00EC2ED8">
        <w:trPr>
          <w:trHeight w:val="872"/>
        </w:trPr>
        <w:tc>
          <w:tcPr>
            <w:tcW w:w="1597" w:type="dxa"/>
            <w:vMerge/>
            <w:shd w:val="clear" w:color="auto" w:fill="FFFFFF" w:themeFill="background1"/>
            <w:vAlign w:val="center"/>
          </w:tcPr>
          <w:p w14:paraId="584898B2"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7416C9E4"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94C18E1"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67633CB0"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651C1AAE"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023870E3"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4A4F689D" w14:textId="77777777" w:rsidR="0021789E" w:rsidRPr="003D0BB5" w:rsidRDefault="0021789E" w:rsidP="00EC2ED8">
            <w:pPr>
              <w:rPr>
                <w:rFonts w:cs="Times New Roman"/>
                <w:szCs w:val="24"/>
              </w:rPr>
            </w:pPr>
          </w:p>
        </w:tc>
        <w:tc>
          <w:tcPr>
            <w:tcW w:w="3496" w:type="dxa"/>
            <w:shd w:val="clear" w:color="auto" w:fill="FFFFFF" w:themeFill="background1"/>
          </w:tcPr>
          <w:p w14:paraId="636D390F" w14:textId="77777777" w:rsidR="0021789E" w:rsidRPr="00CC18EE" w:rsidRDefault="0021789E" w:rsidP="0021789E">
            <w:pPr>
              <w:pStyle w:val="ListeParagraf"/>
              <w:numPr>
                <w:ilvl w:val="0"/>
                <w:numId w:val="9"/>
              </w:numPr>
              <w:spacing w:after="0" w:line="240" w:lineRule="auto"/>
              <w:jc w:val="both"/>
              <w:rPr>
                <w:rFonts w:ascii="Times New Roman" w:hAnsi="Times New Roman" w:cs="Times New Roman"/>
                <w:b/>
                <w:bCs/>
                <w:iCs/>
                <w:sz w:val="24"/>
                <w:szCs w:val="24"/>
              </w:rPr>
            </w:pPr>
            <w:r w:rsidRPr="00CC18EE">
              <w:rPr>
                <w:rFonts w:ascii="Times New Roman" w:hAnsi="Times New Roman" w:cs="Times New Roman"/>
                <w:b/>
                <w:bCs/>
                <w:iCs/>
                <w:sz w:val="24"/>
                <w:szCs w:val="24"/>
              </w:rPr>
              <w:t>Çevresel risk analizi</w:t>
            </w:r>
          </w:p>
          <w:p w14:paraId="7032E61D" w14:textId="77777777" w:rsidR="0021789E" w:rsidRPr="00B3257F" w:rsidRDefault="0021789E" w:rsidP="00EC2ED8">
            <w:pPr>
              <w:contextualSpacing/>
              <w:rPr>
                <w:rFonts w:cs="Times New Roman"/>
                <w:bCs/>
                <w:i/>
                <w:iCs/>
                <w:szCs w:val="24"/>
              </w:rPr>
            </w:pPr>
            <w:r>
              <w:rPr>
                <w:rFonts w:cs="Times New Roman"/>
                <w:bCs/>
                <w:i/>
                <w:iCs/>
                <w:szCs w:val="24"/>
              </w:rPr>
              <w:t>11</w:t>
            </w:r>
            <w:r w:rsidRPr="00B3257F">
              <w:rPr>
                <w:rFonts w:cs="Times New Roman"/>
                <w:bCs/>
                <w:i/>
                <w:iCs/>
                <w:szCs w:val="24"/>
              </w:rPr>
              <w:t xml:space="preserve">- </w:t>
            </w:r>
            <w:r w:rsidRPr="00B3257F">
              <w:rPr>
                <w:i/>
              </w:rPr>
              <w:t xml:space="preserve"> </w:t>
            </w:r>
            <w:r w:rsidRPr="00B3257F">
              <w:rPr>
                <w:rFonts w:cs="Times New Roman"/>
                <w:bCs/>
                <w:i/>
                <w:iCs/>
                <w:szCs w:val="24"/>
              </w:rPr>
              <w:t>Environmental risk analysis</w:t>
            </w:r>
          </w:p>
        </w:tc>
        <w:tc>
          <w:tcPr>
            <w:tcW w:w="4223" w:type="dxa"/>
            <w:shd w:val="clear" w:color="auto" w:fill="FFFFFF" w:themeFill="background1"/>
          </w:tcPr>
          <w:p w14:paraId="6BB2D56D" w14:textId="77777777" w:rsidR="0021789E" w:rsidRDefault="0021789E" w:rsidP="00EC2ED8">
            <w:pPr>
              <w:contextualSpacing/>
              <w:rPr>
                <w:rFonts w:cs="Times New Roman"/>
                <w:b/>
                <w:szCs w:val="24"/>
              </w:rPr>
            </w:pPr>
            <w:r w:rsidRPr="00B3257F">
              <w:rPr>
                <w:rFonts w:cs="Times New Roman"/>
                <w:b/>
                <w:szCs w:val="24"/>
              </w:rPr>
              <w:t>Örnek olayların muhtemel risk faktörlerini, olasılık ve şiddetini belirler, örnek risk değerlendirmesi yapar.</w:t>
            </w:r>
          </w:p>
          <w:p w14:paraId="46B2B035" w14:textId="77777777" w:rsidR="0021789E" w:rsidRPr="00E55657" w:rsidRDefault="0021789E" w:rsidP="00EC2ED8">
            <w:pPr>
              <w:contextualSpacing/>
              <w:rPr>
                <w:rFonts w:cs="Times New Roman"/>
                <w:bCs/>
                <w:i/>
                <w:iCs/>
                <w:szCs w:val="24"/>
              </w:rPr>
            </w:pPr>
            <w:r w:rsidRPr="00B3257F">
              <w:rPr>
                <w:rFonts w:cs="Times New Roman"/>
                <w:bCs/>
                <w:i/>
                <w:iCs/>
                <w:szCs w:val="24"/>
              </w:rPr>
              <w:t>Determines possible risk factors, probability and severity of sample events and performs sample risk assessment.</w:t>
            </w:r>
          </w:p>
        </w:tc>
      </w:tr>
      <w:tr w:rsidR="0021789E" w:rsidRPr="003D0BB5" w14:paraId="17246E40" w14:textId="77777777" w:rsidTr="00EC2ED8">
        <w:trPr>
          <w:trHeight w:val="186"/>
        </w:trPr>
        <w:tc>
          <w:tcPr>
            <w:tcW w:w="1597" w:type="dxa"/>
            <w:vMerge/>
            <w:shd w:val="clear" w:color="auto" w:fill="FFFFFF" w:themeFill="background1"/>
            <w:vAlign w:val="center"/>
          </w:tcPr>
          <w:p w14:paraId="44DCE653"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697CCDA6"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73EA4ECA"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7EDD9463"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1592A7A8"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36369E17"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685BABD3" w14:textId="77777777" w:rsidR="0021789E" w:rsidRPr="003D0BB5" w:rsidRDefault="0021789E" w:rsidP="00EC2ED8">
            <w:pPr>
              <w:rPr>
                <w:rFonts w:cs="Times New Roman"/>
                <w:szCs w:val="24"/>
              </w:rPr>
            </w:pPr>
          </w:p>
        </w:tc>
        <w:tc>
          <w:tcPr>
            <w:tcW w:w="3496" w:type="dxa"/>
            <w:shd w:val="clear" w:color="auto" w:fill="FFFFFF" w:themeFill="background1"/>
          </w:tcPr>
          <w:p w14:paraId="1FDBA4D5" w14:textId="77777777" w:rsidR="0021789E" w:rsidRPr="00EA1066" w:rsidRDefault="0021789E" w:rsidP="00EC2ED8">
            <w:pPr>
              <w:contextualSpacing/>
              <w:rPr>
                <w:rFonts w:cs="Times New Roman"/>
                <w:b/>
                <w:bCs/>
                <w:iCs/>
                <w:szCs w:val="24"/>
              </w:rPr>
            </w:pPr>
            <w:r w:rsidRPr="00EA1066">
              <w:rPr>
                <w:rFonts w:cs="Times New Roman"/>
                <w:b/>
                <w:bCs/>
                <w:iCs/>
                <w:szCs w:val="24"/>
              </w:rPr>
              <w:t>1</w:t>
            </w:r>
            <w:r>
              <w:rPr>
                <w:rFonts w:cs="Times New Roman"/>
                <w:b/>
                <w:bCs/>
                <w:iCs/>
                <w:szCs w:val="24"/>
              </w:rPr>
              <w:t>2</w:t>
            </w:r>
            <w:r w:rsidRPr="00EA1066">
              <w:rPr>
                <w:rFonts w:cs="Times New Roman"/>
                <w:b/>
                <w:bCs/>
                <w:iCs/>
                <w:szCs w:val="24"/>
              </w:rPr>
              <w:t>-</w:t>
            </w:r>
            <w:r w:rsidRPr="00EA1066">
              <w:rPr>
                <w:rFonts w:cs="Times New Roman"/>
                <w:b/>
                <w:bCs/>
                <w:iCs/>
                <w:szCs w:val="24"/>
              </w:rPr>
              <w:tab/>
            </w:r>
            <w:r>
              <w:t xml:space="preserve"> </w:t>
            </w:r>
            <w:r w:rsidRPr="00B3257F">
              <w:rPr>
                <w:rFonts w:cs="Times New Roman"/>
                <w:b/>
                <w:bCs/>
                <w:iCs/>
                <w:szCs w:val="24"/>
              </w:rPr>
              <w:t>Doğal kaynaklar ve koruma</w:t>
            </w:r>
          </w:p>
          <w:p w14:paraId="484F376D" w14:textId="77777777" w:rsidR="0021789E" w:rsidRPr="00EA1066" w:rsidRDefault="0021789E" w:rsidP="00EC2ED8">
            <w:pPr>
              <w:contextualSpacing/>
              <w:rPr>
                <w:rFonts w:cs="Times New Roman"/>
                <w:i/>
                <w:szCs w:val="24"/>
              </w:rPr>
            </w:pPr>
            <w:r w:rsidRPr="00EA1066">
              <w:rPr>
                <w:rFonts w:cs="Times New Roman"/>
                <w:i/>
                <w:szCs w:val="24"/>
              </w:rPr>
              <w:t xml:space="preserve">13- </w:t>
            </w:r>
            <w:r>
              <w:t xml:space="preserve"> </w:t>
            </w:r>
            <w:r w:rsidRPr="00B3257F">
              <w:rPr>
                <w:rFonts w:cs="Times New Roman"/>
                <w:i/>
                <w:szCs w:val="24"/>
              </w:rPr>
              <w:t>Natural resources and conservation</w:t>
            </w:r>
          </w:p>
        </w:tc>
        <w:tc>
          <w:tcPr>
            <w:tcW w:w="4223" w:type="dxa"/>
            <w:shd w:val="clear" w:color="auto" w:fill="FFFFFF" w:themeFill="background1"/>
          </w:tcPr>
          <w:p w14:paraId="220E2558" w14:textId="77777777" w:rsidR="0021789E" w:rsidRDefault="0021789E" w:rsidP="00EC2ED8">
            <w:pPr>
              <w:contextualSpacing/>
              <w:rPr>
                <w:rFonts w:cs="Times New Roman"/>
                <w:b/>
                <w:bCs/>
                <w:iCs/>
                <w:szCs w:val="24"/>
              </w:rPr>
            </w:pPr>
            <w:r w:rsidRPr="00B3257F">
              <w:rPr>
                <w:rFonts w:cs="Times New Roman"/>
                <w:b/>
                <w:bCs/>
                <w:iCs/>
                <w:szCs w:val="24"/>
              </w:rPr>
              <w:t>Doğal kaynakların kullanımına yönelik çevre politikalarını açıklar.</w:t>
            </w:r>
          </w:p>
          <w:p w14:paraId="13BB6528" w14:textId="77777777" w:rsidR="0021789E" w:rsidRPr="00EA1066" w:rsidRDefault="0021789E" w:rsidP="00EC2ED8">
            <w:pPr>
              <w:contextualSpacing/>
              <w:rPr>
                <w:rFonts w:cs="Times New Roman"/>
                <w:i/>
                <w:szCs w:val="24"/>
              </w:rPr>
            </w:pPr>
            <w:r w:rsidRPr="00B3257F">
              <w:rPr>
                <w:rFonts w:cs="Times New Roman"/>
                <w:i/>
                <w:szCs w:val="24"/>
              </w:rPr>
              <w:t>Explains environmental policies regarding the use of natural resources.</w:t>
            </w:r>
          </w:p>
        </w:tc>
      </w:tr>
      <w:tr w:rsidR="0021789E" w:rsidRPr="003D0BB5" w14:paraId="1E57FB21" w14:textId="77777777" w:rsidTr="00EC2ED8">
        <w:trPr>
          <w:trHeight w:val="186"/>
        </w:trPr>
        <w:tc>
          <w:tcPr>
            <w:tcW w:w="1597" w:type="dxa"/>
            <w:vMerge/>
            <w:shd w:val="clear" w:color="auto" w:fill="FFFFFF" w:themeFill="background1"/>
            <w:vAlign w:val="center"/>
          </w:tcPr>
          <w:p w14:paraId="6BA641FF"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643ECF0B"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5899B921"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1C60028E"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A4EB3B7"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8513AD0"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4F4A1467" w14:textId="77777777" w:rsidR="0021789E" w:rsidRPr="003D0BB5" w:rsidRDefault="0021789E" w:rsidP="00EC2ED8">
            <w:pPr>
              <w:rPr>
                <w:rFonts w:cs="Times New Roman"/>
                <w:szCs w:val="24"/>
              </w:rPr>
            </w:pPr>
          </w:p>
        </w:tc>
        <w:tc>
          <w:tcPr>
            <w:tcW w:w="3496" w:type="dxa"/>
            <w:shd w:val="clear" w:color="auto" w:fill="FFFFFF" w:themeFill="background1"/>
          </w:tcPr>
          <w:p w14:paraId="67FDA143" w14:textId="77777777" w:rsidR="0021789E" w:rsidRPr="00EA1066" w:rsidRDefault="0021789E" w:rsidP="00EC2ED8">
            <w:pPr>
              <w:contextualSpacing/>
              <w:rPr>
                <w:rFonts w:cs="Times New Roman"/>
                <w:b/>
                <w:bCs/>
                <w:iCs/>
                <w:szCs w:val="24"/>
              </w:rPr>
            </w:pPr>
            <w:r w:rsidRPr="00EA1066">
              <w:rPr>
                <w:rFonts w:cs="Times New Roman"/>
                <w:b/>
                <w:bCs/>
                <w:iCs/>
                <w:szCs w:val="24"/>
              </w:rPr>
              <w:t>1</w:t>
            </w:r>
            <w:r>
              <w:rPr>
                <w:rFonts w:cs="Times New Roman"/>
                <w:b/>
                <w:bCs/>
                <w:iCs/>
                <w:szCs w:val="24"/>
              </w:rPr>
              <w:t>3</w:t>
            </w:r>
            <w:r w:rsidRPr="00EA1066">
              <w:rPr>
                <w:rFonts w:cs="Times New Roman"/>
                <w:b/>
                <w:bCs/>
                <w:iCs/>
                <w:szCs w:val="24"/>
              </w:rPr>
              <w:t>-</w:t>
            </w:r>
            <w:r w:rsidRPr="00EA1066">
              <w:rPr>
                <w:rFonts w:cs="Times New Roman"/>
                <w:b/>
                <w:bCs/>
                <w:iCs/>
                <w:szCs w:val="24"/>
              </w:rPr>
              <w:tab/>
            </w:r>
            <w:r>
              <w:t xml:space="preserve"> </w:t>
            </w:r>
            <w:r w:rsidRPr="00CC18EE">
              <w:rPr>
                <w:rFonts w:cs="Times New Roman"/>
                <w:b/>
                <w:bCs/>
                <w:iCs/>
                <w:szCs w:val="24"/>
              </w:rPr>
              <w:t>Çevre sorunlarına yaklaşım ve duyarlılık</w:t>
            </w:r>
            <w:r>
              <w:rPr>
                <w:rFonts w:cs="Times New Roman"/>
                <w:b/>
                <w:bCs/>
                <w:iCs/>
                <w:szCs w:val="24"/>
              </w:rPr>
              <w:t>; Çevre yönetmelik bilgisi</w:t>
            </w:r>
          </w:p>
          <w:p w14:paraId="08206C1F" w14:textId="77777777" w:rsidR="0021789E" w:rsidRPr="00EA1066" w:rsidRDefault="0021789E" w:rsidP="00EC2ED8">
            <w:pPr>
              <w:contextualSpacing/>
              <w:rPr>
                <w:rFonts w:cs="Times New Roman"/>
                <w:i/>
                <w:szCs w:val="24"/>
              </w:rPr>
            </w:pPr>
            <w:r>
              <w:rPr>
                <w:rFonts w:cs="Times New Roman"/>
                <w:i/>
                <w:szCs w:val="24"/>
              </w:rPr>
              <w:t>13</w:t>
            </w:r>
            <w:r w:rsidRPr="00EA1066">
              <w:rPr>
                <w:rFonts w:cs="Times New Roman"/>
                <w:i/>
                <w:szCs w:val="24"/>
              </w:rPr>
              <w:t xml:space="preserve">- </w:t>
            </w:r>
            <w:r>
              <w:t xml:space="preserve"> </w:t>
            </w:r>
            <w:r w:rsidRPr="00FD4381">
              <w:rPr>
                <w:rFonts w:cs="Times New Roman"/>
                <w:i/>
                <w:szCs w:val="24"/>
              </w:rPr>
              <w:t>Approach and sensitivity to environmental problems; Knowledge of environmental regulations</w:t>
            </w:r>
          </w:p>
        </w:tc>
        <w:tc>
          <w:tcPr>
            <w:tcW w:w="4223" w:type="dxa"/>
            <w:shd w:val="clear" w:color="auto" w:fill="FFFFFF" w:themeFill="background1"/>
          </w:tcPr>
          <w:p w14:paraId="5EE0A080" w14:textId="77777777" w:rsidR="0021789E" w:rsidRDefault="0021789E" w:rsidP="00EC2ED8">
            <w:pPr>
              <w:contextualSpacing/>
              <w:rPr>
                <w:rFonts w:cs="Times New Roman"/>
                <w:b/>
                <w:szCs w:val="24"/>
              </w:rPr>
            </w:pPr>
            <w:r w:rsidRPr="004C2A12">
              <w:rPr>
                <w:rFonts w:cs="Times New Roman"/>
                <w:b/>
                <w:szCs w:val="24"/>
              </w:rPr>
              <w:t xml:space="preserve">Doğal kaynakların kullanımına yönelik çevre politikalarını açıklar. </w:t>
            </w:r>
          </w:p>
          <w:p w14:paraId="6A7A3407" w14:textId="77777777" w:rsidR="0021789E" w:rsidRDefault="0021789E" w:rsidP="00EC2ED8">
            <w:pPr>
              <w:contextualSpacing/>
              <w:rPr>
                <w:rFonts w:cs="Times New Roman"/>
                <w:b/>
                <w:szCs w:val="24"/>
              </w:rPr>
            </w:pPr>
            <w:r w:rsidRPr="004C2A12">
              <w:rPr>
                <w:rFonts w:cs="Times New Roman"/>
                <w:bCs/>
                <w:i/>
                <w:iCs/>
                <w:szCs w:val="24"/>
              </w:rPr>
              <w:t xml:space="preserve">Explains environmental policies regarding the use of natural resources. </w:t>
            </w:r>
            <w:r w:rsidRPr="004C2A12">
              <w:rPr>
                <w:rFonts w:cs="Times New Roman"/>
                <w:b/>
                <w:szCs w:val="24"/>
              </w:rPr>
              <w:t xml:space="preserve">Çevre korumaya yönelik yönetmelikleri değerlendirir ve kullanır. </w:t>
            </w:r>
          </w:p>
          <w:p w14:paraId="6D2ACF1A" w14:textId="77777777" w:rsidR="0021789E" w:rsidRPr="00EA1066" w:rsidRDefault="0021789E" w:rsidP="00EC2ED8">
            <w:pPr>
              <w:contextualSpacing/>
              <w:rPr>
                <w:rFonts w:cs="Times New Roman"/>
                <w:bCs/>
                <w:i/>
                <w:iCs/>
                <w:szCs w:val="24"/>
              </w:rPr>
            </w:pPr>
            <w:r w:rsidRPr="004C2A12">
              <w:rPr>
                <w:rFonts w:cs="Times New Roman"/>
                <w:bCs/>
                <w:i/>
                <w:iCs/>
                <w:szCs w:val="24"/>
              </w:rPr>
              <w:t>Evaluates and uses regulations for environmental protection.</w:t>
            </w:r>
          </w:p>
        </w:tc>
      </w:tr>
      <w:tr w:rsidR="0021789E" w:rsidRPr="003D0BB5" w14:paraId="570CA3B8" w14:textId="77777777" w:rsidTr="00EC2ED8">
        <w:trPr>
          <w:trHeight w:val="64"/>
        </w:trPr>
        <w:tc>
          <w:tcPr>
            <w:tcW w:w="1597" w:type="dxa"/>
            <w:vMerge/>
            <w:shd w:val="clear" w:color="auto" w:fill="FFFFFF" w:themeFill="background1"/>
            <w:vAlign w:val="center"/>
          </w:tcPr>
          <w:p w14:paraId="3049DD02" w14:textId="77777777" w:rsidR="0021789E" w:rsidRPr="003D0BB5" w:rsidRDefault="0021789E" w:rsidP="00EC2ED8">
            <w:pPr>
              <w:rPr>
                <w:rFonts w:cs="Times New Roman"/>
                <w:szCs w:val="24"/>
              </w:rPr>
            </w:pPr>
          </w:p>
        </w:tc>
        <w:tc>
          <w:tcPr>
            <w:tcW w:w="3287" w:type="dxa"/>
            <w:vMerge/>
            <w:shd w:val="clear" w:color="auto" w:fill="FFFFFF" w:themeFill="background1"/>
            <w:vAlign w:val="center"/>
          </w:tcPr>
          <w:p w14:paraId="1CB05C29"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34CC60D8" w14:textId="77777777" w:rsidR="0021789E" w:rsidRPr="003D0BB5" w:rsidRDefault="0021789E" w:rsidP="00EC2ED8">
            <w:pPr>
              <w:rPr>
                <w:rFonts w:cs="Times New Roman"/>
                <w:szCs w:val="24"/>
              </w:rPr>
            </w:pPr>
          </w:p>
        </w:tc>
        <w:tc>
          <w:tcPr>
            <w:tcW w:w="559" w:type="dxa"/>
            <w:vMerge/>
            <w:shd w:val="clear" w:color="auto" w:fill="FFFFFF" w:themeFill="background1"/>
            <w:vAlign w:val="center"/>
          </w:tcPr>
          <w:p w14:paraId="1FAC110B"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7168CEB" w14:textId="77777777" w:rsidR="0021789E" w:rsidRPr="003D0BB5" w:rsidRDefault="0021789E" w:rsidP="00EC2ED8">
            <w:pPr>
              <w:rPr>
                <w:rFonts w:cs="Times New Roman"/>
                <w:szCs w:val="24"/>
              </w:rPr>
            </w:pPr>
          </w:p>
        </w:tc>
        <w:tc>
          <w:tcPr>
            <w:tcW w:w="498" w:type="dxa"/>
            <w:vMerge/>
            <w:shd w:val="clear" w:color="auto" w:fill="FFFFFF" w:themeFill="background1"/>
            <w:vAlign w:val="center"/>
          </w:tcPr>
          <w:p w14:paraId="2728D682" w14:textId="77777777" w:rsidR="0021789E" w:rsidRPr="003D0BB5" w:rsidRDefault="0021789E" w:rsidP="00EC2ED8">
            <w:pPr>
              <w:rPr>
                <w:rFonts w:cs="Times New Roman"/>
                <w:szCs w:val="24"/>
              </w:rPr>
            </w:pPr>
          </w:p>
        </w:tc>
        <w:tc>
          <w:tcPr>
            <w:tcW w:w="761" w:type="dxa"/>
            <w:vMerge/>
            <w:shd w:val="clear" w:color="auto" w:fill="FFFFFF" w:themeFill="background1"/>
            <w:vAlign w:val="center"/>
          </w:tcPr>
          <w:p w14:paraId="64BA0979" w14:textId="77777777" w:rsidR="0021789E" w:rsidRPr="003D0BB5" w:rsidRDefault="0021789E" w:rsidP="00EC2ED8">
            <w:pPr>
              <w:rPr>
                <w:rFonts w:cs="Times New Roman"/>
                <w:szCs w:val="24"/>
              </w:rPr>
            </w:pPr>
          </w:p>
        </w:tc>
        <w:tc>
          <w:tcPr>
            <w:tcW w:w="3496" w:type="dxa"/>
            <w:shd w:val="clear" w:color="auto" w:fill="FFFFFF" w:themeFill="background1"/>
          </w:tcPr>
          <w:p w14:paraId="500A5567" w14:textId="77777777" w:rsidR="0021789E" w:rsidRPr="009F640E" w:rsidRDefault="0021789E" w:rsidP="00EC2ED8">
            <w:pPr>
              <w:contextualSpacing/>
              <w:rPr>
                <w:rFonts w:cs="Times New Roman"/>
                <w:b/>
                <w:bCs/>
                <w:iCs/>
                <w:szCs w:val="24"/>
              </w:rPr>
            </w:pPr>
            <w:r w:rsidRPr="009F640E">
              <w:rPr>
                <w:rFonts w:cs="Times New Roman"/>
                <w:b/>
                <w:bCs/>
                <w:iCs/>
                <w:szCs w:val="24"/>
              </w:rPr>
              <w:t xml:space="preserve">15-Yapay </w:t>
            </w:r>
            <w:proofErr w:type="gramStart"/>
            <w:r w:rsidRPr="009F640E">
              <w:rPr>
                <w:rFonts w:cs="Times New Roman"/>
                <w:b/>
                <w:bCs/>
                <w:iCs/>
                <w:szCs w:val="24"/>
              </w:rPr>
              <w:t>zekanın</w:t>
            </w:r>
            <w:proofErr w:type="gramEnd"/>
            <w:r w:rsidRPr="009F640E">
              <w:rPr>
                <w:rFonts w:cs="Times New Roman"/>
                <w:b/>
                <w:bCs/>
                <w:iCs/>
                <w:szCs w:val="24"/>
              </w:rPr>
              <w:t xml:space="preserve"> </w:t>
            </w:r>
            <w:r>
              <w:rPr>
                <w:rFonts w:cs="Times New Roman"/>
                <w:b/>
                <w:bCs/>
                <w:iCs/>
                <w:szCs w:val="24"/>
              </w:rPr>
              <w:t xml:space="preserve">çevre korumada </w:t>
            </w:r>
            <w:r w:rsidRPr="009F640E">
              <w:rPr>
                <w:rFonts w:cs="Times New Roman"/>
                <w:b/>
                <w:bCs/>
                <w:iCs/>
                <w:szCs w:val="24"/>
              </w:rPr>
              <w:t>kullanımı</w:t>
            </w:r>
          </w:p>
          <w:p w14:paraId="377B2038" w14:textId="77777777" w:rsidR="0021789E" w:rsidRPr="003D0BB5" w:rsidRDefault="0021789E" w:rsidP="00EC2ED8">
            <w:pPr>
              <w:contextualSpacing/>
              <w:rPr>
                <w:rFonts w:cs="Times New Roman"/>
                <w:bCs/>
                <w:i/>
                <w:iCs/>
                <w:szCs w:val="24"/>
              </w:rPr>
            </w:pPr>
            <w:r w:rsidRPr="009F640E">
              <w:rPr>
                <w:rFonts w:cs="Times New Roman"/>
                <w:b/>
                <w:bCs/>
                <w:iCs/>
                <w:szCs w:val="24"/>
              </w:rPr>
              <w:lastRenderedPageBreak/>
              <w:t xml:space="preserve">15- Use of artificial intelligence </w:t>
            </w:r>
            <w:proofErr w:type="gramStart"/>
            <w:r w:rsidRPr="009F640E">
              <w:rPr>
                <w:rFonts w:cs="Times New Roman"/>
                <w:b/>
                <w:bCs/>
                <w:iCs/>
                <w:szCs w:val="24"/>
              </w:rPr>
              <w:t>in  physiology</w:t>
            </w:r>
            <w:proofErr w:type="gramEnd"/>
          </w:p>
        </w:tc>
        <w:tc>
          <w:tcPr>
            <w:tcW w:w="4223" w:type="dxa"/>
            <w:shd w:val="clear" w:color="auto" w:fill="FFFFFF" w:themeFill="background1"/>
          </w:tcPr>
          <w:p w14:paraId="098FC8FB" w14:textId="77777777" w:rsidR="0021789E" w:rsidRDefault="0021789E" w:rsidP="00EC2ED8">
            <w:pPr>
              <w:contextualSpacing/>
              <w:rPr>
                <w:rFonts w:cs="Times New Roman"/>
                <w:b/>
                <w:bCs/>
                <w:iCs/>
                <w:szCs w:val="24"/>
              </w:rPr>
            </w:pPr>
            <w:r w:rsidRPr="004C2A12">
              <w:rPr>
                <w:rFonts w:cs="Times New Roman"/>
                <w:b/>
                <w:bCs/>
                <w:iCs/>
                <w:szCs w:val="24"/>
              </w:rPr>
              <w:lastRenderedPageBreak/>
              <w:t xml:space="preserve">Çevre korumada yapay </w:t>
            </w:r>
            <w:proofErr w:type="gramStart"/>
            <w:r w:rsidRPr="004C2A12">
              <w:rPr>
                <w:rFonts w:cs="Times New Roman"/>
                <w:b/>
                <w:bCs/>
                <w:iCs/>
                <w:szCs w:val="24"/>
              </w:rPr>
              <w:t>zeka</w:t>
            </w:r>
            <w:proofErr w:type="gramEnd"/>
            <w:r w:rsidRPr="004C2A12">
              <w:rPr>
                <w:rFonts w:cs="Times New Roman"/>
                <w:b/>
                <w:bCs/>
                <w:iCs/>
                <w:szCs w:val="24"/>
              </w:rPr>
              <w:t xml:space="preserve"> uygulamaları </w:t>
            </w:r>
          </w:p>
          <w:p w14:paraId="6C1E0758" w14:textId="77777777" w:rsidR="0021789E" w:rsidRPr="003D0BB5" w:rsidRDefault="0021789E" w:rsidP="00EC2ED8">
            <w:pPr>
              <w:contextualSpacing/>
              <w:rPr>
                <w:rFonts w:cs="Times New Roman"/>
                <w:bCs/>
                <w:i/>
                <w:iCs/>
                <w:szCs w:val="24"/>
              </w:rPr>
            </w:pPr>
            <w:r w:rsidRPr="004C2A12">
              <w:rPr>
                <w:rFonts w:cs="Times New Roman"/>
                <w:bCs/>
                <w:i/>
                <w:iCs/>
                <w:szCs w:val="24"/>
              </w:rPr>
              <w:lastRenderedPageBreak/>
              <w:t>Artificial intelligence applications in environmental protection</w:t>
            </w:r>
          </w:p>
        </w:tc>
      </w:tr>
      <w:tr w:rsidR="0021789E" w:rsidRPr="003D0BB5" w14:paraId="2A9B6A6B" w14:textId="77777777" w:rsidTr="00EC2ED8">
        <w:trPr>
          <w:trHeight w:val="64"/>
        </w:trPr>
        <w:tc>
          <w:tcPr>
            <w:tcW w:w="1597" w:type="dxa"/>
            <w:shd w:val="clear" w:color="auto" w:fill="FFFFFF" w:themeFill="background1"/>
            <w:vAlign w:val="center"/>
          </w:tcPr>
          <w:p w14:paraId="1AF1A14A" w14:textId="77777777" w:rsidR="0021789E" w:rsidRPr="003D0BB5" w:rsidRDefault="0021789E" w:rsidP="00EC2ED8">
            <w:pPr>
              <w:rPr>
                <w:rFonts w:cs="Times New Roman"/>
                <w:szCs w:val="24"/>
              </w:rPr>
            </w:pPr>
          </w:p>
        </w:tc>
        <w:tc>
          <w:tcPr>
            <w:tcW w:w="3287" w:type="dxa"/>
            <w:shd w:val="clear" w:color="auto" w:fill="FFFFFF" w:themeFill="background1"/>
            <w:vAlign w:val="center"/>
          </w:tcPr>
          <w:p w14:paraId="42C54662" w14:textId="77777777" w:rsidR="0021789E" w:rsidRPr="003D0BB5" w:rsidRDefault="0021789E" w:rsidP="00EC2ED8">
            <w:pPr>
              <w:rPr>
                <w:rFonts w:cs="Times New Roman"/>
                <w:szCs w:val="24"/>
              </w:rPr>
            </w:pPr>
          </w:p>
        </w:tc>
        <w:tc>
          <w:tcPr>
            <w:tcW w:w="498" w:type="dxa"/>
            <w:shd w:val="clear" w:color="auto" w:fill="FFFFFF" w:themeFill="background1"/>
            <w:vAlign w:val="center"/>
          </w:tcPr>
          <w:p w14:paraId="252A07C7" w14:textId="77777777" w:rsidR="0021789E" w:rsidRPr="003D0BB5" w:rsidRDefault="0021789E" w:rsidP="00EC2ED8">
            <w:pPr>
              <w:rPr>
                <w:rFonts w:cs="Times New Roman"/>
                <w:szCs w:val="24"/>
              </w:rPr>
            </w:pPr>
          </w:p>
        </w:tc>
        <w:tc>
          <w:tcPr>
            <w:tcW w:w="559" w:type="dxa"/>
            <w:shd w:val="clear" w:color="auto" w:fill="FFFFFF" w:themeFill="background1"/>
            <w:vAlign w:val="center"/>
          </w:tcPr>
          <w:p w14:paraId="58791F87" w14:textId="77777777" w:rsidR="0021789E" w:rsidRPr="003D0BB5" w:rsidRDefault="0021789E" w:rsidP="00EC2ED8">
            <w:pPr>
              <w:rPr>
                <w:rFonts w:cs="Times New Roman"/>
                <w:szCs w:val="24"/>
              </w:rPr>
            </w:pPr>
          </w:p>
        </w:tc>
        <w:tc>
          <w:tcPr>
            <w:tcW w:w="498" w:type="dxa"/>
            <w:shd w:val="clear" w:color="auto" w:fill="FFFFFF" w:themeFill="background1"/>
            <w:vAlign w:val="center"/>
          </w:tcPr>
          <w:p w14:paraId="39BB6DC3" w14:textId="77777777" w:rsidR="0021789E" w:rsidRPr="003D0BB5" w:rsidRDefault="0021789E" w:rsidP="00EC2ED8">
            <w:pPr>
              <w:rPr>
                <w:rFonts w:cs="Times New Roman"/>
                <w:szCs w:val="24"/>
              </w:rPr>
            </w:pPr>
          </w:p>
        </w:tc>
        <w:tc>
          <w:tcPr>
            <w:tcW w:w="498" w:type="dxa"/>
            <w:shd w:val="clear" w:color="auto" w:fill="FFFFFF" w:themeFill="background1"/>
            <w:vAlign w:val="center"/>
          </w:tcPr>
          <w:p w14:paraId="666EA502" w14:textId="77777777" w:rsidR="0021789E" w:rsidRPr="003D0BB5" w:rsidRDefault="0021789E" w:rsidP="00EC2ED8">
            <w:pPr>
              <w:rPr>
                <w:rFonts w:cs="Times New Roman"/>
                <w:szCs w:val="24"/>
              </w:rPr>
            </w:pPr>
          </w:p>
        </w:tc>
        <w:tc>
          <w:tcPr>
            <w:tcW w:w="761" w:type="dxa"/>
            <w:shd w:val="clear" w:color="auto" w:fill="FFFFFF" w:themeFill="background1"/>
            <w:vAlign w:val="center"/>
          </w:tcPr>
          <w:p w14:paraId="3DBD2F65" w14:textId="77777777" w:rsidR="0021789E" w:rsidRPr="003D0BB5" w:rsidRDefault="0021789E" w:rsidP="00EC2ED8">
            <w:pPr>
              <w:rPr>
                <w:rFonts w:cs="Times New Roman"/>
                <w:szCs w:val="24"/>
              </w:rPr>
            </w:pPr>
          </w:p>
        </w:tc>
        <w:tc>
          <w:tcPr>
            <w:tcW w:w="3496" w:type="dxa"/>
            <w:shd w:val="clear" w:color="auto" w:fill="FFFFFF" w:themeFill="background1"/>
          </w:tcPr>
          <w:p w14:paraId="1DCFFE39" w14:textId="77777777" w:rsidR="0021789E" w:rsidRDefault="0021789E" w:rsidP="00EC2ED8">
            <w:pPr>
              <w:contextualSpacing/>
              <w:rPr>
                <w:rFonts w:cs="Times New Roman"/>
                <w:b/>
                <w:bCs/>
                <w:iCs/>
                <w:szCs w:val="24"/>
              </w:rPr>
            </w:pPr>
            <w:r>
              <w:rPr>
                <w:rFonts w:cs="Times New Roman"/>
                <w:b/>
                <w:bCs/>
                <w:iCs/>
                <w:szCs w:val="24"/>
              </w:rPr>
              <w:t>16. Final Sınavı</w:t>
            </w:r>
          </w:p>
          <w:p w14:paraId="4F58A3F4" w14:textId="77777777" w:rsidR="0021789E" w:rsidRPr="00F436B1" w:rsidRDefault="0021789E" w:rsidP="00EC2ED8">
            <w:pPr>
              <w:contextualSpacing/>
              <w:rPr>
                <w:rFonts w:cs="Times New Roman"/>
                <w:bCs/>
                <w:i/>
                <w:iCs/>
                <w:szCs w:val="24"/>
              </w:rPr>
            </w:pPr>
            <w:r w:rsidRPr="00F436B1">
              <w:rPr>
                <w:rFonts w:cs="Times New Roman"/>
                <w:bCs/>
                <w:i/>
                <w:iCs/>
                <w:szCs w:val="24"/>
              </w:rPr>
              <w:t>16- Final Exam</w:t>
            </w:r>
          </w:p>
        </w:tc>
        <w:tc>
          <w:tcPr>
            <w:tcW w:w="4223" w:type="dxa"/>
            <w:shd w:val="clear" w:color="auto" w:fill="FFFFFF" w:themeFill="background1"/>
          </w:tcPr>
          <w:p w14:paraId="169699EA" w14:textId="77777777" w:rsidR="0021789E" w:rsidRPr="003D0BB5" w:rsidRDefault="0021789E" w:rsidP="00EC2ED8">
            <w:pPr>
              <w:contextualSpacing/>
              <w:rPr>
                <w:rFonts w:cs="Times New Roman"/>
                <w:b/>
                <w:szCs w:val="24"/>
              </w:rPr>
            </w:pPr>
          </w:p>
        </w:tc>
      </w:tr>
    </w:tbl>
    <w:p w14:paraId="685830DC"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48355F" w14:paraId="74E701A1" w14:textId="77777777" w:rsidTr="0032076A">
        <w:trPr>
          <w:cantSplit/>
          <w:trHeight w:val="2655"/>
        </w:trPr>
        <w:tc>
          <w:tcPr>
            <w:tcW w:w="1652" w:type="dxa"/>
            <w:shd w:val="clear" w:color="auto" w:fill="FFFFFF" w:themeFill="background1"/>
            <w:textDirection w:val="btLr"/>
            <w:vAlign w:val="center"/>
            <w:hideMark/>
          </w:tcPr>
          <w:p w14:paraId="1A5746C9"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 xml:space="preserve">DERS </w:t>
            </w:r>
            <w:commentRangeStart w:id="31"/>
            <w:r w:rsidRPr="0048355F">
              <w:rPr>
                <w:rFonts w:cs="Times New Roman"/>
                <w:b/>
                <w:szCs w:val="24"/>
              </w:rPr>
              <w:t>KODU</w:t>
            </w:r>
            <w:commentRangeEnd w:id="31"/>
            <w:r w:rsidRPr="0048355F">
              <w:rPr>
                <w:rStyle w:val="AklamaBavurusu"/>
                <w:rFonts w:cs="Times New Roman"/>
                <w:szCs w:val="24"/>
              </w:rPr>
              <w:commentReference w:id="31"/>
            </w:r>
          </w:p>
          <w:p w14:paraId="21433ED9"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559" w:type="dxa"/>
            <w:shd w:val="clear" w:color="auto" w:fill="FFFFFF" w:themeFill="background1"/>
            <w:vAlign w:val="center"/>
            <w:hideMark/>
          </w:tcPr>
          <w:p w14:paraId="2BCEDCA8" w14:textId="77777777" w:rsidR="005E4E46" w:rsidRPr="0048355F" w:rsidRDefault="005E4E46" w:rsidP="0032076A">
            <w:pPr>
              <w:spacing w:line="240" w:lineRule="auto"/>
              <w:jc w:val="center"/>
              <w:rPr>
                <w:rFonts w:cs="Times New Roman"/>
                <w:b/>
                <w:szCs w:val="24"/>
              </w:rPr>
            </w:pPr>
            <w:r w:rsidRPr="0048355F">
              <w:rPr>
                <w:rFonts w:cs="Times New Roman"/>
                <w:b/>
                <w:szCs w:val="24"/>
              </w:rPr>
              <w:t>DERS ADI</w:t>
            </w:r>
          </w:p>
          <w:p w14:paraId="39F3D9FF"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Course Title</w:t>
            </w:r>
          </w:p>
        </w:tc>
        <w:tc>
          <w:tcPr>
            <w:tcW w:w="426" w:type="dxa"/>
            <w:shd w:val="clear" w:color="auto" w:fill="FFFFFF" w:themeFill="background1"/>
            <w:textDirection w:val="btLr"/>
            <w:vAlign w:val="center"/>
            <w:hideMark/>
          </w:tcPr>
          <w:p w14:paraId="5AFED19E"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shd w:val="clear" w:color="auto" w:fill="FFFFFF" w:themeFill="background1"/>
            <w:textDirection w:val="btLr"/>
            <w:vAlign w:val="center"/>
            <w:hideMark/>
          </w:tcPr>
          <w:p w14:paraId="7CBC8D43"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shd w:val="clear" w:color="auto" w:fill="FFFFFF" w:themeFill="background1"/>
            <w:textDirection w:val="btLr"/>
            <w:vAlign w:val="center"/>
            <w:hideMark/>
          </w:tcPr>
          <w:p w14:paraId="68842EA3"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shd w:val="clear" w:color="auto" w:fill="FFFFFF" w:themeFill="background1"/>
            <w:textDirection w:val="btLr"/>
            <w:vAlign w:val="center"/>
            <w:hideMark/>
          </w:tcPr>
          <w:p w14:paraId="31FE0140"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shd w:val="clear" w:color="auto" w:fill="FFFFFF" w:themeFill="background1"/>
            <w:textDirection w:val="btLr"/>
            <w:vAlign w:val="center"/>
            <w:hideMark/>
          </w:tcPr>
          <w:p w14:paraId="7882CC83"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4CECBCBE"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654" w:type="dxa"/>
            <w:gridSpan w:val="2"/>
            <w:shd w:val="clear" w:color="auto" w:fill="FFFFFF" w:themeFill="background1"/>
            <w:vAlign w:val="center"/>
            <w:hideMark/>
          </w:tcPr>
          <w:p w14:paraId="3111A84E" w14:textId="77777777" w:rsidR="005E4E46" w:rsidRPr="0048355F" w:rsidRDefault="005E4E46" w:rsidP="0032076A">
            <w:pPr>
              <w:spacing w:line="240" w:lineRule="auto"/>
              <w:jc w:val="center"/>
              <w:rPr>
                <w:rFonts w:cs="Times New Roman"/>
                <w:b/>
                <w:szCs w:val="24"/>
              </w:rPr>
            </w:pPr>
            <w:r w:rsidRPr="0048355F">
              <w:rPr>
                <w:rFonts w:cs="Times New Roman"/>
                <w:b/>
                <w:szCs w:val="24"/>
              </w:rPr>
              <w:t xml:space="preserve">DERS </w:t>
            </w:r>
            <w:commentRangeStart w:id="32"/>
            <w:r w:rsidRPr="0048355F">
              <w:rPr>
                <w:rFonts w:cs="Times New Roman"/>
                <w:b/>
                <w:szCs w:val="24"/>
              </w:rPr>
              <w:t>İÇERİĞİ</w:t>
            </w:r>
            <w:commentRangeEnd w:id="32"/>
            <w:r w:rsidRPr="0048355F">
              <w:rPr>
                <w:rStyle w:val="AklamaBavurusu"/>
                <w:rFonts w:cs="Times New Roman"/>
                <w:szCs w:val="24"/>
              </w:rPr>
              <w:commentReference w:id="32"/>
            </w:r>
          </w:p>
          <w:p w14:paraId="0D7285AA" w14:textId="77777777" w:rsidR="005E4E46" w:rsidRPr="0048355F" w:rsidRDefault="005E4E46" w:rsidP="0032076A">
            <w:pPr>
              <w:rPr>
                <w:rFonts w:cs="Times New Roman"/>
                <w:b/>
                <w:szCs w:val="24"/>
              </w:rPr>
            </w:pPr>
            <w:proofErr w:type="gramStart"/>
            <w:r w:rsidRPr="0048355F">
              <w:rPr>
                <w:rFonts w:cs="Times New Roman"/>
                <w:b/>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roofErr w:type="gramEnd"/>
          </w:p>
          <w:p w14:paraId="7D7E8F9D" w14:textId="77777777" w:rsidR="005E4E46" w:rsidRPr="0048355F" w:rsidRDefault="005E4E46" w:rsidP="0032076A">
            <w:pPr>
              <w:spacing w:line="240" w:lineRule="auto"/>
              <w:jc w:val="center"/>
              <w:rPr>
                <w:rFonts w:cs="Times New Roman"/>
                <w:bCs/>
                <w:i/>
                <w:iCs/>
                <w:szCs w:val="24"/>
              </w:rPr>
            </w:pPr>
          </w:p>
          <w:p w14:paraId="7B587776"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0BEBECC5" w14:textId="77777777" w:rsidR="005E4E46" w:rsidRPr="0048355F" w:rsidRDefault="005E4E46" w:rsidP="0032076A">
            <w:pPr>
              <w:spacing w:line="240" w:lineRule="auto"/>
              <w:rPr>
                <w:rFonts w:cs="Times New Roman"/>
                <w:bCs/>
                <w:i/>
                <w:iCs/>
                <w:szCs w:val="24"/>
                <w:lang w:val="en-US"/>
              </w:rPr>
            </w:pPr>
            <w:proofErr w:type="gramStart"/>
            <w:r w:rsidRPr="0048355F">
              <w:rPr>
                <w:rFonts w:cs="Times New Roman"/>
                <w:bCs/>
                <w:i/>
                <w:iCs/>
                <w:szCs w:val="24"/>
                <w:lang w:val="en-US"/>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roofErr w:type="gramEnd"/>
          </w:p>
        </w:tc>
      </w:tr>
      <w:tr w:rsidR="0048355F" w:rsidRPr="0048355F" w14:paraId="16805532" w14:textId="77777777" w:rsidTr="0032076A">
        <w:trPr>
          <w:trHeight w:val="306"/>
        </w:trPr>
        <w:tc>
          <w:tcPr>
            <w:tcW w:w="1652" w:type="dxa"/>
            <w:vMerge w:val="restart"/>
            <w:shd w:val="clear" w:color="auto" w:fill="FFFFFF" w:themeFill="background1"/>
            <w:vAlign w:val="center"/>
          </w:tcPr>
          <w:p w14:paraId="5D3662F1" w14:textId="77777777" w:rsidR="005E4E46" w:rsidRPr="0048355F" w:rsidRDefault="005E4E46" w:rsidP="0032076A">
            <w:pPr>
              <w:spacing w:line="240" w:lineRule="auto"/>
              <w:jc w:val="center"/>
              <w:rPr>
                <w:rFonts w:cs="Times New Roman"/>
                <w:b/>
                <w:szCs w:val="24"/>
              </w:rPr>
            </w:pPr>
            <w:r w:rsidRPr="0048355F">
              <w:rPr>
                <w:rFonts w:cs="Times New Roman"/>
                <w:b/>
                <w:szCs w:val="24"/>
              </w:rPr>
              <w:t>542322205</w:t>
            </w:r>
          </w:p>
        </w:tc>
        <w:tc>
          <w:tcPr>
            <w:tcW w:w="3559" w:type="dxa"/>
            <w:vMerge w:val="restart"/>
            <w:shd w:val="clear" w:color="auto" w:fill="FFFFFF" w:themeFill="background1"/>
            <w:vAlign w:val="center"/>
          </w:tcPr>
          <w:p w14:paraId="0A7E8F4C"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Hasta Psikolojisi ve Kişiler Arası İletişim</w:t>
            </w:r>
          </w:p>
          <w:p w14:paraId="344BFE9F" w14:textId="77777777" w:rsidR="005E4E46" w:rsidRPr="0048355F" w:rsidRDefault="005E4E46" w:rsidP="0032076A">
            <w:pPr>
              <w:spacing w:line="240" w:lineRule="auto"/>
              <w:jc w:val="center"/>
              <w:rPr>
                <w:rFonts w:cs="Times New Roman"/>
                <w:i/>
                <w:iCs/>
                <w:szCs w:val="24"/>
              </w:rPr>
            </w:pPr>
            <w:r w:rsidRPr="0048355F">
              <w:rPr>
                <w:rFonts w:cs="Times New Roman"/>
                <w:i/>
                <w:iCs/>
                <w:szCs w:val="24"/>
              </w:rPr>
              <w:lastRenderedPageBreak/>
              <w:t>Patient Psychology and Interpersonal Communication</w:t>
            </w:r>
          </w:p>
        </w:tc>
        <w:tc>
          <w:tcPr>
            <w:tcW w:w="426" w:type="dxa"/>
            <w:vMerge w:val="restart"/>
            <w:shd w:val="clear" w:color="auto" w:fill="FFFFFF" w:themeFill="background1"/>
            <w:vAlign w:val="center"/>
          </w:tcPr>
          <w:p w14:paraId="6273F373" w14:textId="77777777" w:rsidR="005E4E46" w:rsidRPr="0048355F" w:rsidRDefault="005E4E46" w:rsidP="0032076A">
            <w:pPr>
              <w:spacing w:line="240" w:lineRule="auto"/>
              <w:jc w:val="center"/>
              <w:rPr>
                <w:rFonts w:cs="Times New Roman"/>
                <w:szCs w:val="24"/>
              </w:rPr>
            </w:pPr>
            <w:r w:rsidRPr="0048355F">
              <w:rPr>
                <w:rFonts w:cs="Times New Roman"/>
                <w:szCs w:val="24"/>
              </w:rPr>
              <w:lastRenderedPageBreak/>
              <w:t>2</w:t>
            </w:r>
          </w:p>
        </w:tc>
        <w:tc>
          <w:tcPr>
            <w:tcW w:w="567" w:type="dxa"/>
            <w:vMerge w:val="restart"/>
            <w:shd w:val="clear" w:color="auto" w:fill="FFFFFF" w:themeFill="background1"/>
            <w:vAlign w:val="center"/>
          </w:tcPr>
          <w:p w14:paraId="154F6CE1" w14:textId="77777777" w:rsidR="005E4E46" w:rsidRPr="0048355F" w:rsidRDefault="005E4E46" w:rsidP="0032076A">
            <w:pPr>
              <w:spacing w:line="240" w:lineRule="auto"/>
              <w:jc w:val="center"/>
              <w:rPr>
                <w:rFonts w:cs="Times New Roman"/>
                <w:szCs w:val="24"/>
              </w:rPr>
            </w:pPr>
            <w:r w:rsidRPr="0048355F">
              <w:rPr>
                <w:rFonts w:cs="Times New Roman"/>
                <w:szCs w:val="24"/>
              </w:rPr>
              <w:t>0</w:t>
            </w:r>
          </w:p>
        </w:tc>
        <w:tc>
          <w:tcPr>
            <w:tcW w:w="425" w:type="dxa"/>
            <w:vMerge w:val="restart"/>
            <w:shd w:val="clear" w:color="auto" w:fill="FFFFFF" w:themeFill="background1"/>
            <w:vAlign w:val="center"/>
          </w:tcPr>
          <w:p w14:paraId="2310AF02" w14:textId="77777777" w:rsidR="005E4E46" w:rsidRPr="0048355F" w:rsidRDefault="005E4E46" w:rsidP="0032076A">
            <w:pPr>
              <w:spacing w:line="240" w:lineRule="auto"/>
              <w:jc w:val="center"/>
              <w:rPr>
                <w:rFonts w:cs="Times New Roman"/>
                <w:szCs w:val="24"/>
              </w:rPr>
            </w:pPr>
            <w:r w:rsidRPr="0048355F">
              <w:rPr>
                <w:rFonts w:cs="Times New Roman"/>
                <w:szCs w:val="24"/>
              </w:rPr>
              <w:t>2</w:t>
            </w:r>
          </w:p>
        </w:tc>
        <w:tc>
          <w:tcPr>
            <w:tcW w:w="425" w:type="dxa"/>
            <w:vMerge w:val="restart"/>
            <w:shd w:val="clear" w:color="auto" w:fill="FFFFFF" w:themeFill="background1"/>
            <w:vAlign w:val="center"/>
          </w:tcPr>
          <w:p w14:paraId="5216AD34" w14:textId="77777777" w:rsidR="005E4E46" w:rsidRPr="0048355F" w:rsidRDefault="005E4E46" w:rsidP="0032076A">
            <w:pPr>
              <w:spacing w:line="240" w:lineRule="auto"/>
              <w:jc w:val="center"/>
              <w:rPr>
                <w:rFonts w:cs="Times New Roman"/>
                <w:szCs w:val="24"/>
              </w:rPr>
            </w:pPr>
            <w:r w:rsidRPr="0048355F">
              <w:rPr>
                <w:rFonts w:cs="Times New Roman"/>
                <w:szCs w:val="24"/>
              </w:rPr>
              <w:t>3</w:t>
            </w:r>
          </w:p>
        </w:tc>
        <w:tc>
          <w:tcPr>
            <w:tcW w:w="709" w:type="dxa"/>
            <w:vMerge w:val="restart"/>
            <w:shd w:val="clear" w:color="auto" w:fill="FFFFFF" w:themeFill="background1"/>
            <w:textDirection w:val="btLr"/>
            <w:vAlign w:val="center"/>
          </w:tcPr>
          <w:p w14:paraId="4AFF76B0" w14:textId="77777777" w:rsidR="005E4E46" w:rsidRPr="0048355F" w:rsidRDefault="005E4E46" w:rsidP="0032076A">
            <w:pPr>
              <w:spacing w:line="240" w:lineRule="auto"/>
              <w:ind w:left="113" w:right="113"/>
              <w:jc w:val="center"/>
              <w:rPr>
                <w:rFonts w:cs="Times New Roman"/>
                <w:szCs w:val="24"/>
              </w:rPr>
            </w:pPr>
            <w:r w:rsidRPr="0048355F">
              <w:rPr>
                <w:rFonts w:cs="Times New Roman"/>
                <w:szCs w:val="24"/>
              </w:rPr>
              <w:t>Seçmeli/Elective</w:t>
            </w:r>
          </w:p>
        </w:tc>
        <w:tc>
          <w:tcPr>
            <w:tcW w:w="7654" w:type="dxa"/>
            <w:gridSpan w:val="2"/>
            <w:shd w:val="clear" w:color="auto" w:fill="FFFFFF" w:themeFill="background1"/>
          </w:tcPr>
          <w:p w14:paraId="45790CC3"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4FEB71FA" w14:textId="77777777" w:rsidR="005E4E46" w:rsidRPr="0048355F" w:rsidRDefault="005E4E46" w:rsidP="0032076A">
            <w:pPr>
              <w:spacing w:after="120" w:line="240" w:lineRule="auto"/>
              <w:rPr>
                <w:rFonts w:cs="Times New Roman"/>
                <w:b/>
                <w:szCs w:val="24"/>
              </w:rPr>
            </w:pPr>
            <w:r w:rsidRPr="0048355F">
              <w:rPr>
                <w:rFonts w:cs="Times New Roman"/>
                <w:b/>
                <w:szCs w:val="24"/>
              </w:rPr>
              <w:t xml:space="preserve">Öğrencilerin psikoloji bilimini ve alt alanlarını öğrenmeleri, psikoloji ve sağlık arasındaki ilişki konusunda farkındalık kazanmaları, sağlık </w:t>
            </w:r>
            <w:r w:rsidRPr="0048355F">
              <w:rPr>
                <w:rFonts w:cs="Times New Roman"/>
                <w:b/>
                <w:szCs w:val="24"/>
              </w:rPr>
              <w:lastRenderedPageBreak/>
              <w:t>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tc>
      </w:tr>
      <w:tr w:rsidR="0048355F" w:rsidRPr="0048355F" w14:paraId="0DDED676" w14:textId="77777777" w:rsidTr="0032076A">
        <w:trPr>
          <w:trHeight w:val="765"/>
        </w:trPr>
        <w:tc>
          <w:tcPr>
            <w:tcW w:w="1652" w:type="dxa"/>
            <w:vMerge/>
            <w:shd w:val="clear" w:color="auto" w:fill="FFFFFF" w:themeFill="background1"/>
            <w:vAlign w:val="center"/>
          </w:tcPr>
          <w:p w14:paraId="54511CAE"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6C61DEC"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976B0FD"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970B3F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3B53E0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B19AC4C"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2F3AEF6" w14:textId="77777777" w:rsidR="005E4E46" w:rsidRPr="0048355F" w:rsidRDefault="005E4E46" w:rsidP="0032076A">
            <w:pPr>
              <w:spacing w:line="240" w:lineRule="auto"/>
              <w:jc w:val="center"/>
              <w:rPr>
                <w:rFonts w:cs="Times New Roman"/>
                <w:szCs w:val="24"/>
              </w:rPr>
            </w:pPr>
          </w:p>
        </w:tc>
        <w:tc>
          <w:tcPr>
            <w:tcW w:w="7654" w:type="dxa"/>
            <w:gridSpan w:val="2"/>
            <w:shd w:val="clear" w:color="auto" w:fill="FFFFFF" w:themeFill="background1"/>
          </w:tcPr>
          <w:p w14:paraId="298BD48E" w14:textId="77777777" w:rsidR="005E4E46" w:rsidRPr="0048355F" w:rsidRDefault="005E4E46" w:rsidP="0032076A">
            <w:pPr>
              <w:spacing w:after="120" w:line="240" w:lineRule="auto"/>
              <w:jc w:val="center"/>
              <w:rPr>
                <w:rFonts w:cs="Times New Roman"/>
                <w:bCs/>
                <w:i/>
                <w:iCs/>
                <w:szCs w:val="24"/>
              </w:rPr>
            </w:pPr>
            <w:r w:rsidRPr="0048355F">
              <w:rPr>
                <w:rFonts w:cs="Times New Roman"/>
                <w:i/>
                <w:szCs w:val="24"/>
              </w:rPr>
              <w:t>Aim of Course</w:t>
            </w:r>
          </w:p>
          <w:p w14:paraId="74662679" w14:textId="77777777" w:rsidR="005E4E46" w:rsidRPr="0048355F" w:rsidRDefault="005E4E46" w:rsidP="0032076A">
            <w:pPr>
              <w:spacing w:after="120" w:line="240" w:lineRule="auto"/>
              <w:rPr>
                <w:rFonts w:cs="Times New Roman"/>
                <w:bCs/>
                <w:i/>
                <w:iCs/>
                <w:szCs w:val="24"/>
                <w:lang w:val="en-US"/>
              </w:rPr>
            </w:pPr>
            <w:r w:rsidRPr="0048355F">
              <w:rPr>
                <w:rFonts w:cs="Times New Roman"/>
                <w:bCs/>
                <w:i/>
                <w:iCs/>
                <w:szCs w:val="24"/>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tc>
      </w:tr>
      <w:tr w:rsidR="003D17F5" w:rsidRPr="0048355F" w14:paraId="3545A37E" w14:textId="77777777" w:rsidTr="0032076A">
        <w:trPr>
          <w:trHeight w:val="765"/>
        </w:trPr>
        <w:tc>
          <w:tcPr>
            <w:tcW w:w="1652" w:type="dxa"/>
            <w:vMerge/>
            <w:shd w:val="clear" w:color="auto" w:fill="FFFFFF" w:themeFill="background1"/>
            <w:vAlign w:val="center"/>
          </w:tcPr>
          <w:p w14:paraId="74F7F90C" w14:textId="77777777" w:rsidR="003D17F5" w:rsidRPr="0048355F" w:rsidRDefault="003D17F5" w:rsidP="003D17F5">
            <w:pPr>
              <w:spacing w:line="240" w:lineRule="auto"/>
              <w:jc w:val="center"/>
              <w:rPr>
                <w:rFonts w:cs="Times New Roman"/>
                <w:szCs w:val="24"/>
              </w:rPr>
            </w:pPr>
          </w:p>
        </w:tc>
        <w:tc>
          <w:tcPr>
            <w:tcW w:w="3559" w:type="dxa"/>
            <w:vMerge/>
            <w:shd w:val="clear" w:color="auto" w:fill="FFFFFF" w:themeFill="background1"/>
            <w:vAlign w:val="center"/>
          </w:tcPr>
          <w:p w14:paraId="681A2756" w14:textId="77777777" w:rsidR="003D17F5" w:rsidRPr="0048355F" w:rsidRDefault="003D17F5" w:rsidP="003D17F5">
            <w:pPr>
              <w:spacing w:line="240" w:lineRule="auto"/>
              <w:rPr>
                <w:rFonts w:cs="Times New Roman"/>
                <w:szCs w:val="24"/>
              </w:rPr>
            </w:pPr>
          </w:p>
        </w:tc>
        <w:tc>
          <w:tcPr>
            <w:tcW w:w="426" w:type="dxa"/>
            <w:vMerge/>
            <w:shd w:val="clear" w:color="auto" w:fill="FFFFFF" w:themeFill="background1"/>
            <w:vAlign w:val="center"/>
          </w:tcPr>
          <w:p w14:paraId="4E63F053" w14:textId="77777777" w:rsidR="003D17F5" w:rsidRPr="0048355F" w:rsidRDefault="003D17F5" w:rsidP="003D17F5">
            <w:pPr>
              <w:spacing w:line="240" w:lineRule="auto"/>
              <w:jc w:val="center"/>
              <w:rPr>
                <w:rFonts w:cs="Times New Roman"/>
                <w:szCs w:val="24"/>
              </w:rPr>
            </w:pPr>
          </w:p>
        </w:tc>
        <w:tc>
          <w:tcPr>
            <w:tcW w:w="567" w:type="dxa"/>
            <w:vMerge/>
            <w:shd w:val="clear" w:color="auto" w:fill="FFFFFF" w:themeFill="background1"/>
            <w:vAlign w:val="center"/>
          </w:tcPr>
          <w:p w14:paraId="6B077113" w14:textId="77777777" w:rsidR="003D17F5" w:rsidRPr="0048355F"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1789C656" w14:textId="77777777" w:rsidR="003D17F5" w:rsidRPr="0048355F"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1B8AA264" w14:textId="77777777" w:rsidR="003D17F5" w:rsidRPr="0048355F" w:rsidRDefault="003D17F5" w:rsidP="003D17F5">
            <w:pPr>
              <w:spacing w:line="240" w:lineRule="auto"/>
              <w:jc w:val="center"/>
              <w:rPr>
                <w:rFonts w:cs="Times New Roman"/>
                <w:szCs w:val="24"/>
              </w:rPr>
            </w:pPr>
          </w:p>
        </w:tc>
        <w:tc>
          <w:tcPr>
            <w:tcW w:w="709" w:type="dxa"/>
            <w:vMerge/>
            <w:shd w:val="clear" w:color="auto" w:fill="FFFFFF" w:themeFill="background1"/>
            <w:vAlign w:val="center"/>
          </w:tcPr>
          <w:p w14:paraId="3084A54E" w14:textId="77777777" w:rsidR="003D17F5" w:rsidRPr="0048355F" w:rsidRDefault="003D17F5" w:rsidP="003D17F5">
            <w:pPr>
              <w:spacing w:line="240" w:lineRule="auto"/>
              <w:jc w:val="center"/>
              <w:rPr>
                <w:rFonts w:cs="Times New Roman"/>
                <w:szCs w:val="24"/>
              </w:rPr>
            </w:pPr>
          </w:p>
        </w:tc>
        <w:tc>
          <w:tcPr>
            <w:tcW w:w="7654" w:type="dxa"/>
            <w:gridSpan w:val="2"/>
            <w:shd w:val="clear" w:color="auto" w:fill="FFFFFF" w:themeFill="background1"/>
          </w:tcPr>
          <w:p w14:paraId="73B01BD8" w14:textId="77777777" w:rsidR="003D17F5" w:rsidRPr="0048355F" w:rsidRDefault="003D17F5" w:rsidP="003D17F5">
            <w:pPr>
              <w:spacing w:after="120"/>
              <w:jc w:val="center"/>
              <w:rPr>
                <w:rFonts w:cs="Times New Roman"/>
                <w:b/>
                <w:szCs w:val="24"/>
              </w:rPr>
            </w:pPr>
            <w:r w:rsidRPr="0048355F">
              <w:rPr>
                <w:rFonts w:cs="Times New Roman"/>
                <w:b/>
                <w:szCs w:val="24"/>
              </w:rPr>
              <w:t>Ders Materyali</w:t>
            </w:r>
          </w:p>
          <w:p w14:paraId="46291D90" w14:textId="099FA3D2" w:rsidR="003D17F5" w:rsidRPr="0048355F" w:rsidRDefault="003D17F5" w:rsidP="003D17F5">
            <w:pPr>
              <w:spacing w:after="120"/>
              <w:jc w:val="center"/>
              <w:rPr>
                <w:rFonts w:cs="Times New Roman"/>
                <w:b/>
                <w:szCs w:val="24"/>
              </w:rPr>
            </w:pPr>
            <w:r w:rsidRPr="0048355F">
              <w:rPr>
                <w:rFonts w:cs="Times New Roman"/>
                <w:b/>
                <w:szCs w:val="24"/>
              </w:rPr>
              <w:t>Der</w:t>
            </w:r>
            <w:r>
              <w:rPr>
                <w:rFonts w:cs="Times New Roman"/>
                <w:b/>
                <w:szCs w:val="24"/>
              </w:rPr>
              <w:t>s kitapları, PowerPoint sunumu</w:t>
            </w:r>
          </w:p>
          <w:p w14:paraId="325FECF6" w14:textId="77777777" w:rsidR="003D17F5" w:rsidRPr="0048355F" w:rsidRDefault="003D17F5" w:rsidP="003D17F5">
            <w:pPr>
              <w:spacing w:after="120"/>
              <w:jc w:val="center"/>
              <w:rPr>
                <w:rFonts w:cs="Times New Roman"/>
                <w:b/>
                <w:szCs w:val="24"/>
              </w:rPr>
            </w:pPr>
            <w:r w:rsidRPr="0048355F">
              <w:rPr>
                <w:rFonts w:cs="Times New Roman"/>
                <w:i/>
                <w:szCs w:val="24"/>
              </w:rPr>
              <w:t>Course Material</w:t>
            </w:r>
          </w:p>
          <w:p w14:paraId="6BC6660B" w14:textId="0ECB58D3" w:rsidR="003D17F5" w:rsidRPr="0048355F" w:rsidRDefault="003D17F5" w:rsidP="003D17F5">
            <w:pPr>
              <w:spacing w:after="120" w:line="240" w:lineRule="auto"/>
              <w:jc w:val="center"/>
              <w:rPr>
                <w:rFonts w:cs="Times New Roman"/>
                <w:i/>
                <w:szCs w:val="24"/>
              </w:rPr>
            </w:pPr>
            <w:r w:rsidRPr="0048355F">
              <w:rPr>
                <w:rFonts w:cs="Times New Roman"/>
                <w:i/>
                <w:szCs w:val="24"/>
              </w:rPr>
              <w:t>Text</w:t>
            </w:r>
            <w:r>
              <w:rPr>
                <w:rFonts w:cs="Times New Roman"/>
                <w:i/>
                <w:szCs w:val="24"/>
              </w:rPr>
              <w:t>books, PowerPoint presentation</w:t>
            </w:r>
          </w:p>
        </w:tc>
      </w:tr>
      <w:tr w:rsidR="003D17F5" w:rsidRPr="0048355F" w14:paraId="40248825" w14:textId="77777777" w:rsidTr="0032076A">
        <w:trPr>
          <w:trHeight w:val="765"/>
        </w:trPr>
        <w:tc>
          <w:tcPr>
            <w:tcW w:w="1652" w:type="dxa"/>
            <w:vMerge/>
            <w:shd w:val="clear" w:color="auto" w:fill="FFFFFF" w:themeFill="background1"/>
            <w:vAlign w:val="center"/>
          </w:tcPr>
          <w:p w14:paraId="49501140" w14:textId="77777777" w:rsidR="003D17F5" w:rsidRPr="0048355F" w:rsidRDefault="003D17F5" w:rsidP="003D17F5">
            <w:pPr>
              <w:spacing w:line="240" w:lineRule="auto"/>
              <w:jc w:val="center"/>
              <w:rPr>
                <w:rFonts w:cs="Times New Roman"/>
                <w:szCs w:val="24"/>
              </w:rPr>
            </w:pPr>
          </w:p>
        </w:tc>
        <w:tc>
          <w:tcPr>
            <w:tcW w:w="3559" w:type="dxa"/>
            <w:vMerge/>
            <w:shd w:val="clear" w:color="auto" w:fill="FFFFFF" w:themeFill="background1"/>
            <w:vAlign w:val="center"/>
          </w:tcPr>
          <w:p w14:paraId="1FB2ABE1" w14:textId="77777777" w:rsidR="003D17F5" w:rsidRPr="0048355F" w:rsidRDefault="003D17F5" w:rsidP="003D17F5">
            <w:pPr>
              <w:spacing w:line="240" w:lineRule="auto"/>
              <w:rPr>
                <w:rFonts w:cs="Times New Roman"/>
                <w:szCs w:val="24"/>
              </w:rPr>
            </w:pPr>
          </w:p>
        </w:tc>
        <w:tc>
          <w:tcPr>
            <w:tcW w:w="426" w:type="dxa"/>
            <w:vMerge/>
            <w:shd w:val="clear" w:color="auto" w:fill="FFFFFF" w:themeFill="background1"/>
            <w:vAlign w:val="center"/>
          </w:tcPr>
          <w:p w14:paraId="2478923C" w14:textId="77777777" w:rsidR="003D17F5" w:rsidRPr="0048355F" w:rsidRDefault="003D17F5" w:rsidP="003D17F5">
            <w:pPr>
              <w:spacing w:line="240" w:lineRule="auto"/>
              <w:jc w:val="center"/>
              <w:rPr>
                <w:rFonts w:cs="Times New Roman"/>
                <w:szCs w:val="24"/>
              </w:rPr>
            </w:pPr>
          </w:p>
        </w:tc>
        <w:tc>
          <w:tcPr>
            <w:tcW w:w="567" w:type="dxa"/>
            <w:vMerge/>
            <w:shd w:val="clear" w:color="auto" w:fill="FFFFFF" w:themeFill="background1"/>
            <w:vAlign w:val="center"/>
          </w:tcPr>
          <w:p w14:paraId="408EC3D1" w14:textId="77777777" w:rsidR="003D17F5" w:rsidRPr="0048355F"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3FFAEF5C" w14:textId="77777777" w:rsidR="003D17F5" w:rsidRPr="0048355F"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18BD6C60" w14:textId="77777777" w:rsidR="003D17F5" w:rsidRPr="0048355F" w:rsidRDefault="003D17F5" w:rsidP="003D17F5">
            <w:pPr>
              <w:spacing w:line="240" w:lineRule="auto"/>
              <w:jc w:val="center"/>
              <w:rPr>
                <w:rFonts w:cs="Times New Roman"/>
                <w:szCs w:val="24"/>
              </w:rPr>
            </w:pPr>
          </w:p>
        </w:tc>
        <w:tc>
          <w:tcPr>
            <w:tcW w:w="709" w:type="dxa"/>
            <w:vMerge/>
            <w:shd w:val="clear" w:color="auto" w:fill="FFFFFF" w:themeFill="background1"/>
            <w:vAlign w:val="center"/>
          </w:tcPr>
          <w:p w14:paraId="35F34B15" w14:textId="77777777" w:rsidR="003D17F5" w:rsidRPr="0048355F" w:rsidRDefault="003D17F5" w:rsidP="003D17F5">
            <w:pPr>
              <w:spacing w:line="240" w:lineRule="auto"/>
              <w:jc w:val="center"/>
              <w:rPr>
                <w:rFonts w:cs="Times New Roman"/>
                <w:szCs w:val="24"/>
              </w:rPr>
            </w:pPr>
          </w:p>
        </w:tc>
        <w:tc>
          <w:tcPr>
            <w:tcW w:w="7654" w:type="dxa"/>
            <w:gridSpan w:val="2"/>
            <w:shd w:val="clear" w:color="auto" w:fill="FFFFFF" w:themeFill="background1"/>
          </w:tcPr>
          <w:p w14:paraId="5056245D" w14:textId="77777777" w:rsidR="003D17F5" w:rsidRPr="0048355F" w:rsidRDefault="003D17F5" w:rsidP="003D17F5">
            <w:pPr>
              <w:spacing w:after="120"/>
              <w:jc w:val="center"/>
              <w:rPr>
                <w:rFonts w:cs="Times New Roman"/>
                <w:b/>
                <w:szCs w:val="24"/>
              </w:rPr>
            </w:pPr>
            <w:r w:rsidRPr="0048355F">
              <w:rPr>
                <w:rFonts w:cs="Times New Roman"/>
                <w:b/>
                <w:szCs w:val="24"/>
              </w:rPr>
              <w:t>Yöntem ve Teknik</w:t>
            </w:r>
          </w:p>
          <w:p w14:paraId="13BDEBCA" w14:textId="77777777" w:rsidR="003D17F5" w:rsidRPr="0048355F" w:rsidRDefault="003D17F5" w:rsidP="003D17F5">
            <w:pPr>
              <w:spacing w:after="120"/>
              <w:jc w:val="center"/>
              <w:rPr>
                <w:rFonts w:cs="Times New Roman"/>
                <w:b/>
                <w:szCs w:val="24"/>
              </w:rPr>
            </w:pPr>
            <w:r w:rsidRPr="0048355F">
              <w:rPr>
                <w:rFonts w:cs="Times New Roman"/>
                <w:b/>
                <w:szCs w:val="24"/>
              </w:rPr>
              <w:t>Konu anlatımı, Vaka anlatımı</w:t>
            </w:r>
          </w:p>
          <w:p w14:paraId="780B5C5A" w14:textId="77777777" w:rsidR="003D17F5" w:rsidRPr="0048355F" w:rsidRDefault="003D17F5" w:rsidP="003D17F5">
            <w:pPr>
              <w:spacing w:after="120" w:line="240" w:lineRule="auto"/>
              <w:jc w:val="center"/>
              <w:rPr>
                <w:rFonts w:cs="Times New Roman"/>
                <w:i/>
                <w:szCs w:val="24"/>
              </w:rPr>
            </w:pPr>
            <w:r w:rsidRPr="0048355F">
              <w:rPr>
                <w:rFonts w:cs="Times New Roman"/>
                <w:i/>
                <w:szCs w:val="24"/>
              </w:rPr>
              <w:t>Method</w:t>
            </w:r>
            <w:r>
              <w:rPr>
                <w:rFonts w:cs="Times New Roman"/>
                <w:i/>
                <w:szCs w:val="24"/>
              </w:rPr>
              <w:t xml:space="preserve"> </w:t>
            </w:r>
            <w:r w:rsidRPr="0048355F">
              <w:rPr>
                <w:rFonts w:cs="Times New Roman"/>
                <w:i/>
                <w:szCs w:val="24"/>
              </w:rPr>
              <w:t>and</w:t>
            </w:r>
            <w:r>
              <w:rPr>
                <w:rFonts w:cs="Times New Roman"/>
                <w:i/>
                <w:szCs w:val="24"/>
              </w:rPr>
              <w:t xml:space="preserve"> </w:t>
            </w:r>
            <w:r w:rsidRPr="0048355F">
              <w:rPr>
                <w:rFonts w:cs="Times New Roman"/>
                <w:i/>
                <w:szCs w:val="24"/>
              </w:rPr>
              <w:t>Technique</w:t>
            </w:r>
          </w:p>
          <w:p w14:paraId="519444E9" w14:textId="66E2DCD5" w:rsidR="003D17F5" w:rsidRPr="0048355F" w:rsidRDefault="003D17F5" w:rsidP="003D17F5">
            <w:pPr>
              <w:spacing w:after="120" w:line="240" w:lineRule="auto"/>
              <w:jc w:val="center"/>
              <w:rPr>
                <w:rFonts w:cs="Times New Roman"/>
                <w:i/>
                <w:szCs w:val="24"/>
              </w:rPr>
            </w:pPr>
            <w:r w:rsidRPr="0048355F">
              <w:rPr>
                <w:rStyle w:val="y2qfc"/>
                <w:rFonts w:cs="Times New Roman"/>
                <w:i/>
                <w:szCs w:val="24"/>
              </w:rPr>
              <w:t>Subject description, case description</w:t>
            </w:r>
          </w:p>
        </w:tc>
      </w:tr>
      <w:tr w:rsidR="003D17F5" w:rsidRPr="0048355F" w14:paraId="1AB2537B" w14:textId="77777777" w:rsidTr="0032076A">
        <w:trPr>
          <w:trHeight w:val="765"/>
        </w:trPr>
        <w:tc>
          <w:tcPr>
            <w:tcW w:w="1652" w:type="dxa"/>
            <w:vMerge/>
            <w:shd w:val="clear" w:color="auto" w:fill="FFFFFF" w:themeFill="background1"/>
            <w:vAlign w:val="center"/>
          </w:tcPr>
          <w:p w14:paraId="3CB110AB" w14:textId="77777777" w:rsidR="003D17F5" w:rsidRPr="0048355F" w:rsidRDefault="003D17F5" w:rsidP="003D17F5">
            <w:pPr>
              <w:spacing w:line="240" w:lineRule="auto"/>
              <w:jc w:val="center"/>
              <w:rPr>
                <w:rFonts w:cs="Times New Roman"/>
                <w:szCs w:val="24"/>
              </w:rPr>
            </w:pPr>
          </w:p>
        </w:tc>
        <w:tc>
          <w:tcPr>
            <w:tcW w:w="3559" w:type="dxa"/>
            <w:vMerge/>
            <w:shd w:val="clear" w:color="auto" w:fill="FFFFFF" w:themeFill="background1"/>
            <w:vAlign w:val="center"/>
          </w:tcPr>
          <w:p w14:paraId="6FD9502D" w14:textId="77777777" w:rsidR="003D17F5" w:rsidRPr="0048355F" w:rsidRDefault="003D17F5" w:rsidP="003D17F5">
            <w:pPr>
              <w:spacing w:line="240" w:lineRule="auto"/>
              <w:rPr>
                <w:rFonts w:cs="Times New Roman"/>
                <w:szCs w:val="24"/>
              </w:rPr>
            </w:pPr>
          </w:p>
        </w:tc>
        <w:tc>
          <w:tcPr>
            <w:tcW w:w="426" w:type="dxa"/>
            <w:vMerge/>
            <w:shd w:val="clear" w:color="auto" w:fill="FFFFFF" w:themeFill="background1"/>
            <w:vAlign w:val="center"/>
          </w:tcPr>
          <w:p w14:paraId="7EE5C94D" w14:textId="77777777" w:rsidR="003D17F5" w:rsidRPr="0048355F" w:rsidRDefault="003D17F5" w:rsidP="003D17F5">
            <w:pPr>
              <w:spacing w:line="240" w:lineRule="auto"/>
              <w:jc w:val="center"/>
              <w:rPr>
                <w:rFonts w:cs="Times New Roman"/>
                <w:szCs w:val="24"/>
              </w:rPr>
            </w:pPr>
          </w:p>
        </w:tc>
        <w:tc>
          <w:tcPr>
            <w:tcW w:w="567" w:type="dxa"/>
            <w:vMerge/>
            <w:shd w:val="clear" w:color="auto" w:fill="FFFFFF" w:themeFill="background1"/>
            <w:vAlign w:val="center"/>
          </w:tcPr>
          <w:p w14:paraId="50689206" w14:textId="77777777" w:rsidR="003D17F5" w:rsidRPr="0048355F"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56B6BE2E" w14:textId="77777777" w:rsidR="003D17F5" w:rsidRPr="0048355F"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3BAAC7EC" w14:textId="77777777" w:rsidR="003D17F5" w:rsidRPr="0048355F" w:rsidRDefault="003D17F5" w:rsidP="003D17F5">
            <w:pPr>
              <w:spacing w:line="240" w:lineRule="auto"/>
              <w:jc w:val="center"/>
              <w:rPr>
                <w:rFonts w:cs="Times New Roman"/>
                <w:szCs w:val="24"/>
              </w:rPr>
            </w:pPr>
          </w:p>
        </w:tc>
        <w:tc>
          <w:tcPr>
            <w:tcW w:w="709" w:type="dxa"/>
            <w:vMerge/>
            <w:shd w:val="clear" w:color="auto" w:fill="FFFFFF" w:themeFill="background1"/>
            <w:vAlign w:val="center"/>
          </w:tcPr>
          <w:p w14:paraId="21C48114" w14:textId="77777777" w:rsidR="003D17F5" w:rsidRPr="0048355F" w:rsidRDefault="003D17F5" w:rsidP="003D17F5">
            <w:pPr>
              <w:spacing w:line="240" w:lineRule="auto"/>
              <w:jc w:val="center"/>
              <w:rPr>
                <w:rFonts w:cs="Times New Roman"/>
                <w:szCs w:val="24"/>
              </w:rPr>
            </w:pPr>
          </w:p>
        </w:tc>
        <w:tc>
          <w:tcPr>
            <w:tcW w:w="7654" w:type="dxa"/>
            <w:gridSpan w:val="2"/>
            <w:shd w:val="clear" w:color="auto" w:fill="FFFFFF" w:themeFill="background1"/>
          </w:tcPr>
          <w:p w14:paraId="283EC633" w14:textId="77777777" w:rsidR="003D17F5" w:rsidRPr="0048355F" w:rsidRDefault="003D17F5" w:rsidP="003D17F5">
            <w:pPr>
              <w:spacing w:after="120"/>
              <w:jc w:val="center"/>
              <w:rPr>
                <w:rFonts w:cs="Times New Roman"/>
                <w:b/>
                <w:szCs w:val="24"/>
              </w:rPr>
            </w:pPr>
            <w:r w:rsidRPr="0048355F">
              <w:rPr>
                <w:rFonts w:cs="Times New Roman"/>
                <w:b/>
                <w:szCs w:val="24"/>
              </w:rPr>
              <w:t>Ölçme ve Değerlendirme Yöntem/Tekniği</w:t>
            </w:r>
          </w:p>
          <w:p w14:paraId="0B465ECF" w14:textId="77777777" w:rsidR="003D17F5" w:rsidRPr="0048355F" w:rsidRDefault="003D17F5" w:rsidP="003D17F5">
            <w:pPr>
              <w:spacing w:after="120"/>
              <w:jc w:val="center"/>
              <w:rPr>
                <w:rFonts w:cs="Times New Roman"/>
                <w:b/>
                <w:szCs w:val="24"/>
              </w:rPr>
            </w:pPr>
            <w:r w:rsidRPr="0048355F">
              <w:rPr>
                <w:rFonts w:cs="Times New Roman"/>
                <w:b/>
                <w:szCs w:val="24"/>
              </w:rPr>
              <w:t>Çoktan seçmeli testler, doğru-yanlış soruları, kısa cevaplı sorular, boşluk doldurma ve esleştirme sorularıdır.</w:t>
            </w:r>
          </w:p>
          <w:p w14:paraId="25AFDB3B" w14:textId="77777777" w:rsidR="003D17F5" w:rsidRPr="0048355F" w:rsidRDefault="003D17F5" w:rsidP="003D17F5">
            <w:pPr>
              <w:spacing w:after="120"/>
              <w:jc w:val="center"/>
              <w:rPr>
                <w:rFonts w:cs="Times New Roman"/>
                <w:i/>
                <w:szCs w:val="24"/>
              </w:rPr>
            </w:pPr>
            <w:r w:rsidRPr="0048355F">
              <w:rPr>
                <w:rFonts w:cs="Times New Roman"/>
                <w:i/>
                <w:szCs w:val="24"/>
              </w:rPr>
              <w:lastRenderedPageBreak/>
              <w:t>Assesmentand Evaluation MethodandTechnique</w:t>
            </w:r>
          </w:p>
          <w:p w14:paraId="0A9895AA" w14:textId="667A2A77" w:rsidR="003D17F5" w:rsidRPr="0048355F" w:rsidRDefault="003D17F5" w:rsidP="003D17F5">
            <w:pPr>
              <w:spacing w:after="120" w:line="240" w:lineRule="auto"/>
              <w:jc w:val="center"/>
              <w:rPr>
                <w:rFonts w:cs="Times New Roman"/>
                <w:i/>
                <w:szCs w:val="24"/>
              </w:rPr>
            </w:pPr>
            <w:r w:rsidRPr="0048355F">
              <w:rPr>
                <w:rFonts w:cs="Times New Roman"/>
                <w:i/>
                <w:szCs w:val="24"/>
              </w:rPr>
              <w:t>Multiplechoicetestsincludetrue-falsequestions, shortanswerquestions, fill-in-the-blankandmatchingquestions.</w:t>
            </w:r>
          </w:p>
        </w:tc>
      </w:tr>
      <w:tr w:rsidR="003D17F5" w:rsidRPr="0048355F" w14:paraId="7F80C797" w14:textId="77777777" w:rsidTr="0032076A">
        <w:trPr>
          <w:trHeight w:val="765"/>
        </w:trPr>
        <w:tc>
          <w:tcPr>
            <w:tcW w:w="1652" w:type="dxa"/>
            <w:vMerge/>
            <w:shd w:val="clear" w:color="auto" w:fill="FFFFFF" w:themeFill="background1"/>
            <w:vAlign w:val="center"/>
          </w:tcPr>
          <w:p w14:paraId="374C4973" w14:textId="77777777" w:rsidR="003D17F5" w:rsidRPr="0048355F" w:rsidRDefault="003D17F5" w:rsidP="003D17F5">
            <w:pPr>
              <w:spacing w:line="240" w:lineRule="auto"/>
              <w:jc w:val="center"/>
              <w:rPr>
                <w:rFonts w:cs="Times New Roman"/>
                <w:szCs w:val="24"/>
              </w:rPr>
            </w:pPr>
          </w:p>
        </w:tc>
        <w:tc>
          <w:tcPr>
            <w:tcW w:w="3559" w:type="dxa"/>
            <w:vMerge/>
            <w:shd w:val="clear" w:color="auto" w:fill="FFFFFF" w:themeFill="background1"/>
            <w:vAlign w:val="center"/>
          </w:tcPr>
          <w:p w14:paraId="04AA90A8" w14:textId="77777777" w:rsidR="003D17F5" w:rsidRPr="0048355F" w:rsidRDefault="003D17F5" w:rsidP="003D17F5">
            <w:pPr>
              <w:spacing w:line="240" w:lineRule="auto"/>
              <w:rPr>
                <w:rFonts w:cs="Times New Roman"/>
                <w:szCs w:val="24"/>
              </w:rPr>
            </w:pPr>
          </w:p>
        </w:tc>
        <w:tc>
          <w:tcPr>
            <w:tcW w:w="426" w:type="dxa"/>
            <w:vMerge/>
            <w:shd w:val="clear" w:color="auto" w:fill="FFFFFF" w:themeFill="background1"/>
            <w:vAlign w:val="center"/>
          </w:tcPr>
          <w:p w14:paraId="1E7C2246" w14:textId="77777777" w:rsidR="003D17F5" w:rsidRPr="0048355F" w:rsidRDefault="003D17F5" w:rsidP="003D17F5">
            <w:pPr>
              <w:spacing w:line="240" w:lineRule="auto"/>
              <w:jc w:val="center"/>
              <w:rPr>
                <w:rFonts w:cs="Times New Roman"/>
                <w:szCs w:val="24"/>
              </w:rPr>
            </w:pPr>
          </w:p>
        </w:tc>
        <w:tc>
          <w:tcPr>
            <w:tcW w:w="567" w:type="dxa"/>
            <w:vMerge/>
            <w:shd w:val="clear" w:color="auto" w:fill="FFFFFF" w:themeFill="background1"/>
            <w:vAlign w:val="center"/>
          </w:tcPr>
          <w:p w14:paraId="1B3B9579" w14:textId="77777777" w:rsidR="003D17F5" w:rsidRPr="0048355F"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57E205B8" w14:textId="77777777" w:rsidR="003D17F5" w:rsidRPr="0048355F"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1502379E" w14:textId="77777777" w:rsidR="003D17F5" w:rsidRPr="0048355F" w:rsidRDefault="003D17F5" w:rsidP="003D17F5">
            <w:pPr>
              <w:spacing w:line="240" w:lineRule="auto"/>
              <w:jc w:val="center"/>
              <w:rPr>
                <w:rFonts w:cs="Times New Roman"/>
                <w:szCs w:val="24"/>
              </w:rPr>
            </w:pPr>
          </w:p>
        </w:tc>
        <w:tc>
          <w:tcPr>
            <w:tcW w:w="709" w:type="dxa"/>
            <w:vMerge/>
            <w:shd w:val="clear" w:color="auto" w:fill="FFFFFF" w:themeFill="background1"/>
            <w:vAlign w:val="center"/>
          </w:tcPr>
          <w:p w14:paraId="111C5EBA" w14:textId="77777777" w:rsidR="003D17F5" w:rsidRPr="0048355F" w:rsidRDefault="003D17F5" w:rsidP="003D17F5">
            <w:pPr>
              <w:spacing w:line="240" w:lineRule="auto"/>
              <w:jc w:val="center"/>
              <w:rPr>
                <w:rFonts w:cs="Times New Roman"/>
                <w:szCs w:val="24"/>
              </w:rPr>
            </w:pPr>
          </w:p>
        </w:tc>
        <w:tc>
          <w:tcPr>
            <w:tcW w:w="7654" w:type="dxa"/>
            <w:gridSpan w:val="2"/>
            <w:shd w:val="clear" w:color="auto" w:fill="FFFFFF" w:themeFill="background1"/>
          </w:tcPr>
          <w:p w14:paraId="77BC14BB" w14:textId="77777777" w:rsidR="003D17F5" w:rsidRPr="00C62185" w:rsidRDefault="003D17F5" w:rsidP="003D17F5">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086AAD23" w14:textId="77777777" w:rsidR="003D17F5" w:rsidRPr="0048355F" w:rsidRDefault="003D17F5" w:rsidP="003D17F5">
            <w:pPr>
              <w:spacing w:after="120" w:line="240" w:lineRule="auto"/>
              <w:jc w:val="center"/>
              <w:rPr>
                <w:rFonts w:cs="Times New Roman"/>
                <w:i/>
                <w:szCs w:val="24"/>
              </w:rPr>
            </w:pPr>
          </w:p>
        </w:tc>
      </w:tr>
      <w:tr w:rsidR="0048355F" w:rsidRPr="0048355F" w14:paraId="3CA34EC1" w14:textId="77777777" w:rsidTr="0032076A">
        <w:trPr>
          <w:trHeight w:val="186"/>
        </w:trPr>
        <w:tc>
          <w:tcPr>
            <w:tcW w:w="1652" w:type="dxa"/>
            <w:vMerge/>
            <w:shd w:val="clear" w:color="auto" w:fill="FFFFFF" w:themeFill="background1"/>
            <w:vAlign w:val="center"/>
          </w:tcPr>
          <w:p w14:paraId="38D632E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C6C8192"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9B37EDA"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6164F9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0F8C20E"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2395746"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CD5D725"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12AB818F" w14:textId="77777777" w:rsidR="005E4E46" w:rsidRPr="0048355F" w:rsidRDefault="005E4E46" w:rsidP="0032076A">
            <w:pPr>
              <w:jc w:val="center"/>
              <w:rPr>
                <w:rFonts w:cs="Times New Roman"/>
                <w:b/>
                <w:bCs/>
                <w:iCs/>
                <w:szCs w:val="24"/>
              </w:rPr>
            </w:pPr>
            <w:commentRangeStart w:id="33"/>
            <w:r w:rsidRPr="0048355F">
              <w:rPr>
                <w:rFonts w:cs="Times New Roman"/>
                <w:b/>
                <w:bCs/>
                <w:iCs/>
                <w:szCs w:val="24"/>
              </w:rPr>
              <w:t>Konular</w:t>
            </w:r>
            <w:commentRangeEnd w:id="33"/>
            <w:r w:rsidRPr="0048355F">
              <w:rPr>
                <w:rStyle w:val="AklamaBavurusu"/>
                <w:rFonts w:cs="Times New Roman"/>
                <w:b/>
                <w:bCs/>
                <w:iCs/>
                <w:szCs w:val="24"/>
              </w:rPr>
              <w:commentReference w:id="33"/>
            </w:r>
          </w:p>
          <w:p w14:paraId="5895F9A1"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3" w:type="dxa"/>
            <w:shd w:val="clear" w:color="auto" w:fill="FFFFFF" w:themeFill="background1"/>
          </w:tcPr>
          <w:p w14:paraId="0C96758D"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03285075"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48355F" w:rsidRPr="0048355F" w14:paraId="6589EB46" w14:textId="77777777" w:rsidTr="0032076A">
        <w:trPr>
          <w:trHeight w:val="186"/>
        </w:trPr>
        <w:tc>
          <w:tcPr>
            <w:tcW w:w="1652" w:type="dxa"/>
            <w:vMerge/>
            <w:shd w:val="clear" w:color="auto" w:fill="FFFFFF" w:themeFill="background1"/>
            <w:vAlign w:val="center"/>
          </w:tcPr>
          <w:p w14:paraId="60110912"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895E8E9"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A14DF4C"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DC770B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73B7A3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FCD4F9F"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2748253"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AB84B7F" w14:textId="77777777" w:rsidR="005E4E46" w:rsidRPr="0048355F" w:rsidRDefault="005E4E46" w:rsidP="0032076A">
            <w:pPr>
              <w:rPr>
                <w:rFonts w:cs="Times New Roman"/>
                <w:b/>
                <w:szCs w:val="24"/>
              </w:rPr>
            </w:pPr>
            <w:r w:rsidRPr="0048355F">
              <w:rPr>
                <w:rFonts w:cs="Times New Roman"/>
                <w:b/>
                <w:szCs w:val="24"/>
              </w:rPr>
              <w:t>1-Tanışma, Psikoloji bilimi ve alt alanları</w:t>
            </w:r>
          </w:p>
          <w:p w14:paraId="1B351A76" w14:textId="77777777" w:rsidR="005E4E46" w:rsidRPr="0048355F" w:rsidRDefault="005E4E46" w:rsidP="0032076A">
            <w:pPr>
              <w:rPr>
                <w:rFonts w:cs="Times New Roman"/>
                <w:i/>
                <w:szCs w:val="24"/>
              </w:rPr>
            </w:pPr>
            <w:r w:rsidRPr="0048355F">
              <w:rPr>
                <w:rFonts w:cs="Times New Roman"/>
                <w:i/>
                <w:szCs w:val="24"/>
              </w:rPr>
              <w:t>1-Acquaintance, Psychology and its subfields</w:t>
            </w:r>
          </w:p>
        </w:tc>
        <w:tc>
          <w:tcPr>
            <w:tcW w:w="3793" w:type="dxa"/>
            <w:shd w:val="clear" w:color="auto" w:fill="FFFFFF" w:themeFill="background1"/>
            <w:vAlign w:val="center"/>
          </w:tcPr>
          <w:p w14:paraId="5F44EABF" w14:textId="77777777" w:rsidR="005E4E46" w:rsidRPr="0048355F" w:rsidRDefault="005E4E46" w:rsidP="0032076A">
            <w:pPr>
              <w:rPr>
                <w:rFonts w:cs="Times New Roman"/>
                <w:b/>
                <w:szCs w:val="24"/>
              </w:rPr>
            </w:pPr>
            <w:r w:rsidRPr="0048355F">
              <w:rPr>
                <w:rFonts w:cs="Times New Roman"/>
                <w:b/>
                <w:szCs w:val="24"/>
              </w:rPr>
              <w:t>Psikoloji bilimini tanımlar, alt alanlarını ve çalışma alanlarını ayırt eder.</w:t>
            </w:r>
          </w:p>
          <w:p w14:paraId="71EE7EF8" w14:textId="77777777" w:rsidR="005E4E46" w:rsidRPr="0048355F" w:rsidRDefault="005E4E46" w:rsidP="0032076A">
            <w:pPr>
              <w:rPr>
                <w:rFonts w:cs="Times New Roman"/>
                <w:bCs/>
                <w:i/>
                <w:iCs/>
                <w:szCs w:val="24"/>
              </w:rPr>
            </w:pPr>
            <w:r w:rsidRPr="0048355F">
              <w:rPr>
                <w:rFonts w:cs="Times New Roman"/>
                <w:bCs/>
                <w:i/>
                <w:iCs/>
                <w:szCs w:val="24"/>
              </w:rPr>
              <w:t>Defines the science of psychology, distinguishes its sub-fields and fields of study.</w:t>
            </w:r>
          </w:p>
        </w:tc>
      </w:tr>
      <w:tr w:rsidR="0048355F" w:rsidRPr="0048355F" w14:paraId="1A4093F0" w14:textId="77777777" w:rsidTr="0032076A">
        <w:trPr>
          <w:trHeight w:val="186"/>
        </w:trPr>
        <w:tc>
          <w:tcPr>
            <w:tcW w:w="1652" w:type="dxa"/>
            <w:vMerge/>
            <w:shd w:val="clear" w:color="auto" w:fill="FFFFFF" w:themeFill="background1"/>
            <w:vAlign w:val="center"/>
          </w:tcPr>
          <w:p w14:paraId="7713CDF1"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DD09DDF"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7454FA6"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90D72C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3F88C6A"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12F95B9"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98FC487"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1B736595" w14:textId="77777777" w:rsidR="005E4E46" w:rsidRPr="0048355F" w:rsidRDefault="005E4E46" w:rsidP="0032076A">
            <w:pPr>
              <w:rPr>
                <w:rFonts w:cs="Times New Roman"/>
                <w:b/>
                <w:szCs w:val="24"/>
              </w:rPr>
            </w:pPr>
            <w:r w:rsidRPr="0048355F">
              <w:rPr>
                <w:rFonts w:cs="Times New Roman"/>
                <w:b/>
                <w:szCs w:val="24"/>
              </w:rPr>
              <w:t>2-Sağlık Psikolojisi, Psikoloji ve Sağlık İlişkisi</w:t>
            </w:r>
          </w:p>
          <w:p w14:paraId="350CC664" w14:textId="77777777" w:rsidR="005E4E46" w:rsidRPr="0048355F" w:rsidRDefault="005E4E46" w:rsidP="0032076A">
            <w:pPr>
              <w:rPr>
                <w:rFonts w:cs="Times New Roman"/>
                <w:bCs/>
                <w:i/>
                <w:iCs/>
                <w:szCs w:val="24"/>
              </w:rPr>
            </w:pPr>
            <w:r w:rsidRPr="0048355F">
              <w:rPr>
                <w:rFonts w:cs="Times New Roman"/>
                <w:bCs/>
                <w:i/>
                <w:iCs/>
                <w:szCs w:val="24"/>
              </w:rPr>
              <w:t>2-Relationship between Health Psychology, Psychology and Health</w:t>
            </w:r>
          </w:p>
        </w:tc>
        <w:tc>
          <w:tcPr>
            <w:tcW w:w="3793" w:type="dxa"/>
            <w:shd w:val="clear" w:color="auto" w:fill="FFFFFF" w:themeFill="background1"/>
            <w:vAlign w:val="center"/>
          </w:tcPr>
          <w:p w14:paraId="4623CC2F" w14:textId="77777777" w:rsidR="005E4E46" w:rsidRPr="0048355F" w:rsidRDefault="005E4E46" w:rsidP="0032076A">
            <w:pPr>
              <w:ind w:left="23"/>
              <w:rPr>
                <w:rFonts w:cs="Times New Roman"/>
                <w:b/>
                <w:szCs w:val="24"/>
              </w:rPr>
            </w:pPr>
            <w:r w:rsidRPr="0048355F">
              <w:rPr>
                <w:rFonts w:cs="Times New Roman"/>
                <w:b/>
                <w:szCs w:val="24"/>
              </w:rPr>
              <w:t>Psikoloji ve sağlık arasındaki ilişkiyi sağlık psikolojisi temelinde açıklar.</w:t>
            </w:r>
          </w:p>
          <w:p w14:paraId="665D0974" w14:textId="77777777" w:rsidR="005E4E46" w:rsidRPr="0048355F" w:rsidRDefault="005E4E46" w:rsidP="0032076A">
            <w:pPr>
              <w:ind w:left="23"/>
              <w:rPr>
                <w:rFonts w:cs="Times New Roman"/>
                <w:bCs/>
                <w:i/>
                <w:iCs/>
                <w:szCs w:val="24"/>
              </w:rPr>
            </w:pPr>
            <w:r w:rsidRPr="0048355F">
              <w:rPr>
                <w:rFonts w:cs="Times New Roman"/>
                <w:bCs/>
                <w:i/>
                <w:iCs/>
                <w:szCs w:val="24"/>
              </w:rPr>
              <w:t>Explain the relationship between psychology and health on the basis of health psychology.</w:t>
            </w:r>
          </w:p>
        </w:tc>
      </w:tr>
      <w:tr w:rsidR="0048355F" w:rsidRPr="0048355F" w14:paraId="48EE994C" w14:textId="77777777" w:rsidTr="0032076A">
        <w:trPr>
          <w:trHeight w:val="186"/>
        </w:trPr>
        <w:tc>
          <w:tcPr>
            <w:tcW w:w="1652" w:type="dxa"/>
            <w:vMerge/>
            <w:shd w:val="clear" w:color="auto" w:fill="FFFFFF" w:themeFill="background1"/>
            <w:vAlign w:val="center"/>
          </w:tcPr>
          <w:p w14:paraId="3A782E23"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F8EC74A"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3801BCE"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4B770F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C75D0B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ED477D6"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8061CB1"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D8784E0" w14:textId="77777777" w:rsidR="005E4E46" w:rsidRPr="0048355F" w:rsidRDefault="005E4E46" w:rsidP="0032076A">
            <w:pPr>
              <w:rPr>
                <w:rFonts w:cs="Times New Roman"/>
                <w:b/>
                <w:szCs w:val="24"/>
              </w:rPr>
            </w:pPr>
            <w:r w:rsidRPr="0048355F">
              <w:rPr>
                <w:rFonts w:cs="Times New Roman"/>
                <w:b/>
                <w:szCs w:val="24"/>
              </w:rPr>
              <w:t>3-Sağlık Davranışları ve İnançları</w:t>
            </w:r>
          </w:p>
          <w:p w14:paraId="43013F4B" w14:textId="77777777" w:rsidR="005E4E46" w:rsidRPr="0048355F" w:rsidRDefault="005E4E46" w:rsidP="0032076A">
            <w:pPr>
              <w:rPr>
                <w:rFonts w:cs="Times New Roman"/>
                <w:bCs/>
                <w:i/>
                <w:iCs/>
                <w:szCs w:val="24"/>
              </w:rPr>
            </w:pPr>
            <w:r w:rsidRPr="0048355F">
              <w:rPr>
                <w:rFonts w:cs="Times New Roman"/>
                <w:bCs/>
                <w:i/>
                <w:iCs/>
                <w:szCs w:val="24"/>
              </w:rPr>
              <w:t>3-Health Behaviors and Beliefs</w:t>
            </w:r>
          </w:p>
        </w:tc>
        <w:tc>
          <w:tcPr>
            <w:tcW w:w="3793" w:type="dxa"/>
            <w:shd w:val="clear" w:color="auto" w:fill="FFFFFF" w:themeFill="background1"/>
            <w:vAlign w:val="center"/>
          </w:tcPr>
          <w:p w14:paraId="21E609BF" w14:textId="77777777" w:rsidR="005E4E46" w:rsidRPr="0048355F" w:rsidRDefault="005E4E46" w:rsidP="0032076A">
            <w:pPr>
              <w:rPr>
                <w:rFonts w:cs="Times New Roman"/>
                <w:b/>
                <w:szCs w:val="24"/>
              </w:rPr>
            </w:pPr>
            <w:r w:rsidRPr="0048355F">
              <w:rPr>
                <w:rFonts w:cs="Times New Roman"/>
                <w:b/>
                <w:szCs w:val="24"/>
              </w:rPr>
              <w:t>Sağlık psikolojisinin incelediği konulara dair temel düzeyde anlatımda bulunur</w:t>
            </w:r>
          </w:p>
          <w:p w14:paraId="1110B4A3" w14:textId="77777777" w:rsidR="005E4E46" w:rsidRPr="0048355F" w:rsidRDefault="005E4E46" w:rsidP="0032076A">
            <w:pPr>
              <w:rPr>
                <w:rFonts w:cs="Times New Roman"/>
                <w:b/>
                <w:bCs/>
                <w:iCs/>
                <w:szCs w:val="24"/>
              </w:rPr>
            </w:pPr>
            <w:r w:rsidRPr="0048355F">
              <w:rPr>
                <w:rFonts w:cs="Times New Roman"/>
                <w:bCs/>
                <w:i/>
                <w:iCs/>
                <w:szCs w:val="24"/>
              </w:rPr>
              <w:t>Provides a basic explanation of the topics that health psychology examines</w:t>
            </w:r>
            <w:r w:rsidRPr="0048355F">
              <w:rPr>
                <w:rFonts w:cs="Times New Roman"/>
                <w:b/>
                <w:bCs/>
                <w:iCs/>
                <w:szCs w:val="24"/>
              </w:rPr>
              <w:t>.</w:t>
            </w:r>
          </w:p>
        </w:tc>
      </w:tr>
      <w:tr w:rsidR="0048355F" w:rsidRPr="0048355F" w14:paraId="22D38676" w14:textId="77777777" w:rsidTr="0032076A">
        <w:trPr>
          <w:trHeight w:val="186"/>
        </w:trPr>
        <w:tc>
          <w:tcPr>
            <w:tcW w:w="1652" w:type="dxa"/>
            <w:vMerge/>
            <w:shd w:val="clear" w:color="auto" w:fill="FFFFFF" w:themeFill="background1"/>
            <w:vAlign w:val="center"/>
          </w:tcPr>
          <w:p w14:paraId="047BC869"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BC428C8"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F5D42D1"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7D934AD"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2C6A82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A2D380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3CA70C7"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8556A25" w14:textId="77777777" w:rsidR="005E4E46" w:rsidRPr="0048355F" w:rsidRDefault="005E4E46" w:rsidP="0032076A">
            <w:pPr>
              <w:rPr>
                <w:rFonts w:cs="Times New Roman"/>
                <w:b/>
                <w:szCs w:val="24"/>
              </w:rPr>
            </w:pPr>
            <w:r w:rsidRPr="0048355F">
              <w:rPr>
                <w:rFonts w:cs="Times New Roman"/>
                <w:b/>
                <w:szCs w:val="24"/>
              </w:rPr>
              <w:t>4-Hastalık Belirtileri ve Bilişleri</w:t>
            </w:r>
          </w:p>
          <w:p w14:paraId="0FD5DDD8" w14:textId="77777777" w:rsidR="005E4E46" w:rsidRPr="0048355F" w:rsidRDefault="005E4E46" w:rsidP="0032076A">
            <w:pPr>
              <w:rPr>
                <w:rFonts w:cs="Times New Roman"/>
                <w:bCs/>
                <w:i/>
                <w:iCs/>
                <w:szCs w:val="24"/>
              </w:rPr>
            </w:pPr>
            <w:r w:rsidRPr="0048355F">
              <w:rPr>
                <w:rFonts w:cs="Times New Roman"/>
                <w:bCs/>
                <w:i/>
                <w:iCs/>
                <w:szCs w:val="24"/>
              </w:rPr>
              <w:t>4-Disease Symptoms and Cognitions</w:t>
            </w:r>
          </w:p>
        </w:tc>
        <w:tc>
          <w:tcPr>
            <w:tcW w:w="3793" w:type="dxa"/>
            <w:shd w:val="clear" w:color="auto" w:fill="FFFFFF" w:themeFill="background1"/>
            <w:vAlign w:val="center"/>
          </w:tcPr>
          <w:p w14:paraId="1AAC5720" w14:textId="77777777" w:rsidR="005E4E46" w:rsidRPr="0048355F" w:rsidRDefault="005E4E46" w:rsidP="0032076A">
            <w:pPr>
              <w:ind w:left="23"/>
              <w:rPr>
                <w:rFonts w:cs="Times New Roman"/>
                <w:b/>
                <w:szCs w:val="24"/>
              </w:rPr>
            </w:pPr>
            <w:r w:rsidRPr="0048355F">
              <w:rPr>
                <w:rFonts w:cs="Times New Roman"/>
                <w:b/>
                <w:szCs w:val="24"/>
              </w:rPr>
              <w:t>İletişim nedir sorusunu cevaplayarak iletişimin ögelerini ve süreçlerini tanımlar.</w:t>
            </w:r>
          </w:p>
          <w:p w14:paraId="60972E2E" w14:textId="77777777" w:rsidR="005E4E46" w:rsidRPr="0048355F" w:rsidRDefault="005E4E46" w:rsidP="0032076A">
            <w:pPr>
              <w:ind w:left="23"/>
              <w:rPr>
                <w:rFonts w:cs="Times New Roman"/>
                <w:bCs/>
                <w:i/>
                <w:iCs/>
                <w:szCs w:val="24"/>
              </w:rPr>
            </w:pPr>
            <w:r w:rsidRPr="0048355F">
              <w:rPr>
                <w:rFonts w:cs="Times New Roman"/>
                <w:bCs/>
                <w:i/>
                <w:iCs/>
                <w:szCs w:val="24"/>
              </w:rPr>
              <w:t>Defines the elements and processes of communication by answering the question of what is communication.</w:t>
            </w:r>
          </w:p>
        </w:tc>
      </w:tr>
      <w:tr w:rsidR="0048355F" w:rsidRPr="0048355F" w14:paraId="58DFAC31" w14:textId="77777777" w:rsidTr="0032076A">
        <w:trPr>
          <w:trHeight w:val="186"/>
        </w:trPr>
        <w:tc>
          <w:tcPr>
            <w:tcW w:w="1652" w:type="dxa"/>
            <w:vMerge/>
            <w:shd w:val="clear" w:color="auto" w:fill="FFFFFF" w:themeFill="background1"/>
            <w:vAlign w:val="center"/>
          </w:tcPr>
          <w:p w14:paraId="27DA17F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4D70472"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7D28AD0"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324421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107BE2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115A8B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6F56AB0"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200AC5DB" w14:textId="77777777" w:rsidR="005E4E46" w:rsidRPr="0048355F" w:rsidRDefault="005E4E46" w:rsidP="0032076A">
            <w:pPr>
              <w:rPr>
                <w:rFonts w:cs="Times New Roman"/>
                <w:b/>
                <w:szCs w:val="24"/>
              </w:rPr>
            </w:pPr>
            <w:r w:rsidRPr="0048355F">
              <w:rPr>
                <w:rFonts w:cs="Times New Roman"/>
                <w:b/>
                <w:szCs w:val="24"/>
              </w:rPr>
              <w:t>5-Sözlü iletişim ve Sözsüz İletişim</w:t>
            </w:r>
          </w:p>
          <w:p w14:paraId="58553188" w14:textId="77777777" w:rsidR="005E4E46" w:rsidRPr="0048355F" w:rsidRDefault="005E4E46" w:rsidP="0032076A">
            <w:pPr>
              <w:rPr>
                <w:rFonts w:cs="Times New Roman"/>
                <w:bCs/>
                <w:i/>
                <w:iCs/>
                <w:szCs w:val="24"/>
              </w:rPr>
            </w:pPr>
            <w:r w:rsidRPr="0048355F">
              <w:rPr>
                <w:rFonts w:cs="Times New Roman"/>
                <w:bCs/>
                <w:i/>
                <w:iCs/>
                <w:szCs w:val="24"/>
              </w:rPr>
              <w:t>5-Verbal and Nonverbal Communication</w:t>
            </w:r>
          </w:p>
        </w:tc>
        <w:tc>
          <w:tcPr>
            <w:tcW w:w="3793" w:type="dxa"/>
            <w:shd w:val="clear" w:color="auto" w:fill="FFFFFF" w:themeFill="background1"/>
            <w:vAlign w:val="center"/>
          </w:tcPr>
          <w:p w14:paraId="575A197A" w14:textId="77777777" w:rsidR="005E4E46" w:rsidRPr="0048355F" w:rsidRDefault="005E4E46" w:rsidP="0032076A">
            <w:pPr>
              <w:ind w:left="23"/>
              <w:rPr>
                <w:rFonts w:cs="Times New Roman"/>
                <w:b/>
                <w:szCs w:val="24"/>
              </w:rPr>
            </w:pPr>
            <w:r w:rsidRPr="0048355F">
              <w:rPr>
                <w:rFonts w:cs="Times New Roman"/>
                <w:b/>
                <w:szCs w:val="24"/>
              </w:rPr>
              <w:t>İletişimi kategorize eder.</w:t>
            </w:r>
          </w:p>
          <w:p w14:paraId="36904CD1" w14:textId="77777777" w:rsidR="005E4E46" w:rsidRPr="0048355F" w:rsidRDefault="005E4E46" w:rsidP="0032076A">
            <w:pPr>
              <w:ind w:left="23"/>
              <w:rPr>
                <w:rFonts w:cs="Times New Roman"/>
                <w:bCs/>
                <w:i/>
                <w:iCs/>
                <w:szCs w:val="24"/>
              </w:rPr>
            </w:pPr>
            <w:r w:rsidRPr="0048355F">
              <w:rPr>
                <w:rFonts w:cs="Times New Roman"/>
                <w:bCs/>
                <w:i/>
                <w:iCs/>
                <w:szCs w:val="24"/>
              </w:rPr>
              <w:t>Categorize communication.</w:t>
            </w:r>
          </w:p>
        </w:tc>
      </w:tr>
      <w:tr w:rsidR="0048355F" w:rsidRPr="0048355F" w14:paraId="111C5B1D" w14:textId="77777777" w:rsidTr="0032076A">
        <w:trPr>
          <w:trHeight w:val="186"/>
        </w:trPr>
        <w:tc>
          <w:tcPr>
            <w:tcW w:w="1652" w:type="dxa"/>
            <w:vMerge/>
            <w:shd w:val="clear" w:color="auto" w:fill="FFFFFF" w:themeFill="background1"/>
            <w:vAlign w:val="center"/>
          </w:tcPr>
          <w:p w14:paraId="17DDAB78"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E07E200"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F75F7CF"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BB0A9EC"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373A7F6"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6FF717E"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0B1C29F"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E840B0E" w14:textId="77777777" w:rsidR="005E4E46" w:rsidRPr="0048355F" w:rsidRDefault="005E4E46" w:rsidP="0032076A">
            <w:pPr>
              <w:rPr>
                <w:rFonts w:cs="Times New Roman"/>
                <w:b/>
                <w:szCs w:val="24"/>
              </w:rPr>
            </w:pPr>
            <w:r w:rsidRPr="0048355F">
              <w:rPr>
                <w:rFonts w:cs="Times New Roman"/>
                <w:b/>
                <w:szCs w:val="24"/>
              </w:rPr>
              <w:t>6-Sağlık Davranışlarını Değiştirme ve Tedaviye Uyum</w:t>
            </w:r>
          </w:p>
          <w:p w14:paraId="6AA8E1E4" w14:textId="77777777" w:rsidR="005E4E46" w:rsidRPr="0048355F" w:rsidRDefault="005E4E46" w:rsidP="0032076A">
            <w:pPr>
              <w:rPr>
                <w:rFonts w:cs="Times New Roman"/>
                <w:bCs/>
                <w:i/>
                <w:iCs/>
                <w:szCs w:val="24"/>
              </w:rPr>
            </w:pPr>
            <w:r w:rsidRPr="0048355F">
              <w:rPr>
                <w:rFonts w:cs="Times New Roman"/>
                <w:bCs/>
                <w:i/>
                <w:iCs/>
                <w:szCs w:val="24"/>
              </w:rPr>
              <w:t>6-Changing Health Behaviors and Adaptation to Treatment</w:t>
            </w:r>
          </w:p>
        </w:tc>
        <w:tc>
          <w:tcPr>
            <w:tcW w:w="3793" w:type="dxa"/>
            <w:shd w:val="clear" w:color="auto" w:fill="FFFFFF" w:themeFill="background1"/>
            <w:vAlign w:val="center"/>
          </w:tcPr>
          <w:p w14:paraId="6BEEC9E8" w14:textId="77777777" w:rsidR="005E4E46" w:rsidRPr="0048355F" w:rsidRDefault="005E4E46" w:rsidP="0032076A">
            <w:pPr>
              <w:ind w:left="23"/>
              <w:rPr>
                <w:rFonts w:cs="Times New Roman"/>
                <w:b/>
                <w:szCs w:val="24"/>
              </w:rPr>
            </w:pPr>
            <w:r w:rsidRPr="0048355F">
              <w:rPr>
                <w:rFonts w:cs="Times New Roman"/>
                <w:b/>
                <w:szCs w:val="24"/>
              </w:rPr>
              <w:t>Hastaya ve hasta yakınlarına yaklaşım konusunda etkili iletişim konusunda tutum ve davranış gösterir.</w:t>
            </w:r>
          </w:p>
          <w:p w14:paraId="42C4C091" w14:textId="77777777" w:rsidR="005E4E46" w:rsidRPr="0048355F" w:rsidRDefault="005E4E46" w:rsidP="0032076A">
            <w:pPr>
              <w:ind w:left="23"/>
              <w:rPr>
                <w:rFonts w:cs="Times New Roman"/>
                <w:bCs/>
                <w:i/>
                <w:iCs/>
                <w:szCs w:val="24"/>
              </w:rPr>
            </w:pPr>
            <w:r w:rsidRPr="0048355F">
              <w:rPr>
                <w:rFonts w:cs="Times New Roman"/>
                <w:bCs/>
                <w:i/>
                <w:iCs/>
                <w:szCs w:val="24"/>
              </w:rPr>
              <w:t>Demonstrates an attitude and behavior in effective communication about approaching patients and their relatives.</w:t>
            </w:r>
          </w:p>
        </w:tc>
      </w:tr>
      <w:tr w:rsidR="0048355F" w:rsidRPr="0048355F" w14:paraId="422BD9F9" w14:textId="77777777" w:rsidTr="0032076A">
        <w:trPr>
          <w:trHeight w:val="2415"/>
        </w:trPr>
        <w:tc>
          <w:tcPr>
            <w:tcW w:w="1652" w:type="dxa"/>
            <w:vMerge/>
            <w:shd w:val="clear" w:color="auto" w:fill="FFFFFF" w:themeFill="background1"/>
            <w:vAlign w:val="center"/>
          </w:tcPr>
          <w:p w14:paraId="07E0123F"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A28C2E5"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8C99406"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84072E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B8622F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3F896E1"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2C10936"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28B1D6E" w14:textId="77777777" w:rsidR="005E4E46" w:rsidRPr="0048355F" w:rsidRDefault="005E4E46" w:rsidP="0032076A">
            <w:pPr>
              <w:rPr>
                <w:rFonts w:cs="Times New Roman"/>
                <w:b/>
                <w:szCs w:val="24"/>
              </w:rPr>
            </w:pPr>
            <w:r w:rsidRPr="0048355F">
              <w:rPr>
                <w:rFonts w:cs="Times New Roman"/>
                <w:b/>
                <w:szCs w:val="24"/>
              </w:rPr>
              <w:t>7-Sağlık Davranışlarını Değiştirme ve Tedaviye Uyum</w:t>
            </w:r>
          </w:p>
          <w:p w14:paraId="1DF4E35F" w14:textId="77777777" w:rsidR="005E4E46" w:rsidRPr="0048355F" w:rsidRDefault="005E4E46" w:rsidP="0032076A">
            <w:pPr>
              <w:rPr>
                <w:rFonts w:cs="Times New Roman"/>
                <w:bCs/>
                <w:i/>
                <w:iCs/>
                <w:szCs w:val="24"/>
              </w:rPr>
            </w:pPr>
            <w:r w:rsidRPr="0048355F">
              <w:rPr>
                <w:rFonts w:cs="Times New Roman"/>
                <w:bCs/>
                <w:i/>
                <w:iCs/>
                <w:szCs w:val="24"/>
              </w:rPr>
              <w:t>7-Changing Health Behaviors and Adaptation to Treatment</w:t>
            </w:r>
          </w:p>
        </w:tc>
        <w:tc>
          <w:tcPr>
            <w:tcW w:w="3793" w:type="dxa"/>
            <w:shd w:val="clear" w:color="auto" w:fill="FFFFFF" w:themeFill="background1"/>
            <w:vAlign w:val="center"/>
          </w:tcPr>
          <w:p w14:paraId="56C38841" w14:textId="77777777" w:rsidR="005E4E46" w:rsidRPr="0048355F" w:rsidRDefault="005E4E46" w:rsidP="0032076A">
            <w:pPr>
              <w:rPr>
                <w:rFonts w:cs="Times New Roman"/>
                <w:b/>
                <w:szCs w:val="24"/>
              </w:rPr>
            </w:pPr>
            <w:r w:rsidRPr="0048355F">
              <w:rPr>
                <w:rFonts w:cs="Times New Roman"/>
                <w:b/>
                <w:szCs w:val="24"/>
              </w:rPr>
              <w:t>Hastaya ve hasta yakınlarına yaklaşım konusunda etkili iletişim konusunda tutum ve davranış gösterir.</w:t>
            </w:r>
          </w:p>
          <w:p w14:paraId="264F102A" w14:textId="77777777" w:rsidR="005E4E46" w:rsidRPr="0048355F" w:rsidRDefault="005E4E46" w:rsidP="0032076A">
            <w:pPr>
              <w:rPr>
                <w:rFonts w:cs="Times New Roman"/>
                <w:bCs/>
                <w:i/>
                <w:iCs/>
                <w:szCs w:val="24"/>
              </w:rPr>
            </w:pPr>
            <w:r w:rsidRPr="0048355F">
              <w:rPr>
                <w:rFonts w:cs="Times New Roman"/>
                <w:bCs/>
                <w:i/>
                <w:iCs/>
                <w:szCs w:val="24"/>
              </w:rPr>
              <w:t>Demonstrates an attitude and behavior in effective communication about approaching patients and their relatives.</w:t>
            </w:r>
          </w:p>
        </w:tc>
      </w:tr>
      <w:tr w:rsidR="005E4E46" w:rsidRPr="0048355F" w14:paraId="34FFF3B7" w14:textId="77777777" w:rsidTr="0032076A">
        <w:trPr>
          <w:trHeight w:val="514"/>
        </w:trPr>
        <w:tc>
          <w:tcPr>
            <w:tcW w:w="1652" w:type="dxa"/>
            <w:vMerge/>
            <w:shd w:val="clear" w:color="auto" w:fill="FFFFFF" w:themeFill="background1"/>
            <w:vAlign w:val="center"/>
          </w:tcPr>
          <w:p w14:paraId="27560092"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960B616"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E3623AF"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E03EB8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76F9D1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FEA6FB9"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FCCC321"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D66A84C" w14:textId="77777777" w:rsidR="005E4E46" w:rsidRPr="0048355F" w:rsidRDefault="005E4E46" w:rsidP="0032076A">
            <w:pPr>
              <w:rPr>
                <w:rFonts w:cs="Times New Roman"/>
                <w:b/>
                <w:szCs w:val="24"/>
              </w:rPr>
            </w:pPr>
            <w:r w:rsidRPr="0048355F">
              <w:rPr>
                <w:rFonts w:cs="Times New Roman"/>
                <w:b/>
                <w:szCs w:val="24"/>
              </w:rPr>
              <w:t>8- Ara Sınav</w:t>
            </w:r>
          </w:p>
          <w:p w14:paraId="4653473F" w14:textId="77777777" w:rsidR="005E4E46" w:rsidRPr="0048355F" w:rsidRDefault="005E4E46" w:rsidP="0032076A">
            <w:pPr>
              <w:rPr>
                <w:rFonts w:cs="Times New Roman"/>
                <w:i/>
                <w:szCs w:val="24"/>
              </w:rPr>
            </w:pPr>
            <w:r w:rsidRPr="0048355F">
              <w:rPr>
                <w:rFonts w:cs="Times New Roman"/>
                <w:i/>
                <w:szCs w:val="24"/>
              </w:rPr>
              <w:t>8-Midterm Exam</w:t>
            </w:r>
          </w:p>
        </w:tc>
        <w:tc>
          <w:tcPr>
            <w:tcW w:w="3793" w:type="dxa"/>
            <w:shd w:val="clear" w:color="auto" w:fill="FFFFFF" w:themeFill="background1"/>
            <w:vAlign w:val="center"/>
          </w:tcPr>
          <w:p w14:paraId="03E11B59" w14:textId="77777777" w:rsidR="005E4E46" w:rsidRPr="0048355F" w:rsidRDefault="005E4E46" w:rsidP="0032076A">
            <w:pPr>
              <w:rPr>
                <w:rFonts w:cs="Times New Roman"/>
                <w:bCs/>
                <w:i/>
                <w:iCs/>
                <w:szCs w:val="24"/>
              </w:rPr>
            </w:pPr>
          </w:p>
          <w:p w14:paraId="6DE2E88A" w14:textId="77777777" w:rsidR="005E4E46" w:rsidRPr="0048355F" w:rsidRDefault="005E4E46" w:rsidP="0032076A">
            <w:pPr>
              <w:rPr>
                <w:rFonts w:cs="Times New Roman"/>
                <w:b/>
                <w:szCs w:val="24"/>
              </w:rPr>
            </w:pPr>
          </w:p>
        </w:tc>
      </w:tr>
      <w:tr w:rsidR="005E4E46" w:rsidRPr="0048355F" w14:paraId="3480E474" w14:textId="77777777" w:rsidTr="0032076A">
        <w:trPr>
          <w:trHeight w:val="186"/>
        </w:trPr>
        <w:tc>
          <w:tcPr>
            <w:tcW w:w="1652" w:type="dxa"/>
            <w:vMerge/>
            <w:shd w:val="clear" w:color="auto" w:fill="FFFFFF" w:themeFill="background1"/>
            <w:vAlign w:val="center"/>
          </w:tcPr>
          <w:p w14:paraId="5A357770"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033FA39"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513442E"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F2B92FE"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5B304E5"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FCFB14F"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DD22805"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62563FA0" w14:textId="77777777" w:rsidR="005E4E46" w:rsidRPr="0048355F" w:rsidRDefault="005E4E46" w:rsidP="0032076A">
            <w:pPr>
              <w:rPr>
                <w:rFonts w:cs="Times New Roman"/>
                <w:b/>
                <w:szCs w:val="24"/>
              </w:rPr>
            </w:pPr>
            <w:r w:rsidRPr="0048355F">
              <w:rPr>
                <w:rFonts w:cs="Times New Roman"/>
                <w:b/>
                <w:szCs w:val="24"/>
              </w:rPr>
              <w:t>9-Hasta Psikolojisi</w:t>
            </w:r>
          </w:p>
          <w:p w14:paraId="21D3C7FA" w14:textId="77777777" w:rsidR="005E4E46" w:rsidRPr="0048355F" w:rsidRDefault="005E4E46" w:rsidP="0032076A">
            <w:pPr>
              <w:rPr>
                <w:rFonts w:cs="Times New Roman"/>
                <w:bCs/>
                <w:i/>
                <w:iCs/>
                <w:szCs w:val="24"/>
              </w:rPr>
            </w:pPr>
            <w:r w:rsidRPr="0048355F">
              <w:rPr>
                <w:rFonts w:cs="Times New Roman"/>
                <w:bCs/>
                <w:i/>
                <w:iCs/>
                <w:szCs w:val="24"/>
              </w:rPr>
              <w:t>9-Patient Psychology</w:t>
            </w:r>
          </w:p>
        </w:tc>
        <w:tc>
          <w:tcPr>
            <w:tcW w:w="3793" w:type="dxa"/>
            <w:shd w:val="clear" w:color="auto" w:fill="FFFFFF" w:themeFill="background1"/>
            <w:vAlign w:val="center"/>
          </w:tcPr>
          <w:p w14:paraId="54AB760B" w14:textId="77777777" w:rsidR="005E4E46" w:rsidRPr="0048355F" w:rsidRDefault="005E4E46" w:rsidP="0032076A">
            <w:pPr>
              <w:rPr>
                <w:rFonts w:cs="Times New Roman"/>
                <w:b/>
                <w:bCs/>
                <w:iCs/>
                <w:szCs w:val="24"/>
              </w:rPr>
            </w:pPr>
            <w:r w:rsidRPr="0048355F">
              <w:rPr>
                <w:rFonts w:cs="Times New Roman"/>
                <w:b/>
                <w:bCs/>
                <w:iCs/>
                <w:szCs w:val="24"/>
              </w:rPr>
              <w:t xml:space="preserve">Hastanın </w:t>
            </w:r>
            <w:proofErr w:type="gramStart"/>
            <w:r w:rsidRPr="0048355F">
              <w:rPr>
                <w:rFonts w:cs="Times New Roman"/>
                <w:b/>
                <w:bCs/>
                <w:iCs/>
                <w:szCs w:val="24"/>
              </w:rPr>
              <w:t>psikolojisinin,ruh</w:t>
            </w:r>
            <w:proofErr w:type="gramEnd"/>
            <w:r w:rsidRPr="0048355F">
              <w:rPr>
                <w:rFonts w:cs="Times New Roman"/>
                <w:b/>
                <w:bCs/>
                <w:iCs/>
                <w:szCs w:val="24"/>
              </w:rPr>
              <w:t xml:space="preserve"> halini açıklar.</w:t>
            </w:r>
          </w:p>
          <w:p w14:paraId="50DC74FD" w14:textId="77777777" w:rsidR="005E4E46" w:rsidRPr="0048355F" w:rsidRDefault="005E4E46" w:rsidP="0032076A">
            <w:pPr>
              <w:rPr>
                <w:rFonts w:cs="Times New Roman"/>
                <w:bCs/>
                <w:i/>
                <w:iCs/>
                <w:szCs w:val="24"/>
              </w:rPr>
            </w:pPr>
            <w:r w:rsidRPr="0048355F">
              <w:rPr>
                <w:rFonts w:cs="Times New Roman"/>
                <w:bCs/>
                <w:i/>
                <w:iCs/>
                <w:szCs w:val="24"/>
              </w:rPr>
              <w:t>Explain the patient's psychology and state of mind.</w:t>
            </w:r>
          </w:p>
        </w:tc>
      </w:tr>
      <w:tr w:rsidR="005E4E46" w:rsidRPr="0048355F" w14:paraId="32C5BC39" w14:textId="77777777" w:rsidTr="0032076A">
        <w:trPr>
          <w:trHeight w:val="186"/>
        </w:trPr>
        <w:tc>
          <w:tcPr>
            <w:tcW w:w="1652" w:type="dxa"/>
            <w:vMerge/>
            <w:shd w:val="clear" w:color="auto" w:fill="FFFFFF" w:themeFill="background1"/>
            <w:vAlign w:val="center"/>
          </w:tcPr>
          <w:p w14:paraId="4FC9081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E490F6F"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3E1F96F"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F2ABE3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5D001DE"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7E4A333"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955B79E"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871E4F0" w14:textId="77777777" w:rsidR="005E4E46" w:rsidRPr="0048355F" w:rsidRDefault="005E4E46" w:rsidP="0032076A">
            <w:pPr>
              <w:rPr>
                <w:rFonts w:cs="Times New Roman"/>
                <w:b/>
                <w:szCs w:val="24"/>
              </w:rPr>
            </w:pPr>
            <w:r w:rsidRPr="0048355F">
              <w:rPr>
                <w:rFonts w:cs="Times New Roman"/>
                <w:b/>
                <w:szCs w:val="24"/>
              </w:rPr>
              <w:t>10-Hasta ve Ailesi</w:t>
            </w:r>
          </w:p>
          <w:p w14:paraId="2468C267" w14:textId="77777777" w:rsidR="005E4E46" w:rsidRPr="0048355F" w:rsidRDefault="005E4E46" w:rsidP="0032076A">
            <w:pPr>
              <w:rPr>
                <w:rFonts w:cs="Times New Roman"/>
                <w:bCs/>
                <w:i/>
                <w:iCs/>
                <w:szCs w:val="24"/>
              </w:rPr>
            </w:pPr>
            <w:r w:rsidRPr="0048355F">
              <w:rPr>
                <w:rFonts w:cs="Times New Roman"/>
                <w:bCs/>
                <w:i/>
                <w:iCs/>
                <w:szCs w:val="24"/>
              </w:rPr>
              <w:t>10-Patient and Family</w:t>
            </w:r>
          </w:p>
        </w:tc>
        <w:tc>
          <w:tcPr>
            <w:tcW w:w="3793" w:type="dxa"/>
            <w:shd w:val="clear" w:color="auto" w:fill="FFFFFF" w:themeFill="background1"/>
            <w:vAlign w:val="center"/>
          </w:tcPr>
          <w:p w14:paraId="61F69C84" w14:textId="77777777" w:rsidR="005E4E46" w:rsidRPr="0048355F" w:rsidRDefault="005E4E46" w:rsidP="0032076A">
            <w:pPr>
              <w:rPr>
                <w:rFonts w:cs="Times New Roman"/>
                <w:b/>
                <w:bCs/>
                <w:iCs/>
                <w:szCs w:val="24"/>
              </w:rPr>
            </w:pPr>
            <w:r w:rsidRPr="0048355F">
              <w:rPr>
                <w:rFonts w:cs="Times New Roman"/>
                <w:b/>
                <w:bCs/>
                <w:iCs/>
                <w:szCs w:val="24"/>
              </w:rPr>
              <w:t>Hasta ve Aile içi ilişkileri inceler.</w:t>
            </w:r>
          </w:p>
          <w:p w14:paraId="4CDF6F82" w14:textId="77777777" w:rsidR="005E4E46" w:rsidRPr="0048355F" w:rsidRDefault="005E4E46" w:rsidP="0032076A">
            <w:pPr>
              <w:rPr>
                <w:rFonts w:cs="Times New Roman"/>
                <w:bCs/>
                <w:i/>
                <w:iCs/>
                <w:szCs w:val="24"/>
              </w:rPr>
            </w:pPr>
            <w:r w:rsidRPr="0048355F">
              <w:rPr>
                <w:rFonts w:cs="Times New Roman"/>
                <w:bCs/>
                <w:i/>
                <w:iCs/>
                <w:szCs w:val="24"/>
              </w:rPr>
              <w:t>Examines patient and family relations.</w:t>
            </w:r>
          </w:p>
        </w:tc>
      </w:tr>
      <w:tr w:rsidR="005E4E46" w:rsidRPr="0048355F" w14:paraId="182EA5D9" w14:textId="77777777" w:rsidTr="0032076A">
        <w:trPr>
          <w:trHeight w:val="186"/>
        </w:trPr>
        <w:tc>
          <w:tcPr>
            <w:tcW w:w="1652" w:type="dxa"/>
            <w:vMerge/>
            <w:shd w:val="clear" w:color="auto" w:fill="FFFFFF" w:themeFill="background1"/>
            <w:vAlign w:val="center"/>
          </w:tcPr>
          <w:p w14:paraId="66D2A30F"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9C653D0"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088A127B"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3F3A9D6"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5C7569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B512B74"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3FCEA1E"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38AE46CF" w14:textId="77777777" w:rsidR="005E4E46" w:rsidRPr="0048355F" w:rsidRDefault="005E4E46" w:rsidP="0032076A">
            <w:pPr>
              <w:rPr>
                <w:rFonts w:cs="Times New Roman"/>
                <w:b/>
                <w:szCs w:val="24"/>
              </w:rPr>
            </w:pPr>
            <w:r w:rsidRPr="0048355F">
              <w:rPr>
                <w:rFonts w:cs="Times New Roman"/>
                <w:b/>
                <w:szCs w:val="24"/>
              </w:rPr>
              <w:t>11-Sarsıcı Yaşam Olayları</w:t>
            </w:r>
          </w:p>
          <w:p w14:paraId="10DF38BC" w14:textId="77777777" w:rsidR="005E4E46" w:rsidRPr="0048355F" w:rsidRDefault="005E4E46" w:rsidP="0032076A">
            <w:pPr>
              <w:rPr>
                <w:rFonts w:cs="Times New Roman"/>
                <w:bCs/>
                <w:i/>
                <w:iCs/>
                <w:szCs w:val="24"/>
              </w:rPr>
            </w:pPr>
            <w:r w:rsidRPr="0048355F">
              <w:rPr>
                <w:rFonts w:cs="Times New Roman"/>
                <w:bCs/>
                <w:i/>
                <w:iCs/>
                <w:szCs w:val="24"/>
              </w:rPr>
              <w:t>11-Shocking Life Events</w:t>
            </w:r>
          </w:p>
        </w:tc>
        <w:tc>
          <w:tcPr>
            <w:tcW w:w="3793" w:type="dxa"/>
            <w:shd w:val="clear" w:color="auto" w:fill="FFFFFF" w:themeFill="background1"/>
            <w:vAlign w:val="center"/>
          </w:tcPr>
          <w:p w14:paraId="5E904D5A" w14:textId="77777777" w:rsidR="005E4E46" w:rsidRPr="0048355F" w:rsidRDefault="005E4E46" w:rsidP="0032076A">
            <w:pPr>
              <w:rPr>
                <w:rFonts w:cs="Times New Roman"/>
                <w:b/>
                <w:bCs/>
                <w:iCs/>
                <w:szCs w:val="24"/>
              </w:rPr>
            </w:pPr>
            <w:r w:rsidRPr="0048355F">
              <w:rPr>
                <w:rFonts w:cs="Times New Roman"/>
                <w:b/>
                <w:bCs/>
                <w:iCs/>
                <w:szCs w:val="24"/>
              </w:rPr>
              <w:t>Hastaların geçmişte yaşadığı olayları araştırır.</w:t>
            </w:r>
          </w:p>
          <w:p w14:paraId="60F4535B" w14:textId="77777777" w:rsidR="005E4E46" w:rsidRPr="0048355F" w:rsidRDefault="005E4E46" w:rsidP="0032076A">
            <w:pPr>
              <w:rPr>
                <w:rFonts w:cs="Times New Roman"/>
                <w:b/>
                <w:bCs/>
                <w:iCs/>
                <w:szCs w:val="24"/>
              </w:rPr>
            </w:pPr>
            <w:r w:rsidRPr="0048355F">
              <w:rPr>
                <w:rFonts w:cs="Times New Roman"/>
                <w:bCs/>
                <w:i/>
                <w:iCs/>
                <w:szCs w:val="24"/>
              </w:rPr>
              <w:t>Investigates past events of patients</w:t>
            </w:r>
            <w:r w:rsidRPr="0048355F">
              <w:rPr>
                <w:rFonts w:cs="Times New Roman"/>
                <w:b/>
                <w:bCs/>
                <w:iCs/>
                <w:szCs w:val="24"/>
              </w:rPr>
              <w:t>.</w:t>
            </w:r>
          </w:p>
        </w:tc>
      </w:tr>
      <w:tr w:rsidR="005E4E46" w:rsidRPr="0048355F" w14:paraId="29908D80" w14:textId="77777777" w:rsidTr="0032076A">
        <w:trPr>
          <w:trHeight w:val="186"/>
        </w:trPr>
        <w:tc>
          <w:tcPr>
            <w:tcW w:w="1652" w:type="dxa"/>
            <w:vMerge/>
            <w:shd w:val="clear" w:color="auto" w:fill="FFFFFF" w:themeFill="background1"/>
            <w:vAlign w:val="center"/>
          </w:tcPr>
          <w:p w14:paraId="509D3CDD"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B34CB9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374445D"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E6F871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79D649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C284D97"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135932B"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F5B8F05" w14:textId="77777777" w:rsidR="005E4E46" w:rsidRPr="0048355F" w:rsidRDefault="005E4E46" w:rsidP="0032076A">
            <w:pPr>
              <w:rPr>
                <w:rFonts w:cs="Times New Roman"/>
                <w:b/>
                <w:szCs w:val="24"/>
              </w:rPr>
            </w:pPr>
            <w:r w:rsidRPr="0048355F">
              <w:rPr>
                <w:rFonts w:cs="Times New Roman"/>
                <w:b/>
                <w:szCs w:val="24"/>
              </w:rPr>
              <w:t xml:space="preserve">12-Kişilerarası İlişkiler ve İletişimde Dinleme </w:t>
            </w:r>
          </w:p>
          <w:p w14:paraId="068A87B7" w14:textId="77777777" w:rsidR="005E4E46" w:rsidRPr="0048355F" w:rsidRDefault="005E4E46" w:rsidP="0032076A">
            <w:pPr>
              <w:rPr>
                <w:rFonts w:cs="Times New Roman"/>
                <w:bCs/>
                <w:i/>
                <w:iCs/>
                <w:szCs w:val="24"/>
              </w:rPr>
            </w:pPr>
            <w:r w:rsidRPr="0048355F">
              <w:rPr>
                <w:rFonts w:cs="Times New Roman"/>
                <w:bCs/>
                <w:i/>
                <w:iCs/>
                <w:szCs w:val="24"/>
              </w:rPr>
              <w:t>12-Interpersonal Relations and Listening in Communication</w:t>
            </w:r>
          </w:p>
        </w:tc>
        <w:tc>
          <w:tcPr>
            <w:tcW w:w="3793" w:type="dxa"/>
            <w:shd w:val="clear" w:color="auto" w:fill="FFFFFF" w:themeFill="background1"/>
            <w:vAlign w:val="center"/>
          </w:tcPr>
          <w:p w14:paraId="0B85233E"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Etkili İletişim için dinlemenin önemini açıklar.</w:t>
            </w:r>
          </w:p>
          <w:p w14:paraId="0DA5B800" w14:textId="77777777" w:rsidR="005E4E46" w:rsidRPr="0048355F" w:rsidRDefault="005E4E46" w:rsidP="0032076A">
            <w:pPr>
              <w:rPr>
                <w:rFonts w:cs="Times New Roman"/>
                <w:bCs/>
                <w:i/>
                <w:iCs/>
                <w:szCs w:val="24"/>
              </w:rPr>
            </w:pPr>
            <w:r w:rsidRPr="0048355F">
              <w:rPr>
                <w:rFonts w:cs="Times New Roman"/>
                <w:bCs/>
                <w:i/>
                <w:iCs/>
                <w:szCs w:val="24"/>
              </w:rPr>
              <w:t>Explain the importance of listening for effective communication.</w:t>
            </w:r>
          </w:p>
        </w:tc>
      </w:tr>
      <w:tr w:rsidR="005E4E46" w:rsidRPr="0048355F" w14:paraId="7CFB99CB" w14:textId="77777777" w:rsidTr="0032076A">
        <w:trPr>
          <w:trHeight w:val="186"/>
        </w:trPr>
        <w:tc>
          <w:tcPr>
            <w:tcW w:w="1652" w:type="dxa"/>
            <w:vMerge/>
            <w:shd w:val="clear" w:color="auto" w:fill="FFFFFF" w:themeFill="background1"/>
            <w:vAlign w:val="center"/>
          </w:tcPr>
          <w:p w14:paraId="29913581"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2BE4CB6"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991BA76"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6AAFA44"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84FBB6C"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5D60B54"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F7D8157"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CD7A8B1" w14:textId="77777777" w:rsidR="005E4E46" w:rsidRPr="0048355F" w:rsidRDefault="005E4E46" w:rsidP="0032076A">
            <w:pPr>
              <w:rPr>
                <w:rFonts w:cs="Times New Roman"/>
                <w:b/>
                <w:szCs w:val="24"/>
              </w:rPr>
            </w:pPr>
            <w:r w:rsidRPr="0048355F">
              <w:rPr>
                <w:rFonts w:cs="Times New Roman"/>
                <w:b/>
                <w:szCs w:val="24"/>
              </w:rPr>
              <w:t>13-Kişilerarası İlişkiler ve İletişimde Empati</w:t>
            </w:r>
          </w:p>
          <w:p w14:paraId="586F7015" w14:textId="77777777" w:rsidR="005E4E46" w:rsidRPr="0048355F" w:rsidRDefault="005E4E46" w:rsidP="0032076A">
            <w:pPr>
              <w:rPr>
                <w:rFonts w:cs="Times New Roman"/>
                <w:bCs/>
                <w:i/>
                <w:iCs/>
                <w:szCs w:val="24"/>
              </w:rPr>
            </w:pPr>
            <w:r w:rsidRPr="0048355F">
              <w:rPr>
                <w:rFonts w:cs="Times New Roman"/>
                <w:bCs/>
                <w:i/>
                <w:iCs/>
                <w:szCs w:val="24"/>
              </w:rPr>
              <w:t>13-Empathy in Interpersonal Relations and Communication</w:t>
            </w:r>
          </w:p>
        </w:tc>
        <w:tc>
          <w:tcPr>
            <w:tcW w:w="3793" w:type="dxa"/>
            <w:shd w:val="clear" w:color="auto" w:fill="FFFFFF" w:themeFill="background1"/>
            <w:vAlign w:val="center"/>
          </w:tcPr>
          <w:p w14:paraId="462BB10B"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 xml:space="preserve">Etkili iletişim için </w:t>
            </w:r>
            <w:proofErr w:type="gramStart"/>
            <w:r w:rsidRPr="0048355F">
              <w:rPr>
                <w:rFonts w:eastAsia="Times New Roman" w:cs="Times New Roman"/>
                <w:b/>
                <w:szCs w:val="24"/>
                <w:lang w:eastAsia="tr-TR"/>
              </w:rPr>
              <w:t>empatinin</w:t>
            </w:r>
            <w:proofErr w:type="gramEnd"/>
            <w:r w:rsidRPr="0048355F">
              <w:rPr>
                <w:rFonts w:eastAsia="Times New Roman" w:cs="Times New Roman"/>
                <w:b/>
                <w:szCs w:val="24"/>
                <w:lang w:eastAsia="tr-TR"/>
              </w:rPr>
              <w:t xml:space="preserve"> önemini açıklar.</w:t>
            </w:r>
          </w:p>
          <w:p w14:paraId="1533BD8D" w14:textId="77777777" w:rsidR="005E4E46" w:rsidRPr="0048355F" w:rsidRDefault="005E4E46" w:rsidP="0032076A">
            <w:pPr>
              <w:rPr>
                <w:rFonts w:cs="Times New Roman"/>
                <w:bCs/>
                <w:i/>
                <w:iCs/>
                <w:szCs w:val="24"/>
              </w:rPr>
            </w:pPr>
            <w:r w:rsidRPr="0048355F">
              <w:rPr>
                <w:rFonts w:cs="Times New Roman"/>
                <w:bCs/>
                <w:i/>
                <w:iCs/>
                <w:szCs w:val="24"/>
              </w:rPr>
              <w:t>Explain the importance of empathy for effective communication.</w:t>
            </w:r>
          </w:p>
        </w:tc>
      </w:tr>
      <w:tr w:rsidR="005E4E46" w:rsidRPr="0048355F" w14:paraId="0B1516E5" w14:textId="77777777" w:rsidTr="0032076A">
        <w:trPr>
          <w:trHeight w:val="186"/>
        </w:trPr>
        <w:tc>
          <w:tcPr>
            <w:tcW w:w="1652" w:type="dxa"/>
            <w:vMerge/>
            <w:shd w:val="clear" w:color="auto" w:fill="FFFFFF" w:themeFill="background1"/>
            <w:vAlign w:val="center"/>
          </w:tcPr>
          <w:p w14:paraId="5B47FD33"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3C9827D"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49FE402"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4FAD819"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64119D7"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A891003"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7384B28"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45A83857" w14:textId="77777777" w:rsidR="005E4E46" w:rsidRPr="0048355F" w:rsidRDefault="005E4E46" w:rsidP="0032076A">
            <w:pPr>
              <w:spacing w:line="259" w:lineRule="auto"/>
              <w:rPr>
                <w:rFonts w:cs="Times New Roman"/>
                <w:b/>
                <w:szCs w:val="24"/>
              </w:rPr>
            </w:pPr>
            <w:r w:rsidRPr="0048355F">
              <w:rPr>
                <w:rFonts w:cs="Times New Roman"/>
                <w:b/>
                <w:szCs w:val="24"/>
              </w:rPr>
              <w:t>14-Yapay Zekâ Destekli Empati: Sanal Asistanların Hasta-Hekim İletişiminde Rolü ve Etik Sınırları</w:t>
            </w:r>
          </w:p>
          <w:p w14:paraId="6186305A" w14:textId="77777777" w:rsidR="005E4E46" w:rsidRPr="0048355F" w:rsidRDefault="005E4E46" w:rsidP="0032076A">
            <w:pPr>
              <w:rPr>
                <w:rFonts w:cs="Times New Roman"/>
                <w:bCs/>
                <w:i/>
                <w:iCs/>
                <w:szCs w:val="24"/>
              </w:rPr>
            </w:pPr>
            <w:r w:rsidRPr="0048355F">
              <w:rPr>
                <w:rFonts w:cs="Times New Roman"/>
                <w:bCs/>
                <w:i/>
                <w:iCs/>
                <w:szCs w:val="24"/>
              </w:rPr>
              <w:t>14-</w:t>
            </w:r>
            <w:r w:rsidRPr="0048355F">
              <w:t xml:space="preserve"> </w:t>
            </w:r>
            <w:r w:rsidRPr="0048355F">
              <w:rPr>
                <w:rFonts w:cs="Times New Roman"/>
                <w:bCs/>
                <w:i/>
                <w:iCs/>
                <w:szCs w:val="24"/>
              </w:rPr>
              <w:t xml:space="preserve">AI-Enabled Empathy: The Role and Ethical Boundaries of Virtual </w:t>
            </w:r>
            <w:r w:rsidRPr="0048355F">
              <w:rPr>
                <w:rFonts w:cs="Times New Roman"/>
                <w:bCs/>
                <w:i/>
                <w:iCs/>
                <w:szCs w:val="24"/>
              </w:rPr>
              <w:lastRenderedPageBreak/>
              <w:t>Assistants in Patient-Doctor Communication</w:t>
            </w:r>
          </w:p>
        </w:tc>
        <w:tc>
          <w:tcPr>
            <w:tcW w:w="3793" w:type="dxa"/>
            <w:shd w:val="clear" w:color="auto" w:fill="FFFFFF" w:themeFill="background1"/>
            <w:vAlign w:val="center"/>
          </w:tcPr>
          <w:p w14:paraId="73F9E939" w14:textId="77777777" w:rsidR="005E4E46" w:rsidRPr="0048355F" w:rsidRDefault="005E4E46" w:rsidP="0032076A">
            <w:pPr>
              <w:spacing w:line="259" w:lineRule="auto"/>
              <w:rPr>
                <w:rFonts w:cs="Times New Roman"/>
                <w:b/>
                <w:bCs/>
                <w:i/>
                <w:iCs/>
                <w:szCs w:val="24"/>
              </w:rPr>
            </w:pPr>
            <w:r w:rsidRPr="0048355F">
              <w:rPr>
                <w:rFonts w:cs="Times New Roman"/>
                <w:b/>
                <w:szCs w:val="24"/>
              </w:rPr>
              <w:lastRenderedPageBreak/>
              <w:t xml:space="preserve">Yapay zekâ destekli sistemlerin hasta-hekim iletişimini nasıl etkileyebileceğini analiz eder; </w:t>
            </w:r>
            <w:proofErr w:type="gramStart"/>
            <w:r w:rsidRPr="0048355F">
              <w:rPr>
                <w:rFonts w:cs="Times New Roman"/>
                <w:b/>
                <w:szCs w:val="24"/>
              </w:rPr>
              <w:t>empati</w:t>
            </w:r>
            <w:proofErr w:type="gramEnd"/>
            <w:r w:rsidRPr="0048355F">
              <w:rPr>
                <w:rFonts w:cs="Times New Roman"/>
                <w:b/>
                <w:szCs w:val="24"/>
              </w:rPr>
              <w:t>, etik ve güven temelli iletişim kavramlarını teknoloji bağlamında değerlendirebilir.</w:t>
            </w:r>
          </w:p>
          <w:p w14:paraId="55752B90" w14:textId="77777777" w:rsidR="005E4E46" w:rsidRPr="0048355F" w:rsidRDefault="005E4E46" w:rsidP="0032076A">
            <w:pPr>
              <w:rPr>
                <w:rFonts w:cs="Times New Roman"/>
                <w:bCs/>
                <w:i/>
                <w:iCs/>
                <w:szCs w:val="24"/>
              </w:rPr>
            </w:pPr>
            <w:r w:rsidRPr="0048355F">
              <w:rPr>
                <w:rFonts w:cs="Times New Roman"/>
                <w:bCs/>
                <w:i/>
                <w:iCs/>
                <w:szCs w:val="24"/>
              </w:rPr>
              <w:lastRenderedPageBreak/>
              <w:t>Analyzes how artificial intelligence-supported systems can affect patient-physician communication; evaluates the concepts of empathy, ethics and trust-based communication in the context of technology.</w:t>
            </w:r>
          </w:p>
        </w:tc>
      </w:tr>
      <w:tr w:rsidR="005E4E46" w:rsidRPr="0048355F" w14:paraId="6F84C710" w14:textId="77777777" w:rsidTr="0032076A">
        <w:trPr>
          <w:trHeight w:val="1410"/>
        </w:trPr>
        <w:tc>
          <w:tcPr>
            <w:tcW w:w="1652" w:type="dxa"/>
            <w:vMerge/>
            <w:shd w:val="clear" w:color="auto" w:fill="FFFFFF" w:themeFill="background1"/>
            <w:vAlign w:val="center"/>
          </w:tcPr>
          <w:p w14:paraId="431C1207"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6EC7148"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7C2AFB8"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2DC1A81"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0F1BFF3"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55D9522"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22F1A9C" w14:textId="77777777" w:rsidR="005E4E46" w:rsidRPr="0048355F" w:rsidRDefault="005E4E46" w:rsidP="0032076A">
            <w:pPr>
              <w:spacing w:line="240" w:lineRule="auto"/>
              <w:jc w:val="center"/>
              <w:rPr>
                <w:rFonts w:cs="Times New Roman"/>
                <w:szCs w:val="24"/>
              </w:rPr>
            </w:pPr>
          </w:p>
        </w:tc>
        <w:tc>
          <w:tcPr>
            <w:tcW w:w="3861" w:type="dxa"/>
            <w:shd w:val="clear" w:color="auto" w:fill="FFFFFF" w:themeFill="background1"/>
          </w:tcPr>
          <w:p w14:paraId="541CA3AB" w14:textId="77777777" w:rsidR="005E4E46" w:rsidRPr="0048355F" w:rsidRDefault="005E4E46" w:rsidP="0032076A">
            <w:pPr>
              <w:rPr>
                <w:rFonts w:cs="Times New Roman"/>
                <w:b/>
                <w:szCs w:val="24"/>
              </w:rPr>
            </w:pPr>
            <w:r w:rsidRPr="0048355F">
              <w:rPr>
                <w:rFonts w:cs="Times New Roman"/>
                <w:b/>
                <w:szCs w:val="24"/>
              </w:rPr>
              <w:t>15-Kişilerarası İlişkilerde Çatışma ve Çatışma Çözme</w:t>
            </w:r>
          </w:p>
          <w:p w14:paraId="69BFBE85" w14:textId="77777777" w:rsidR="005E4E46" w:rsidRPr="0048355F" w:rsidRDefault="005E4E46" w:rsidP="0032076A">
            <w:pPr>
              <w:rPr>
                <w:rFonts w:cs="Times New Roman"/>
                <w:bCs/>
                <w:i/>
                <w:iCs/>
                <w:szCs w:val="24"/>
              </w:rPr>
            </w:pPr>
            <w:r w:rsidRPr="0048355F">
              <w:rPr>
                <w:rFonts w:cs="Times New Roman"/>
                <w:bCs/>
                <w:i/>
                <w:iCs/>
                <w:szCs w:val="24"/>
              </w:rPr>
              <w:t>15-Conflict and Conflict Resolution in Interpersonal Relationships</w:t>
            </w:r>
          </w:p>
          <w:p w14:paraId="7BFCE7A1" w14:textId="77777777" w:rsidR="005E4E46" w:rsidRPr="0048355F" w:rsidRDefault="005E4E46" w:rsidP="0032076A">
            <w:pPr>
              <w:rPr>
                <w:rFonts w:cs="Times New Roman"/>
                <w:bCs/>
                <w:i/>
                <w:iCs/>
                <w:szCs w:val="24"/>
              </w:rPr>
            </w:pPr>
          </w:p>
        </w:tc>
        <w:tc>
          <w:tcPr>
            <w:tcW w:w="3793" w:type="dxa"/>
            <w:shd w:val="clear" w:color="auto" w:fill="FFFFFF" w:themeFill="background1"/>
            <w:vAlign w:val="center"/>
          </w:tcPr>
          <w:p w14:paraId="304EFA3C" w14:textId="77777777" w:rsidR="005E4E46" w:rsidRPr="0048355F" w:rsidRDefault="005E4E46" w:rsidP="0032076A">
            <w:pPr>
              <w:rPr>
                <w:rFonts w:eastAsia="Times New Roman" w:cs="Times New Roman"/>
                <w:b/>
                <w:szCs w:val="24"/>
                <w:lang w:eastAsia="tr-TR"/>
              </w:rPr>
            </w:pPr>
            <w:r w:rsidRPr="0048355F">
              <w:rPr>
                <w:rFonts w:eastAsia="Times New Roman" w:cs="Times New Roman"/>
                <w:b/>
                <w:szCs w:val="24"/>
                <w:lang w:eastAsia="tr-TR"/>
              </w:rPr>
              <w:t>Etkili iletişim için sorunla baş etmeyi tanımlar.</w:t>
            </w:r>
          </w:p>
          <w:p w14:paraId="60E29541" w14:textId="77777777" w:rsidR="005E4E46" w:rsidRPr="0048355F" w:rsidRDefault="005E4E46" w:rsidP="0032076A">
            <w:pPr>
              <w:rPr>
                <w:rFonts w:cs="Times New Roman"/>
                <w:bCs/>
                <w:i/>
                <w:iCs/>
                <w:szCs w:val="24"/>
              </w:rPr>
            </w:pPr>
            <w:r w:rsidRPr="0048355F">
              <w:rPr>
                <w:rFonts w:cs="Times New Roman"/>
                <w:bCs/>
                <w:i/>
                <w:iCs/>
                <w:szCs w:val="24"/>
              </w:rPr>
              <w:t>Defines coping with the problem for effective communication.</w:t>
            </w:r>
          </w:p>
        </w:tc>
      </w:tr>
      <w:tr w:rsidR="005E4E46" w:rsidRPr="0048355F" w14:paraId="051C5577" w14:textId="77777777" w:rsidTr="0032076A">
        <w:trPr>
          <w:trHeight w:val="742"/>
        </w:trPr>
        <w:tc>
          <w:tcPr>
            <w:tcW w:w="1652" w:type="dxa"/>
            <w:vMerge/>
            <w:shd w:val="clear" w:color="auto" w:fill="FFFFFF" w:themeFill="background1"/>
            <w:vAlign w:val="center"/>
          </w:tcPr>
          <w:p w14:paraId="53D59298" w14:textId="77777777" w:rsidR="005E4E46" w:rsidRPr="0048355F"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365ACB5"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E9F6D47" w14:textId="77777777" w:rsidR="005E4E46" w:rsidRPr="0048355F"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530083F"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EB92F5B" w14:textId="77777777" w:rsidR="005E4E46" w:rsidRPr="0048355F"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15A810F" w14:textId="77777777" w:rsidR="005E4E46" w:rsidRPr="0048355F"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81615D5" w14:textId="77777777" w:rsidR="005E4E46" w:rsidRPr="0048355F" w:rsidRDefault="005E4E46" w:rsidP="0032076A">
            <w:pPr>
              <w:spacing w:line="240" w:lineRule="auto"/>
              <w:jc w:val="center"/>
              <w:rPr>
                <w:rFonts w:cs="Times New Roman"/>
                <w:szCs w:val="24"/>
              </w:rPr>
            </w:pPr>
          </w:p>
        </w:tc>
        <w:tc>
          <w:tcPr>
            <w:tcW w:w="3861" w:type="dxa"/>
            <w:tcBorders>
              <w:bottom w:val="single" w:sz="4" w:space="0" w:color="auto"/>
            </w:tcBorders>
            <w:shd w:val="clear" w:color="auto" w:fill="FFFFFF" w:themeFill="background1"/>
          </w:tcPr>
          <w:p w14:paraId="4250701C" w14:textId="77777777" w:rsidR="005E4E46" w:rsidRPr="0048355F" w:rsidRDefault="005E4E46" w:rsidP="0032076A">
            <w:pPr>
              <w:rPr>
                <w:rFonts w:cs="Times New Roman"/>
                <w:b/>
                <w:szCs w:val="24"/>
              </w:rPr>
            </w:pPr>
            <w:r w:rsidRPr="0048355F">
              <w:rPr>
                <w:rFonts w:cs="Times New Roman"/>
                <w:b/>
                <w:szCs w:val="24"/>
              </w:rPr>
              <w:t>16-Final Sınavı</w:t>
            </w:r>
          </w:p>
          <w:p w14:paraId="22E9B2F2" w14:textId="77777777" w:rsidR="005E4E46" w:rsidRPr="0048355F" w:rsidRDefault="005E4E46" w:rsidP="0032076A">
            <w:pPr>
              <w:rPr>
                <w:rFonts w:cs="Times New Roman"/>
                <w:i/>
                <w:szCs w:val="24"/>
              </w:rPr>
            </w:pPr>
            <w:r w:rsidRPr="0048355F">
              <w:rPr>
                <w:rFonts w:cs="Times New Roman"/>
                <w:i/>
                <w:szCs w:val="24"/>
              </w:rPr>
              <w:t>16-Final Exam</w:t>
            </w:r>
          </w:p>
        </w:tc>
        <w:tc>
          <w:tcPr>
            <w:tcW w:w="3793" w:type="dxa"/>
            <w:shd w:val="clear" w:color="auto" w:fill="FFFFFF" w:themeFill="background1"/>
            <w:vAlign w:val="center"/>
          </w:tcPr>
          <w:p w14:paraId="7A82C068" w14:textId="77777777" w:rsidR="005E4E46" w:rsidRPr="0048355F" w:rsidRDefault="005E4E46" w:rsidP="0032076A">
            <w:pPr>
              <w:rPr>
                <w:rFonts w:eastAsia="Times New Roman" w:cs="Times New Roman"/>
                <w:b/>
                <w:szCs w:val="24"/>
                <w:lang w:eastAsia="tr-TR"/>
              </w:rPr>
            </w:pPr>
          </w:p>
        </w:tc>
      </w:tr>
    </w:tbl>
    <w:p w14:paraId="2B075720"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420" w:type="dxa"/>
        <w:tblLayout w:type="fixed"/>
        <w:tblLook w:val="04A0" w:firstRow="1" w:lastRow="0" w:firstColumn="1" w:lastColumn="0" w:noHBand="0" w:noVBand="1"/>
      </w:tblPr>
      <w:tblGrid>
        <w:gridCol w:w="113"/>
        <w:gridCol w:w="1539"/>
        <w:gridCol w:w="68"/>
        <w:gridCol w:w="3450"/>
        <w:gridCol w:w="41"/>
        <w:gridCol w:w="426"/>
        <w:gridCol w:w="29"/>
        <w:gridCol w:w="538"/>
        <w:gridCol w:w="23"/>
        <w:gridCol w:w="402"/>
        <w:gridCol w:w="94"/>
        <w:gridCol w:w="331"/>
        <w:gridCol w:w="165"/>
        <w:gridCol w:w="544"/>
        <w:gridCol w:w="213"/>
        <w:gridCol w:w="3648"/>
        <w:gridCol w:w="134"/>
        <w:gridCol w:w="3662"/>
      </w:tblGrid>
      <w:tr w:rsidR="005E4E46" w:rsidRPr="0048355F" w14:paraId="45B7BCC7" w14:textId="77777777" w:rsidTr="00C86C99">
        <w:trPr>
          <w:cantSplit/>
          <w:trHeight w:val="2655"/>
        </w:trPr>
        <w:tc>
          <w:tcPr>
            <w:tcW w:w="1652" w:type="dxa"/>
            <w:gridSpan w:val="2"/>
            <w:shd w:val="clear" w:color="auto" w:fill="FFFFFF" w:themeFill="background1"/>
            <w:textDirection w:val="btLr"/>
            <w:vAlign w:val="center"/>
            <w:hideMark/>
          </w:tcPr>
          <w:p w14:paraId="53A6367F"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 xml:space="preserve">DERS </w:t>
            </w:r>
            <w:commentRangeStart w:id="34"/>
            <w:r w:rsidRPr="0048355F">
              <w:rPr>
                <w:rFonts w:cs="Times New Roman"/>
                <w:b/>
                <w:szCs w:val="24"/>
              </w:rPr>
              <w:t>KODU</w:t>
            </w:r>
            <w:commentRangeEnd w:id="34"/>
            <w:r w:rsidRPr="0048355F">
              <w:rPr>
                <w:rStyle w:val="AklamaBavurusu"/>
                <w:rFonts w:cs="Times New Roman"/>
                <w:szCs w:val="24"/>
              </w:rPr>
              <w:commentReference w:id="34"/>
            </w:r>
          </w:p>
          <w:p w14:paraId="2A85981B"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Course Code</w:t>
            </w:r>
          </w:p>
        </w:tc>
        <w:tc>
          <w:tcPr>
            <w:tcW w:w="3559" w:type="dxa"/>
            <w:gridSpan w:val="3"/>
            <w:shd w:val="clear" w:color="auto" w:fill="FFFFFF" w:themeFill="background1"/>
            <w:vAlign w:val="center"/>
            <w:hideMark/>
          </w:tcPr>
          <w:p w14:paraId="622901D9" w14:textId="77777777" w:rsidR="005E4E46" w:rsidRPr="0048355F" w:rsidRDefault="005E4E46" w:rsidP="0032076A">
            <w:pPr>
              <w:spacing w:line="240" w:lineRule="auto"/>
              <w:jc w:val="center"/>
              <w:rPr>
                <w:rFonts w:cs="Times New Roman"/>
                <w:b/>
                <w:szCs w:val="24"/>
              </w:rPr>
            </w:pPr>
            <w:r w:rsidRPr="0048355F">
              <w:rPr>
                <w:rFonts w:cs="Times New Roman"/>
                <w:b/>
                <w:szCs w:val="24"/>
              </w:rPr>
              <w:t>DERS ADI</w:t>
            </w:r>
          </w:p>
          <w:p w14:paraId="5A38CAF5"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Course Title</w:t>
            </w:r>
          </w:p>
        </w:tc>
        <w:tc>
          <w:tcPr>
            <w:tcW w:w="426" w:type="dxa"/>
            <w:shd w:val="clear" w:color="auto" w:fill="FFFFFF" w:themeFill="background1"/>
            <w:textDirection w:val="btLr"/>
            <w:vAlign w:val="center"/>
            <w:hideMark/>
          </w:tcPr>
          <w:p w14:paraId="4FCEECC6"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7" w:type="dxa"/>
            <w:gridSpan w:val="2"/>
            <w:shd w:val="clear" w:color="auto" w:fill="FFFFFF" w:themeFill="background1"/>
            <w:textDirection w:val="btLr"/>
            <w:vAlign w:val="center"/>
            <w:hideMark/>
          </w:tcPr>
          <w:p w14:paraId="505E449E"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U/</w:t>
            </w:r>
            <w:r w:rsidRPr="0048355F">
              <w:rPr>
                <w:rFonts w:cs="Times New Roman"/>
                <w:i/>
                <w:szCs w:val="24"/>
              </w:rPr>
              <w:t>(Practice)</w:t>
            </w:r>
          </w:p>
        </w:tc>
        <w:tc>
          <w:tcPr>
            <w:tcW w:w="425" w:type="dxa"/>
            <w:gridSpan w:val="2"/>
            <w:shd w:val="clear" w:color="auto" w:fill="FFFFFF" w:themeFill="background1"/>
            <w:textDirection w:val="btLr"/>
            <w:vAlign w:val="center"/>
            <w:hideMark/>
          </w:tcPr>
          <w:p w14:paraId="4B7B2F53"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K/</w:t>
            </w:r>
            <w:r w:rsidRPr="0048355F">
              <w:rPr>
                <w:rFonts w:cs="Times New Roman"/>
                <w:i/>
                <w:szCs w:val="24"/>
              </w:rPr>
              <w:t>(Credit)</w:t>
            </w:r>
          </w:p>
        </w:tc>
        <w:tc>
          <w:tcPr>
            <w:tcW w:w="425" w:type="dxa"/>
            <w:gridSpan w:val="2"/>
            <w:shd w:val="clear" w:color="auto" w:fill="FFFFFF" w:themeFill="background1"/>
            <w:textDirection w:val="btLr"/>
            <w:vAlign w:val="center"/>
            <w:hideMark/>
          </w:tcPr>
          <w:p w14:paraId="4FD35965" w14:textId="77777777" w:rsidR="005E4E46" w:rsidRPr="0048355F" w:rsidRDefault="005E4E46" w:rsidP="0032076A">
            <w:pPr>
              <w:spacing w:line="240" w:lineRule="auto"/>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09" w:type="dxa"/>
            <w:gridSpan w:val="2"/>
            <w:shd w:val="clear" w:color="auto" w:fill="FFFFFF" w:themeFill="background1"/>
            <w:textDirection w:val="btLr"/>
            <w:vAlign w:val="center"/>
            <w:hideMark/>
          </w:tcPr>
          <w:p w14:paraId="7A195426" w14:textId="77777777" w:rsidR="005E4E46" w:rsidRPr="0048355F" w:rsidRDefault="005E4E46" w:rsidP="0032076A">
            <w:pPr>
              <w:spacing w:line="240" w:lineRule="auto"/>
              <w:ind w:left="113" w:right="113"/>
              <w:rPr>
                <w:rFonts w:cs="Times New Roman"/>
                <w:b/>
                <w:szCs w:val="24"/>
              </w:rPr>
            </w:pPr>
            <w:r w:rsidRPr="0048355F">
              <w:rPr>
                <w:rFonts w:cs="Times New Roman"/>
                <w:b/>
                <w:szCs w:val="24"/>
              </w:rPr>
              <w:t>ZORUNLU/SEÇMELİ</w:t>
            </w:r>
          </w:p>
          <w:p w14:paraId="38BE3B8D" w14:textId="77777777" w:rsidR="005E4E46" w:rsidRPr="0048355F" w:rsidRDefault="005E4E46" w:rsidP="0032076A">
            <w:pPr>
              <w:spacing w:line="240" w:lineRule="auto"/>
              <w:ind w:left="113" w:right="113"/>
              <w:rPr>
                <w:rFonts w:cs="Times New Roman"/>
                <w:bCs/>
                <w:i/>
                <w:iCs/>
                <w:szCs w:val="24"/>
              </w:rPr>
            </w:pPr>
            <w:r w:rsidRPr="0048355F">
              <w:rPr>
                <w:rFonts w:cs="Times New Roman"/>
                <w:bCs/>
                <w:i/>
                <w:iCs/>
                <w:szCs w:val="24"/>
              </w:rPr>
              <w:t>Compulsory/ Elective</w:t>
            </w:r>
          </w:p>
        </w:tc>
        <w:tc>
          <w:tcPr>
            <w:tcW w:w="7657" w:type="dxa"/>
            <w:gridSpan w:val="4"/>
            <w:shd w:val="clear" w:color="auto" w:fill="FFFFFF" w:themeFill="background1"/>
            <w:vAlign w:val="center"/>
            <w:hideMark/>
          </w:tcPr>
          <w:p w14:paraId="74FF72E6" w14:textId="77777777" w:rsidR="005E4E46" w:rsidRPr="0048355F" w:rsidRDefault="005E4E46" w:rsidP="0032076A">
            <w:pPr>
              <w:spacing w:line="240" w:lineRule="auto"/>
              <w:jc w:val="center"/>
              <w:rPr>
                <w:rFonts w:cs="Times New Roman"/>
                <w:b/>
                <w:szCs w:val="24"/>
              </w:rPr>
            </w:pPr>
            <w:r w:rsidRPr="0048355F">
              <w:rPr>
                <w:rFonts w:cs="Times New Roman"/>
                <w:b/>
                <w:szCs w:val="24"/>
              </w:rPr>
              <w:t xml:space="preserve">DERS </w:t>
            </w:r>
            <w:commentRangeStart w:id="35"/>
            <w:r w:rsidRPr="0048355F">
              <w:rPr>
                <w:rFonts w:cs="Times New Roman"/>
                <w:b/>
                <w:szCs w:val="24"/>
              </w:rPr>
              <w:t>İÇERİĞİ</w:t>
            </w:r>
            <w:commentRangeEnd w:id="35"/>
            <w:r w:rsidRPr="0048355F">
              <w:rPr>
                <w:rStyle w:val="AklamaBavurusu"/>
                <w:rFonts w:cs="Times New Roman"/>
                <w:szCs w:val="24"/>
              </w:rPr>
              <w:commentReference w:id="35"/>
            </w:r>
          </w:p>
          <w:p w14:paraId="06E7EA3A" w14:textId="77777777" w:rsidR="005E4E46" w:rsidRPr="0048355F" w:rsidRDefault="005E4E46" w:rsidP="0032076A">
            <w:pPr>
              <w:spacing w:line="240" w:lineRule="auto"/>
              <w:rPr>
                <w:rFonts w:cs="Times New Roman"/>
                <w:b/>
                <w:bCs/>
                <w:iCs/>
                <w:szCs w:val="24"/>
              </w:rPr>
            </w:pPr>
            <w:r w:rsidRPr="0048355F">
              <w:rPr>
                <w:rFonts w:cs="Times New Roman"/>
                <w:b/>
                <w:bCs/>
                <w:iCs/>
                <w:szCs w:val="24"/>
              </w:rPr>
              <w:t>İşitme engelli bireylerin kullandığı işaret dilini öğrenmek, öğretmek ve sosyal yaşam içerisinde gerektiğinde bu dili kullanma becerisi kazandırmak.</w:t>
            </w:r>
          </w:p>
          <w:p w14:paraId="0A11728A" w14:textId="77777777" w:rsidR="005E4E46" w:rsidRPr="0048355F" w:rsidRDefault="005E4E46" w:rsidP="0032076A">
            <w:pPr>
              <w:spacing w:line="240" w:lineRule="auto"/>
              <w:rPr>
                <w:rFonts w:cs="Times New Roman"/>
                <w:b/>
                <w:bCs/>
                <w:iCs/>
                <w:szCs w:val="24"/>
              </w:rPr>
            </w:pPr>
          </w:p>
          <w:p w14:paraId="5A63C5D6" w14:textId="77777777" w:rsidR="005E4E46" w:rsidRPr="0048355F" w:rsidRDefault="005E4E46" w:rsidP="0032076A">
            <w:pPr>
              <w:spacing w:line="240" w:lineRule="auto"/>
              <w:jc w:val="center"/>
              <w:rPr>
                <w:rFonts w:cs="Times New Roman"/>
                <w:bCs/>
                <w:i/>
                <w:iCs/>
                <w:szCs w:val="24"/>
              </w:rPr>
            </w:pPr>
            <w:r w:rsidRPr="0048355F">
              <w:rPr>
                <w:rFonts w:cs="Times New Roman"/>
                <w:bCs/>
                <w:i/>
                <w:iCs/>
                <w:szCs w:val="24"/>
              </w:rPr>
              <w:t>Content of Course</w:t>
            </w:r>
          </w:p>
          <w:p w14:paraId="40A99B4D" w14:textId="77777777" w:rsidR="005E4E46" w:rsidRPr="0048355F" w:rsidRDefault="005E4E46" w:rsidP="0032076A">
            <w:pPr>
              <w:spacing w:line="240" w:lineRule="auto"/>
              <w:rPr>
                <w:rFonts w:cs="Times New Roman"/>
                <w:bCs/>
                <w:i/>
                <w:iCs/>
                <w:szCs w:val="24"/>
              </w:rPr>
            </w:pPr>
            <w:r w:rsidRPr="0048355F">
              <w:rPr>
                <w:rFonts w:cs="Times New Roman"/>
                <w:bCs/>
                <w:i/>
                <w:iCs/>
                <w:szCs w:val="24"/>
              </w:rPr>
              <w:t>To learn and teach the sign language used by hearing-impaired individuals and to gain the ability to use this language when necessary in social life.</w:t>
            </w:r>
          </w:p>
        </w:tc>
      </w:tr>
      <w:tr w:rsidR="005E4E46" w:rsidRPr="0048355F" w14:paraId="6732B16C" w14:textId="77777777" w:rsidTr="00C86C99">
        <w:trPr>
          <w:trHeight w:val="306"/>
        </w:trPr>
        <w:tc>
          <w:tcPr>
            <w:tcW w:w="1652" w:type="dxa"/>
            <w:gridSpan w:val="2"/>
            <w:vMerge w:val="restart"/>
            <w:shd w:val="clear" w:color="auto" w:fill="FFFFFF" w:themeFill="background1"/>
            <w:vAlign w:val="center"/>
          </w:tcPr>
          <w:p w14:paraId="34D1F609" w14:textId="77777777" w:rsidR="005E4E46" w:rsidRPr="0048355F" w:rsidRDefault="005E4E46" w:rsidP="0032076A">
            <w:pPr>
              <w:spacing w:line="240" w:lineRule="auto"/>
              <w:jc w:val="center"/>
              <w:rPr>
                <w:rFonts w:cs="Times New Roman"/>
                <w:b/>
                <w:szCs w:val="24"/>
              </w:rPr>
            </w:pPr>
            <w:r w:rsidRPr="0048355F">
              <w:rPr>
                <w:rFonts w:cs="Times New Roman"/>
                <w:b/>
                <w:szCs w:val="24"/>
              </w:rPr>
              <w:t>542322206</w:t>
            </w:r>
          </w:p>
        </w:tc>
        <w:tc>
          <w:tcPr>
            <w:tcW w:w="3559" w:type="dxa"/>
            <w:gridSpan w:val="3"/>
            <w:vMerge w:val="restart"/>
            <w:shd w:val="clear" w:color="auto" w:fill="FFFFFF" w:themeFill="background1"/>
            <w:vAlign w:val="center"/>
          </w:tcPr>
          <w:p w14:paraId="75D885A4" w14:textId="77777777" w:rsidR="005E4E46" w:rsidRPr="0048355F" w:rsidRDefault="005E4E46" w:rsidP="0032076A">
            <w:pPr>
              <w:spacing w:line="240" w:lineRule="auto"/>
              <w:jc w:val="center"/>
              <w:rPr>
                <w:rFonts w:cs="Times New Roman"/>
                <w:b/>
                <w:bCs/>
                <w:szCs w:val="24"/>
              </w:rPr>
            </w:pPr>
            <w:r w:rsidRPr="0048355F">
              <w:rPr>
                <w:rFonts w:cs="Times New Roman"/>
                <w:b/>
                <w:bCs/>
                <w:szCs w:val="24"/>
              </w:rPr>
              <w:t>İşaret Dili</w:t>
            </w:r>
          </w:p>
          <w:p w14:paraId="0E8BE4A2" w14:textId="77777777" w:rsidR="005E4E46" w:rsidRPr="0048355F" w:rsidRDefault="005E4E46" w:rsidP="0032076A">
            <w:pPr>
              <w:spacing w:line="240" w:lineRule="auto"/>
              <w:jc w:val="center"/>
              <w:rPr>
                <w:rFonts w:cs="Times New Roman"/>
                <w:i/>
                <w:iCs/>
                <w:szCs w:val="24"/>
              </w:rPr>
            </w:pPr>
            <w:r w:rsidRPr="0048355F">
              <w:rPr>
                <w:rFonts w:cs="Times New Roman"/>
                <w:i/>
                <w:iCs/>
                <w:szCs w:val="24"/>
              </w:rPr>
              <w:lastRenderedPageBreak/>
              <w:t>Sign Language</w:t>
            </w:r>
          </w:p>
        </w:tc>
        <w:tc>
          <w:tcPr>
            <w:tcW w:w="426" w:type="dxa"/>
            <w:vMerge w:val="restart"/>
            <w:shd w:val="clear" w:color="auto" w:fill="FFFFFF" w:themeFill="background1"/>
            <w:vAlign w:val="center"/>
          </w:tcPr>
          <w:p w14:paraId="27CEDEAA" w14:textId="77777777" w:rsidR="005E4E46" w:rsidRPr="0048355F" w:rsidRDefault="005E4E46" w:rsidP="0032076A">
            <w:pPr>
              <w:spacing w:line="240" w:lineRule="auto"/>
              <w:jc w:val="center"/>
              <w:rPr>
                <w:rFonts w:cs="Times New Roman"/>
                <w:szCs w:val="24"/>
              </w:rPr>
            </w:pPr>
            <w:r w:rsidRPr="0048355F">
              <w:rPr>
                <w:rFonts w:cs="Times New Roman"/>
                <w:szCs w:val="24"/>
              </w:rPr>
              <w:lastRenderedPageBreak/>
              <w:t>2</w:t>
            </w:r>
          </w:p>
        </w:tc>
        <w:tc>
          <w:tcPr>
            <w:tcW w:w="567" w:type="dxa"/>
            <w:gridSpan w:val="2"/>
            <w:vMerge w:val="restart"/>
            <w:shd w:val="clear" w:color="auto" w:fill="FFFFFF" w:themeFill="background1"/>
            <w:vAlign w:val="center"/>
          </w:tcPr>
          <w:p w14:paraId="4640E1FF" w14:textId="77777777" w:rsidR="005E4E46" w:rsidRPr="0048355F" w:rsidRDefault="005E4E46" w:rsidP="0032076A">
            <w:pPr>
              <w:spacing w:line="240" w:lineRule="auto"/>
              <w:jc w:val="center"/>
              <w:rPr>
                <w:rFonts w:cs="Times New Roman"/>
                <w:szCs w:val="24"/>
              </w:rPr>
            </w:pPr>
            <w:r w:rsidRPr="0048355F">
              <w:rPr>
                <w:rFonts w:cs="Times New Roman"/>
                <w:szCs w:val="24"/>
              </w:rPr>
              <w:t>0</w:t>
            </w:r>
          </w:p>
        </w:tc>
        <w:tc>
          <w:tcPr>
            <w:tcW w:w="425" w:type="dxa"/>
            <w:gridSpan w:val="2"/>
            <w:vMerge w:val="restart"/>
            <w:shd w:val="clear" w:color="auto" w:fill="FFFFFF" w:themeFill="background1"/>
            <w:vAlign w:val="center"/>
          </w:tcPr>
          <w:p w14:paraId="422ABCFE" w14:textId="77777777" w:rsidR="005E4E46" w:rsidRPr="0048355F" w:rsidRDefault="005E4E46" w:rsidP="0032076A">
            <w:pPr>
              <w:spacing w:line="240" w:lineRule="auto"/>
              <w:jc w:val="center"/>
              <w:rPr>
                <w:rFonts w:cs="Times New Roman"/>
                <w:szCs w:val="24"/>
              </w:rPr>
            </w:pPr>
            <w:r w:rsidRPr="0048355F">
              <w:rPr>
                <w:rFonts w:cs="Times New Roman"/>
                <w:szCs w:val="24"/>
              </w:rPr>
              <w:t>2</w:t>
            </w:r>
          </w:p>
        </w:tc>
        <w:tc>
          <w:tcPr>
            <w:tcW w:w="425" w:type="dxa"/>
            <w:gridSpan w:val="2"/>
            <w:vMerge w:val="restart"/>
            <w:shd w:val="clear" w:color="auto" w:fill="FFFFFF" w:themeFill="background1"/>
            <w:vAlign w:val="center"/>
          </w:tcPr>
          <w:p w14:paraId="7CA12F71" w14:textId="77777777" w:rsidR="005E4E46" w:rsidRPr="0048355F" w:rsidRDefault="005E4E46" w:rsidP="0032076A">
            <w:pPr>
              <w:spacing w:line="240" w:lineRule="auto"/>
              <w:jc w:val="center"/>
              <w:rPr>
                <w:rFonts w:cs="Times New Roman"/>
                <w:szCs w:val="24"/>
              </w:rPr>
            </w:pPr>
            <w:r w:rsidRPr="0048355F">
              <w:rPr>
                <w:rFonts w:cs="Times New Roman"/>
                <w:szCs w:val="24"/>
              </w:rPr>
              <w:t>3</w:t>
            </w:r>
          </w:p>
        </w:tc>
        <w:tc>
          <w:tcPr>
            <w:tcW w:w="709" w:type="dxa"/>
            <w:gridSpan w:val="2"/>
            <w:vMerge w:val="restart"/>
            <w:shd w:val="clear" w:color="auto" w:fill="FFFFFF" w:themeFill="background1"/>
            <w:textDirection w:val="btLr"/>
            <w:vAlign w:val="center"/>
          </w:tcPr>
          <w:p w14:paraId="4EA5F3B7" w14:textId="77777777" w:rsidR="005E4E46" w:rsidRPr="0048355F" w:rsidRDefault="005E4E46" w:rsidP="0032076A">
            <w:pPr>
              <w:spacing w:line="240" w:lineRule="auto"/>
              <w:ind w:left="113" w:right="113"/>
              <w:jc w:val="center"/>
              <w:rPr>
                <w:rFonts w:cs="Times New Roman"/>
                <w:szCs w:val="24"/>
              </w:rPr>
            </w:pPr>
            <w:r w:rsidRPr="0048355F">
              <w:rPr>
                <w:rFonts w:cs="Times New Roman"/>
                <w:szCs w:val="24"/>
              </w:rPr>
              <w:t>Seçmeli/Elective</w:t>
            </w:r>
          </w:p>
        </w:tc>
        <w:tc>
          <w:tcPr>
            <w:tcW w:w="7657" w:type="dxa"/>
            <w:gridSpan w:val="4"/>
            <w:shd w:val="clear" w:color="auto" w:fill="FFFFFF" w:themeFill="background1"/>
          </w:tcPr>
          <w:p w14:paraId="4F83A273" w14:textId="77777777" w:rsidR="005E4E46" w:rsidRPr="0048355F" w:rsidRDefault="005E4E46" w:rsidP="0032076A">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07FBEFFF" w14:textId="77777777" w:rsidR="005E4E46" w:rsidRPr="0048355F" w:rsidRDefault="005E4E46" w:rsidP="0032076A">
            <w:pPr>
              <w:spacing w:after="120" w:line="240" w:lineRule="auto"/>
              <w:rPr>
                <w:rFonts w:cs="Times New Roman"/>
                <w:b/>
                <w:bCs/>
                <w:iCs/>
                <w:szCs w:val="24"/>
              </w:rPr>
            </w:pPr>
            <w:r w:rsidRPr="0048355F">
              <w:rPr>
                <w:rFonts w:cs="Times New Roman"/>
                <w:b/>
                <w:bCs/>
                <w:iCs/>
                <w:szCs w:val="24"/>
              </w:rPr>
              <w:lastRenderedPageBreak/>
              <w:t>Dersin amacı İşitme engelli bireylerin kullandığı işaret dilini öğrenmek, öğretmek ve sosyal yaşam içerisinde gerektiğinde bu dili kullanma becerisi kazandırmak.</w:t>
            </w:r>
          </w:p>
        </w:tc>
      </w:tr>
      <w:tr w:rsidR="005E4E46" w:rsidRPr="0048355F" w14:paraId="7E2F75F9" w14:textId="77777777" w:rsidTr="00C86C99">
        <w:trPr>
          <w:trHeight w:val="765"/>
        </w:trPr>
        <w:tc>
          <w:tcPr>
            <w:tcW w:w="1652" w:type="dxa"/>
            <w:gridSpan w:val="2"/>
            <w:vMerge/>
            <w:shd w:val="clear" w:color="auto" w:fill="FFFFFF" w:themeFill="background1"/>
            <w:vAlign w:val="center"/>
          </w:tcPr>
          <w:p w14:paraId="1ECD6762"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4903EAB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64FB589"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2AF420D0"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729B8F72"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4DAF7FB"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6F6843DA" w14:textId="77777777" w:rsidR="005E4E46" w:rsidRPr="0048355F" w:rsidRDefault="005E4E46" w:rsidP="0032076A">
            <w:pPr>
              <w:spacing w:line="240" w:lineRule="auto"/>
              <w:jc w:val="center"/>
              <w:rPr>
                <w:rFonts w:cs="Times New Roman"/>
                <w:szCs w:val="24"/>
              </w:rPr>
            </w:pPr>
          </w:p>
        </w:tc>
        <w:tc>
          <w:tcPr>
            <w:tcW w:w="7657" w:type="dxa"/>
            <w:gridSpan w:val="4"/>
            <w:shd w:val="clear" w:color="auto" w:fill="FFFFFF" w:themeFill="background1"/>
          </w:tcPr>
          <w:p w14:paraId="0E000313" w14:textId="77777777" w:rsidR="005E4E46" w:rsidRPr="0048355F" w:rsidRDefault="005E4E46" w:rsidP="0032076A">
            <w:pPr>
              <w:spacing w:after="120" w:line="240" w:lineRule="auto"/>
              <w:jc w:val="center"/>
              <w:rPr>
                <w:rFonts w:cs="Times New Roman"/>
                <w:b/>
                <w:bCs/>
                <w:iCs/>
                <w:szCs w:val="24"/>
              </w:rPr>
            </w:pPr>
            <w:r w:rsidRPr="0048355F">
              <w:rPr>
                <w:rFonts w:cs="Times New Roman"/>
                <w:i/>
                <w:szCs w:val="24"/>
              </w:rPr>
              <w:t>Aim of Course</w:t>
            </w:r>
          </w:p>
          <w:p w14:paraId="3182B390" w14:textId="77777777" w:rsidR="005E4E46" w:rsidRPr="0048355F" w:rsidRDefault="005E4E46" w:rsidP="0032076A">
            <w:pPr>
              <w:spacing w:after="120" w:line="240" w:lineRule="auto"/>
              <w:rPr>
                <w:rFonts w:cs="Times New Roman"/>
                <w:bCs/>
                <w:i/>
                <w:iCs/>
                <w:szCs w:val="24"/>
              </w:rPr>
            </w:pPr>
            <w:r w:rsidRPr="0048355F">
              <w:rPr>
                <w:rFonts w:cs="Times New Roman"/>
                <w:bCs/>
                <w:i/>
                <w:iCs/>
                <w:szCs w:val="24"/>
              </w:rPr>
              <w:t>The aim of the course is to learn and teach the sign language used by hearing-impaired individuals and to gain the ability to use this language when necessary in social life.</w:t>
            </w:r>
          </w:p>
        </w:tc>
      </w:tr>
      <w:tr w:rsidR="005E4E46" w:rsidRPr="0048355F" w14:paraId="190BD05C" w14:textId="77777777" w:rsidTr="00C86C99">
        <w:trPr>
          <w:trHeight w:val="765"/>
        </w:trPr>
        <w:tc>
          <w:tcPr>
            <w:tcW w:w="1652" w:type="dxa"/>
            <w:gridSpan w:val="2"/>
            <w:vMerge/>
            <w:shd w:val="clear" w:color="auto" w:fill="FFFFFF" w:themeFill="background1"/>
            <w:vAlign w:val="center"/>
          </w:tcPr>
          <w:p w14:paraId="7DCDC96A"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5AB4E05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8104F89"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54C82F5B"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1ECDA82D"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2B99253"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342F5B09" w14:textId="77777777" w:rsidR="005E4E46" w:rsidRPr="0048355F" w:rsidRDefault="005E4E46" w:rsidP="0032076A">
            <w:pPr>
              <w:spacing w:line="240" w:lineRule="auto"/>
              <w:jc w:val="center"/>
              <w:rPr>
                <w:rFonts w:cs="Times New Roman"/>
                <w:szCs w:val="24"/>
              </w:rPr>
            </w:pPr>
          </w:p>
        </w:tc>
        <w:tc>
          <w:tcPr>
            <w:tcW w:w="7657" w:type="dxa"/>
            <w:gridSpan w:val="4"/>
            <w:shd w:val="clear" w:color="auto" w:fill="FFFFFF" w:themeFill="background1"/>
          </w:tcPr>
          <w:p w14:paraId="17C43CCB"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5E5CE706"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w:t>
            </w:r>
          </w:p>
          <w:p w14:paraId="2D17C29F"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039227C1"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Textbooks, PowerPoint presentation</w:t>
            </w:r>
          </w:p>
        </w:tc>
      </w:tr>
      <w:tr w:rsidR="005E4E46" w:rsidRPr="0048355F" w14:paraId="6459AAFA" w14:textId="77777777" w:rsidTr="00C86C99">
        <w:trPr>
          <w:trHeight w:val="765"/>
        </w:trPr>
        <w:tc>
          <w:tcPr>
            <w:tcW w:w="1652" w:type="dxa"/>
            <w:gridSpan w:val="2"/>
            <w:vMerge/>
            <w:shd w:val="clear" w:color="auto" w:fill="FFFFFF" w:themeFill="background1"/>
            <w:vAlign w:val="center"/>
          </w:tcPr>
          <w:p w14:paraId="75452A91"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797EF20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6174851"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163DFC35"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63013A3E"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124572E"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2A3166D0" w14:textId="77777777" w:rsidR="005E4E46" w:rsidRPr="0048355F" w:rsidRDefault="005E4E46" w:rsidP="0032076A">
            <w:pPr>
              <w:spacing w:line="240" w:lineRule="auto"/>
              <w:jc w:val="center"/>
              <w:rPr>
                <w:rFonts w:cs="Times New Roman"/>
                <w:szCs w:val="24"/>
              </w:rPr>
            </w:pPr>
          </w:p>
        </w:tc>
        <w:tc>
          <w:tcPr>
            <w:tcW w:w="7657" w:type="dxa"/>
            <w:gridSpan w:val="4"/>
            <w:shd w:val="clear" w:color="auto" w:fill="FFFFFF" w:themeFill="background1"/>
          </w:tcPr>
          <w:p w14:paraId="44421101"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35932C3B" w14:textId="77777777" w:rsidR="005E4E46" w:rsidRPr="0048355F" w:rsidRDefault="005E4E46" w:rsidP="0032076A">
            <w:pPr>
              <w:spacing w:after="120"/>
              <w:jc w:val="center"/>
              <w:rPr>
                <w:rFonts w:cs="Times New Roman"/>
                <w:b/>
                <w:szCs w:val="24"/>
              </w:rPr>
            </w:pPr>
            <w:r w:rsidRPr="0048355F">
              <w:rPr>
                <w:rFonts w:cs="Times New Roman"/>
                <w:b/>
                <w:szCs w:val="24"/>
              </w:rPr>
              <w:t>Konu anlatımı, interaktif iletişim, öğrenci pratikleri</w:t>
            </w:r>
          </w:p>
          <w:p w14:paraId="6A14973E" w14:textId="77777777" w:rsidR="005E4E46" w:rsidRPr="0048355F" w:rsidRDefault="005E4E46" w:rsidP="0032076A">
            <w:pPr>
              <w:spacing w:after="120"/>
              <w:jc w:val="center"/>
              <w:rPr>
                <w:rFonts w:cs="Times New Roman"/>
                <w:i/>
                <w:szCs w:val="24"/>
              </w:rPr>
            </w:pPr>
            <w:r w:rsidRPr="0048355F">
              <w:rPr>
                <w:rFonts w:cs="Times New Roman"/>
                <w:i/>
                <w:szCs w:val="24"/>
              </w:rPr>
              <w:t>MethodandTechnique</w:t>
            </w:r>
          </w:p>
          <w:p w14:paraId="32FB0E20" w14:textId="77777777" w:rsidR="005E4E46" w:rsidRPr="0048355F" w:rsidRDefault="005E4E46" w:rsidP="0032076A">
            <w:pPr>
              <w:spacing w:after="120" w:line="240" w:lineRule="auto"/>
              <w:jc w:val="center"/>
              <w:rPr>
                <w:rFonts w:cs="Times New Roman"/>
                <w:i/>
                <w:szCs w:val="24"/>
              </w:rPr>
            </w:pPr>
            <w:r w:rsidRPr="0048355F">
              <w:rPr>
                <w:rFonts w:eastAsia="Times New Roman" w:cs="Times New Roman"/>
                <w:i/>
                <w:szCs w:val="24"/>
                <w:lang w:eastAsia="tr-TR"/>
              </w:rPr>
              <w:t>Subject description, interactive communication, student practices</w:t>
            </w:r>
          </w:p>
        </w:tc>
      </w:tr>
      <w:tr w:rsidR="005E4E46" w:rsidRPr="0048355F" w14:paraId="7F779DFA" w14:textId="77777777" w:rsidTr="00C86C99">
        <w:trPr>
          <w:trHeight w:val="765"/>
        </w:trPr>
        <w:tc>
          <w:tcPr>
            <w:tcW w:w="1652" w:type="dxa"/>
            <w:gridSpan w:val="2"/>
            <w:vMerge/>
            <w:shd w:val="clear" w:color="auto" w:fill="FFFFFF" w:themeFill="background1"/>
            <w:vAlign w:val="center"/>
          </w:tcPr>
          <w:p w14:paraId="5F01325A"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4BF5985C"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7E2F051"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482A26AC"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141A66C2"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3E4E4E3"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0F2DAC17" w14:textId="77777777" w:rsidR="005E4E46" w:rsidRPr="0048355F" w:rsidRDefault="005E4E46" w:rsidP="0032076A">
            <w:pPr>
              <w:spacing w:line="240" w:lineRule="auto"/>
              <w:jc w:val="center"/>
              <w:rPr>
                <w:rFonts w:cs="Times New Roman"/>
                <w:szCs w:val="24"/>
              </w:rPr>
            </w:pPr>
          </w:p>
        </w:tc>
        <w:tc>
          <w:tcPr>
            <w:tcW w:w="7657" w:type="dxa"/>
            <w:gridSpan w:val="4"/>
            <w:shd w:val="clear" w:color="auto" w:fill="FFFFFF" w:themeFill="background1"/>
          </w:tcPr>
          <w:p w14:paraId="662F96BD"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4AB6CD31" w14:textId="77777777" w:rsidR="005E4E46" w:rsidRPr="0048355F" w:rsidRDefault="005E4E46" w:rsidP="0032076A">
            <w:pPr>
              <w:spacing w:after="120"/>
              <w:jc w:val="center"/>
              <w:rPr>
                <w:rFonts w:cs="Times New Roman"/>
                <w:b/>
                <w:szCs w:val="24"/>
              </w:rPr>
            </w:pPr>
            <w:r w:rsidRPr="0048355F">
              <w:rPr>
                <w:rFonts w:cs="Times New Roman"/>
                <w:b/>
                <w:szCs w:val="24"/>
              </w:rPr>
              <w:t>Çoktan seçmeli testler, doğru-yanlış soruları, kısa cevaplı sorular, boşluk doldurma ve esleştirme sorularıdır.</w:t>
            </w:r>
          </w:p>
          <w:p w14:paraId="61EAA64B"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Measurement and Evaluation Method/Technique</w:t>
            </w:r>
          </w:p>
          <w:p w14:paraId="01FA6EC1" w14:textId="77777777" w:rsidR="005E4E46" w:rsidRPr="0048355F" w:rsidRDefault="005E4E46" w:rsidP="0032076A">
            <w:pPr>
              <w:spacing w:after="120" w:line="240" w:lineRule="auto"/>
              <w:jc w:val="center"/>
              <w:rPr>
                <w:rFonts w:cs="Times New Roman"/>
                <w:i/>
                <w:szCs w:val="24"/>
              </w:rPr>
            </w:pPr>
            <w:r w:rsidRPr="0048355F">
              <w:rPr>
                <w:rFonts w:cs="Times New Roman"/>
                <w:i/>
                <w:szCs w:val="24"/>
              </w:rPr>
              <w:t>Multiple choice tests, true-false questions, short answer questions, fill in the blank and matching questions.</w:t>
            </w:r>
          </w:p>
        </w:tc>
      </w:tr>
      <w:tr w:rsidR="003D17F5" w:rsidRPr="0048355F" w14:paraId="61880DA5" w14:textId="77777777" w:rsidTr="00C86C99">
        <w:trPr>
          <w:trHeight w:val="765"/>
        </w:trPr>
        <w:tc>
          <w:tcPr>
            <w:tcW w:w="1652" w:type="dxa"/>
            <w:gridSpan w:val="2"/>
            <w:vMerge/>
            <w:shd w:val="clear" w:color="auto" w:fill="FFFFFF" w:themeFill="background1"/>
            <w:vAlign w:val="center"/>
          </w:tcPr>
          <w:p w14:paraId="736F14C0" w14:textId="77777777" w:rsidR="003D17F5" w:rsidRPr="0048355F" w:rsidRDefault="003D17F5"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077C07EF" w14:textId="77777777" w:rsidR="003D17F5" w:rsidRPr="0048355F" w:rsidRDefault="003D17F5" w:rsidP="0032076A">
            <w:pPr>
              <w:spacing w:line="240" w:lineRule="auto"/>
              <w:rPr>
                <w:rFonts w:cs="Times New Roman"/>
                <w:szCs w:val="24"/>
              </w:rPr>
            </w:pPr>
          </w:p>
        </w:tc>
        <w:tc>
          <w:tcPr>
            <w:tcW w:w="426" w:type="dxa"/>
            <w:vMerge/>
            <w:shd w:val="clear" w:color="auto" w:fill="FFFFFF" w:themeFill="background1"/>
            <w:vAlign w:val="center"/>
          </w:tcPr>
          <w:p w14:paraId="3C490ACE" w14:textId="77777777" w:rsidR="003D17F5" w:rsidRPr="0048355F" w:rsidRDefault="003D17F5"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59305667" w14:textId="77777777" w:rsidR="003D17F5" w:rsidRPr="0048355F" w:rsidRDefault="003D17F5"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2E6F97E4" w14:textId="77777777" w:rsidR="003D17F5" w:rsidRPr="0048355F" w:rsidRDefault="003D17F5"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0A22E3F1" w14:textId="77777777" w:rsidR="003D17F5" w:rsidRPr="0048355F" w:rsidRDefault="003D17F5"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778F4D6B" w14:textId="77777777" w:rsidR="003D17F5" w:rsidRPr="0048355F" w:rsidRDefault="003D17F5" w:rsidP="0032076A">
            <w:pPr>
              <w:spacing w:line="240" w:lineRule="auto"/>
              <w:jc w:val="center"/>
              <w:rPr>
                <w:rFonts w:cs="Times New Roman"/>
                <w:szCs w:val="24"/>
              </w:rPr>
            </w:pPr>
          </w:p>
        </w:tc>
        <w:tc>
          <w:tcPr>
            <w:tcW w:w="7657" w:type="dxa"/>
            <w:gridSpan w:val="4"/>
            <w:shd w:val="clear" w:color="auto" w:fill="FFFFFF" w:themeFill="background1"/>
          </w:tcPr>
          <w:p w14:paraId="3B806A14" w14:textId="77777777" w:rsidR="003D17F5" w:rsidRPr="00C62185" w:rsidRDefault="003D17F5" w:rsidP="003D17F5">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4F99FCE7" w14:textId="77777777" w:rsidR="003D17F5" w:rsidRPr="0048355F" w:rsidRDefault="003D17F5" w:rsidP="0032076A">
            <w:pPr>
              <w:spacing w:after="120"/>
              <w:jc w:val="center"/>
              <w:rPr>
                <w:rFonts w:cs="Times New Roman"/>
                <w:b/>
                <w:szCs w:val="24"/>
              </w:rPr>
            </w:pPr>
          </w:p>
        </w:tc>
      </w:tr>
      <w:tr w:rsidR="005E4E46" w:rsidRPr="0048355F" w14:paraId="585AD584" w14:textId="77777777" w:rsidTr="00C86C99">
        <w:trPr>
          <w:trHeight w:val="186"/>
        </w:trPr>
        <w:tc>
          <w:tcPr>
            <w:tcW w:w="1652" w:type="dxa"/>
            <w:gridSpan w:val="2"/>
            <w:vMerge/>
            <w:shd w:val="clear" w:color="auto" w:fill="FFFFFF" w:themeFill="background1"/>
            <w:vAlign w:val="center"/>
          </w:tcPr>
          <w:p w14:paraId="2AF4850C"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01A0E645"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4AE8E6E"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079ACFA2"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91C2545"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27CEBF18"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4185B09E"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40D58061" w14:textId="77777777" w:rsidR="005E4E46" w:rsidRPr="0048355F" w:rsidRDefault="005E4E46" w:rsidP="0032076A">
            <w:pPr>
              <w:jc w:val="center"/>
              <w:rPr>
                <w:rFonts w:cs="Times New Roman"/>
                <w:b/>
                <w:bCs/>
                <w:iCs/>
                <w:szCs w:val="24"/>
              </w:rPr>
            </w:pPr>
            <w:commentRangeStart w:id="36"/>
            <w:r w:rsidRPr="0048355F">
              <w:rPr>
                <w:rFonts w:cs="Times New Roman"/>
                <w:b/>
                <w:bCs/>
                <w:iCs/>
                <w:szCs w:val="24"/>
              </w:rPr>
              <w:t>Konular</w:t>
            </w:r>
            <w:commentRangeEnd w:id="36"/>
            <w:r w:rsidRPr="0048355F">
              <w:rPr>
                <w:rStyle w:val="AklamaBavurusu"/>
                <w:rFonts w:cs="Times New Roman"/>
                <w:b/>
                <w:bCs/>
                <w:iCs/>
                <w:szCs w:val="24"/>
              </w:rPr>
              <w:commentReference w:id="36"/>
            </w:r>
          </w:p>
          <w:p w14:paraId="59AAE10E" w14:textId="77777777" w:rsidR="005E4E46" w:rsidRPr="0048355F" w:rsidRDefault="005E4E46" w:rsidP="0032076A">
            <w:pPr>
              <w:jc w:val="center"/>
              <w:rPr>
                <w:rFonts w:cs="Times New Roman"/>
                <w:i/>
                <w:szCs w:val="24"/>
              </w:rPr>
            </w:pPr>
            <w:r w:rsidRPr="0048355F">
              <w:rPr>
                <w:rFonts w:cs="Times New Roman"/>
                <w:i/>
                <w:szCs w:val="24"/>
              </w:rPr>
              <w:t>Subjects</w:t>
            </w:r>
          </w:p>
        </w:tc>
        <w:tc>
          <w:tcPr>
            <w:tcW w:w="3796" w:type="dxa"/>
            <w:gridSpan w:val="2"/>
            <w:shd w:val="clear" w:color="auto" w:fill="FFFFFF" w:themeFill="background1"/>
          </w:tcPr>
          <w:p w14:paraId="0B88AB6F" w14:textId="77777777" w:rsidR="005E4E46" w:rsidRPr="0048355F" w:rsidRDefault="005E4E46" w:rsidP="0032076A">
            <w:pPr>
              <w:jc w:val="center"/>
              <w:rPr>
                <w:rFonts w:cs="Times New Roman"/>
                <w:b/>
                <w:bCs/>
                <w:iCs/>
                <w:szCs w:val="24"/>
              </w:rPr>
            </w:pPr>
            <w:r w:rsidRPr="0048355F">
              <w:rPr>
                <w:rFonts w:cs="Times New Roman"/>
                <w:b/>
                <w:bCs/>
                <w:iCs/>
                <w:szCs w:val="24"/>
              </w:rPr>
              <w:t>Öğrenme Çıktısı</w:t>
            </w:r>
          </w:p>
          <w:p w14:paraId="15257088" w14:textId="77777777" w:rsidR="005E4E46" w:rsidRPr="0048355F" w:rsidRDefault="005E4E46" w:rsidP="0032076A">
            <w:pPr>
              <w:jc w:val="center"/>
              <w:rPr>
                <w:rFonts w:cs="Times New Roman"/>
                <w:i/>
                <w:szCs w:val="24"/>
              </w:rPr>
            </w:pPr>
            <w:r w:rsidRPr="0048355F">
              <w:rPr>
                <w:rFonts w:cs="Times New Roman"/>
                <w:i/>
                <w:szCs w:val="24"/>
              </w:rPr>
              <w:t>Learning Outcome</w:t>
            </w:r>
          </w:p>
        </w:tc>
      </w:tr>
      <w:tr w:rsidR="005E4E46" w:rsidRPr="0048355F" w14:paraId="2074F6C7" w14:textId="77777777" w:rsidTr="00C86C99">
        <w:trPr>
          <w:trHeight w:val="186"/>
        </w:trPr>
        <w:tc>
          <w:tcPr>
            <w:tcW w:w="1652" w:type="dxa"/>
            <w:gridSpan w:val="2"/>
            <w:vMerge/>
            <w:shd w:val="clear" w:color="auto" w:fill="FFFFFF" w:themeFill="background1"/>
            <w:vAlign w:val="center"/>
          </w:tcPr>
          <w:p w14:paraId="2FBE0710"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2821D00C"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4373108"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4460BD1F"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E443776"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2A10849B"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56BC06DF"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06608DAE" w14:textId="77777777" w:rsidR="005E4E46" w:rsidRPr="0048355F" w:rsidRDefault="005E4E46" w:rsidP="0032076A">
            <w:pPr>
              <w:rPr>
                <w:rFonts w:cs="Times New Roman"/>
                <w:b/>
                <w:szCs w:val="24"/>
              </w:rPr>
            </w:pPr>
            <w:r w:rsidRPr="0048355F">
              <w:rPr>
                <w:rFonts w:cs="Times New Roman"/>
                <w:b/>
                <w:szCs w:val="24"/>
              </w:rPr>
              <w:t>1-İşaret dili nedir? Türk işaret dilinin genel özellikleri, Türkiye’de işitme engelliler</w:t>
            </w:r>
          </w:p>
          <w:p w14:paraId="4127F892" w14:textId="77777777" w:rsidR="005E4E46" w:rsidRPr="0048355F" w:rsidRDefault="005E4E46" w:rsidP="0032076A">
            <w:pPr>
              <w:rPr>
                <w:rFonts w:cs="Times New Roman"/>
                <w:szCs w:val="24"/>
              </w:rPr>
            </w:pPr>
            <w:r w:rsidRPr="0048355F">
              <w:rPr>
                <w:rFonts w:cs="Times New Roman"/>
                <w:szCs w:val="24"/>
              </w:rPr>
              <w:t>1-What is sign language? General characteristics of Turkish sign language, deaf people in Turkey</w:t>
            </w:r>
          </w:p>
        </w:tc>
        <w:tc>
          <w:tcPr>
            <w:tcW w:w="3796" w:type="dxa"/>
            <w:gridSpan w:val="2"/>
            <w:shd w:val="clear" w:color="auto" w:fill="FFFFFF" w:themeFill="background1"/>
          </w:tcPr>
          <w:p w14:paraId="3577C0E5" w14:textId="77777777" w:rsidR="005E4E46" w:rsidRPr="0048355F" w:rsidRDefault="005E4E46" w:rsidP="0032076A">
            <w:pPr>
              <w:rPr>
                <w:rFonts w:cs="Times New Roman"/>
                <w:b/>
                <w:bCs/>
                <w:iCs/>
                <w:szCs w:val="24"/>
              </w:rPr>
            </w:pPr>
            <w:r w:rsidRPr="0048355F">
              <w:rPr>
                <w:rFonts w:cs="Times New Roman"/>
                <w:b/>
                <w:bCs/>
                <w:iCs/>
                <w:szCs w:val="24"/>
              </w:rPr>
              <w:t>İşaret dili ve Türk işaret dilini öğrenir.</w:t>
            </w:r>
          </w:p>
          <w:p w14:paraId="4E2FF273" w14:textId="77777777" w:rsidR="005E4E46" w:rsidRPr="0048355F" w:rsidRDefault="005E4E46" w:rsidP="0032076A">
            <w:pPr>
              <w:rPr>
                <w:rFonts w:cs="Times New Roman"/>
                <w:bCs/>
                <w:i/>
                <w:iCs/>
                <w:szCs w:val="24"/>
              </w:rPr>
            </w:pPr>
            <w:r w:rsidRPr="0048355F">
              <w:rPr>
                <w:rFonts w:cs="Times New Roman"/>
                <w:bCs/>
                <w:i/>
                <w:iCs/>
                <w:szCs w:val="24"/>
              </w:rPr>
              <w:t>Learns sign language and Turkish sign language.</w:t>
            </w:r>
          </w:p>
        </w:tc>
      </w:tr>
      <w:tr w:rsidR="005E4E46" w:rsidRPr="0048355F" w14:paraId="642F792C" w14:textId="77777777" w:rsidTr="00C86C99">
        <w:trPr>
          <w:trHeight w:val="186"/>
        </w:trPr>
        <w:tc>
          <w:tcPr>
            <w:tcW w:w="1652" w:type="dxa"/>
            <w:gridSpan w:val="2"/>
            <w:vMerge/>
            <w:shd w:val="clear" w:color="auto" w:fill="FFFFFF" w:themeFill="background1"/>
            <w:vAlign w:val="center"/>
          </w:tcPr>
          <w:p w14:paraId="422BF155"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2AD616D5"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236B1C2"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374E4B26"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1A5CB64"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6078AC51"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10779C56"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57B53AD9" w14:textId="77777777" w:rsidR="005E4E46" w:rsidRPr="0048355F" w:rsidRDefault="005E4E46" w:rsidP="0032076A">
            <w:pPr>
              <w:rPr>
                <w:rFonts w:cs="Times New Roman"/>
                <w:b/>
                <w:szCs w:val="24"/>
              </w:rPr>
            </w:pPr>
            <w:r w:rsidRPr="0048355F">
              <w:rPr>
                <w:rFonts w:cs="Times New Roman"/>
                <w:b/>
                <w:szCs w:val="24"/>
              </w:rPr>
              <w:t>2-Parmak Alfabesi, Aile ve çevresi, Vücudumuz</w:t>
            </w:r>
          </w:p>
          <w:p w14:paraId="5E9F8C18" w14:textId="77777777" w:rsidR="005E4E46" w:rsidRPr="0048355F" w:rsidRDefault="005E4E46" w:rsidP="0032076A">
            <w:pPr>
              <w:rPr>
                <w:rFonts w:cs="Times New Roman"/>
                <w:szCs w:val="24"/>
              </w:rPr>
            </w:pPr>
            <w:r w:rsidRPr="0048355F">
              <w:rPr>
                <w:rFonts w:cs="Times New Roman"/>
                <w:szCs w:val="24"/>
              </w:rPr>
              <w:t>2-Fingering Alphabet, Family and Environment, Our Body</w:t>
            </w:r>
          </w:p>
        </w:tc>
        <w:tc>
          <w:tcPr>
            <w:tcW w:w="3796" w:type="dxa"/>
            <w:gridSpan w:val="2"/>
            <w:shd w:val="clear" w:color="auto" w:fill="FFFFFF" w:themeFill="background1"/>
          </w:tcPr>
          <w:p w14:paraId="29CE58D3" w14:textId="77777777" w:rsidR="005E4E46" w:rsidRPr="0048355F" w:rsidRDefault="005E4E46" w:rsidP="0032076A">
            <w:pPr>
              <w:rPr>
                <w:rFonts w:cs="Times New Roman"/>
                <w:b/>
                <w:bCs/>
                <w:iCs/>
                <w:szCs w:val="24"/>
              </w:rPr>
            </w:pPr>
            <w:r w:rsidRPr="0048355F">
              <w:rPr>
                <w:rFonts w:cs="Times New Roman"/>
                <w:b/>
                <w:bCs/>
                <w:iCs/>
                <w:szCs w:val="24"/>
              </w:rPr>
              <w:t>Parmak alfabesi ve işaret dili ile aile, çevre ve vücudumuz kavramarını bilir.</w:t>
            </w:r>
          </w:p>
          <w:p w14:paraId="6C3263E7" w14:textId="77777777" w:rsidR="005E4E46" w:rsidRPr="0048355F" w:rsidRDefault="005E4E46" w:rsidP="0032076A">
            <w:pPr>
              <w:rPr>
                <w:rFonts w:cs="Times New Roman"/>
                <w:bCs/>
                <w:i/>
                <w:iCs/>
                <w:szCs w:val="24"/>
              </w:rPr>
            </w:pPr>
            <w:r w:rsidRPr="0048355F">
              <w:rPr>
                <w:rFonts w:cs="Times New Roman"/>
                <w:bCs/>
                <w:i/>
                <w:iCs/>
                <w:szCs w:val="24"/>
              </w:rPr>
              <w:t>With finger alphabet and sign language, family, environment and our body know how to grasp</w:t>
            </w:r>
          </w:p>
        </w:tc>
      </w:tr>
      <w:tr w:rsidR="005E4E46" w:rsidRPr="0048355F" w14:paraId="71314301" w14:textId="77777777" w:rsidTr="00C86C99">
        <w:trPr>
          <w:trHeight w:val="186"/>
        </w:trPr>
        <w:tc>
          <w:tcPr>
            <w:tcW w:w="1652" w:type="dxa"/>
            <w:gridSpan w:val="2"/>
            <w:vMerge/>
            <w:shd w:val="clear" w:color="auto" w:fill="FFFFFF" w:themeFill="background1"/>
            <w:vAlign w:val="center"/>
          </w:tcPr>
          <w:p w14:paraId="0C486853"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50D6FBBD"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284555A"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09CB59C8"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93FF957"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064D547A"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5FAE85F0"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45553C2D" w14:textId="77777777" w:rsidR="005E4E46" w:rsidRPr="0048355F" w:rsidRDefault="005E4E46" w:rsidP="0032076A">
            <w:pPr>
              <w:rPr>
                <w:rFonts w:cs="Times New Roman"/>
                <w:b/>
                <w:szCs w:val="24"/>
              </w:rPr>
            </w:pPr>
            <w:r w:rsidRPr="0048355F">
              <w:rPr>
                <w:rFonts w:cs="Times New Roman"/>
                <w:b/>
                <w:szCs w:val="24"/>
              </w:rPr>
              <w:t>3-Sağlık, Fiiller</w:t>
            </w:r>
          </w:p>
          <w:p w14:paraId="71F26B14" w14:textId="77777777" w:rsidR="005E4E46" w:rsidRPr="0048355F" w:rsidRDefault="005E4E46" w:rsidP="0032076A">
            <w:pPr>
              <w:rPr>
                <w:rFonts w:cs="Times New Roman"/>
                <w:szCs w:val="24"/>
              </w:rPr>
            </w:pPr>
            <w:r w:rsidRPr="0048355F">
              <w:rPr>
                <w:rFonts w:cs="Times New Roman"/>
                <w:szCs w:val="24"/>
              </w:rPr>
              <w:t>3-Health, Verbs</w:t>
            </w:r>
          </w:p>
        </w:tc>
        <w:tc>
          <w:tcPr>
            <w:tcW w:w="3796" w:type="dxa"/>
            <w:gridSpan w:val="2"/>
            <w:shd w:val="clear" w:color="auto" w:fill="FFFFFF" w:themeFill="background1"/>
          </w:tcPr>
          <w:p w14:paraId="7C02CB35" w14:textId="77777777" w:rsidR="005E4E46" w:rsidRPr="0048355F" w:rsidRDefault="005E4E46" w:rsidP="0032076A">
            <w:pPr>
              <w:rPr>
                <w:rFonts w:cs="Times New Roman"/>
                <w:b/>
                <w:bCs/>
                <w:iCs/>
                <w:szCs w:val="24"/>
              </w:rPr>
            </w:pPr>
            <w:r w:rsidRPr="0048355F">
              <w:rPr>
                <w:rFonts w:cs="Times New Roman"/>
                <w:b/>
                <w:bCs/>
                <w:iCs/>
                <w:szCs w:val="24"/>
              </w:rPr>
              <w:t>İşaret dili ile sağlık ile ilgili kavramlar ve fiileri öğrenir.</w:t>
            </w:r>
          </w:p>
          <w:p w14:paraId="123AB4A8" w14:textId="77777777" w:rsidR="005E4E46" w:rsidRPr="0048355F" w:rsidRDefault="005E4E46" w:rsidP="0032076A">
            <w:pPr>
              <w:rPr>
                <w:rFonts w:cs="Times New Roman"/>
                <w:bCs/>
                <w:i/>
                <w:iCs/>
                <w:szCs w:val="24"/>
              </w:rPr>
            </w:pPr>
            <w:r w:rsidRPr="0048355F">
              <w:rPr>
                <w:rFonts w:cs="Times New Roman"/>
                <w:bCs/>
                <w:i/>
                <w:iCs/>
                <w:szCs w:val="24"/>
              </w:rPr>
              <w:t>Learns concepts and verbs related to health with sign language.</w:t>
            </w:r>
          </w:p>
        </w:tc>
      </w:tr>
      <w:tr w:rsidR="005E4E46" w:rsidRPr="0048355F" w14:paraId="26923663" w14:textId="77777777" w:rsidTr="00C86C99">
        <w:trPr>
          <w:trHeight w:val="186"/>
        </w:trPr>
        <w:tc>
          <w:tcPr>
            <w:tcW w:w="1652" w:type="dxa"/>
            <w:gridSpan w:val="2"/>
            <w:vMerge/>
            <w:shd w:val="clear" w:color="auto" w:fill="FFFFFF" w:themeFill="background1"/>
            <w:vAlign w:val="center"/>
          </w:tcPr>
          <w:p w14:paraId="09E4837D"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1E950B48"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56DE9DD3"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35598B3C"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73F3FA2"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60790497"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1DB1ED6C"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4DEE1689" w14:textId="77777777" w:rsidR="005E4E46" w:rsidRPr="0048355F" w:rsidRDefault="005E4E46" w:rsidP="0032076A">
            <w:pPr>
              <w:rPr>
                <w:rFonts w:cs="Times New Roman"/>
                <w:b/>
                <w:szCs w:val="24"/>
              </w:rPr>
            </w:pPr>
            <w:r w:rsidRPr="0048355F">
              <w:rPr>
                <w:rFonts w:cs="Times New Roman"/>
                <w:b/>
                <w:szCs w:val="24"/>
              </w:rPr>
              <w:t>4-Sıfatlar, Zıt Anlamlılar</w:t>
            </w:r>
          </w:p>
          <w:p w14:paraId="41E3587E" w14:textId="77777777" w:rsidR="005E4E46" w:rsidRPr="0048355F" w:rsidRDefault="005E4E46" w:rsidP="0032076A">
            <w:pPr>
              <w:rPr>
                <w:rFonts w:cs="Times New Roman"/>
                <w:szCs w:val="24"/>
              </w:rPr>
            </w:pPr>
            <w:r w:rsidRPr="0048355F">
              <w:rPr>
                <w:rFonts w:cs="Times New Roman"/>
                <w:szCs w:val="24"/>
              </w:rPr>
              <w:t>4-Adjectives, Antonyms</w:t>
            </w:r>
          </w:p>
        </w:tc>
        <w:tc>
          <w:tcPr>
            <w:tcW w:w="3796" w:type="dxa"/>
            <w:gridSpan w:val="2"/>
            <w:shd w:val="clear" w:color="auto" w:fill="FFFFFF" w:themeFill="background1"/>
          </w:tcPr>
          <w:p w14:paraId="49C6A1A1" w14:textId="77777777" w:rsidR="005E4E46" w:rsidRPr="0048355F" w:rsidRDefault="005E4E46" w:rsidP="0032076A">
            <w:pPr>
              <w:rPr>
                <w:rFonts w:cs="Times New Roman"/>
                <w:b/>
                <w:bCs/>
                <w:iCs/>
                <w:szCs w:val="24"/>
              </w:rPr>
            </w:pPr>
            <w:r w:rsidRPr="0048355F">
              <w:rPr>
                <w:rFonts w:cs="Times New Roman"/>
                <w:b/>
                <w:bCs/>
                <w:iCs/>
                <w:szCs w:val="24"/>
              </w:rPr>
              <w:t>İşaret dili ile sıfatları ve zıt anlamlı kelimeleri bilir.</w:t>
            </w:r>
          </w:p>
          <w:p w14:paraId="64337EBE" w14:textId="77777777" w:rsidR="005E4E46" w:rsidRPr="0048355F" w:rsidRDefault="005E4E46" w:rsidP="0032076A">
            <w:pPr>
              <w:rPr>
                <w:rFonts w:cs="Times New Roman"/>
                <w:bCs/>
                <w:i/>
                <w:iCs/>
                <w:szCs w:val="24"/>
              </w:rPr>
            </w:pPr>
            <w:r w:rsidRPr="0048355F">
              <w:rPr>
                <w:rFonts w:cs="Times New Roman"/>
                <w:bCs/>
                <w:i/>
                <w:iCs/>
                <w:szCs w:val="24"/>
              </w:rPr>
              <w:t>Knows adjectives and antonyms in sign language.</w:t>
            </w:r>
          </w:p>
        </w:tc>
      </w:tr>
      <w:tr w:rsidR="005E4E46" w:rsidRPr="0048355F" w14:paraId="384DE863" w14:textId="77777777" w:rsidTr="00C86C99">
        <w:trPr>
          <w:trHeight w:val="186"/>
        </w:trPr>
        <w:tc>
          <w:tcPr>
            <w:tcW w:w="1652" w:type="dxa"/>
            <w:gridSpan w:val="2"/>
            <w:vMerge/>
            <w:shd w:val="clear" w:color="auto" w:fill="FFFFFF" w:themeFill="background1"/>
            <w:vAlign w:val="center"/>
          </w:tcPr>
          <w:p w14:paraId="523D3500"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11273451"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80ECFCF"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5B46FD82"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D783EBD"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190BC2B0"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73388E3C"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5BB58BC1" w14:textId="77777777" w:rsidR="005E4E46" w:rsidRPr="0048355F" w:rsidRDefault="005E4E46" w:rsidP="0032076A">
            <w:pPr>
              <w:rPr>
                <w:rFonts w:cs="Times New Roman"/>
                <w:b/>
                <w:szCs w:val="24"/>
              </w:rPr>
            </w:pPr>
            <w:r w:rsidRPr="0048355F">
              <w:rPr>
                <w:rFonts w:cs="Times New Roman"/>
                <w:b/>
                <w:szCs w:val="24"/>
              </w:rPr>
              <w:t>5-Sayılar, matematik İşaretleri ve ölçüleri, Duygular</w:t>
            </w:r>
          </w:p>
          <w:p w14:paraId="5EBF63F9" w14:textId="77777777" w:rsidR="005E4E46" w:rsidRPr="0048355F" w:rsidRDefault="005E4E46" w:rsidP="0032076A">
            <w:pPr>
              <w:rPr>
                <w:rFonts w:cs="Times New Roman"/>
                <w:szCs w:val="24"/>
              </w:rPr>
            </w:pPr>
            <w:r w:rsidRPr="0048355F">
              <w:rPr>
                <w:rFonts w:cs="Times New Roman"/>
                <w:szCs w:val="24"/>
              </w:rPr>
              <w:t>5-Numbers, math Signs and measures, Emotions</w:t>
            </w:r>
          </w:p>
        </w:tc>
        <w:tc>
          <w:tcPr>
            <w:tcW w:w="3796" w:type="dxa"/>
            <w:gridSpan w:val="2"/>
            <w:shd w:val="clear" w:color="auto" w:fill="FFFFFF" w:themeFill="background1"/>
          </w:tcPr>
          <w:p w14:paraId="6F6B20C5" w14:textId="77777777" w:rsidR="005E4E46" w:rsidRPr="0048355F" w:rsidRDefault="005E4E46" w:rsidP="0032076A">
            <w:pPr>
              <w:rPr>
                <w:rFonts w:cs="Times New Roman"/>
                <w:b/>
                <w:bCs/>
                <w:iCs/>
                <w:szCs w:val="24"/>
              </w:rPr>
            </w:pPr>
            <w:r w:rsidRPr="0048355F">
              <w:rPr>
                <w:rFonts w:cs="Times New Roman"/>
                <w:b/>
                <w:bCs/>
                <w:iCs/>
                <w:szCs w:val="24"/>
              </w:rPr>
              <w:t>İşaret dili ile matematiksel kavramlar ve sayıları bilir.</w:t>
            </w:r>
          </w:p>
          <w:p w14:paraId="7BD5132F" w14:textId="77777777" w:rsidR="005E4E46" w:rsidRPr="0048355F" w:rsidRDefault="005E4E46" w:rsidP="0032076A">
            <w:pPr>
              <w:rPr>
                <w:rFonts w:cs="Times New Roman"/>
                <w:bCs/>
                <w:i/>
                <w:iCs/>
                <w:szCs w:val="24"/>
              </w:rPr>
            </w:pPr>
            <w:r w:rsidRPr="0048355F">
              <w:rPr>
                <w:rFonts w:cs="Times New Roman"/>
                <w:bCs/>
                <w:i/>
                <w:iCs/>
                <w:szCs w:val="24"/>
              </w:rPr>
              <w:t>Knows mathematical concepts and numbers with sign language.</w:t>
            </w:r>
          </w:p>
        </w:tc>
      </w:tr>
      <w:tr w:rsidR="005E4E46" w:rsidRPr="0048355F" w14:paraId="32E94F7C" w14:textId="77777777" w:rsidTr="00C86C99">
        <w:trPr>
          <w:trHeight w:val="186"/>
        </w:trPr>
        <w:tc>
          <w:tcPr>
            <w:tcW w:w="1652" w:type="dxa"/>
            <w:gridSpan w:val="2"/>
            <w:vMerge/>
            <w:shd w:val="clear" w:color="auto" w:fill="FFFFFF" w:themeFill="background1"/>
            <w:vAlign w:val="center"/>
          </w:tcPr>
          <w:p w14:paraId="1FD8F09D"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609377EC"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46C7E1E"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212EEF29"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2099BC75"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4DF8FB3"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4F988C89"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2A543AB0" w14:textId="77777777" w:rsidR="005E4E46" w:rsidRPr="0048355F" w:rsidRDefault="005E4E46" w:rsidP="0032076A">
            <w:pPr>
              <w:rPr>
                <w:rFonts w:cs="Times New Roman"/>
                <w:b/>
                <w:szCs w:val="24"/>
              </w:rPr>
            </w:pPr>
            <w:r w:rsidRPr="0048355F">
              <w:rPr>
                <w:rFonts w:cs="Times New Roman"/>
                <w:b/>
                <w:szCs w:val="24"/>
              </w:rPr>
              <w:t>6-Zaman Ve Dilimleri, Taşıtlar ve Trafik</w:t>
            </w:r>
          </w:p>
          <w:p w14:paraId="7C5C4062" w14:textId="77777777" w:rsidR="005E4E46" w:rsidRPr="0048355F" w:rsidRDefault="005E4E46" w:rsidP="0032076A">
            <w:pPr>
              <w:rPr>
                <w:rFonts w:cs="Times New Roman"/>
                <w:szCs w:val="24"/>
              </w:rPr>
            </w:pPr>
            <w:r w:rsidRPr="0048355F">
              <w:rPr>
                <w:rFonts w:cs="Times New Roman"/>
                <w:szCs w:val="24"/>
              </w:rPr>
              <w:t>6-Time And Zones, Vehicles and Traffic</w:t>
            </w:r>
          </w:p>
        </w:tc>
        <w:tc>
          <w:tcPr>
            <w:tcW w:w="3796" w:type="dxa"/>
            <w:gridSpan w:val="2"/>
            <w:shd w:val="clear" w:color="auto" w:fill="FFFFFF" w:themeFill="background1"/>
          </w:tcPr>
          <w:p w14:paraId="7A1EF69E" w14:textId="77777777" w:rsidR="005E4E46" w:rsidRPr="0048355F" w:rsidRDefault="005E4E46" w:rsidP="0032076A">
            <w:pPr>
              <w:ind w:left="23"/>
              <w:rPr>
                <w:rFonts w:cs="Times New Roman"/>
                <w:b/>
                <w:bCs/>
                <w:iCs/>
                <w:szCs w:val="24"/>
              </w:rPr>
            </w:pPr>
            <w:r w:rsidRPr="0048355F">
              <w:rPr>
                <w:rFonts w:cs="Times New Roman"/>
                <w:b/>
                <w:bCs/>
                <w:iCs/>
                <w:szCs w:val="24"/>
              </w:rPr>
              <w:t>İşaret dili ile trafik kavramları ve zaman ile ilgili kavramları öğrenir.</w:t>
            </w:r>
          </w:p>
          <w:p w14:paraId="10E817E4" w14:textId="77777777" w:rsidR="005E4E46" w:rsidRPr="0048355F" w:rsidRDefault="005E4E46" w:rsidP="0032076A">
            <w:pPr>
              <w:ind w:left="23"/>
              <w:rPr>
                <w:rFonts w:cs="Times New Roman"/>
                <w:bCs/>
                <w:i/>
                <w:iCs/>
                <w:szCs w:val="24"/>
              </w:rPr>
            </w:pPr>
            <w:r w:rsidRPr="0048355F">
              <w:rPr>
                <w:rFonts w:cs="Times New Roman"/>
                <w:bCs/>
                <w:i/>
                <w:iCs/>
                <w:szCs w:val="24"/>
              </w:rPr>
              <w:t>Learns the concepts of traffic and time with sign language.</w:t>
            </w:r>
          </w:p>
        </w:tc>
      </w:tr>
      <w:tr w:rsidR="005E4E46" w:rsidRPr="0048355F" w14:paraId="613BB4B5" w14:textId="77777777" w:rsidTr="00C86C99">
        <w:trPr>
          <w:trHeight w:val="186"/>
        </w:trPr>
        <w:tc>
          <w:tcPr>
            <w:tcW w:w="1652" w:type="dxa"/>
            <w:gridSpan w:val="2"/>
            <w:vMerge/>
            <w:shd w:val="clear" w:color="auto" w:fill="FFFFFF" w:themeFill="background1"/>
            <w:vAlign w:val="center"/>
          </w:tcPr>
          <w:p w14:paraId="3B9B10BA"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46DD90C1"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D070625"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51837E99"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C9CA686"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60AD2E95"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6EE0E40A"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449952A3" w14:textId="77777777" w:rsidR="005E4E46" w:rsidRPr="0048355F" w:rsidRDefault="005E4E46" w:rsidP="0032076A">
            <w:pPr>
              <w:rPr>
                <w:rFonts w:cs="Times New Roman"/>
                <w:b/>
                <w:szCs w:val="24"/>
              </w:rPr>
            </w:pPr>
            <w:r w:rsidRPr="0048355F">
              <w:rPr>
                <w:rFonts w:cs="Times New Roman"/>
                <w:b/>
                <w:szCs w:val="24"/>
              </w:rPr>
              <w:t>7-Renkler, Okul ve Eğitim, Isıtma Araçları ve Yakacaklar</w:t>
            </w:r>
          </w:p>
          <w:p w14:paraId="49040C8F" w14:textId="77777777" w:rsidR="005E4E46" w:rsidRPr="0048355F" w:rsidRDefault="005E4E46" w:rsidP="0032076A">
            <w:pPr>
              <w:rPr>
                <w:rFonts w:cs="Times New Roman"/>
                <w:szCs w:val="24"/>
              </w:rPr>
            </w:pPr>
            <w:r w:rsidRPr="0048355F">
              <w:rPr>
                <w:rFonts w:cs="Times New Roman"/>
                <w:szCs w:val="24"/>
              </w:rPr>
              <w:t>7-Colors, School and Education, Heating Tools and Fuels</w:t>
            </w:r>
          </w:p>
        </w:tc>
        <w:tc>
          <w:tcPr>
            <w:tcW w:w="3796" w:type="dxa"/>
            <w:gridSpan w:val="2"/>
            <w:shd w:val="clear" w:color="auto" w:fill="FFFFFF" w:themeFill="background1"/>
          </w:tcPr>
          <w:p w14:paraId="3B629F85" w14:textId="77777777" w:rsidR="005E4E46" w:rsidRPr="0048355F" w:rsidRDefault="005E4E46" w:rsidP="0032076A">
            <w:pPr>
              <w:rPr>
                <w:rFonts w:cs="Times New Roman"/>
                <w:b/>
                <w:bCs/>
                <w:iCs/>
                <w:szCs w:val="24"/>
              </w:rPr>
            </w:pPr>
            <w:r w:rsidRPr="0048355F">
              <w:rPr>
                <w:rFonts w:cs="Times New Roman"/>
                <w:b/>
                <w:bCs/>
                <w:iCs/>
                <w:szCs w:val="24"/>
              </w:rPr>
              <w:t>İşaret dili ile renkler ve eğitim ile ilgili kavramları öğrenir.</w:t>
            </w:r>
          </w:p>
          <w:p w14:paraId="518E756D" w14:textId="77777777" w:rsidR="005E4E46" w:rsidRPr="0048355F" w:rsidRDefault="005E4E46" w:rsidP="0032076A">
            <w:pPr>
              <w:rPr>
                <w:rFonts w:cs="Times New Roman"/>
                <w:bCs/>
                <w:i/>
                <w:iCs/>
                <w:szCs w:val="24"/>
              </w:rPr>
            </w:pPr>
            <w:r w:rsidRPr="0048355F">
              <w:rPr>
                <w:rFonts w:cs="Times New Roman"/>
                <w:bCs/>
                <w:i/>
                <w:iCs/>
                <w:szCs w:val="24"/>
              </w:rPr>
              <w:t>Learns concepts related to colors and education with sign language.</w:t>
            </w:r>
          </w:p>
        </w:tc>
      </w:tr>
      <w:tr w:rsidR="005E4E46" w:rsidRPr="0048355F" w14:paraId="3EAE4EE7" w14:textId="77777777" w:rsidTr="00C86C99">
        <w:trPr>
          <w:trHeight w:val="186"/>
        </w:trPr>
        <w:tc>
          <w:tcPr>
            <w:tcW w:w="1652" w:type="dxa"/>
            <w:gridSpan w:val="2"/>
            <w:vMerge/>
            <w:shd w:val="clear" w:color="auto" w:fill="FFFFFF" w:themeFill="background1"/>
            <w:vAlign w:val="center"/>
          </w:tcPr>
          <w:p w14:paraId="4A9062FD"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20325895"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67D0958"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45DC5E2B"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215725C"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7BD10BFC"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1DC5B736"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4512656A"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6DC96254" w14:textId="77777777" w:rsidR="005E4E46" w:rsidRPr="0048355F" w:rsidRDefault="005E4E46" w:rsidP="0032076A">
            <w:pPr>
              <w:rPr>
                <w:rFonts w:cs="Times New Roman"/>
                <w:b/>
                <w:szCs w:val="24"/>
              </w:rPr>
            </w:pPr>
            <w:r w:rsidRPr="0048355F">
              <w:rPr>
                <w:rFonts w:cs="Times New Roman"/>
                <w:bCs/>
                <w:i/>
                <w:iCs/>
                <w:szCs w:val="24"/>
              </w:rPr>
              <w:t>8-Midterm Exam</w:t>
            </w:r>
          </w:p>
        </w:tc>
        <w:tc>
          <w:tcPr>
            <w:tcW w:w="3796" w:type="dxa"/>
            <w:gridSpan w:val="2"/>
            <w:shd w:val="clear" w:color="auto" w:fill="FFFFFF" w:themeFill="background1"/>
          </w:tcPr>
          <w:p w14:paraId="61CE3403" w14:textId="77777777" w:rsidR="005E4E46" w:rsidRPr="0048355F" w:rsidRDefault="005E4E46" w:rsidP="0032076A">
            <w:pPr>
              <w:rPr>
                <w:rFonts w:cs="Times New Roman"/>
                <w:b/>
                <w:bCs/>
                <w:iCs/>
                <w:szCs w:val="24"/>
              </w:rPr>
            </w:pPr>
          </w:p>
        </w:tc>
      </w:tr>
      <w:tr w:rsidR="005E4E46" w:rsidRPr="0048355F" w14:paraId="7E440EF7" w14:textId="77777777" w:rsidTr="00C86C99">
        <w:trPr>
          <w:trHeight w:val="186"/>
        </w:trPr>
        <w:tc>
          <w:tcPr>
            <w:tcW w:w="1652" w:type="dxa"/>
            <w:gridSpan w:val="2"/>
            <w:vMerge/>
            <w:shd w:val="clear" w:color="auto" w:fill="FFFFFF" w:themeFill="background1"/>
            <w:vAlign w:val="center"/>
          </w:tcPr>
          <w:p w14:paraId="4015B867"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1C502202"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4935715B"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224A869A"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201A93EB"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6A96D45"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1CD1D42C"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38C5693C" w14:textId="77777777" w:rsidR="005E4E46" w:rsidRPr="0048355F" w:rsidRDefault="005E4E46" w:rsidP="0032076A">
            <w:pPr>
              <w:rPr>
                <w:rFonts w:cs="Times New Roman"/>
                <w:b/>
                <w:szCs w:val="24"/>
              </w:rPr>
            </w:pPr>
            <w:r w:rsidRPr="0048355F">
              <w:rPr>
                <w:rFonts w:cs="Times New Roman"/>
                <w:b/>
                <w:szCs w:val="24"/>
              </w:rPr>
              <w:t>9-Giyecek ve Takılar, Yiyecek ve İçecekler</w:t>
            </w:r>
          </w:p>
          <w:p w14:paraId="0863070E" w14:textId="77777777" w:rsidR="005E4E46" w:rsidRPr="0048355F" w:rsidRDefault="005E4E46" w:rsidP="0032076A">
            <w:pPr>
              <w:rPr>
                <w:rFonts w:cs="Times New Roman"/>
                <w:szCs w:val="24"/>
              </w:rPr>
            </w:pPr>
            <w:r w:rsidRPr="0048355F">
              <w:rPr>
                <w:rFonts w:cs="Times New Roman"/>
                <w:szCs w:val="24"/>
              </w:rPr>
              <w:t>9-Clothing and Jewellery, Food and Drinks</w:t>
            </w:r>
          </w:p>
        </w:tc>
        <w:tc>
          <w:tcPr>
            <w:tcW w:w="3796" w:type="dxa"/>
            <w:gridSpan w:val="2"/>
            <w:shd w:val="clear" w:color="auto" w:fill="FFFFFF" w:themeFill="background1"/>
          </w:tcPr>
          <w:p w14:paraId="5A1258E9" w14:textId="77777777" w:rsidR="005E4E46" w:rsidRPr="0048355F" w:rsidRDefault="005E4E46" w:rsidP="0032076A">
            <w:pPr>
              <w:rPr>
                <w:rFonts w:cs="Times New Roman"/>
                <w:b/>
                <w:bCs/>
                <w:iCs/>
                <w:szCs w:val="24"/>
              </w:rPr>
            </w:pPr>
            <w:r w:rsidRPr="0048355F">
              <w:rPr>
                <w:rFonts w:cs="Times New Roman"/>
                <w:b/>
                <w:bCs/>
                <w:iCs/>
                <w:szCs w:val="24"/>
              </w:rPr>
              <w:t>İşaret dili ile giyecek, yiyecek ve içecek kavramlarını öğrenir.</w:t>
            </w:r>
          </w:p>
          <w:p w14:paraId="0CE9BEA9" w14:textId="77777777" w:rsidR="005E4E46" w:rsidRPr="0048355F" w:rsidRDefault="005E4E46" w:rsidP="0032076A">
            <w:pPr>
              <w:rPr>
                <w:rFonts w:cs="Times New Roman"/>
                <w:bCs/>
                <w:i/>
                <w:iCs/>
                <w:szCs w:val="24"/>
              </w:rPr>
            </w:pPr>
            <w:r w:rsidRPr="0048355F">
              <w:rPr>
                <w:rFonts w:cs="Times New Roman"/>
                <w:bCs/>
                <w:i/>
                <w:iCs/>
                <w:szCs w:val="24"/>
              </w:rPr>
              <w:t>Learns the concepts of clothing, food and drink with sign language.</w:t>
            </w:r>
          </w:p>
        </w:tc>
      </w:tr>
      <w:tr w:rsidR="005E4E46" w:rsidRPr="0048355F" w14:paraId="5CFA2C48" w14:textId="77777777" w:rsidTr="00C86C99">
        <w:trPr>
          <w:trHeight w:val="186"/>
        </w:trPr>
        <w:tc>
          <w:tcPr>
            <w:tcW w:w="1652" w:type="dxa"/>
            <w:gridSpan w:val="2"/>
            <w:vMerge/>
            <w:shd w:val="clear" w:color="auto" w:fill="FFFFFF" w:themeFill="background1"/>
            <w:vAlign w:val="center"/>
          </w:tcPr>
          <w:p w14:paraId="13FF1511"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3BD7E00D"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3BB395F"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2094EBDF"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0C29953E"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24F2D16"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22817C5C"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5C8CA751" w14:textId="77777777" w:rsidR="005E4E46" w:rsidRPr="0048355F" w:rsidRDefault="005E4E46" w:rsidP="0032076A">
            <w:pPr>
              <w:rPr>
                <w:rFonts w:cs="Times New Roman"/>
                <w:b/>
                <w:szCs w:val="24"/>
              </w:rPr>
            </w:pPr>
            <w:r w:rsidRPr="0048355F">
              <w:rPr>
                <w:rFonts w:cs="Times New Roman"/>
                <w:b/>
                <w:szCs w:val="24"/>
              </w:rPr>
              <w:t>10-Ev ve Ev Eşyaları</w:t>
            </w:r>
          </w:p>
          <w:p w14:paraId="1AFBBCB9" w14:textId="77777777" w:rsidR="005E4E46" w:rsidRPr="0048355F" w:rsidRDefault="005E4E46" w:rsidP="0032076A">
            <w:pPr>
              <w:rPr>
                <w:rFonts w:cs="Times New Roman"/>
                <w:szCs w:val="24"/>
              </w:rPr>
            </w:pPr>
            <w:r w:rsidRPr="0048355F">
              <w:rPr>
                <w:rFonts w:cs="Times New Roman"/>
                <w:szCs w:val="24"/>
              </w:rPr>
              <w:t>10-House and Household Goods</w:t>
            </w:r>
          </w:p>
        </w:tc>
        <w:tc>
          <w:tcPr>
            <w:tcW w:w="3796" w:type="dxa"/>
            <w:gridSpan w:val="2"/>
            <w:shd w:val="clear" w:color="auto" w:fill="FFFFFF" w:themeFill="background1"/>
          </w:tcPr>
          <w:p w14:paraId="4683C712" w14:textId="77777777" w:rsidR="005E4E46" w:rsidRPr="0048355F" w:rsidRDefault="005E4E46" w:rsidP="0032076A">
            <w:pPr>
              <w:rPr>
                <w:rFonts w:cs="Times New Roman"/>
                <w:b/>
                <w:bCs/>
                <w:iCs/>
                <w:szCs w:val="24"/>
              </w:rPr>
            </w:pPr>
            <w:r w:rsidRPr="0048355F">
              <w:rPr>
                <w:rFonts w:cs="Times New Roman"/>
                <w:b/>
                <w:bCs/>
                <w:iCs/>
                <w:szCs w:val="24"/>
              </w:rPr>
              <w:t>İşaret dili ile ev ve eşyaları öğrenir.</w:t>
            </w:r>
          </w:p>
          <w:p w14:paraId="4878CA6A" w14:textId="77777777" w:rsidR="005E4E46" w:rsidRPr="0048355F" w:rsidRDefault="005E4E46" w:rsidP="0032076A">
            <w:pPr>
              <w:rPr>
                <w:rFonts w:cs="Times New Roman"/>
                <w:bCs/>
                <w:i/>
                <w:iCs/>
                <w:szCs w:val="24"/>
              </w:rPr>
            </w:pPr>
            <w:r w:rsidRPr="0048355F">
              <w:rPr>
                <w:rFonts w:cs="Times New Roman"/>
                <w:bCs/>
                <w:i/>
                <w:iCs/>
                <w:szCs w:val="24"/>
              </w:rPr>
              <w:t>Learns house and furniture with sign language.</w:t>
            </w:r>
          </w:p>
        </w:tc>
      </w:tr>
      <w:tr w:rsidR="005E4E46" w:rsidRPr="0048355F" w14:paraId="4DBD2830" w14:textId="77777777" w:rsidTr="00C86C99">
        <w:trPr>
          <w:trHeight w:val="186"/>
        </w:trPr>
        <w:tc>
          <w:tcPr>
            <w:tcW w:w="1652" w:type="dxa"/>
            <w:gridSpan w:val="2"/>
            <w:vMerge/>
            <w:shd w:val="clear" w:color="auto" w:fill="FFFFFF" w:themeFill="background1"/>
            <w:vAlign w:val="center"/>
          </w:tcPr>
          <w:p w14:paraId="0481B5F4"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7F2E056A"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2392A10E"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4B395F24"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7303C5BC"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72C5BF72"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274E65E3"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05A7777B" w14:textId="77777777" w:rsidR="005E4E46" w:rsidRPr="0048355F" w:rsidRDefault="005E4E46" w:rsidP="0032076A">
            <w:pPr>
              <w:rPr>
                <w:rFonts w:cs="Times New Roman"/>
                <w:b/>
                <w:szCs w:val="24"/>
              </w:rPr>
            </w:pPr>
            <w:r w:rsidRPr="0048355F">
              <w:rPr>
                <w:rFonts w:cs="Times New Roman"/>
                <w:b/>
                <w:szCs w:val="24"/>
              </w:rPr>
              <w:t>11-Meslekler, El Takımları ve Makineler, Bitkiler ve Hayvanlar</w:t>
            </w:r>
          </w:p>
          <w:p w14:paraId="049F5E23" w14:textId="77777777" w:rsidR="005E4E46" w:rsidRPr="0048355F" w:rsidRDefault="005E4E46" w:rsidP="0032076A">
            <w:pPr>
              <w:rPr>
                <w:rFonts w:cs="Times New Roman"/>
                <w:szCs w:val="24"/>
              </w:rPr>
            </w:pPr>
            <w:r w:rsidRPr="0048355F">
              <w:rPr>
                <w:rFonts w:cs="Times New Roman"/>
                <w:szCs w:val="24"/>
              </w:rPr>
              <w:t>11-Crafts, Hand Tools and Machines, Plants and Animals</w:t>
            </w:r>
          </w:p>
        </w:tc>
        <w:tc>
          <w:tcPr>
            <w:tcW w:w="3796" w:type="dxa"/>
            <w:gridSpan w:val="2"/>
            <w:shd w:val="clear" w:color="auto" w:fill="FFFFFF" w:themeFill="background1"/>
          </w:tcPr>
          <w:p w14:paraId="70EB1DE2" w14:textId="77777777" w:rsidR="005E4E46" w:rsidRPr="0048355F" w:rsidRDefault="005E4E46" w:rsidP="0032076A">
            <w:pPr>
              <w:rPr>
                <w:rFonts w:cs="Times New Roman"/>
                <w:b/>
                <w:bCs/>
                <w:iCs/>
                <w:szCs w:val="24"/>
              </w:rPr>
            </w:pPr>
            <w:r w:rsidRPr="0048355F">
              <w:rPr>
                <w:rFonts w:cs="Times New Roman"/>
                <w:b/>
                <w:bCs/>
                <w:iCs/>
                <w:szCs w:val="24"/>
              </w:rPr>
              <w:t>İşaret dili ile meslekler, bitkiler, hayvanların öğrenir.</w:t>
            </w:r>
          </w:p>
          <w:p w14:paraId="06E657A6" w14:textId="77777777" w:rsidR="005E4E46" w:rsidRPr="0048355F" w:rsidRDefault="005E4E46" w:rsidP="0032076A">
            <w:pPr>
              <w:rPr>
                <w:rFonts w:cs="Times New Roman"/>
                <w:bCs/>
                <w:i/>
                <w:iCs/>
                <w:szCs w:val="24"/>
              </w:rPr>
            </w:pPr>
            <w:r w:rsidRPr="0048355F">
              <w:rPr>
                <w:rFonts w:cs="Times New Roman"/>
                <w:bCs/>
                <w:i/>
                <w:iCs/>
                <w:szCs w:val="24"/>
              </w:rPr>
              <w:t>Learns occupations, plants, animals with sign language.</w:t>
            </w:r>
          </w:p>
        </w:tc>
      </w:tr>
      <w:tr w:rsidR="005E4E46" w:rsidRPr="0048355F" w14:paraId="79A1BBEA" w14:textId="77777777" w:rsidTr="00C86C99">
        <w:trPr>
          <w:trHeight w:val="186"/>
        </w:trPr>
        <w:tc>
          <w:tcPr>
            <w:tcW w:w="1652" w:type="dxa"/>
            <w:gridSpan w:val="2"/>
            <w:vMerge/>
            <w:shd w:val="clear" w:color="auto" w:fill="FFFFFF" w:themeFill="background1"/>
            <w:vAlign w:val="center"/>
          </w:tcPr>
          <w:p w14:paraId="6CBB8BB5"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71EB8986"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407D3BC"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6B52CF73"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62ED6E3B"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9AAA639"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32B7BBEA"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4DB0C65D" w14:textId="77777777" w:rsidR="005E4E46" w:rsidRPr="0048355F" w:rsidRDefault="005E4E46" w:rsidP="0032076A">
            <w:pPr>
              <w:rPr>
                <w:rFonts w:cs="Times New Roman"/>
                <w:b/>
                <w:szCs w:val="24"/>
              </w:rPr>
            </w:pPr>
            <w:r w:rsidRPr="0048355F">
              <w:rPr>
                <w:rFonts w:cs="Times New Roman"/>
                <w:b/>
                <w:szCs w:val="24"/>
              </w:rPr>
              <w:t>12-Müzik ve Müzik Aletleri, Spor ve Spor Kulüpleri</w:t>
            </w:r>
          </w:p>
          <w:p w14:paraId="11B6CD22" w14:textId="77777777" w:rsidR="005E4E46" w:rsidRPr="0048355F" w:rsidRDefault="005E4E46" w:rsidP="0032076A">
            <w:pPr>
              <w:rPr>
                <w:rFonts w:cs="Times New Roman"/>
                <w:szCs w:val="24"/>
              </w:rPr>
            </w:pPr>
            <w:r w:rsidRPr="0048355F">
              <w:rPr>
                <w:rFonts w:cs="Times New Roman"/>
                <w:szCs w:val="24"/>
              </w:rPr>
              <w:t>12-Music and Musical Instruments, Sports and Sports Clubs</w:t>
            </w:r>
          </w:p>
        </w:tc>
        <w:tc>
          <w:tcPr>
            <w:tcW w:w="3796" w:type="dxa"/>
            <w:gridSpan w:val="2"/>
            <w:shd w:val="clear" w:color="auto" w:fill="FFFFFF" w:themeFill="background1"/>
          </w:tcPr>
          <w:p w14:paraId="2CE841AF" w14:textId="77777777" w:rsidR="005E4E46" w:rsidRPr="0048355F" w:rsidRDefault="005E4E46" w:rsidP="0032076A">
            <w:pPr>
              <w:rPr>
                <w:rFonts w:cs="Times New Roman"/>
                <w:b/>
                <w:bCs/>
                <w:iCs/>
                <w:szCs w:val="24"/>
              </w:rPr>
            </w:pPr>
            <w:r w:rsidRPr="0048355F">
              <w:rPr>
                <w:rFonts w:cs="Times New Roman"/>
                <w:b/>
                <w:bCs/>
                <w:iCs/>
                <w:szCs w:val="24"/>
              </w:rPr>
              <w:t>İşaret dili ile müzik ve spor alanındaki kavramları öğrenir.</w:t>
            </w:r>
          </w:p>
          <w:p w14:paraId="652C901E" w14:textId="77777777" w:rsidR="005E4E46" w:rsidRPr="0048355F" w:rsidRDefault="005E4E46" w:rsidP="0032076A">
            <w:pPr>
              <w:rPr>
                <w:rFonts w:cs="Times New Roman"/>
                <w:bCs/>
                <w:i/>
                <w:iCs/>
                <w:szCs w:val="24"/>
              </w:rPr>
            </w:pPr>
            <w:r w:rsidRPr="0048355F">
              <w:rPr>
                <w:rFonts w:cs="Times New Roman"/>
                <w:bCs/>
                <w:i/>
                <w:iCs/>
                <w:szCs w:val="24"/>
              </w:rPr>
              <w:t>Learns the concepts of music and sports with sign language.</w:t>
            </w:r>
          </w:p>
        </w:tc>
      </w:tr>
      <w:tr w:rsidR="005E4E46" w:rsidRPr="0048355F" w14:paraId="7CD3F101" w14:textId="77777777" w:rsidTr="00C86C99">
        <w:trPr>
          <w:trHeight w:val="186"/>
        </w:trPr>
        <w:tc>
          <w:tcPr>
            <w:tcW w:w="1652" w:type="dxa"/>
            <w:gridSpan w:val="2"/>
            <w:vMerge/>
            <w:shd w:val="clear" w:color="auto" w:fill="FFFFFF" w:themeFill="background1"/>
            <w:vAlign w:val="center"/>
          </w:tcPr>
          <w:p w14:paraId="4CB30B39"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0BC2766E"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3E4622F1"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23B74E3F"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A41806E"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DE8E8FB"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7B3ECA09"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32D9A7D7" w14:textId="77777777" w:rsidR="005E4E46" w:rsidRPr="0048355F" w:rsidRDefault="005E4E46" w:rsidP="0032076A">
            <w:pPr>
              <w:rPr>
                <w:rFonts w:cs="Times New Roman"/>
                <w:b/>
                <w:szCs w:val="24"/>
              </w:rPr>
            </w:pPr>
            <w:r w:rsidRPr="0048355F">
              <w:rPr>
                <w:rFonts w:cs="Times New Roman"/>
                <w:b/>
                <w:szCs w:val="24"/>
              </w:rPr>
              <w:t>13-İsimler</w:t>
            </w:r>
          </w:p>
          <w:p w14:paraId="6308C496" w14:textId="77777777" w:rsidR="005E4E46" w:rsidRPr="0048355F" w:rsidRDefault="005E4E46" w:rsidP="0032076A">
            <w:pPr>
              <w:rPr>
                <w:rFonts w:cs="Times New Roman"/>
                <w:szCs w:val="24"/>
              </w:rPr>
            </w:pPr>
            <w:r w:rsidRPr="0048355F">
              <w:rPr>
                <w:rFonts w:cs="Times New Roman"/>
                <w:szCs w:val="24"/>
              </w:rPr>
              <w:t>13-Names</w:t>
            </w:r>
          </w:p>
        </w:tc>
        <w:tc>
          <w:tcPr>
            <w:tcW w:w="3796" w:type="dxa"/>
            <w:gridSpan w:val="2"/>
            <w:shd w:val="clear" w:color="auto" w:fill="FFFFFF" w:themeFill="background1"/>
          </w:tcPr>
          <w:p w14:paraId="626A9465" w14:textId="77777777" w:rsidR="005E4E46" w:rsidRPr="0048355F" w:rsidRDefault="005E4E46" w:rsidP="0032076A">
            <w:pPr>
              <w:rPr>
                <w:rFonts w:cs="Times New Roman"/>
                <w:b/>
                <w:bCs/>
                <w:iCs/>
                <w:szCs w:val="24"/>
              </w:rPr>
            </w:pPr>
            <w:r w:rsidRPr="0048355F">
              <w:rPr>
                <w:rFonts w:cs="Times New Roman"/>
                <w:b/>
                <w:bCs/>
                <w:iCs/>
                <w:szCs w:val="24"/>
              </w:rPr>
              <w:t>İşaret dili ile isimleri bilir.</w:t>
            </w:r>
          </w:p>
          <w:p w14:paraId="2DCBC1BB" w14:textId="77777777" w:rsidR="005E4E46" w:rsidRPr="0048355F" w:rsidRDefault="005E4E46" w:rsidP="0032076A">
            <w:pPr>
              <w:rPr>
                <w:rFonts w:cs="Times New Roman"/>
                <w:b/>
                <w:bCs/>
                <w:i/>
                <w:iCs/>
                <w:szCs w:val="24"/>
              </w:rPr>
            </w:pPr>
            <w:r w:rsidRPr="0048355F">
              <w:rPr>
                <w:rFonts w:cs="Times New Roman"/>
                <w:bCs/>
                <w:i/>
                <w:iCs/>
                <w:szCs w:val="24"/>
              </w:rPr>
              <w:t>Knows names with sign language</w:t>
            </w:r>
            <w:r w:rsidRPr="0048355F">
              <w:rPr>
                <w:rFonts w:cs="Times New Roman"/>
                <w:b/>
                <w:bCs/>
                <w:i/>
                <w:iCs/>
                <w:szCs w:val="24"/>
              </w:rPr>
              <w:t>.</w:t>
            </w:r>
          </w:p>
        </w:tc>
      </w:tr>
      <w:tr w:rsidR="005E4E46" w:rsidRPr="0048355F" w14:paraId="6269D605" w14:textId="77777777" w:rsidTr="00C86C99">
        <w:trPr>
          <w:trHeight w:val="186"/>
        </w:trPr>
        <w:tc>
          <w:tcPr>
            <w:tcW w:w="1652" w:type="dxa"/>
            <w:gridSpan w:val="2"/>
            <w:vMerge/>
            <w:shd w:val="clear" w:color="auto" w:fill="FFFFFF" w:themeFill="background1"/>
            <w:vAlign w:val="center"/>
          </w:tcPr>
          <w:p w14:paraId="69D1BDE7"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2E6F4194"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7D338B80"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3D7BAB4E"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C67A846"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FAF7692"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4964A385"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34E1EF0C" w14:textId="77777777" w:rsidR="005E4E46" w:rsidRPr="0048355F" w:rsidRDefault="005E4E46" w:rsidP="0032076A">
            <w:pPr>
              <w:rPr>
                <w:rFonts w:cs="Times New Roman"/>
                <w:b/>
                <w:szCs w:val="24"/>
              </w:rPr>
            </w:pPr>
            <w:r w:rsidRPr="0048355F">
              <w:rPr>
                <w:rFonts w:cs="Times New Roman"/>
                <w:b/>
                <w:szCs w:val="24"/>
              </w:rPr>
              <w:t>14-Yönler, Hava ve Coğrafi Terimler, Deyimler</w:t>
            </w:r>
          </w:p>
          <w:p w14:paraId="5A9C6F02" w14:textId="77777777" w:rsidR="005E4E46" w:rsidRPr="0048355F" w:rsidRDefault="005E4E46" w:rsidP="0032076A">
            <w:pPr>
              <w:rPr>
                <w:rFonts w:cs="Times New Roman"/>
                <w:szCs w:val="24"/>
              </w:rPr>
            </w:pPr>
            <w:r w:rsidRPr="0048355F">
              <w:rPr>
                <w:rFonts w:cs="Times New Roman"/>
                <w:szCs w:val="24"/>
              </w:rPr>
              <w:t>14-Directions, Weather and Geographic Terms, Idioms</w:t>
            </w:r>
          </w:p>
        </w:tc>
        <w:tc>
          <w:tcPr>
            <w:tcW w:w="3796" w:type="dxa"/>
            <w:gridSpan w:val="2"/>
            <w:shd w:val="clear" w:color="auto" w:fill="FFFFFF" w:themeFill="background1"/>
          </w:tcPr>
          <w:p w14:paraId="3E5B7CCA" w14:textId="77777777" w:rsidR="005E4E46" w:rsidRPr="0048355F" w:rsidRDefault="005E4E46" w:rsidP="0032076A">
            <w:pPr>
              <w:rPr>
                <w:rFonts w:cs="Times New Roman"/>
                <w:b/>
                <w:bCs/>
                <w:iCs/>
                <w:szCs w:val="24"/>
              </w:rPr>
            </w:pPr>
            <w:r w:rsidRPr="0048355F">
              <w:rPr>
                <w:rFonts w:cs="Times New Roman"/>
                <w:b/>
                <w:bCs/>
                <w:iCs/>
                <w:szCs w:val="24"/>
              </w:rPr>
              <w:t>İşaret dili ile coğrafi terimleri öğrenir.</w:t>
            </w:r>
          </w:p>
          <w:p w14:paraId="56CF1BC9" w14:textId="77777777" w:rsidR="005E4E46" w:rsidRPr="0048355F" w:rsidRDefault="005E4E46" w:rsidP="0032076A">
            <w:pPr>
              <w:rPr>
                <w:rFonts w:cs="Times New Roman"/>
                <w:bCs/>
                <w:i/>
                <w:iCs/>
                <w:szCs w:val="24"/>
              </w:rPr>
            </w:pPr>
            <w:r w:rsidRPr="0048355F">
              <w:rPr>
                <w:rFonts w:cs="Times New Roman"/>
                <w:bCs/>
                <w:i/>
                <w:iCs/>
                <w:szCs w:val="24"/>
              </w:rPr>
              <w:t>Learns geographical terms with sign language.</w:t>
            </w:r>
          </w:p>
        </w:tc>
      </w:tr>
      <w:tr w:rsidR="005E4E46" w:rsidRPr="0048355F" w14:paraId="6D3825B1" w14:textId="77777777" w:rsidTr="00C86C99">
        <w:trPr>
          <w:trHeight w:val="1641"/>
        </w:trPr>
        <w:tc>
          <w:tcPr>
            <w:tcW w:w="1652" w:type="dxa"/>
            <w:gridSpan w:val="2"/>
            <w:vMerge/>
            <w:shd w:val="clear" w:color="auto" w:fill="FFFFFF" w:themeFill="background1"/>
            <w:vAlign w:val="center"/>
          </w:tcPr>
          <w:p w14:paraId="11445C28"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069011F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600D3938"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7658FE0B"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F16F0FE"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E2829FF"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25E000CB"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1D8B2777" w14:textId="77777777" w:rsidR="005E4E46" w:rsidRPr="0048355F" w:rsidRDefault="005E4E46" w:rsidP="0032076A">
            <w:pPr>
              <w:rPr>
                <w:rFonts w:cs="Times New Roman"/>
                <w:b/>
                <w:szCs w:val="24"/>
              </w:rPr>
            </w:pPr>
            <w:r w:rsidRPr="0048355F">
              <w:rPr>
                <w:rFonts w:cs="Times New Roman"/>
                <w:b/>
                <w:szCs w:val="24"/>
              </w:rPr>
              <w:t xml:space="preserve">15- Yapay </w:t>
            </w:r>
            <w:proofErr w:type="gramStart"/>
            <w:r w:rsidRPr="0048355F">
              <w:rPr>
                <w:rFonts w:cs="Times New Roman"/>
                <w:b/>
                <w:szCs w:val="24"/>
              </w:rPr>
              <w:t>zekanın</w:t>
            </w:r>
            <w:proofErr w:type="gramEnd"/>
            <w:r w:rsidRPr="0048355F">
              <w:rPr>
                <w:rFonts w:cs="Times New Roman"/>
                <w:b/>
                <w:szCs w:val="24"/>
              </w:rPr>
              <w:t xml:space="preserve"> işaret dili öğreniminde kullanımı </w:t>
            </w:r>
          </w:p>
          <w:p w14:paraId="7E75D126" w14:textId="77777777" w:rsidR="005E4E46" w:rsidRPr="0048355F" w:rsidRDefault="005E4E46" w:rsidP="0032076A">
            <w:pPr>
              <w:rPr>
                <w:rFonts w:cs="Times New Roman"/>
                <w:i/>
                <w:szCs w:val="24"/>
              </w:rPr>
            </w:pPr>
            <w:r w:rsidRPr="0048355F">
              <w:rPr>
                <w:rFonts w:cs="Times New Roman"/>
                <w:i/>
                <w:szCs w:val="24"/>
              </w:rPr>
              <w:t>15- Use of artificial intelligence in sign language learning</w:t>
            </w:r>
          </w:p>
        </w:tc>
        <w:tc>
          <w:tcPr>
            <w:tcW w:w="3796" w:type="dxa"/>
            <w:gridSpan w:val="2"/>
            <w:shd w:val="clear" w:color="auto" w:fill="FFFFFF" w:themeFill="background1"/>
          </w:tcPr>
          <w:p w14:paraId="08E5A59B" w14:textId="77777777" w:rsidR="005E4E46" w:rsidRPr="0048355F" w:rsidRDefault="005E4E46" w:rsidP="0032076A">
            <w:pPr>
              <w:rPr>
                <w:rFonts w:cs="Times New Roman"/>
                <w:b/>
                <w:szCs w:val="24"/>
              </w:rPr>
            </w:pPr>
            <w:r w:rsidRPr="0048355F">
              <w:rPr>
                <w:rFonts w:cs="Times New Roman"/>
                <w:b/>
                <w:szCs w:val="24"/>
              </w:rPr>
              <w:t xml:space="preserve">15- Yapay </w:t>
            </w:r>
            <w:proofErr w:type="gramStart"/>
            <w:r w:rsidRPr="0048355F">
              <w:rPr>
                <w:rFonts w:cs="Times New Roman"/>
                <w:b/>
                <w:szCs w:val="24"/>
              </w:rPr>
              <w:t>zekanın</w:t>
            </w:r>
            <w:proofErr w:type="gramEnd"/>
            <w:r w:rsidRPr="0048355F">
              <w:rPr>
                <w:rFonts w:cs="Times New Roman"/>
                <w:b/>
                <w:szCs w:val="24"/>
              </w:rPr>
              <w:t xml:space="preserve"> işaret dili öğreniminde kullanımını öğrenir.</w:t>
            </w:r>
          </w:p>
          <w:p w14:paraId="6D0ED617" w14:textId="77777777" w:rsidR="005E4E46" w:rsidRPr="0048355F" w:rsidRDefault="005E4E46" w:rsidP="0032076A">
            <w:pPr>
              <w:rPr>
                <w:rFonts w:cs="Times New Roman"/>
                <w:i/>
                <w:szCs w:val="24"/>
              </w:rPr>
            </w:pPr>
            <w:r w:rsidRPr="0048355F">
              <w:rPr>
                <w:rFonts w:cs="Times New Roman"/>
                <w:i/>
                <w:szCs w:val="24"/>
              </w:rPr>
              <w:t>Learns the use of artificial intelligence in sign language learning.</w:t>
            </w:r>
          </w:p>
        </w:tc>
      </w:tr>
      <w:tr w:rsidR="005E4E46" w:rsidRPr="0048355F" w14:paraId="075CB482" w14:textId="77777777" w:rsidTr="00C86C99">
        <w:trPr>
          <w:trHeight w:val="186"/>
        </w:trPr>
        <w:tc>
          <w:tcPr>
            <w:tcW w:w="1652" w:type="dxa"/>
            <w:gridSpan w:val="2"/>
            <w:vMerge/>
            <w:shd w:val="clear" w:color="auto" w:fill="FFFFFF" w:themeFill="background1"/>
            <w:vAlign w:val="center"/>
          </w:tcPr>
          <w:p w14:paraId="1E0AE287" w14:textId="77777777" w:rsidR="005E4E46" w:rsidRPr="0048355F"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22A105D3" w14:textId="77777777" w:rsidR="005E4E46" w:rsidRPr="0048355F" w:rsidRDefault="005E4E46" w:rsidP="0032076A">
            <w:pPr>
              <w:spacing w:line="240" w:lineRule="auto"/>
              <w:rPr>
                <w:rFonts w:cs="Times New Roman"/>
                <w:szCs w:val="24"/>
              </w:rPr>
            </w:pPr>
          </w:p>
        </w:tc>
        <w:tc>
          <w:tcPr>
            <w:tcW w:w="426" w:type="dxa"/>
            <w:vMerge/>
            <w:shd w:val="clear" w:color="auto" w:fill="FFFFFF" w:themeFill="background1"/>
            <w:vAlign w:val="center"/>
          </w:tcPr>
          <w:p w14:paraId="16692CA6" w14:textId="77777777" w:rsidR="005E4E46" w:rsidRPr="0048355F"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5BE28A3C"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1CDE06E7" w14:textId="77777777" w:rsidR="005E4E46" w:rsidRPr="0048355F"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0CBB7D00" w14:textId="77777777" w:rsidR="005E4E46" w:rsidRPr="0048355F"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0FB71B81" w14:textId="77777777" w:rsidR="005E4E46" w:rsidRPr="0048355F" w:rsidRDefault="005E4E46" w:rsidP="0032076A">
            <w:pPr>
              <w:spacing w:line="240" w:lineRule="auto"/>
              <w:jc w:val="center"/>
              <w:rPr>
                <w:rFonts w:cs="Times New Roman"/>
                <w:szCs w:val="24"/>
              </w:rPr>
            </w:pPr>
          </w:p>
        </w:tc>
        <w:tc>
          <w:tcPr>
            <w:tcW w:w="3861" w:type="dxa"/>
            <w:gridSpan w:val="2"/>
            <w:shd w:val="clear" w:color="auto" w:fill="FFFFFF" w:themeFill="background1"/>
          </w:tcPr>
          <w:p w14:paraId="7EA6E7AB"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64129A15" w14:textId="77777777" w:rsidR="005E4E46" w:rsidRPr="0048355F" w:rsidRDefault="005E4E46" w:rsidP="0032076A">
            <w:pPr>
              <w:rPr>
                <w:rFonts w:cs="Times New Roman"/>
                <w:szCs w:val="24"/>
              </w:rPr>
            </w:pPr>
            <w:r w:rsidRPr="0048355F">
              <w:rPr>
                <w:rFonts w:cs="Times New Roman"/>
                <w:bCs/>
                <w:i/>
                <w:iCs/>
                <w:szCs w:val="24"/>
              </w:rPr>
              <w:t>16- Final Exam</w:t>
            </w:r>
          </w:p>
        </w:tc>
        <w:tc>
          <w:tcPr>
            <w:tcW w:w="3796" w:type="dxa"/>
            <w:gridSpan w:val="2"/>
            <w:shd w:val="clear" w:color="auto" w:fill="FFFFFF" w:themeFill="background1"/>
          </w:tcPr>
          <w:p w14:paraId="38AE0759" w14:textId="77777777" w:rsidR="005E4E46" w:rsidRPr="0048355F" w:rsidRDefault="005E4E46" w:rsidP="0032076A">
            <w:pPr>
              <w:rPr>
                <w:rFonts w:cs="Times New Roman"/>
                <w:b/>
                <w:bCs/>
                <w:iCs/>
                <w:szCs w:val="24"/>
              </w:rPr>
            </w:pPr>
          </w:p>
        </w:tc>
      </w:tr>
      <w:tr w:rsidR="005E4E46" w:rsidRPr="0048355F" w14:paraId="6C6F25C4" w14:textId="77777777" w:rsidTr="0032076A">
        <w:trPr>
          <w:gridBefore w:val="1"/>
          <w:wBefore w:w="113" w:type="dxa"/>
          <w:cantSplit/>
          <w:trHeight w:val="2655"/>
        </w:trPr>
        <w:tc>
          <w:tcPr>
            <w:tcW w:w="1607" w:type="dxa"/>
            <w:gridSpan w:val="2"/>
            <w:shd w:val="clear" w:color="auto" w:fill="FFFFFF" w:themeFill="background1"/>
            <w:textDirection w:val="btLr"/>
            <w:vAlign w:val="center"/>
            <w:hideMark/>
          </w:tcPr>
          <w:p w14:paraId="0A85842B" w14:textId="77777777" w:rsidR="005E4E46" w:rsidRPr="0048355F" w:rsidRDefault="005E4E46" w:rsidP="0032076A">
            <w:pPr>
              <w:ind w:left="113" w:right="113"/>
              <w:rPr>
                <w:rFonts w:cs="Times New Roman"/>
                <w:b/>
                <w:szCs w:val="24"/>
              </w:rPr>
            </w:pPr>
            <w:r w:rsidRPr="0048355F">
              <w:rPr>
                <w:rFonts w:cs="Times New Roman"/>
                <w:b/>
                <w:szCs w:val="24"/>
              </w:rPr>
              <w:t>DERS KODU</w:t>
            </w:r>
          </w:p>
          <w:p w14:paraId="3F2C2E27" w14:textId="77777777" w:rsidR="005E4E46" w:rsidRPr="0048355F" w:rsidRDefault="005E4E46" w:rsidP="0032076A">
            <w:pPr>
              <w:ind w:left="113" w:right="113"/>
              <w:rPr>
                <w:rFonts w:cs="Times New Roman"/>
                <w:bCs/>
                <w:i/>
                <w:iCs/>
                <w:szCs w:val="24"/>
              </w:rPr>
            </w:pPr>
            <w:r w:rsidRPr="0048355F">
              <w:rPr>
                <w:rFonts w:cs="Times New Roman"/>
                <w:bCs/>
                <w:i/>
                <w:iCs/>
                <w:szCs w:val="24"/>
              </w:rPr>
              <w:t>Course Code</w:t>
            </w:r>
          </w:p>
        </w:tc>
        <w:tc>
          <w:tcPr>
            <w:tcW w:w="3450" w:type="dxa"/>
            <w:shd w:val="clear" w:color="auto" w:fill="FFFFFF" w:themeFill="background1"/>
            <w:vAlign w:val="center"/>
            <w:hideMark/>
          </w:tcPr>
          <w:p w14:paraId="1CF3616A" w14:textId="77777777" w:rsidR="005E4E46" w:rsidRPr="0048355F" w:rsidRDefault="005E4E46" w:rsidP="0032076A">
            <w:pPr>
              <w:rPr>
                <w:rFonts w:cs="Times New Roman"/>
                <w:b/>
                <w:szCs w:val="24"/>
              </w:rPr>
            </w:pPr>
            <w:r w:rsidRPr="0048355F">
              <w:rPr>
                <w:rFonts w:cs="Times New Roman"/>
                <w:b/>
                <w:szCs w:val="24"/>
              </w:rPr>
              <w:t>DERS ADI</w:t>
            </w:r>
          </w:p>
          <w:p w14:paraId="3FECF1C8" w14:textId="77777777" w:rsidR="005E4E46" w:rsidRPr="0048355F" w:rsidRDefault="005E4E46" w:rsidP="0032076A">
            <w:pPr>
              <w:rPr>
                <w:rFonts w:cs="Times New Roman"/>
                <w:bCs/>
                <w:i/>
                <w:iCs/>
                <w:szCs w:val="24"/>
              </w:rPr>
            </w:pPr>
            <w:r w:rsidRPr="0048355F">
              <w:rPr>
                <w:rFonts w:cs="Times New Roman"/>
                <w:bCs/>
                <w:i/>
                <w:iCs/>
                <w:szCs w:val="24"/>
              </w:rPr>
              <w:t>Course Title</w:t>
            </w:r>
          </w:p>
        </w:tc>
        <w:tc>
          <w:tcPr>
            <w:tcW w:w="496" w:type="dxa"/>
            <w:gridSpan w:val="3"/>
            <w:shd w:val="clear" w:color="auto" w:fill="FFFFFF" w:themeFill="background1"/>
            <w:textDirection w:val="btLr"/>
            <w:vAlign w:val="center"/>
            <w:hideMark/>
          </w:tcPr>
          <w:p w14:paraId="00044A12" w14:textId="77777777" w:rsidR="005E4E46" w:rsidRPr="0048355F" w:rsidRDefault="005E4E46" w:rsidP="0032076A">
            <w:pPr>
              <w:ind w:left="113" w:right="113"/>
              <w:rPr>
                <w:rFonts w:cs="Times New Roman"/>
                <w:b/>
                <w:szCs w:val="24"/>
              </w:rPr>
            </w:pPr>
            <w:r w:rsidRPr="0048355F">
              <w:rPr>
                <w:rFonts w:cs="Times New Roman"/>
                <w:b/>
                <w:szCs w:val="24"/>
              </w:rPr>
              <w:t>T</w:t>
            </w:r>
            <w:r w:rsidRPr="0048355F">
              <w:rPr>
                <w:rFonts w:cs="Times New Roman"/>
                <w:i/>
                <w:szCs w:val="24"/>
              </w:rPr>
              <w:t>(Theoretical)</w:t>
            </w:r>
          </w:p>
        </w:tc>
        <w:tc>
          <w:tcPr>
            <w:tcW w:w="561" w:type="dxa"/>
            <w:gridSpan w:val="2"/>
            <w:shd w:val="clear" w:color="auto" w:fill="FFFFFF" w:themeFill="background1"/>
            <w:textDirection w:val="btLr"/>
            <w:vAlign w:val="center"/>
            <w:hideMark/>
          </w:tcPr>
          <w:p w14:paraId="3F9A41CC" w14:textId="77777777" w:rsidR="005E4E46" w:rsidRPr="0048355F" w:rsidRDefault="005E4E46" w:rsidP="0032076A">
            <w:pPr>
              <w:ind w:left="113" w:right="113"/>
              <w:rPr>
                <w:rFonts w:cs="Times New Roman"/>
                <w:b/>
                <w:szCs w:val="24"/>
              </w:rPr>
            </w:pPr>
            <w:r w:rsidRPr="0048355F">
              <w:rPr>
                <w:rFonts w:cs="Times New Roman"/>
                <w:b/>
                <w:szCs w:val="24"/>
              </w:rPr>
              <w:t>U/</w:t>
            </w:r>
            <w:r w:rsidRPr="0048355F">
              <w:rPr>
                <w:rFonts w:cs="Times New Roman"/>
                <w:i/>
                <w:szCs w:val="24"/>
              </w:rPr>
              <w:t>(Practice)</w:t>
            </w:r>
          </w:p>
        </w:tc>
        <w:tc>
          <w:tcPr>
            <w:tcW w:w="496" w:type="dxa"/>
            <w:gridSpan w:val="2"/>
            <w:shd w:val="clear" w:color="auto" w:fill="FFFFFF" w:themeFill="background1"/>
            <w:textDirection w:val="btLr"/>
            <w:vAlign w:val="center"/>
            <w:hideMark/>
          </w:tcPr>
          <w:p w14:paraId="1BDAFDDD" w14:textId="77777777" w:rsidR="005E4E46" w:rsidRPr="0048355F" w:rsidRDefault="005E4E46" w:rsidP="0032076A">
            <w:pPr>
              <w:ind w:left="113" w:right="113"/>
              <w:rPr>
                <w:rFonts w:cs="Times New Roman"/>
                <w:b/>
                <w:szCs w:val="24"/>
              </w:rPr>
            </w:pPr>
            <w:r w:rsidRPr="0048355F">
              <w:rPr>
                <w:rFonts w:cs="Times New Roman"/>
                <w:b/>
                <w:szCs w:val="24"/>
              </w:rPr>
              <w:t>K/</w:t>
            </w:r>
            <w:r w:rsidRPr="0048355F">
              <w:rPr>
                <w:rFonts w:cs="Times New Roman"/>
                <w:i/>
                <w:szCs w:val="24"/>
              </w:rPr>
              <w:t>(Credit)</w:t>
            </w:r>
          </w:p>
        </w:tc>
        <w:tc>
          <w:tcPr>
            <w:tcW w:w="496" w:type="dxa"/>
            <w:gridSpan w:val="2"/>
            <w:shd w:val="clear" w:color="auto" w:fill="FFFFFF" w:themeFill="background1"/>
            <w:textDirection w:val="btLr"/>
            <w:vAlign w:val="center"/>
            <w:hideMark/>
          </w:tcPr>
          <w:p w14:paraId="3B49C4F4" w14:textId="77777777" w:rsidR="005E4E46" w:rsidRPr="0048355F" w:rsidRDefault="005E4E46" w:rsidP="0032076A">
            <w:pPr>
              <w:ind w:left="113" w:right="113"/>
              <w:rPr>
                <w:rFonts w:cs="Times New Roman"/>
                <w:bCs/>
                <w:i/>
                <w:iCs/>
                <w:szCs w:val="24"/>
              </w:rPr>
            </w:pPr>
            <w:r w:rsidRPr="0048355F">
              <w:rPr>
                <w:rFonts w:cs="Times New Roman"/>
                <w:b/>
                <w:szCs w:val="24"/>
              </w:rPr>
              <w:t>AKTS/</w:t>
            </w:r>
            <w:r w:rsidRPr="0048355F">
              <w:rPr>
                <w:rFonts w:cs="Times New Roman"/>
                <w:bCs/>
                <w:i/>
                <w:iCs/>
                <w:szCs w:val="24"/>
              </w:rPr>
              <w:t>ECTS</w:t>
            </w:r>
          </w:p>
        </w:tc>
        <w:tc>
          <w:tcPr>
            <w:tcW w:w="757" w:type="dxa"/>
            <w:gridSpan w:val="2"/>
            <w:shd w:val="clear" w:color="auto" w:fill="FFFFFF" w:themeFill="background1"/>
            <w:textDirection w:val="btLr"/>
            <w:vAlign w:val="center"/>
            <w:hideMark/>
          </w:tcPr>
          <w:p w14:paraId="18158AED" w14:textId="77777777" w:rsidR="005E4E46" w:rsidRPr="0048355F" w:rsidRDefault="005E4E46" w:rsidP="0032076A">
            <w:pPr>
              <w:ind w:left="113" w:right="113"/>
              <w:rPr>
                <w:rFonts w:cs="Times New Roman"/>
                <w:b/>
                <w:szCs w:val="24"/>
              </w:rPr>
            </w:pPr>
            <w:r w:rsidRPr="0048355F">
              <w:rPr>
                <w:rFonts w:cs="Times New Roman"/>
                <w:b/>
                <w:szCs w:val="24"/>
              </w:rPr>
              <w:t>ZORUNLU/SEÇMELİ</w:t>
            </w:r>
          </w:p>
          <w:p w14:paraId="0D7F681D" w14:textId="77777777" w:rsidR="005E4E46" w:rsidRPr="0048355F" w:rsidRDefault="005E4E46" w:rsidP="0032076A">
            <w:pPr>
              <w:ind w:left="113" w:right="113"/>
              <w:rPr>
                <w:rFonts w:cs="Times New Roman"/>
                <w:bCs/>
                <w:i/>
                <w:iCs/>
                <w:szCs w:val="24"/>
              </w:rPr>
            </w:pPr>
            <w:r w:rsidRPr="0048355F">
              <w:rPr>
                <w:rFonts w:cs="Times New Roman"/>
                <w:bCs/>
                <w:i/>
                <w:iCs/>
                <w:szCs w:val="24"/>
              </w:rPr>
              <w:t>Compulsory/ Elective</w:t>
            </w:r>
          </w:p>
        </w:tc>
        <w:tc>
          <w:tcPr>
            <w:tcW w:w="7444" w:type="dxa"/>
            <w:gridSpan w:val="3"/>
            <w:shd w:val="clear" w:color="auto" w:fill="FFFFFF" w:themeFill="background1"/>
            <w:vAlign w:val="center"/>
            <w:hideMark/>
          </w:tcPr>
          <w:p w14:paraId="6BC9D4FC" w14:textId="77777777" w:rsidR="005E4E46" w:rsidRPr="0048355F" w:rsidRDefault="005E4E46" w:rsidP="0032076A">
            <w:pPr>
              <w:jc w:val="center"/>
              <w:rPr>
                <w:rFonts w:cs="Times New Roman"/>
                <w:b/>
                <w:szCs w:val="24"/>
              </w:rPr>
            </w:pPr>
            <w:r w:rsidRPr="0048355F">
              <w:rPr>
                <w:rFonts w:cs="Times New Roman"/>
                <w:b/>
                <w:szCs w:val="24"/>
              </w:rPr>
              <w:t>DERS İÇERİĞİ</w:t>
            </w:r>
          </w:p>
          <w:p w14:paraId="38FCA715" w14:textId="77777777" w:rsidR="005E4E46" w:rsidRPr="0048355F" w:rsidRDefault="005E4E46" w:rsidP="0032076A">
            <w:pPr>
              <w:jc w:val="center"/>
              <w:rPr>
                <w:rFonts w:cs="Times New Roman"/>
                <w:b/>
                <w:bCs/>
                <w:i/>
                <w:iCs/>
                <w:szCs w:val="24"/>
              </w:rPr>
            </w:pPr>
            <w:r w:rsidRPr="0048355F">
              <w:rPr>
                <w:rFonts w:cs="Times New Roman"/>
                <w:b/>
                <w:bCs/>
                <w:szCs w:val="24"/>
                <w:shd w:val="clear" w:color="auto" w:fill="FFFFFF"/>
              </w:rPr>
              <w:t>Bu ders; Radyobiyolojiye giriş, İyonizan radyasyonun genel özellikleri, Hücre biyolojisi, Hücresel düzeyde radyasyona yanıt, Radyasyon enerjisinin dağılımı, Radyasyonun etkileri, Bölünen hücreler ve sağkalım kavramı, Doku ve organların radyasyon duyarlılıkları, Radyasyonun embriyo ve fetüse etkileri, Radyasyonun akut ve geç etkileri, Radyasyon kazaları, Radyasyondan korunma ve güvenlik konularını içermektedir.</w:t>
            </w:r>
          </w:p>
          <w:p w14:paraId="4FA29AE2" w14:textId="77777777" w:rsidR="005E4E46" w:rsidRPr="0048355F" w:rsidRDefault="005E4E46" w:rsidP="0032076A">
            <w:pPr>
              <w:jc w:val="center"/>
              <w:rPr>
                <w:rFonts w:cs="Times New Roman"/>
                <w:bCs/>
                <w:i/>
                <w:iCs/>
                <w:szCs w:val="24"/>
              </w:rPr>
            </w:pPr>
            <w:r w:rsidRPr="0048355F">
              <w:rPr>
                <w:rFonts w:cs="Times New Roman"/>
                <w:bCs/>
                <w:i/>
                <w:iCs/>
                <w:szCs w:val="24"/>
              </w:rPr>
              <w:lastRenderedPageBreak/>
              <w:t>Content of Course</w:t>
            </w:r>
          </w:p>
          <w:p w14:paraId="2C1CAA2B" w14:textId="77777777" w:rsidR="005E4E46" w:rsidRPr="0048355F" w:rsidRDefault="005E4E46" w:rsidP="0032076A">
            <w:pPr>
              <w:jc w:val="center"/>
              <w:rPr>
                <w:rFonts w:cs="Times New Roman"/>
                <w:bCs/>
                <w:i/>
                <w:iCs/>
                <w:szCs w:val="24"/>
              </w:rPr>
            </w:pPr>
            <w:proofErr w:type="gramStart"/>
            <w:r w:rsidRPr="0048355F">
              <w:rPr>
                <w:rFonts w:cs="Times New Roman"/>
                <w:bCs/>
                <w:i/>
                <w:iCs/>
                <w:szCs w:val="24"/>
              </w:rPr>
              <w:t>This course includes; Introduction to radiobiology, General properties of ionizing radiation, Cell biology, Response to radiation at the cellular level, Distribution of radiation energy, Effects of radiation, General review of midterm, Concept of dividing cells and survival, Radiation sensitivities of tissues and organs, Effects of radiation on embryo and fetus, Acute and late effects of radiation, Radiation accidents, Radiation protection and safety topics.</w:t>
            </w:r>
            <w:proofErr w:type="gramEnd"/>
          </w:p>
          <w:p w14:paraId="62B8F3D5" w14:textId="77777777" w:rsidR="005E4E46" w:rsidRPr="0048355F" w:rsidRDefault="005E4E46" w:rsidP="0032076A">
            <w:pPr>
              <w:jc w:val="center"/>
              <w:rPr>
                <w:rFonts w:cs="Times New Roman"/>
                <w:bCs/>
                <w:i/>
                <w:iCs/>
                <w:szCs w:val="24"/>
              </w:rPr>
            </w:pPr>
          </w:p>
        </w:tc>
      </w:tr>
      <w:tr w:rsidR="00C86C99" w:rsidRPr="0048355F" w14:paraId="0454B463" w14:textId="77777777" w:rsidTr="0032076A">
        <w:trPr>
          <w:gridBefore w:val="1"/>
          <w:wBefore w:w="113" w:type="dxa"/>
          <w:trHeight w:val="306"/>
        </w:trPr>
        <w:tc>
          <w:tcPr>
            <w:tcW w:w="1607" w:type="dxa"/>
            <w:gridSpan w:val="2"/>
            <w:vMerge w:val="restart"/>
            <w:shd w:val="clear" w:color="auto" w:fill="FFFFFF" w:themeFill="background1"/>
            <w:vAlign w:val="center"/>
          </w:tcPr>
          <w:p w14:paraId="7F08C5E9" w14:textId="77777777" w:rsidR="00C86C99" w:rsidRPr="0048355F" w:rsidRDefault="00C86C99" w:rsidP="00C86C99">
            <w:pPr>
              <w:rPr>
                <w:rFonts w:cs="Times New Roman"/>
                <w:szCs w:val="24"/>
              </w:rPr>
            </w:pPr>
          </w:p>
          <w:p w14:paraId="0E9D89A3" w14:textId="77777777" w:rsidR="00C86C99" w:rsidRPr="0048355F" w:rsidRDefault="00C86C99" w:rsidP="00C86C99">
            <w:pPr>
              <w:rPr>
                <w:rFonts w:cs="Times New Roman"/>
                <w:szCs w:val="24"/>
              </w:rPr>
            </w:pPr>
          </w:p>
          <w:p w14:paraId="4CB5EDC8" w14:textId="77777777" w:rsidR="00C86C99" w:rsidRPr="0048355F" w:rsidRDefault="00C86C99" w:rsidP="00C86C99">
            <w:pPr>
              <w:rPr>
                <w:rFonts w:cs="Times New Roman"/>
                <w:szCs w:val="24"/>
              </w:rPr>
            </w:pPr>
          </w:p>
          <w:p w14:paraId="7A6FFB01" w14:textId="77777777" w:rsidR="00C86C99" w:rsidRPr="0048355F" w:rsidRDefault="00C86C99" w:rsidP="00C86C99">
            <w:pPr>
              <w:rPr>
                <w:rFonts w:cs="Times New Roman"/>
                <w:szCs w:val="24"/>
              </w:rPr>
            </w:pPr>
          </w:p>
          <w:p w14:paraId="34FD3E0A" w14:textId="77777777" w:rsidR="00C86C99" w:rsidRPr="0048355F" w:rsidRDefault="00C86C99" w:rsidP="00C86C99">
            <w:pPr>
              <w:rPr>
                <w:rFonts w:cs="Times New Roman"/>
                <w:szCs w:val="24"/>
              </w:rPr>
            </w:pPr>
          </w:p>
          <w:p w14:paraId="62BCC6EC" w14:textId="77777777" w:rsidR="00C86C99" w:rsidRPr="0048355F" w:rsidRDefault="00C86C99" w:rsidP="00C86C99">
            <w:pPr>
              <w:rPr>
                <w:rFonts w:cs="Times New Roman"/>
                <w:szCs w:val="24"/>
              </w:rPr>
            </w:pPr>
          </w:p>
          <w:p w14:paraId="7F2839A7" w14:textId="77777777" w:rsidR="00C86C99" w:rsidRPr="0048355F" w:rsidRDefault="00C86C99" w:rsidP="00C86C99">
            <w:pPr>
              <w:rPr>
                <w:rFonts w:cs="Times New Roman"/>
                <w:szCs w:val="24"/>
              </w:rPr>
            </w:pPr>
          </w:p>
          <w:p w14:paraId="48733614" w14:textId="77777777" w:rsidR="00C86C99" w:rsidRPr="0048355F" w:rsidRDefault="00C86C99" w:rsidP="00C86C99">
            <w:pPr>
              <w:rPr>
                <w:rFonts w:cs="Times New Roman"/>
                <w:b/>
                <w:bCs/>
                <w:szCs w:val="24"/>
              </w:rPr>
            </w:pPr>
            <w:r w:rsidRPr="0048355F">
              <w:rPr>
                <w:rFonts w:cs="Times New Roman"/>
                <w:b/>
                <w:szCs w:val="24"/>
              </w:rPr>
              <w:t>542322207</w:t>
            </w:r>
          </w:p>
        </w:tc>
        <w:tc>
          <w:tcPr>
            <w:tcW w:w="3450" w:type="dxa"/>
            <w:vMerge w:val="restart"/>
            <w:shd w:val="clear" w:color="auto" w:fill="FFFFFF" w:themeFill="background1"/>
            <w:vAlign w:val="center"/>
          </w:tcPr>
          <w:p w14:paraId="06EE7948" w14:textId="77777777" w:rsidR="00C86C99" w:rsidRPr="0048355F" w:rsidRDefault="00C86C99" w:rsidP="00C86C99">
            <w:pPr>
              <w:rPr>
                <w:rFonts w:cs="Times New Roman"/>
                <w:b/>
                <w:szCs w:val="24"/>
              </w:rPr>
            </w:pPr>
          </w:p>
          <w:p w14:paraId="05AF74BC" w14:textId="77777777" w:rsidR="00C86C99" w:rsidRPr="0048355F" w:rsidRDefault="00C86C99" w:rsidP="00C86C99">
            <w:pPr>
              <w:rPr>
                <w:rFonts w:cs="Times New Roman"/>
                <w:b/>
                <w:szCs w:val="24"/>
              </w:rPr>
            </w:pPr>
          </w:p>
          <w:p w14:paraId="371DFEE7" w14:textId="77777777" w:rsidR="00C86C99" w:rsidRPr="0048355F" w:rsidRDefault="00C86C99" w:rsidP="00C86C99">
            <w:pPr>
              <w:rPr>
                <w:rFonts w:cs="Times New Roman"/>
                <w:b/>
                <w:szCs w:val="24"/>
              </w:rPr>
            </w:pPr>
          </w:p>
          <w:p w14:paraId="14C8BD03" w14:textId="77777777" w:rsidR="00C86C99" w:rsidRPr="0048355F" w:rsidRDefault="00C86C99" w:rsidP="00C86C99">
            <w:pPr>
              <w:rPr>
                <w:rFonts w:cs="Times New Roman"/>
                <w:b/>
                <w:szCs w:val="24"/>
              </w:rPr>
            </w:pPr>
          </w:p>
          <w:p w14:paraId="7407CE70" w14:textId="77777777" w:rsidR="00C86C99" w:rsidRPr="0048355F" w:rsidRDefault="00C86C99" w:rsidP="00C86C99">
            <w:pPr>
              <w:rPr>
                <w:rFonts w:cs="Times New Roman"/>
                <w:b/>
                <w:szCs w:val="24"/>
              </w:rPr>
            </w:pPr>
          </w:p>
          <w:p w14:paraId="6A87A149" w14:textId="77777777" w:rsidR="00C86C99" w:rsidRPr="0048355F" w:rsidRDefault="00C86C99" w:rsidP="00C86C99">
            <w:pPr>
              <w:rPr>
                <w:rFonts w:cs="Times New Roman"/>
                <w:b/>
                <w:szCs w:val="24"/>
              </w:rPr>
            </w:pPr>
          </w:p>
          <w:p w14:paraId="70435E6F" w14:textId="77777777" w:rsidR="00C86C99" w:rsidRPr="0048355F" w:rsidRDefault="00C86C99" w:rsidP="00C86C99">
            <w:pPr>
              <w:rPr>
                <w:rFonts w:cs="Times New Roman"/>
                <w:b/>
                <w:szCs w:val="24"/>
              </w:rPr>
            </w:pPr>
          </w:p>
          <w:p w14:paraId="638ABE42" w14:textId="77777777" w:rsidR="00C86C99" w:rsidRPr="0048355F" w:rsidRDefault="00C86C99" w:rsidP="00C86C99">
            <w:pPr>
              <w:rPr>
                <w:rFonts w:cs="Times New Roman"/>
                <w:b/>
                <w:szCs w:val="24"/>
              </w:rPr>
            </w:pPr>
          </w:p>
          <w:p w14:paraId="4218C50F" w14:textId="77777777" w:rsidR="00C86C99" w:rsidRPr="0048355F" w:rsidRDefault="00C86C99" w:rsidP="00C86C99">
            <w:pPr>
              <w:jc w:val="center"/>
              <w:rPr>
                <w:rFonts w:cs="Times New Roman"/>
                <w:b/>
                <w:bCs/>
                <w:szCs w:val="24"/>
              </w:rPr>
            </w:pPr>
            <w:r w:rsidRPr="0048355F">
              <w:rPr>
                <w:rFonts w:cs="Times New Roman"/>
                <w:b/>
                <w:bCs/>
                <w:szCs w:val="24"/>
              </w:rPr>
              <w:t>Radyobiyoloji</w:t>
            </w:r>
          </w:p>
          <w:p w14:paraId="4B4CA651" w14:textId="77777777" w:rsidR="00C86C99" w:rsidRPr="0048355F" w:rsidRDefault="00C86C99" w:rsidP="00C86C99">
            <w:pPr>
              <w:jc w:val="center"/>
              <w:rPr>
                <w:rFonts w:cs="Times New Roman"/>
                <w:i/>
                <w:szCs w:val="24"/>
              </w:rPr>
            </w:pPr>
            <w:r w:rsidRPr="0048355F">
              <w:rPr>
                <w:rFonts w:cs="Times New Roman"/>
                <w:i/>
                <w:szCs w:val="24"/>
              </w:rPr>
              <w:t>Radiobiology</w:t>
            </w:r>
          </w:p>
        </w:tc>
        <w:tc>
          <w:tcPr>
            <w:tcW w:w="496" w:type="dxa"/>
            <w:gridSpan w:val="3"/>
            <w:vMerge w:val="restart"/>
            <w:shd w:val="clear" w:color="auto" w:fill="FFFFFF" w:themeFill="background1"/>
            <w:vAlign w:val="center"/>
          </w:tcPr>
          <w:p w14:paraId="56955168" w14:textId="77777777" w:rsidR="00C86C99" w:rsidRPr="0048355F" w:rsidRDefault="00C86C99" w:rsidP="00C86C99">
            <w:pPr>
              <w:rPr>
                <w:rFonts w:cs="Times New Roman"/>
                <w:szCs w:val="24"/>
              </w:rPr>
            </w:pPr>
          </w:p>
          <w:p w14:paraId="3960F6C5" w14:textId="77777777" w:rsidR="00C86C99" w:rsidRPr="0048355F" w:rsidRDefault="00C86C99" w:rsidP="00C86C99">
            <w:pPr>
              <w:rPr>
                <w:rFonts w:cs="Times New Roman"/>
                <w:szCs w:val="24"/>
              </w:rPr>
            </w:pPr>
          </w:p>
          <w:p w14:paraId="57E7C44C" w14:textId="77777777" w:rsidR="00C86C99" w:rsidRPr="0048355F" w:rsidRDefault="00C86C99" w:rsidP="00C86C99">
            <w:pPr>
              <w:rPr>
                <w:rFonts w:cs="Times New Roman"/>
                <w:szCs w:val="24"/>
              </w:rPr>
            </w:pPr>
          </w:p>
          <w:p w14:paraId="7162848D" w14:textId="77777777" w:rsidR="00C86C99" w:rsidRPr="0048355F" w:rsidRDefault="00C86C99" w:rsidP="00C86C99">
            <w:pPr>
              <w:rPr>
                <w:rFonts w:cs="Times New Roman"/>
                <w:szCs w:val="24"/>
              </w:rPr>
            </w:pPr>
          </w:p>
          <w:p w14:paraId="6B841978" w14:textId="77777777" w:rsidR="00C86C99" w:rsidRPr="0048355F" w:rsidRDefault="00C86C99" w:rsidP="00C86C99">
            <w:pPr>
              <w:rPr>
                <w:rFonts w:cs="Times New Roman"/>
                <w:szCs w:val="24"/>
              </w:rPr>
            </w:pPr>
          </w:p>
          <w:p w14:paraId="45D2015C" w14:textId="77777777" w:rsidR="00C86C99" w:rsidRPr="0048355F" w:rsidRDefault="00C86C99" w:rsidP="00C86C99">
            <w:pPr>
              <w:rPr>
                <w:rFonts w:cs="Times New Roman"/>
                <w:szCs w:val="24"/>
              </w:rPr>
            </w:pPr>
          </w:p>
          <w:p w14:paraId="0B7A0318" w14:textId="77777777" w:rsidR="00C86C99" w:rsidRPr="0048355F" w:rsidRDefault="00C86C99" w:rsidP="00C86C99">
            <w:pPr>
              <w:rPr>
                <w:rFonts w:cs="Times New Roman"/>
                <w:szCs w:val="24"/>
              </w:rPr>
            </w:pPr>
          </w:p>
          <w:p w14:paraId="62D55CE6" w14:textId="77777777" w:rsidR="00C86C99" w:rsidRPr="0048355F" w:rsidRDefault="00C86C99" w:rsidP="00C86C99">
            <w:pPr>
              <w:rPr>
                <w:rFonts w:cs="Times New Roman"/>
                <w:szCs w:val="24"/>
              </w:rPr>
            </w:pPr>
            <w:r w:rsidRPr="0048355F">
              <w:rPr>
                <w:rFonts w:cs="Times New Roman"/>
                <w:szCs w:val="24"/>
              </w:rPr>
              <w:t>2</w:t>
            </w:r>
          </w:p>
        </w:tc>
        <w:tc>
          <w:tcPr>
            <w:tcW w:w="561" w:type="dxa"/>
            <w:gridSpan w:val="2"/>
            <w:vMerge w:val="restart"/>
            <w:shd w:val="clear" w:color="auto" w:fill="FFFFFF" w:themeFill="background1"/>
            <w:vAlign w:val="center"/>
          </w:tcPr>
          <w:p w14:paraId="2E59D1B3" w14:textId="77777777" w:rsidR="00C86C99" w:rsidRPr="0048355F" w:rsidRDefault="00C86C99" w:rsidP="00C86C99">
            <w:pPr>
              <w:rPr>
                <w:rFonts w:cs="Times New Roman"/>
                <w:szCs w:val="24"/>
              </w:rPr>
            </w:pPr>
          </w:p>
          <w:p w14:paraId="46CE9A51" w14:textId="77777777" w:rsidR="00C86C99" w:rsidRPr="0048355F" w:rsidRDefault="00C86C99" w:rsidP="00C86C99">
            <w:pPr>
              <w:rPr>
                <w:rFonts w:cs="Times New Roman"/>
                <w:szCs w:val="24"/>
              </w:rPr>
            </w:pPr>
          </w:p>
          <w:p w14:paraId="7F02EA8A" w14:textId="77777777" w:rsidR="00C86C99" w:rsidRPr="0048355F" w:rsidRDefault="00C86C99" w:rsidP="00C86C99">
            <w:pPr>
              <w:rPr>
                <w:rFonts w:cs="Times New Roman"/>
                <w:szCs w:val="24"/>
              </w:rPr>
            </w:pPr>
          </w:p>
          <w:p w14:paraId="2DECBD86" w14:textId="77777777" w:rsidR="00C86C99" w:rsidRPr="0048355F" w:rsidRDefault="00C86C99" w:rsidP="00C86C99">
            <w:pPr>
              <w:rPr>
                <w:rFonts w:cs="Times New Roman"/>
                <w:szCs w:val="24"/>
              </w:rPr>
            </w:pPr>
          </w:p>
          <w:p w14:paraId="6E2F8E3A" w14:textId="77777777" w:rsidR="00C86C99" w:rsidRPr="0048355F" w:rsidRDefault="00C86C99" w:rsidP="00C86C99">
            <w:pPr>
              <w:rPr>
                <w:rFonts w:cs="Times New Roman"/>
                <w:szCs w:val="24"/>
              </w:rPr>
            </w:pPr>
          </w:p>
          <w:p w14:paraId="38719783" w14:textId="77777777" w:rsidR="00C86C99" w:rsidRPr="0048355F" w:rsidRDefault="00C86C99" w:rsidP="00C86C99">
            <w:pPr>
              <w:rPr>
                <w:rFonts w:cs="Times New Roman"/>
                <w:szCs w:val="24"/>
              </w:rPr>
            </w:pPr>
          </w:p>
          <w:p w14:paraId="78CE5E38" w14:textId="77777777" w:rsidR="00C86C99" w:rsidRPr="0048355F" w:rsidRDefault="00C86C99" w:rsidP="00C86C99">
            <w:pPr>
              <w:rPr>
                <w:rFonts w:cs="Times New Roman"/>
                <w:szCs w:val="24"/>
              </w:rPr>
            </w:pPr>
          </w:p>
          <w:p w14:paraId="20017E2F" w14:textId="77777777" w:rsidR="00C86C99" w:rsidRPr="0048355F" w:rsidRDefault="00C86C99" w:rsidP="00C86C99">
            <w:pPr>
              <w:rPr>
                <w:rFonts w:cs="Times New Roman"/>
                <w:szCs w:val="24"/>
              </w:rPr>
            </w:pPr>
            <w:r w:rsidRPr="0048355F">
              <w:rPr>
                <w:rFonts w:cs="Times New Roman"/>
                <w:szCs w:val="24"/>
              </w:rPr>
              <w:t>0</w:t>
            </w:r>
          </w:p>
        </w:tc>
        <w:tc>
          <w:tcPr>
            <w:tcW w:w="496" w:type="dxa"/>
            <w:gridSpan w:val="2"/>
            <w:vMerge w:val="restart"/>
            <w:shd w:val="clear" w:color="auto" w:fill="FFFFFF" w:themeFill="background1"/>
            <w:vAlign w:val="center"/>
          </w:tcPr>
          <w:p w14:paraId="7452A404" w14:textId="77777777" w:rsidR="00C86C99" w:rsidRPr="0048355F" w:rsidRDefault="00C86C99" w:rsidP="00C86C99">
            <w:pPr>
              <w:rPr>
                <w:rFonts w:cs="Times New Roman"/>
                <w:szCs w:val="24"/>
              </w:rPr>
            </w:pPr>
          </w:p>
          <w:p w14:paraId="216B3094" w14:textId="77777777" w:rsidR="00C86C99" w:rsidRPr="0048355F" w:rsidRDefault="00C86C99" w:rsidP="00C86C99">
            <w:pPr>
              <w:rPr>
                <w:rFonts w:cs="Times New Roman"/>
                <w:szCs w:val="24"/>
              </w:rPr>
            </w:pPr>
          </w:p>
          <w:p w14:paraId="283372D0" w14:textId="77777777" w:rsidR="00C86C99" w:rsidRPr="0048355F" w:rsidRDefault="00C86C99" w:rsidP="00C86C99">
            <w:pPr>
              <w:rPr>
                <w:rFonts w:cs="Times New Roman"/>
                <w:szCs w:val="24"/>
              </w:rPr>
            </w:pPr>
          </w:p>
          <w:p w14:paraId="58C84F42" w14:textId="77777777" w:rsidR="00C86C99" w:rsidRPr="0048355F" w:rsidRDefault="00C86C99" w:rsidP="00C86C99">
            <w:pPr>
              <w:rPr>
                <w:rFonts w:cs="Times New Roman"/>
                <w:szCs w:val="24"/>
              </w:rPr>
            </w:pPr>
          </w:p>
          <w:p w14:paraId="3BC58A39" w14:textId="77777777" w:rsidR="00C86C99" w:rsidRPr="0048355F" w:rsidRDefault="00C86C99" w:rsidP="00C86C99">
            <w:pPr>
              <w:rPr>
                <w:rFonts w:cs="Times New Roman"/>
                <w:szCs w:val="24"/>
              </w:rPr>
            </w:pPr>
          </w:p>
          <w:p w14:paraId="245470D2" w14:textId="77777777" w:rsidR="00C86C99" w:rsidRPr="0048355F" w:rsidRDefault="00C86C99" w:rsidP="00C86C99">
            <w:pPr>
              <w:rPr>
                <w:rFonts w:cs="Times New Roman"/>
                <w:szCs w:val="24"/>
              </w:rPr>
            </w:pPr>
          </w:p>
          <w:p w14:paraId="5678E009" w14:textId="77777777" w:rsidR="00C86C99" w:rsidRPr="0048355F" w:rsidRDefault="00C86C99" w:rsidP="00C86C99">
            <w:pPr>
              <w:rPr>
                <w:rFonts w:cs="Times New Roman"/>
                <w:szCs w:val="24"/>
              </w:rPr>
            </w:pPr>
          </w:p>
          <w:p w14:paraId="76379880" w14:textId="77777777" w:rsidR="00C86C99" w:rsidRPr="0048355F" w:rsidRDefault="00C86C99" w:rsidP="00C86C99">
            <w:pPr>
              <w:rPr>
                <w:rFonts w:cs="Times New Roman"/>
                <w:szCs w:val="24"/>
              </w:rPr>
            </w:pPr>
            <w:r w:rsidRPr="0048355F">
              <w:rPr>
                <w:rFonts w:cs="Times New Roman"/>
                <w:szCs w:val="24"/>
              </w:rPr>
              <w:t>2</w:t>
            </w:r>
          </w:p>
        </w:tc>
        <w:tc>
          <w:tcPr>
            <w:tcW w:w="496" w:type="dxa"/>
            <w:gridSpan w:val="2"/>
            <w:vMerge w:val="restart"/>
            <w:shd w:val="clear" w:color="auto" w:fill="FFFFFF" w:themeFill="background1"/>
            <w:vAlign w:val="center"/>
          </w:tcPr>
          <w:p w14:paraId="4DE26188" w14:textId="77777777" w:rsidR="00C86C99" w:rsidRPr="0048355F" w:rsidRDefault="00C86C99" w:rsidP="00C86C99">
            <w:pPr>
              <w:rPr>
                <w:rFonts w:cs="Times New Roman"/>
                <w:szCs w:val="24"/>
              </w:rPr>
            </w:pPr>
          </w:p>
          <w:p w14:paraId="00C48224" w14:textId="77777777" w:rsidR="00C86C99" w:rsidRPr="0048355F" w:rsidRDefault="00C86C99" w:rsidP="00C86C99">
            <w:pPr>
              <w:rPr>
                <w:rFonts w:cs="Times New Roman"/>
                <w:szCs w:val="24"/>
              </w:rPr>
            </w:pPr>
          </w:p>
          <w:p w14:paraId="0DC1497E" w14:textId="77777777" w:rsidR="00C86C99" w:rsidRPr="0048355F" w:rsidRDefault="00C86C99" w:rsidP="00C86C99">
            <w:pPr>
              <w:rPr>
                <w:rFonts w:cs="Times New Roman"/>
                <w:szCs w:val="24"/>
              </w:rPr>
            </w:pPr>
          </w:p>
          <w:p w14:paraId="549A1E1B" w14:textId="77777777" w:rsidR="00C86C99" w:rsidRPr="0048355F" w:rsidRDefault="00C86C99" w:rsidP="00C86C99">
            <w:pPr>
              <w:rPr>
                <w:rFonts w:cs="Times New Roman"/>
                <w:szCs w:val="24"/>
              </w:rPr>
            </w:pPr>
          </w:p>
          <w:p w14:paraId="3781D2D7" w14:textId="77777777" w:rsidR="00C86C99" w:rsidRPr="0048355F" w:rsidRDefault="00C86C99" w:rsidP="00C86C99">
            <w:pPr>
              <w:rPr>
                <w:rFonts w:cs="Times New Roman"/>
                <w:szCs w:val="24"/>
              </w:rPr>
            </w:pPr>
          </w:p>
          <w:p w14:paraId="0A826491" w14:textId="77777777" w:rsidR="00C86C99" w:rsidRPr="0048355F" w:rsidRDefault="00C86C99" w:rsidP="00C86C99">
            <w:pPr>
              <w:rPr>
                <w:rFonts w:cs="Times New Roman"/>
                <w:szCs w:val="24"/>
              </w:rPr>
            </w:pPr>
          </w:p>
          <w:p w14:paraId="4758B5B7" w14:textId="77777777" w:rsidR="00C86C99" w:rsidRPr="0048355F" w:rsidRDefault="00C86C99" w:rsidP="00C86C99">
            <w:pPr>
              <w:rPr>
                <w:rFonts w:cs="Times New Roman"/>
                <w:szCs w:val="24"/>
              </w:rPr>
            </w:pPr>
          </w:p>
          <w:p w14:paraId="313FF94F" w14:textId="77777777" w:rsidR="00C86C99" w:rsidRPr="0048355F" w:rsidRDefault="00C86C99" w:rsidP="00C86C99">
            <w:pPr>
              <w:rPr>
                <w:rFonts w:cs="Times New Roman"/>
                <w:szCs w:val="24"/>
              </w:rPr>
            </w:pPr>
            <w:r w:rsidRPr="0048355F">
              <w:rPr>
                <w:rFonts w:cs="Times New Roman"/>
                <w:szCs w:val="24"/>
              </w:rPr>
              <w:t>3</w:t>
            </w:r>
          </w:p>
        </w:tc>
        <w:tc>
          <w:tcPr>
            <w:tcW w:w="757" w:type="dxa"/>
            <w:gridSpan w:val="2"/>
            <w:vMerge w:val="restart"/>
            <w:shd w:val="clear" w:color="auto" w:fill="FFFFFF" w:themeFill="background1"/>
            <w:textDirection w:val="btLr"/>
            <w:vAlign w:val="center"/>
          </w:tcPr>
          <w:p w14:paraId="093D1222" w14:textId="79C7DF86" w:rsidR="00C86C99" w:rsidRPr="0048355F" w:rsidRDefault="00C86C99" w:rsidP="00C86C99">
            <w:pPr>
              <w:ind w:left="113" w:right="113"/>
              <w:rPr>
                <w:rFonts w:cs="Times New Roman"/>
                <w:bCs/>
                <w:i/>
                <w:iCs/>
                <w:szCs w:val="24"/>
              </w:rPr>
            </w:pPr>
            <w:r w:rsidRPr="0048355F">
              <w:rPr>
                <w:rFonts w:cs="Times New Roman"/>
                <w:szCs w:val="24"/>
              </w:rPr>
              <w:t>Seçmeli/</w:t>
            </w:r>
            <w:r w:rsidR="003D17F5">
              <w:rPr>
                <w:rFonts w:cs="Times New Roman"/>
                <w:bCs/>
                <w:i/>
                <w:iCs/>
                <w:szCs w:val="24"/>
              </w:rPr>
              <w:t xml:space="preserve"> Elective</w:t>
            </w:r>
          </w:p>
          <w:p w14:paraId="5CF675AC" w14:textId="77777777" w:rsidR="00C86C99" w:rsidRPr="0048355F" w:rsidRDefault="00C86C99" w:rsidP="00C86C99">
            <w:pPr>
              <w:ind w:left="113" w:right="113"/>
              <w:rPr>
                <w:rFonts w:cs="Times New Roman"/>
                <w:bCs/>
                <w:i/>
                <w:iCs/>
                <w:szCs w:val="24"/>
              </w:rPr>
            </w:pPr>
          </w:p>
          <w:p w14:paraId="0965E2C9" w14:textId="77777777" w:rsidR="00C86C99" w:rsidRPr="0048355F" w:rsidRDefault="00C86C99" w:rsidP="00C86C99">
            <w:pPr>
              <w:ind w:left="113" w:right="113"/>
              <w:rPr>
                <w:rFonts w:cs="Times New Roman"/>
                <w:bCs/>
                <w:i/>
                <w:iCs/>
                <w:szCs w:val="24"/>
              </w:rPr>
            </w:pPr>
          </w:p>
          <w:p w14:paraId="7E4C1EA4" w14:textId="617B92E9" w:rsidR="00C86C99" w:rsidRPr="0048355F" w:rsidRDefault="00C86C99" w:rsidP="00C86C99">
            <w:pPr>
              <w:ind w:left="113" w:right="113"/>
              <w:rPr>
                <w:rFonts w:cs="Times New Roman"/>
                <w:szCs w:val="24"/>
              </w:rPr>
            </w:pPr>
          </w:p>
        </w:tc>
        <w:tc>
          <w:tcPr>
            <w:tcW w:w="7444" w:type="dxa"/>
            <w:gridSpan w:val="3"/>
            <w:shd w:val="clear" w:color="auto" w:fill="FFFFFF" w:themeFill="background1"/>
          </w:tcPr>
          <w:p w14:paraId="49407CB4" w14:textId="77777777" w:rsidR="00C86C99" w:rsidRPr="0048355F" w:rsidRDefault="00C86C99" w:rsidP="00C86C99">
            <w:pPr>
              <w:pStyle w:val="AralkYok"/>
              <w:jc w:val="center"/>
              <w:rPr>
                <w:rFonts w:ascii="Times New Roman" w:hAnsi="Times New Roman" w:cs="Times New Roman"/>
                <w:b/>
                <w:bCs/>
                <w:sz w:val="24"/>
                <w:szCs w:val="24"/>
              </w:rPr>
            </w:pPr>
            <w:r w:rsidRPr="0048355F">
              <w:rPr>
                <w:rFonts w:ascii="Times New Roman" w:hAnsi="Times New Roman" w:cs="Times New Roman"/>
                <w:b/>
                <w:bCs/>
                <w:sz w:val="24"/>
                <w:szCs w:val="24"/>
              </w:rPr>
              <w:t>Amaç</w:t>
            </w:r>
          </w:p>
          <w:p w14:paraId="49FCDA6F" w14:textId="77777777" w:rsidR="00C86C99" w:rsidRPr="0048355F" w:rsidRDefault="00C86C99" w:rsidP="00C86C99">
            <w:pPr>
              <w:pStyle w:val="AralkYok"/>
              <w:jc w:val="center"/>
              <w:rPr>
                <w:rFonts w:ascii="Times New Roman" w:hAnsi="Times New Roman" w:cs="Times New Roman"/>
                <w:b/>
                <w:bCs/>
                <w:iCs/>
                <w:sz w:val="24"/>
                <w:szCs w:val="24"/>
              </w:rPr>
            </w:pPr>
            <w:r w:rsidRPr="0048355F">
              <w:rPr>
                <w:rFonts w:ascii="Times New Roman" w:hAnsi="Times New Roman" w:cs="Times New Roman"/>
                <w:b/>
                <w:bCs/>
                <w:sz w:val="24"/>
                <w:szCs w:val="24"/>
                <w:shd w:val="clear" w:color="auto" w:fill="FFFFFF"/>
              </w:rPr>
              <w:t>Bu dersin ana amacı, iyonlaştırıcı radyasyonlarla canlı sistemler arasındaki etkileşimlerin ve bunların sonuçlarının öğrenilmesi.</w:t>
            </w:r>
          </w:p>
        </w:tc>
      </w:tr>
      <w:tr w:rsidR="005E4E46" w:rsidRPr="0048355F" w14:paraId="294C3351" w14:textId="77777777" w:rsidTr="0032076A">
        <w:trPr>
          <w:gridBefore w:val="1"/>
          <w:wBefore w:w="113" w:type="dxa"/>
          <w:trHeight w:val="765"/>
        </w:trPr>
        <w:tc>
          <w:tcPr>
            <w:tcW w:w="1607" w:type="dxa"/>
            <w:gridSpan w:val="2"/>
            <w:vMerge/>
            <w:shd w:val="clear" w:color="auto" w:fill="FFFFFF" w:themeFill="background1"/>
            <w:vAlign w:val="center"/>
          </w:tcPr>
          <w:p w14:paraId="4098E832"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4510A2C7"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2A417340"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2BEF389D"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135BBB20"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4126772B"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7BB67D77" w14:textId="77777777" w:rsidR="005E4E46" w:rsidRPr="0048355F" w:rsidRDefault="005E4E46" w:rsidP="0032076A">
            <w:pPr>
              <w:rPr>
                <w:rFonts w:cs="Times New Roman"/>
                <w:szCs w:val="24"/>
              </w:rPr>
            </w:pPr>
          </w:p>
        </w:tc>
        <w:tc>
          <w:tcPr>
            <w:tcW w:w="7444" w:type="dxa"/>
            <w:gridSpan w:val="3"/>
            <w:shd w:val="clear" w:color="auto" w:fill="FFFFFF" w:themeFill="background1"/>
          </w:tcPr>
          <w:p w14:paraId="22F83E0F" w14:textId="77777777" w:rsidR="005E4E46" w:rsidRPr="0048355F" w:rsidRDefault="005E4E46" w:rsidP="0032076A">
            <w:pPr>
              <w:spacing w:after="120"/>
              <w:jc w:val="center"/>
              <w:rPr>
                <w:rFonts w:cs="Times New Roman"/>
                <w:bCs/>
                <w:i/>
                <w:iCs/>
                <w:szCs w:val="24"/>
              </w:rPr>
            </w:pPr>
            <w:r w:rsidRPr="0048355F">
              <w:rPr>
                <w:rFonts w:cs="Times New Roman"/>
                <w:bCs/>
                <w:i/>
                <w:iCs/>
                <w:szCs w:val="24"/>
              </w:rPr>
              <w:t>Aim of Course</w:t>
            </w:r>
          </w:p>
          <w:p w14:paraId="28719ACB" w14:textId="77777777" w:rsidR="005E4E46" w:rsidRPr="0048355F" w:rsidRDefault="005E4E46" w:rsidP="0032076A">
            <w:pPr>
              <w:spacing w:after="120"/>
              <w:jc w:val="center"/>
              <w:rPr>
                <w:rFonts w:cs="Times New Roman"/>
                <w:bCs/>
                <w:i/>
                <w:szCs w:val="24"/>
              </w:rPr>
            </w:pPr>
            <w:r w:rsidRPr="0048355F">
              <w:rPr>
                <w:rFonts w:cs="Times New Roman"/>
                <w:bCs/>
                <w:i/>
                <w:szCs w:val="24"/>
              </w:rPr>
              <w:t>The main objective of this course is to learn the interactions between ionizing radiations and living systems and their consequences.</w:t>
            </w:r>
          </w:p>
        </w:tc>
      </w:tr>
      <w:tr w:rsidR="005E4E46" w:rsidRPr="0048355F" w14:paraId="6C411F2B" w14:textId="77777777" w:rsidTr="0032076A">
        <w:trPr>
          <w:gridBefore w:val="1"/>
          <w:wBefore w:w="113" w:type="dxa"/>
          <w:trHeight w:val="765"/>
        </w:trPr>
        <w:tc>
          <w:tcPr>
            <w:tcW w:w="1607" w:type="dxa"/>
            <w:gridSpan w:val="2"/>
            <w:vMerge/>
            <w:shd w:val="clear" w:color="auto" w:fill="FFFFFF" w:themeFill="background1"/>
            <w:vAlign w:val="center"/>
          </w:tcPr>
          <w:p w14:paraId="6B596E89"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60F25BE1"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4CBBA5F9"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55DB1620"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50ECAD34"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22BD8D18"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5CDA8618" w14:textId="77777777" w:rsidR="005E4E46" w:rsidRPr="0048355F" w:rsidRDefault="005E4E46" w:rsidP="0032076A">
            <w:pPr>
              <w:rPr>
                <w:rFonts w:cs="Times New Roman"/>
                <w:szCs w:val="24"/>
              </w:rPr>
            </w:pPr>
          </w:p>
        </w:tc>
        <w:tc>
          <w:tcPr>
            <w:tcW w:w="7444" w:type="dxa"/>
            <w:gridSpan w:val="3"/>
            <w:shd w:val="clear" w:color="auto" w:fill="FFFFFF" w:themeFill="background1"/>
          </w:tcPr>
          <w:p w14:paraId="46571F49" w14:textId="77777777" w:rsidR="005E4E46" w:rsidRPr="0048355F" w:rsidRDefault="005E4E46" w:rsidP="0032076A">
            <w:pPr>
              <w:spacing w:after="120"/>
              <w:jc w:val="center"/>
              <w:rPr>
                <w:rFonts w:cs="Times New Roman"/>
                <w:b/>
                <w:szCs w:val="24"/>
              </w:rPr>
            </w:pPr>
            <w:r w:rsidRPr="0048355F">
              <w:rPr>
                <w:rFonts w:cs="Times New Roman"/>
                <w:b/>
                <w:szCs w:val="24"/>
              </w:rPr>
              <w:t>Ders Materyali</w:t>
            </w:r>
          </w:p>
          <w:p w14:paraId="175801D3" w14:textId="77777777" w:rsidR="005E4E46" w:rsidRPr="0048355F" w:rsidRDefault="005E4E46" w:rsidP="0032076A">
            <w:pPr>
              <w:spacing w:after="120"/>
              <w:jc w:val="center"/>
              <w:rPr>
                <w:rFonts w:cs="Times New Roman"/>
                <w:b/>
                <w:szCs w:val="24"/>
              </w:rPr>
            </w:pPr>
            <w:r w:rsidRPr="0048355F">
              <w:rPr>
                <w:rFonts w:cs="Times New Roman"/>
                <w:b/>
                <w:szCs w:val="24"/>
              </w:rPr>
              <w:t>Ders kitapları, PowerPoint sunumu</w:t>
            </w:r>
          </w:p>
          <w:p w14:paraId="264AA803" w14:textId="77777777" w:rsidR="005E4E46" w:rsidRPr="0048355F" w:rsidRDefault="005E4E46" w:rsidP="0032076A">
            <w:pPr>
              <w:spacing w:after="120"/>
              <w:jc w:val="center"/>
              <w:rPr>
                <w:rFonts w:cs="Times New Roman"/>
                <w:i/>
                <w:szCs w:val="24"/>
              </w:rPr>
            </w:pPr>
            <w:r w:rsidRPr="0048355F">
              <w:rPr>
                <w:rFonts w:cs="Times New Roman"/>
                <w:i/>
                <w:szCs w:val="24"/>
              </w:rPr>
              <w:t>Course Material</w:t>
            </w:r>
          </w:p>
          <w:p w14:paraId="191C42F3" w14:textId="77777777" w:rsidR="005E4E46" w:rsidRPr="0048355F" w:rsidRDefault="005E4E46" w:rsidP="0032076A">
            <w:pPr>
              <w:spacing w:after="120"/>
              <w:jc w:val="center"/>
              <w:rPr>
                <w:rFonts w:cs="Times New Roman"/>
                <w:i/>
                <w:szCs w:val="24"/>
              </w:rPr>
            </w:pPr>
            <w:r w:rsidRPr="0048355F">
              <w:rPr>
                <w:rFonts w:cs="Times New Roman"/>
                <w:i/>
                <w:szCs w:val="24"/>
              </w:rPr>
              <w:t>Textbooks, PowerPoint presentation</w:t>
            </w:r>
          </w:p>
        </w:tc>
      </w:tr>
      <w:tr w:rsidR="005E4E46" w:rsidRPr="0048355F" w14:paraId="2C51A033" w14:textId="77777777" w:rsidTr="0032076A">
        <w:trPr>
          <w:gridBefore w:val="1"/>
          <w:wBefore w:w="113" w:type="dxa"/>
          <w:trHeight w:val="765"/>
        </w:trPr>
        <w:tc>
          <w:tcPr>
            <w:tcW w:w="1607" w:type="dxa"/>
            <w:gridSpan w:val="2"/>
            <w:vMerge/>
            <w:shd w:val="clear" w:color="auto" w:fill="FFFFFF" w:themeFill="background1"/>
            <w:vAlign w:val="center"/>
          </w:tcPr>
          <w:p w14:paraId="1955ABFC"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06B3A3AA"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349A5E51"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21210DB0"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0C16DEA0"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646750C0"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6A91D187" w14:textId="77777777" w:rsidR="005E4E46" w:rsidRPr="0048355F" w:rsidRDefault="005E4E46" w:rsidP="0032076A">
            <w:pPr>
              <w:rPr>
                <w:rFonts w:cs="Times New Roman"/>
                <w:szCs w:val="24"/>
              </w:rPr>
            </w:pPr>
          </w:p>
        </w:tc>
        <w:tc>
          <w:tcPr>
            <w:tcW w:w="7444" w:type="dxa"/>
            <w:gridSpan w:val="3"/>
            <w:shd w:val="clear" w:color="auto" w:fill="FFFFFF" w:themeFill="background1"/>
          </w:tcPr>
          <w:p w14:paraId="77202AF1" w14:textId="77777777" w:rsidR="005E4E46" w:rsidRPr="0048355F" w:rsidRDefault="005E4E46" w:rsidP="0032076A">
            <w:pPr>
              <w:spacing w:after="120"/>
              <w:jc w:val="center"/>
              <w:rPr>
                <w:rFonts w:cs="Times New Roman"/>
                <w:b/>
                <w:szCs w:val="24"/>
              </w:rPr>
            </w:pPr>
            <w:r w:rsidRPr="0048355F">
              <w:rPr>
                <w:rFonts w:cs="Times New Roman"/>
                <w:b/>
                <w:szCs w:val="24"/>
              </w:rPr>
              <w:t>Yöntem ve Teknik</w:t>
            </w:r>
          </w:p>
          <w:p w14:paraId="281C45E8" w14:textId="77777777" w:rsidR="005E4E46" w:rsidRPr="0048355F" w:rsidRDefault="005E4E46" w:rsidP="0032076A">
            <w:pPr>
              <w:spacing w:after="120"/>
              <w:jc w:val="center"/>
              <w:rPr>
                <w:rFonts w:cs="Times New Roman"/>
                <w:b/>
                <w:szCs w:val="24"/>
              </w:rPr>
            </w:pPr>
            <w:r w:rsidRPr="0048355F">
              <w:rPr>
                <w:rFonts w:cs="Times New Roman"/>
                <w:b/>
                <w:szCs w:val="24"/>
              </w:rPr>
              <w:t>Konu anlatımı</w:t>
            </w:r>
          </w:p>
          <w:p w14:paraId="5FB28D8D" w14:textId="77777777" w:rsidR="005E4E46" w:rsidRPr="0048355F" w:rsidRDefault="005E4E46" w:rsidP="0032076A">
            <w:pPr>
              <w:spacing w:after="120"/>
              <w:jc w:val="center"/>
              <w:rPr>
                <w:rFonts w:cs="Times New Roman"/>
                <w:i/>
                <w:szCs w:val="24"/>
              </w:rPr>
            </w:pPr>
            <w:r w:rsidRPr="0048355F">
              <w:rPr>
                <w:rFonts w:cs="Times New Roman"/>
                <w:i/>
                <w:szCs w:val="24"/>
              </w:rPr>
              <w:t>Method and Technique</w:t>
            </w:r>
          </w:p>
          <w:p w14:paraId="5FED43DF" w14:textId="77777777" w:rsidR="005E4E46" w:rsidRPr="0048355F" w:rsidRDefault="005E4E46" w:rsidP="0032076A">
            <w:pPr>
              <w:spacing w:after="120"/>
              <w:jc w:val="center"/>
              <w:rPr>
                <w:rFonts w:cs="Times New Roman"/>
                <w:b/>
                <w:szCs w:val="24"/>
              </w:rPr>
            </w:pPr>
            <w:r w:rsidRPr="0048355F">
              <w:rPr>
                <w:rFonts w:cs="Times New Roman"/>
                <w:i/>
                <w:szCs w:val="24"/>
              </w:rPr>
              <w:lastRenderedPageBreak/>
              <w:t>Subject description</w:t>
            </w:r>
          </w:p>
        </w:tc>
      </w:tr>
      <w:tr w:rsidR="005E4E46" w:rsidRPr="0048355F" w14:paraId="021E1E22" w14:textId="77777777" w:rsidTr="0032076A">
        <w:trPr>
          <w:gridBefore w:val="1"/>
          <w:wBefore w:w="113" w:type="dxa"/>
          <w:trHeight w:val="765"/>
        </w:trPr>
        <w:tc>
          <w:tcPr>
            <w:tcW w:w="1607" w:type="dxa"/>
            <w:gridSpan w:val="2"/>
            <w:vMerge/>
            <w:shd w:val="clear" w:color="auto" w:fill="FFFFFF" w:themeFill="background1"/>
            <w:vAlign w:val="center"/>
          </w:tcPr>
          <w:p w14:paraId="527B845E"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6791DAB2"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617FC29E"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7D5A0D13"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02B47E67"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6161E97E"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044769D6" w14:textId="77777777" w:rsidR="005E4E46" w:rsidRPr="0048355F" w:rsidRDefault="005E4E46" w:rsidP="0032076A">
            <w:pPr>
              <w:rPr>
                <w:rFonts w:cs="Times New Roman"/>
                <w:szCs w:val="24"/>
              </w:rPr>
            </w:pPr>
          </w:p>
        </w:tc>
        <w:tc>
          <w:tcPr>
            <w:tcW w:w="7444" w:type="dxa"/>
            <w:gridSpan w:val="3"/>
            <w:shd w:val="clear" w:color="auto" w:fill="FFFFFF" w:themeFill="background1"/>
          </w:tcPr>
          <w:p w14:paraId="42B3DFCE" w14:textId="77777777" w:rsidR="005E4E46" w:rsidRPr="0048355F" w:rsidRDefault="005E4E46" w:rsidP="0032076A">
            <w:pPr>
              <w:spacing w:after="120"/>
              <w:jc w:val="center"/>
              <w:rPr>
                <w:rFonts w:cs="Times New Roman"/>
                <w:b/>
                <w:szCs w:val="24"/>
              </w:rPr>
            </w:pPr>
            <w:r w:rsidRPr="0048355F">
              <w:rPr>
                <w:rFonts w:cs="Times New Roman"/>
                <w:b/>
                <w:szCs w:val="24"/>
              </w:rPr>
              <w:t>Ölçme ve Değerlendirme Yöntem/Tekniği</w:t>
            </w:r>
          </w:p>
          <w:p w14:paraId="099DA9FF" w14:textId="77777777" w:rsidR="005E4E46" w:rsidRPr="0048355F" w:rsidRDefault="005E4E46" w:rsidP="0032076A">
            <w:pPr>
              <w:spacing w:after="120"/>
              <w:rPr>
                <w:rFonts w:cs="Times New Roman"/>
                <w:b/>
                <w:szCs w:val="24"/>
              </w:rPr>
            </w:pPr>
            <w:r w:rsidRPr="0048355F">
              <w:rPr>
                <w:rFonts w:cs="Times New Roman"/>
                <w:b/>
                <w:szCs w:val="24"/>
              </w:rPr>
              <w:t>Çoktan seçmeli testler, doğru-yanlış soruları, kısa cevaplı sorular, boşluk doldurma ve esleştirme sorularıdır.</w:t>
            </w:r>
          </w:p>
          <w:p w14:paraId="008F4C0B" w14:textId="77777777" w:rsidR="005E4E46" w:rsidRPr="0048355F" w:rsidRDefault="005E4E46" w:rsidP="0032076A">
            <w:pPr>
              <w:spacing w:after="120"/>
              <w:jc w:val="center"/>
              <w:rPr>
                <w:rFonts w:cs="Times New Roman"/>
                <w:i/>
                <w:szCs w:val="24"/>
              </w:rPr>
            </w:pPr>
            <w:r w:rsidRPr="0048355F">
              <w:rPr>
                <w:rFonts w:cs="Times New Roman"/>
                <w:i/>
                <w:szCs w:val="24"/>
              </w:rPr>
              <w:t>Assesmentand Evaluation MethodandTechnique</w:t>
            </w:r>
          </w:p>
          <w:p w14:paraId="14650283" w14:textId="77777777" w:rsidR="005E4E46" w:rsidRPr="0048355F" w:rsidRDefault="005E4E46" w:rsidP="0032076A">
            <w:pPr>
              <w:spacing w:after="120"/>
              <w:jc w:val="center"/>
              <w:rPr>
                <w:rFonts w:cs="Times New Roman"/>
                <w:i/>
                <w:szCs w:val="24"/>
              </w:rPr>
            </w:pPr>
            <w:r w:rsidRPr="0048355F">
              <w:rPr>
                <w:rFonts w:cs="Times New Roman"/>
                <w:i/>
                <w:szCs w:val="24"/>
              </w:rPr>
              <w:t>Multiple choice tests include true-false questions, short answer questions, fill-in-the-blank questions, and matching questions.</w:t>
            </w:r>
          </w:p>
        </w:tc>
      </w:tr>
      <w:tr w:rsidR="003D17F5" w:rsidRPr="0048355F" w14:paraId="4382DD59" w14:textId="77777777" w:rsidTr="0032076A">
        <w:trPr>
          <w:gridBefore w:val="1"/>
          <w:wBefore w:w="113" w:type="dxa"/>
          <w:trHeight w:val="765"/>
        </w:trPr>
        <w:tc>
          <w:tcPr>
            <w:tcW w:w="1607" w:type="dxa"/>
            <w:gridSpan w:val="2"/>
            <w:vMerge/>
            <w:shd w:val="clear" w:color="auto" w:fill="FFFFFF" w:themeFill="background1"/>
            <w:vAlign w:val="center"/>
          </w:tcPr>
          <w:p w14:paraId="23C1FF00" w14:textId="77777777" w:rsidR="003D17F5" w:rsidRPr="0048355F" w:rsidRDefault="003D17F5" w:rsidP="0032076A">
            <w:pPr>
              <w:rPr>
                <w:rFonts w:cs="Times New Roman"/>
                <w:szCs w:val="24"/>
              </w:rPr>
            </w:pPr>
          </w:p>
        </w:tc>
        <w:tc>
          <w:tcPr>
            <w:tcW w:w="3450" w:type="dxa"/>
            <w:vMerge/>
            <w:shd w:val="clear" w:color="auto" w:fill="FFFFFF" w:themeFill="background1"/>
            <w:vAlign w:val="center"/>
          </w:tcPr>
          <w:p w14:paraId="64605889" w14:textId="77777777" w:rsidR="003D17F5" w:rsidRPr="0048355F" w:rsidRDefault="003D17F5" w:rsidP="0032076A">
            <w:pPr>
              <w:rPr>
                <w:rFonts w:cs="Times New Roman"/>
                <w:szCs w:val="24"/>
              </w:rPr>
            </w:pPr>
          </w:p>
        </w:tc>
        <w:tc>
          <w:tcPr>
            <w:tcW w:w="496" w:type="dxa"/>
            <w:gridSpan w:val="3"/>
            <w:vMerge/>
            <w:shd w:val="clear" w:color="auto" w:fill="FFFFFF" w:themeFill="background1"/>
            <w:vAlign w:val="center"/>
          </w:tcPr>
          <w:p w14:paraId="5F31646F" w14:textId="77777777" w:rsidR="003D17F5" w:rsidRPr="0048355F" w:rsidRDefault="003D17F5" w:rsidP="0032076A">
            <w:pPr>
              <w:rPr>
                <w:rFonts w:cs="Times New Roman"/>
                <w:szCs w:val="24"/>
              </w:rPr>
            </w:pPr>
          </w:p>
        </w:tc>
        <w:tc>
          <w:tcPr>
            <w:tcW w:w="561" w:type="dxa"/>
            <w:gridSpan w:val="2"/>
            <w:vMerge/>
            <w:shd w:val="clear" w:color="auto" w:fill="FFFFFF" w:themeFill="background1"/>
            <w:vAlign w:val="center"/>
          </w:tcPr>
          <w:p w14:paraId="04E6E49F" w14:textId="77777777" w:rsidR="003D17F5" w:rsidRPr="0048355F" w:rsidRDefault="003D17F5" w:rsidP="0032076A">
            <w:pPr>
              <w:rPr>
                <w:rFonts w:cs="Times New Roman"/>
                <w:szCs w:val="24"/>
              </w:rPr>
            </w:pPr>
          </w:p>
        </w:tc>
        <w:tc>
          <w:tcPr>
            <w:tcW w:w="496" w:type="dxa"/>
            <w:gridSpan w:val="2"/>
            <w:vMerge/>
            <w:shd w:val="clear" w:color="auto" w:fill="FFFFFF" w:themeFill="background1"/>
            <w:vAlign w:val="center"/>
          </w:tcPr>
          <w:p w14:paraId="28DD69A0" w14:textId="77777777" w:rsidR="003D17F5" w:rsidRPr="0048355F" w:rsidRDefault="003D17F5" w:rsidP="0032076A">
            <w:pPr>
              <w:rPr>
                <w:rFonts w:cs="Times New Roman"/>
                <w:szCs w:val="24"/>
              </w:rPr>
            </w:pPr>
          </w:p>
        </w:tc>
        <w:tc>
          <w:tcPr>
            <w:tcW w:w="496" w:type="dxa"/>
            <w:gridSpan w:val="2"/>
            <w:vMerge/>
            <w:shd w:val="clear" w:color="auto" w:fill="FFFFFF" w:themeFill="background1"/>
            <w:vAlign w:val="center"/>
          </w:tcPr>
          <w:p w14:paraId="5129EC00" w14:textId="77777777" w:rsidR="003D17F5" w:rsidRPr="0048355F" w:rsidRDefault="003D17F5" w:rsidP="0032076A">
            <w:pPr>
              <w:rPr>
                <w:rFonts w:cs="Times New Roman"/>
                <w:szCs w:val="24"/>
              </w:rPr>
            </w:pPr>
          </w:p>
        </w:tc>
        <w:tc>
          <w:tcPr>
            <w:tcW w:w="757" w:type="dxa"/>
            <w:gridSpan w:val="2"/>
            <w:vMerge/>
            <w:shd w:val="clear" w:color="auto" w:fill="FFFFFF" w:themeFill="background1"/>
            <w:vAlign w:val="center"/>
          </w:tcPr>
          <w:p w14:paraId="504FA3C6" w14:textId="77777777" w:rsidR="003D17F5" w:rsidRPr="0048355F" w:rsidRDefault="003D17F5" w:rsidP="0032076A">
            <w:pPr>
              <w:rPr>
                <w:rFonts w:cs="Times New Roman"/>
                <w:szCs w:val="24"/>
              </w:rPr>
            </w:pPr>
          </w:p>
        </w:tc>
        <w:tc>
          <w:tcPr>
            <w:tcW w:w="7444" w:type="dxa"/>
            <w:gridSpan w:val="3"/>
            <w:shd w:val="clear" w:color="auto" w:fill="FFFFFF" w:themeFill="background1"/>
          </w:tcPr>
          <w:p w14:paraId="0E726684" w14:textId="77777777" w:rsidR="003D17F5" w:rsidRPr="00C62185" w:rsidRDefault="003D17F5" w:rsidP="003D17F5">
            <w:pPr>
              <w:pStyle w:val="AralkYok"/>
              <w:jc w:val="center"/>
              <w:rPr>
                <w:rFonts w:ascii="Times New Roman" w:hAnsi="Times New Roman" w:cs="Times New Roman"/>
                <w:b/>
                <w:bCs/>
              </w:rPr>
            </w:pPr>
            <w:r w:rsidRPr="00C62185">
              <w:rPr>
                <w:rFonts w:ascii="Times New Roman" w:hAnsi="Times New Roman" w:cs="Times New Roman"/>
                <w:b/>
                <w:bCs/>
              </w:rPr>
              <w:t>FR-700 Program Güncelleme Kontrol Listesi KODU</w:t>
            </w:r>
            <w:r>
              <w:rPr>
                <w:rFonts w:ascii="Times New Roman" w:hAnsi="Times New Roman" w:cs="Times New Roman"/>
                <w:b/>
                <w:bCs/>
              </w:rPr>
              <w:t>: TB-5a</w:t>
            </w:r>
          </w:p>
          <w:p w14:paraId="1A4AD2BA" w14:textId="77777777" w:rsidR="003D17F5" w:rsidRPr="0048355F" w:rsidRDefault="003D17F5" w:rsidP="0032076A">
            <w:pPr>
              <w:spacing w:after="120"/>
              <w:jc w:val="center"/>
              <w:rPr>
                <w:rFonts w:cs="Times New Roman"/>
                <w:b/>
                <w:szCs w:val="24"/>
              </w:rPr>
            </w:pPr>
          </w:p>
        </w:tc>
      </w:tr>
      <w:tr w:rsidR="005E4E46" w:rsidRPr="0048355F" w14:paraId="56B25201" w14:textId="77777777" w:rsidTr="0032076A">
        <w:trPr>
          <w:gridBefore w:val="1"/>
          <w:wBefore w:w="113" w:type="dxa"/>
          <w:trHeight w:val="186"/>
        </w:trPr>
        <w:tc>
          <w:tcPr>
            <w:tcW w:w="1607" w:type="dxa"/>
            <w:gridSpan w:val="2"/>
            <w:vMerge/>
            <w:shd w:val="clear" w:color="auto" w:fill="FFFFFF" w:themeFill="background1"/>
            <w:vAlign w:val="center"/>
          </w:tcPr>
          <w:p w14:paraId="5876A25A"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5A3F4E65"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49AF5CDF"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678AAB3B"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4DD7D691"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6C4F543C"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3A5F80A7"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7CD74E12" w14:textId="77777777" w:rsidR="005E4E46" w:rsidRPr="0048355F" w:rsidRDefault="005E4E46" w:rsidP="0032076A">
            <w:pPr>
              <w:rPr>
                <w:rFonts w:cs="Times New Roman"/>
                <w:b/>
                <w:bCs/>
                <w:iCs/>
                <w:szCs w:val="24"/>
              </w:rPr>
            </w:pPr>
            <w:r w:rsidRPr="0048355F">
              <w:rPr>
                <w:rFonts w:cs="Times New Roman"/>
                <w:b/>
                <w:bCs/>
                <w:iCs/>
                <w:szCs w:val="24"/>
              </w:rPr>
              <w:t>Konular</w:t>
            </w:r>
          </w:p>
          <w:p w14:paraId="6ADB0CB6" w14:textId="77777777" w:rsidR="005E4E46" w:rsidRPr="0048355F" w:rsidRDefault="005E4E46" w:rsidP="0032076A">
            <w:pPr>
              <w:rPr>
                <w:rFonts w:cs="Times New Roman"/>
                <w:i/>
                <w:szCs w:val="24"/>
              </w:rPr>
            </w:pPr>
            <w:r w:rsidRPr="0048355F">
              <w:rPr>
                <w:rFonts w:cs="Times New Roman"/>
                <w:i/>
                <w:szCs w:val="24"/>
              </w:rPr>
              <w:t>Subjects</w:t>
            </w:r>
          </w:p>
        </w:tc>
        <w:tc>
          <w:tcPr>
            <w:tcW w:w="3662" w:type="dxa"/>
            <w:shd w:val="clear" w:color="auto" w:fill="FFFFFF" w:themeFill="background1"/>
          </w:tcPr>
          <w:p w14:paraId="70838BD7" w14:textId="77777777" w:rsidR="005E4E46" w:rsidRPr="0048355F" w:rsidRDefault="005E4E46" w:rsidP="0032076A">
            <w:pPr>
              <w:rPr>
                <w:rFonts w:cs="Times New Roman"/>
                <w:b/>
                <w:bCs/>
                <w:iCs/>
                <w:szCs w:val="24"/>
              </w:rPr>
            </w:pPr>
            <w:r w:rsidRPr="0048355F">
              <w:rPr>
                <w:rFonts w:cs="Times New Roman"/>
                <w:b/>
                <w:bCs/>
                <w:iCs/>
                <w:szCs w:val="24"/>
              </w:rPr>
              <w:t>Öğrenme Çıktısı</w:t>
            </w:r>
          </w:p>
          <w:p w14:paraId="01989C56" w14:textId="77777777" w:rsidR="005E4E46" w:rsidRPr="0048355F" w:rsidRDefault="005E4E46" w:rsidP="0032076A">
            <w:pPr>
              <w:rPr>
                <w:rFonts w:cs="Times New Roman"/>
                <w:i/>
                <w:szCs w:val="24"/>
              </w:rPr>
            </w:pPr>
            <w:r w:rsidRPr="0048355F">
              <w:rPr>
                <w:rFonts w:cs="Times New Roman"/>
                <w:i/>
                <w:szCs w:val="24"/>
              </w:rPr>
              <w:t>Learning Outcome</w:t>
            </w:r>
          </w:p>
        </w:tc>
      </w:tr>
      <w:tr w:rsidR="005E4E46" w:rsidRPr="0048355F" w14:paraId="77B3E01B" w14:textId="77777777" w:rsidTr="0032076A">
        <w:trPr>
          <w:gridBefore w:val="1"/>
          <w:wBefore w:w="113" w:type="dxa"/>
          <w:trHeight w:val="186"/>
        </w:trPr>
        <w:tc>
          <w:tcPr>
            <w:tcW w:w="1607" w:type="dxa"/>
            <w:gridSpan w:val="2"/>
            <w:vMerge/>
            <w:shd w:val="clear" w:color="auto" w:fill="FFFFFF" w:themeFill="background1"/>
            <w:vAlign w:val="center"/>
          </w:tcPr>
          <w:p w14:paraId="1200C423"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42713481"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0BF7FEC6"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43F5B777"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448C1949"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4DB2E32E"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62C2377F"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4FD7F088" w14:textId="77777777" w:rsidR="005E4E46" w:rsidRPr="0048355F" w:rsidRDefault="005E4E46" w:rsidP="0032076A">
            <w:pPr>
              <w:rPr>
                <w:rFonts w:cs="Times New Roman"/>
                <w:b/>
                <w:bCs/>
                <w:iCs/>
                <w:szCs w:val="24"/>
              </w:rPr>
            </w:pPr>
            <w:r w:rsidRPr="0048355F">
              <w:rPr>
                <w:rFonts w:cs="Times New Roman"/>
                <w:b/>
                <w:bCs/>
                <w:iCs/>
                <w:szCs w:val="24"/>
              </w:rPr>
              <w:t xml:space="preserve">1. </w:t>
            </w:r>
            <w:r w:rsidRPr="0048355F">
              <w:rPr>
                <w:rFonts w:cs="Times New Roman"/>
                <w:b/>
                <w:bCs/>
                <w:szCs w:val="24"/>
                <w:shd w:val="clear" w:color="auto" w:fill="FFFFFF"/>
              </w:rPr>
              <w:t>Radyobiyolojiye giriş</w:t>
            </w:r>
          </w:p>
          <w:p w14:paraId="2A3372BD" w14:textId="77777777" w:rsidR="005E4E46" w:rsidRPr="0048355F" w:rsidRDefault="005E4E46" w:rsidP="0032076A">
            <w:pPr>
              <w:rPr>
                <w:rFonts w:cs="Times New Roman"/>
                <w:bCs/>
                <w:i/>
                <w:iCs/>
                <w:szCs w:val="24"/>
              </w:rPr>
            </w:pPr>
            <w:r w:rsidRPr="0048355F">
              <w:rPr>
                <w:rFonts w:cs="Times New Roman"/>
                <w:bCs/>
                <w:i/>
                <w:iCs/>
                <w:szCs w:val="24"/>
              </w:rPr>
              <w:t>1.Introduction to radiobiology</w:t>
            </w:r>
          </w:p>
        </w:tc>
        <w:tc>
          <w:tcPr>
            <w:tcW w:w="3662" w:type="dxa"/>
            <w:shd w:val="clear" w:color="auto" w:fill="FFFFFF" w:themeFill="background1"/>
          </w:tcPr>
          <w:p w14:paraId="12C594A1" w14:textId="77777777" w:rsidR="005E4E46" w:rsidRPr="0048355F" w:rsidRDefault="005E4E46" w:rsidP="0032076A">
            <w:pPr>
              <w:rPr>
                <w:rFonts w:cs="Times New Roman"/>
                <w:b/>
                <w:bCs/>
                <w:szCs w:val="24"/>
              </w:rPr>
            </w:pPr>
            <w:r w:rsidRPr="0048355F">
              <w:rPr>
                <w:rFonts w:cs="Times New Roman"/>
                <w:b/>
                <w:bCs/>
                <w:szCs w:val="24"/>
              </w:rPr>
              <w:t>Radyasyonun tanımını yapar. Radyasyon çeşitlerini açıklar</w:t>
            </w:r>
          </w:p>
          <w:p w14:paraId="40E3A168" w14:textId="77777777" w:rsidR="005E4E46" w:rsidRPr="0048355F" w:rsidRDefault="005E4E46" w:rsidP="0032076A">
            <w:pPr>
              <w:rPr>
                <w:rFonts w:cs="Times New Roman"/>
                <w:i/>
                <w:szCs w:val="24"/>
              </w:rPr>
            </w:pPr>
            <w:r w:rsidRPr="0048355F">
              <w:rPr>
                <w:rFonts w:cs="Times New Roman"/>
                <w:i/>
                <w:szCs w:val="24"/>
              </w:rPr>
              <w:t>Defines radiation. Explains types of radiation.</w:t>
            </w:r>
          </w:p>
        </w:tc>
      </w:tr>
      <w:tr w:rsidR="005E4E46" w:rsidRPr="0048355F" w14:paraId="346F8FB2" w14:textId="77777777" w:rsidTr="0032076A">
        <w:trPr>
          <w:gridBefore w:val="1"/>
          <w:wBefore w:w="113" w:type="dxa"/>
          <w:trHeight w:val="186"/>
        </w:trPr>
        <w:tc>
          <w:tcPr>
            <w:tcW w:w="1607" w:type="dxa"/>
            <w:gridSpan w:val="2"/>
            <w:vMerge/>
            <w:shd w:val="clear" w:color="auto" w:fill="FFFFFF" w:themeFill="background1"/>
            <w:vAlign w:val="center"/>
          </w:tcPr>
          <w:p w14:paraId="4AA95708"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5D7CA50C"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11D4A0B8"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252660C7"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4C5B7308"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6B58D158"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49641C32"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209A947D" w14:textId="77777777" w:rsidR="005E4E46" w:rsidRPr="0048355F" w:rsidRDefault="005E4E46" w:rsidP="0032076A">
            <w:pPr>
              <w:rPr>
                <w:rFonts w:cs="Times New Roman"/>
                <w:b/>
                <w:bCs/>
                <w:iCs/>
                <w:szCs w:val="24"/>
              </w:rPr>
            </w:pPr>
            <w:r w:rsidRPr="0048355F">
              <w:rPr>
                <w:rFonts w:cs="Times New Roman"/>
                <w:b/>
                <w:bCs/>
                <w:iCs/>
                <w:szCs w:val="24"/>
              </w:rPr>
              <w:t>2.</w:t>
            </w:r>
            <w:r w:rsidRPr="0048355F">
              <w:rPr>
                <w:rFonts w:cs="Times New Roman"/>
                <w:b/>
                <w:bCs/>
                <w:szCs w:val="24"/>
              </w:rPr>
              <w:t>İyonizan radyasyonun genel özellikleri</w:t>
            </w:r>
          </w:p>
          <w:p w14:paraId="653F4F95" w14:textId="77777777" w:rsidR="005E4E46" w:rsidRPr="0048355F" w:rsidRDefault="005E4E46" w:rsidP="0032076A">
            <w:pPr>
              <w:rPr>
                <w:rFonts w:cs="Times New Roman"/>
                <w:bCs/>
                <w:i/>
                <w:iCs/>
                <w:szCs w:val="24"/>
              </w:rPr>
            </w:pPr>
            <w:r w:rsidRPr="0048355F">
              <w:rPr>
                <w:rFonts w:cs="Times New Roman"/>
                <w:bCs/>
                <w:i/>
                <w:iCs/>
                <w:szCs w:val="24"/>
              </w:rPr>
              <w:t>2.General characteristics of ionizing radiation</w:t>
            </w:r>
          </w:p>
        </w:tc>
        <w:tc>
          <w:tcPr>
            <w:tcW w:w="3662" w:type="dxa"/>
            <w:shd w:val="clear" w:color="auto" w:fill="FFFFFF" w:themeFill="background1"/>
          </w:tcPr>
          <w:p w14:paraId="48DCEE9B" w14:textId="77777777" w:rsidR="005E4E46" w:rsidRPr="0048355F" w:rsidRDefault="005E4E46" w:rsidP="0032076A">
            <w:pPr>
              <w:rPr>
                <w:rFonts w:cs="Times New Roman"/>
                <w:b/>
                <w:bCs/>
                <w:szCs w:val="24"/>
              </w:rPr>
            </w:pPr>
            <w:r w:rsidRPr="0048355F">
              <w:rPr>
                <w:rFonts w:cs="Times New Roman"/>
                <w:b/>
                <w:bCs/>
                <w:szCs w:val="24"/>
              </w:rPr>
              <w:t>İyonizan radyasyonun genel özellikleri hakkında bilgi sahibi olur.</w:t>
            </w:r>
          </w:p>
          <w:p w14:paraId="5EBA843A" w14:textId="77777777" w:rsidR="005E4E46" w:rsidRPr="0048355F" w:rsidRDefault="005E4E46" w:rsidP="0032076A">
            <w:pPr>
              <w:rPr>
                <w:rFonts w:cs="Times New Roman"/>
                <w:bCs/>
                <w:i/>
                <w:iCs/>
                <w:szCs w:val="24"/>
              </w:rPr>
            </w:pPr>
            <w:r w:rsidRPr="0048355F">
              <w:rPr>
                <w:rFonts w:cs="Times New Roman"/>
                <w:bCs/>
                <w:i/>
                <w:iCs/>
                <w:szCs w:val="24"/>
              </w:rPr>
              <w:t>Gain knowledge about the general properties of ionizing radiation.</w:t>
            </w:r>
          </w:p>
        </w:tc>
      </w:tr>
      <w:tr w:rsidR="005E4E46" w:rsidRPr="0048355F" w14:paraId="218B7EE8" w14:textId="77777777" w:rsidTr="0032076A">
        <w:trPr>
          <w:gridBefore w:val="1"/>
          <w:wBefore w:w="113" w:type="dxa"/>
          <w:trHeight w:val="186"/>
        </w:trPr>
        <w:tc>
          <w:tcPr>
            <w:tcW w:w="1607" w:type="dxa"/>
            <w:gridSpan w:val="2"/>
            <w:vMerge/>
            <w:shd w:val="clear" w:color="auto" w:fill="FFFFFF" w:themeFill="background1"/>
            <w:vAlign w:val="center"/>
          </w:tcPr>
          <w:p w14:paraId="36E86559"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0C84DE54"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6051EB92"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41C71C93"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0EA019C2"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2F08DF99"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0276CC4C"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22883FAD" w14:textId="77777777" w:rsidR="005E4E46" w:rsidRPr="0048355F" w:rsidRDefault="005E4E46" w:rsidP="0032076A">
            <w:pPr>
              <w:rPr>
                <w:rFonts w:cs="Times New Roman"/>
                <w:b/>
                <w:bCs/>
                <w:szCs w:val="24"/>
              </w:rPr>
            </w:pPr>
            <w:r w:rsidRPr="0048355F">
              <w:rPr>
                <w:rFonts w:cs="Times New Roman"/>
                <w:b/>
                <w:bCs/>
                <w:iCs/>
                <w:szCs w:val="24"/>
              </w:rPr>
              <w:t xml:space="preserve">3. </w:t>
            </w:r>
            <w:r w:rsidRPr="0048355F">
              <w:rPr>
                <w:rFonts w:cs="Times New Roman"/>
                <w:b/>
                <w:bCs/>
                <w:szCs w:val="24"/>
              </w:rPr>
              <w:t>Hücre biyolojisi</w:t>
            </w:r>
          </w:p>
          <w:p w14:paraId="5FFF8EF0" w14:textId="77777777" w:rsidR="005E4E46" w:rsidRPr="0048355F" w:rsidRDefault="005E4E46" w:rsidP="0032076A">
            <w:pPr>
              <w:rPr>
                <w:rFonts w:cs="Times New Roman"/>
                <w:i/>
                <w:szCs w:val="24"/>
              </w:rPr>
            </w:pPr>
            <w:r w:rsidRPr="0048355F">
              <w:rPr>
                <w:rFonts w:cs="Times New Roman"/>
                <w:i/>
                <w:szCs w:val="24"/>
              </w:rPr>
              <w:t>3.Cell biology</w:t>
            </w:r>
          </w:p>
          <w:p w14:paraId="6A1B7BC8" w14:textId="77777777" w:rsidR="005E4E46" w:rsidRPr="0048355F" w:rsidRDefault="005E4E46" w:rsidP="0032076A">
            <w:pPr>
              <w:rPr>
                <w:rFonts w:cs="Times New Roman"/>
                <w:bCs/>
                <w:iCs/>
                <w:szCs w:val="24"/>
              </w:rPr>
            </w:pPr>
          </w:p>
        </w:tc>
        <w:tc>
          <w:tcPr>
            <w:tcW w:w="3662" w:type="dxa"/>
            <w:shd w:val="clear" w:color="auto" w:fill="FFFFFF" w:themeFill="background1"/>
          </w:tcPr>
          <w:p w14:paraId="3B688564" w14:textId="77777777" w:rsidR="005E4E46" w:rsidRPr="0048355F" w:rsidRDefault="005E4E46" w:rsidP="0032076A">
            <w:pPr>
              <w:rPr>
                <w:rFonts w:cs="Times New Roman"/>
                <w:b/>
                <w:bCs/>
                <w:szCs w:val="24"/>
              </w:rPr>
            </w:pPr>
            <w:r w:rsidRPr="0048355F">
              <w:rPr>
                <w:rFonts w:cs="Times New Roman"/>
                <w:b/>
                <w:bCs/>
                <w:szCs w:val="24"/>
              </w:rPr>
              <w:lastRenderedPageBreak/>
              <w:t>Hücre yapısı hakkında genel bilgi sahibi olur</w:t>
            </w:r>
          </w:p>
          <w:p w14:paraId="33D23016" w14:textId="77777777" w:rsidR="005E4E46" w:rsidRPr="0048355F" w:rsidRDefault="005E4E46" w:rsidP="0032076A">
            <w:pPr>
              <w:rPr>
                <w:rFonts w:cs="Times New Roman"/>
                <w:i/>
                <w:szCs w:val="24"/>
              </w:rPr>
            </w:pPr>
            <w:r w:rsidRPr="0048355F">
              <w:rPr>
                <w:rFonts w:cs="Times New Roman"/>
                <w:i/>
                <w:szCs w:val="24"/>
              </w:rPr>
              <w:lastRenderedPageBreak/>
              <w:t>Have general information about cell structure</w:t>
            </w:r>
          </w:p>
        </w:tc>
      </w:tr>
      <w:tr w:rsidR="005E4E46" w:rsidRPr="0048355F" w14:paraId="561E699C" w14:textId="77777777" w:rsidTr="0032076A">
        <w:trPr>
          <w:gridBefore w:val="1"/>
          <w:wBefore w:w="113" w:type="dxa"/>
          <w:trHeight w:val="186"/>
        </w:trPr>
        <w:tc>
          <w:tcPr>
            <w:tcW w:w="1607" w:type="dxa"/>
            <w:gridSpan w:val="2"/>
            <w:vMerge/>
            <w:shd w:val="clear" w:color="auto" w:fill="FFFFFF" w:themeFill="background1"/>
            <w:vAlign w:val="center"/>
          </w:tcPr>
          <w:p w14:paraId="7F90459F"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5CCBDF91"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144CB2CB"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5D73C58D"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3D6E87B7"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54595AFC"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030457C8"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58A84C27" w14:textId="77777777" w:rsidR="005E4E46" w:rsidRPr="0048355F" w:rsidRDefault="005E4E46" w:rsidP="0032076A">
            <w:pPr>
              <w:rPr>
                <w:rFonts w:cs="Times New Roman"/>
                <w:b/>
                <w:bCs/>
                <w:iCs/>
                <w:szCs w:val="24"/>
              </w:rPr>
            </w:pPr>
            <w:r w:rsidRPr="0048355F">
              <w:rPr>
                <w:rFonts w:cs="Times New Roman"/>
                <w:b/>
                <w:bCs/>
                <w:iCs/>
                <w:szCs w:val="24"/>
              </w:rPr>
              <w:t>4.</w:t>
            </w:r>
            <w:r w:rsidRPr="0048355F">
              <w:rPr>
                <w:rFonts w:cs="Times New Roman"/>
                <w:b/>
                <w:bCs/>
                <w:szCs w:val="24"/>
              </w:rPr>
              <w:t>Hücresel düzeyde radyasyona yanıt</w:t>
            </w:r>
          </w:p>
          <w:p w14:paraId="4B7E4C5C" w14:textId="77777777" w:rsidR="005E4E46" w:rsidRPr="0048355F" w:rsidRDefault="005E4E46" w:rsidP="0032076A">
            <w:pPr>
              <w:rPr>
                <w:rFonts w:cs="Times New Roman"/>
                <w:bCs/>
                <w:iCs/>
                <w:szCs w:val="24"/>
              </w:rPr>
            </w:pPr>
            <w:r w:rsidRPr="0048355F">
              <w:rPr>
                <w:rFonts w:cs="Times New Roman"/>
                <w:bCs/>
                <w:i/>
                <w:iCs/>
                <w:szCs w:val="24"/>
              </w:rPr>
              <w:t>4.Response to radiation at the cellular level</w:t>
            </w:r>
          </w:p>
        </w:tc>
        <w:tc>
          <w:tcPr>
            <w:tcW w:w="3662" w:type="dxa"/>
            <w:shd w:val="clear" w:color="auto" w:fill="FFFFFF" w:themeFill="background1"/>
          </w:tcPr>
          <w:p w14:paraId="47444E3F" w14:textId="77777777" w:rsidR="005E4E46" w:rsidRPr="0048355F" w:rsidRDefault="005E4E46" w:rsidP="0032076A">
            <w:pPr>
              <w:rPr>
                <w:rFonts w:cs="Times New Roman"/>
                <w:b/>
                <w:bCs/>
                <w:szCs w:val="24"/>
              </w:rPr>
            </w:pPr>
            <w:r w:rsidRPr="0048355F">
              <w:rPr>
                <w:rFonts w:cs="Times New Roman"/>
                <w:b/>
                <w:bCs/>
                <w:szCs w:val="24"/>
              </w:rPr>
              <w:t>Radyasyonun hücre üzerindeki etkisi hakkında bilgi sahibi olur</w:t>
            </w:r>
          </w:p>
          <w:p w14:paraId="227AA526" w14:textId="77777777" w:rsidR="005E4E46" w:rsidRPr="0048355F" w:rsidRDefault="005E4E46" w:rsidP="0032076A">
            <w:pPr>
              <w:rPr>
                <w:rFonts w:cs="Times New Roman"/>
                <w:i/>
                <w:iCs/>
                <w:szCs w:val="24"/>
              </w:rPr>
            </w:pPr>
            <w:r w:rsidRPr="0048355F">
              <w:rPr>
                <w:rFonts w:cs="Times New Roman"/>
                <w:i/>
                <w:iCs/>
                <w:szCs w:val="24"/>
              </w:rPr>
              <w:t>Gain information about the effect of radiation on cells</w:t>
            </w:r>
          </w:p>
        </w:tc>
      </w:tr>
      <w:tr w:rsidR="005E4E46" w:rsidRPr="0048355F" w14:paraId="235FB375" w14:textId="77777777" w:rsidTr="0032076A">
        <w:trPr>
          <w:gridBefore w:val="1"/>
          <w:wBefore w:w="113" w:type="dxa"/>
          <w:trHeight w:val="186"/>
        </w:trPr>
        <w:tc>
          <w:tcPr>
            <w:tcW w:w="1607" w:type="dxa"/>
            <w:gridSpan w:val="2"/>
            <w:vMerge/>
            <w:shd w:val="clear" w:color="auto" w:fill="FFFFFF" w:themeFill="background1"/>
            <w:vAlign w:val="center"/>
          </w:tcPr>
          <w:p w14:paraId="67C67876"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44082B32"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086DFF53"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7EE8C4AD"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42CE2386"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79359D20"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18D9BF7A"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74935FB1" w14:textId="77777777" w:rsidR="005E4E46" w:rsidRPr="0048355F" w:rsidRDefault="005E4E46" w:rsidP="0032076A">
            <w:pPr>
              <w:rPr>
                <w:rFonts w:cs="Times New Roman"/>
                <w:b/>
                <w:bCs/>
                <w:iCs/>
                <w:szCs w:val="24"/>
              </w:rPr>
            </w:pPr>
            <w:r w:rsidRPr="0048355F">
              <w:rPr>
                <w:rFonts w:cs="Times New Roman"/>
                <w:b/>
                <w:bCs/>
                <w:iCs/>
                <w:szCs w:val="24"/>
              </w:rPr>
              <w:t xml:space="preserve">5. </w:t>
            </w:r>
            <w:r w:rsidRPr="0048355F">
              <w:rPr>
                <w:rFonts w:cs="Times New Roman"/>
                <w:b/>
                <w:bCs/>
                <w:szCs w:val="24"/>
              </w:rPr>
              <w:t>Radyasyon enerjisinin dağılımı</w:t>
            </w:r>
          </w:p>
          <w:p w14:paraId="54CB083A" w14:textId="77777777" w:rsidR="005E4E46" w:rsidRPr="0048355F" w:rsidRDefault="005E4E46" w:rsidP="0032076A">
            <w:pPr>
              <w:rPr>
                <w:rFonts w:cs="Times New Roman"/>
                <w:bCs/>
                <w:i/>
                <w:iCs/>
                <w:szCs w:val="24"/>
              </w:rPr>
            </w:pPr>
            <w:r w:rsidRPr="0048355F">
              <w:rPr>
                <w:rFonts w:cs="Times New Roman"/>
                <w:bCs/>
                <w:i/>
                <w:iCs/>
                <w:szCs w:val="24"/>
              </w:rPr>
              <w:t>5.Distribution of radiation energy</w:t>
            </w:r>
          </w:p>
        </w:tc>
        <w:tc>
          <w:tcPr>
            <w:tcW w:w="3662" w:type="dxa"/>
            <w:shd w:val="clear" w:color="auto" w:fill="FFFFFF" w:themeFill="background1"/>
          </w:tcPr>
          <w:p w14:paraId="0C078DE3" w14:textId="77777777" w:rsidR="005E4E46" w:rsidRPr="0048355F" w:rsidRDefault="005E4E46" w:rsidP="0032076A">
            <w:pPr>
              <w:rPr>
                <w:rFonts w:cs="Times New Roman"/>
                <w:b/>
                <w:bCs/>
                <w:szCs w:val="24"/>
              </w:rPr>
            </w:pPr>
            <w:r w:rsidRPr="0048355F">
              <w:rPr>
                <w:rFonts w:cs="Times New Roman"/>
                <w:b/>
                <w:bCs/>
                <w:szCs w:val="24"/>
              </w:rPr>
              <w:t>Radyasyon enerjisinin dağılımını açıklar</w:t>
            </w:r>
          </w:p>
          <w:p w14:paraId="18DAF7C3" w14:textId="77777777" w:rsidR="005E4E46" w:rsidRPr="0048355F" w:rsidRDefault="005E4E46" w:rsidP="0032076A">
            <w:pPr>
              <w:rPr>
                <w:rFonts w:cs="Times New Roman"/>
                <w:bCs/>
                <w:i/>
                <w:iCs/>
                <w:szCs w:val="24"/>
              </w:rPr>
            </w:pPr>
            <w:r w:rsidRPr="0048355F">
              <w:rPr>
                <w:rFonts w:cs="Times New Roman"/>
                <w:bCs/>
                <w:i/>
                <w:iCs/>
                <w:szCs w:val="24"/>
              </w:rPr>
              <w:t>Explain the distribution of radiation energy</w:t>
            </w:r>
          </w:p>
        </w:tc>
      </w:tr>
      <w:tr w:rsidR="005E4E46" w:rsidRPr="0048355F" w14:paraId="720E60B6" w14:textId="77777777" w:rsidTr="0032076A">
        <w:trPr>
          <w:gridBefore w:val="1"/>
          <w:wBefore w:w="113" w:type="dxa"/>
          <w:trHeight w:val="186"/>
        </w:trPr>
        <w:tc>
          <w:tcPr>
            <w:tcW w:w="1607" w:type="dxa"/>
            <w:gridSpan w:val="2"/>
            <w:vMerge/>
            <w:shd w:val="clear" w:color="auto" w:fill="FFFFFF" w:themeFill="background1"/>
            <w:vAlign w:val="center"/>
          </w:tcPr>
          <w:p w14:paraId="29744B26"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6D73BAC2"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0BD08909"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5A25C8C1"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76936D93"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10DF9BF6"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6D6EF412"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54965039" w14:textId="77777777" w:rsidR="005E4E46" w:rsidRPr="0048355F" w:rsidRDefault="005E4E46" w:rsidP="0032076A">
            <w:pPr>
              <w:rPr>
                <w:rFonts w:cs="Times New Roman"/>
                <w:b/>
                <w:bCs/>
                <w:iCs/>
                <w:szCs w:val="24"/>
              </w:rPr>
            </w:pPr>
            <w:r w:rsidRPr="0048355F">
              <w:rPr>
                <w:rFonts w:cs="Times New Roman"/>
                <w:b/>
                <w:bCs/>
                <w:iCs/>
                <w:szCs w:val="24"/>
              </w:rPr>
              <w:t xml:space="preserve">6. </w:t>
            </w:r>
            <w:r w:rsidRPr="0048355F">
              <w:rPr>
                <w:rFonts w:cs="Times New Roman"/>
                <w:b/>
                <w:bCs/>
                <w:szCs w:val="24"/>
              </w:rPr>
              <w:t>Radyasyonun etkileri</w:t>
            </w:r>
          </w:p>
          <w:p w14:paraId="259073F3" w14:textId="77777777" w:rsidR="005E4E46" w:rsidRPr="0048355F" w:rsidRDefault="005E4E46" w:rsidP="0032076A">
            <w:pPr>
              <w:rPr>
                <w:rFonts w:cs="Times New Roman"/>
                <w:bCs/>
                <w:i/>
                <w:iCs/>
                <w:szCs w:val="24"/>
              </w:rPr>
            </w:pPr>
            <w:r w:rsidRPr="0048355F">
              <w:rPr>
                <w:rFonts w:cs="Times New Roman"/>
                <w:bCs/>
                <w:i/>
                <w:iCs/>
                <w:szCs w:val="24"/>
              </w:rPr>
              <w:t>6.Effects of radiation</w:t>
            </w:r>
          </w:p>
        </w:tc>
        <w:tc>
          <w:tcPr>
            <w:tcW w:w="3662" w:type="dxa"/>
            <w:shd w:val="clear" w:color="auto" w:fill="FFFFFF" w:themeFill="background1"/>
          </w:tcPr>
          <w:p w14:paraId="31BCF191" w14:textId="77777777" w:rsidR="005E4E46" w:rsidRPr="0048355F" w:rsidRDefault="005E4E46" w:rsidP="0032076A">
            <w:pPr>
              <w:rPr>
                <w:rFonts w:cs="Times New Roman"/>
                <w:b/>
                <w:bCs/>
                <w:szCs w:val="24"/>
              </w:rPr>
            </w:pPr>
            <w:r w:rsidRPr="0048355F">
              <w:rPr>
                <w:rFonts w:cs="Times New Roman"/>
                <w:b/>
                <w:bCs/>
                <w:szCs w:val="24"/>
              </w:rPr>
              <w:t>Radyasyon türü ile etkisi arasında ilişki kurar</w:t>
            </w:r>
          </w:p>
          <w:p w14:paraId="388C1BAC" w14:textId="77777777" w:rsidR="005E4E46" w:rsidRPr="0048355F" w:rsidRDefault="005E4E46" w:rsidP="0032076A">
            <w:pPr>
              <w:rPr>
                <w:rFonts w:cs="Times New Roman"/>
                <w:i/>
                <w:iCs/>
                <w:szCs w:val="24"/>
              </w:rPr>
            </w:pPr>
            <w:r w:rsidRPr="0048355F">
              <w:rPr>
                <w:rFonts w:cs="Times New Roman"/>
                <w:i/>
                <w:iCs/>
                <w:szCs w:val="24"/>
              </w:rPr>
              <w:t>Establishes a relationship between the type of radiation and its effect</w:t>
            </w:r>
          </w:p>
        </w:tc>
      </w:tr>
      <w:tr w:rsidR="005E4E46" w:rsidRPr="0048355F" w14:paraId="11136E57" w14:textId="77777777" w:rsidTr="0032076A">
        <w:trPr>
          <w:gridBefore w:val="1"/>
          <w:wBefore w:w="113" w:type="dxa"/>
          <w:trHeight w:val="186"/>
        </w:trPr>
        <w:tc>
          <w:tcPr>
            <w:tcW w:w="1607" w:type="dxa"/>
            <w:gridSpan w:val="2"/>
            <w:vMerge/>
            <w:shd w:val="clear" w:color="auto" w:fill="FFFFFF" w:themeFill="background1"/>
            <w:vAlign w:val="center"/>
          </w:tcPr>
          <w:p w14:paraId="2CA10E0B"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39A49370"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79B9088D"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4A89F365"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294B525E"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49A3B079"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27B5E102"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0785D568" w14:textId="77777777" w:rsidR="005E4E46" w:rsidRPr="0048355F" w:rsidRDefault="005E4E46" w:rsidP="0032076A">
            <w:pPr>
              <w:rPr>
                <w:rFonts w:cs="Times New Roman"/>
                <w:b/>
                <w:bCs/>
                <w:iCs/>
                <w:szCs w:val="24"/>
              </w:rPr>
            </w:pPr>
            <w:r w:rsidRPr="0048355F">
              <w:rPr>
                <w:rFonts w:cs="Times New Roman"/>
                <w:b/>
                <w:bCs/>
                <w:iCs/>
                <w:szCs w:val="24"/>
              </w:rPr>
              <w:t xml:space="preserve">7. </w:t>
            </w:r>
            <w:r w:rsidRPr="0048355F">
              <w:rPr>
                <w:rFonts w:cs="Times New Roman"/>
                <w:b/>
                <w:bCs/>
                <w:szCs w:val="24"/>
              </w:rPr>
              <w:t>Bölünen hücreler ve sağkalım kavramı</w:t>
            </w:r>
          </w:p>
          <w:p w14:paraId="3458BBCB" w14:textId="77777777" w:rsidR="005E4E46" w:rsidRPr="0048355F" w:rsidRDefault="005E4E46" w:rsidP="0032076A">
            <w:pPr>
              <w:rPr>
                <w:rFonts w:cs="Times New Roman"/>
                <w:b/>
                <w:bCs/>
                <w:iCs/>
                <w:szCs w:val="24"/>
              </w:rPr>
            </w:pPr>
            <w:r w:rsidRPr="0048355F">
              <w:rPr>
                <w:rFonts w:cs="Times New Roman"/>
                <w:bCs/>
                <w:i/>
                <w:iCs/>
                <w:szCs w:val="24"/>
              </w:rPr>
              <w:t>7.Dividing cells and the concept of survival</w:t>
            </w:r>
          </w:p>
        </w:tc>
        <w:tc>
          <w:tcPr>
            <w:tcW w:w="3662" w:type="dxa"/>
            <w:shd w:val="clear" w:color="auto" w:fill="FFFFFF" w:themeFill="background1"/>
          </w:tcPr>
          <w:p w14:paraId="4B291963" w14:textId="77777777" w:rsidR="005E4E46" w:rsidRPr="0048355F" w:rsidRDefault="005E4E46" w:rsidP="0032076A">
            <w:pPr>
              <w:ind w:right="36"/>
              <w:rPr>
                <w:rFonts w:cs="Times New Roman"/>
                <w:b/>
                <w:bCs/>
                <w:szCs w:val="24"/>
              </w:rPr>
            </w:pPr>
            <w:r w:rsidRPr="0048355F">
              <w:rPr>
                <w:rFonts w:cs="Times New Roman"/>
                <w:b/>
                <w:bCs/>
                <w:szCs w:val="24"/>
              </w:rPr>
              <w:t>Hücre bölünmesi ve sağkalım arasındaki ilişkiyi açıklar</w:t>
            </w:r>
          </w:p>
          <w:p w14:paraId="02BFBF1D" w14:textId="77777777" w:rsidR="005E4E46" w:rsidRPr="0048355F" w:rsidRDefault="005E4E46" w:rsidP="0032076A">
            <w:pPr>
              <w:ind w:right="36"/>
              <w:rPr>
                <w:rFonts w:cs="Times New Roman"/>
                <w:i/>
                <w:iCs/>
                <w:szCs w:val="24"/>
              </w:rPr>
            </w:pPr>
            <w:r w:rsidRPr="0048355F">
              <w:rPr>
                <w:rFonts w:cs="Times New Roman"/>
                <w:i/>
                <w:iCs/>
                <w:szCs w:val="24"/>
              </w:rPr>
              <w:t>Explain the relationship between cell division and survival</w:t>
            </w:r>
          </w:p>
        </w:tc>
      </w:tr>
      <w:tr w:rsidR="005E4E46" w:rsidRPr="0048355F" w14:paraId="3EBF6BC6" w14:textId="77777777" w:rsidTr="0032076A">
        <w:trPr>
          <w:gridBefore w:val="1"/>
          <w:wBefore w:w="113" w:type="dxa"/>
          <w:trHeight w:val="186"/>
        </w:trPr>
        <w:tc>
          <w:tcPr>
            <w:tcW w:w="1607" w:type="dxa"/>
            <w:gridSpan w:val="2"/>
            <w:vMerge/>
            <w:shd w:val="clear" w:color="auto" w:fill="FFFFFF" w:themeFill="background1"/>
            <w:vAlign w:val="center"/>
          </w:tcPr>
          <w:p w14:paraId="317CB8EE"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18CF4B38"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63856521"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0F858F43"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11D5C2E0"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50A1D46E"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6B5F5D9E"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4497788D" w14:textId="77777777" w:rsidR="005E4E46" w:rsidRPr="0048355F" w:rsidRDefault="005E4E46" w:rsidP="0032076A">
            <w:pPr>
              <w:contextualSpacing/>
              <w:rPr>
                <w:rFonts w:cs="Times New Roman"/>
                <w:bCs/>
                <w:i/>
                <w:iCs/>
                <w:szCs w:val="24"/>
              </w:rPr>
            </w:pPr>
            <w:r w:rsidRPr="0048355F">
              <w:rPr>
                <w:rFonts w:cs="Times New Roman"/>
                <w:b/>
                <w:bCs/>
                <w:iCs/>
                <w:szCs w:val="24"/>
              </w:rPr>
              <w:t>8. Ara Sınav</w:t>
            </w:r>
          </w:p>
          <w:p w14:paraId="01F88055" w14:textId="77777777" w:rsidR="005E4E46" w:rsidRPr="0048355F" w:rsidRDefault="005E4E46" w:rsidP="0032076A">
            <w:pPr>
              <w:rPr>
                <w:rFonts w:cs="Times New Roman"/>
                <w:b/>
                <w:bCs/>
                <w:iCs/>
                <w:szCs w:val="24"/>
              </w:rPr>
            </w:pPr>
            <w:r w:rsidRPr="0048355F">
              <w:rPr>
                <w:rFonts w:cs="Times New Roman"/>
                <w:bCs/>
                <w:i/>
                <w:iCs/>
                <w:szCs w:val="24"/>
              </w:rPr>
              <w:t>8.Midterm Exam</w:t>
            </w:r>
          </w:p>
        </w:tc>
        <w:tc>
          <w:tcPr>
            <w:tcW w:w="3662" w:type="dxa"/>
            <w:shd w:val="clear" w:color="auto" w:fill="FFFFFF" w:themeFill="background1"/>
          </w:tcPr>
          <w:p w14:paraId="355FFED1" w14:textId="77777777" w:rsidR="005E4E46" w:rsidRPr="0048355F" w:rsidRDefault="005E4E46" w:rsidP="0032076A">
            <w:pPr>
              <w:rPr>
                <w:rFonts w:cs="Times New Roman"/>
                <w:b/>
                <w:szCs w:val="24"/>
              </w:rPr>
            </w:pPr>
          </w:p>
        </w:tc>
      </w:tr>
      <w:tr w:rsidR="005E4E46" w:rsidRPr="0048355F" w14:paraId="2940D8EB" w14:textId="77777777" w:rsidTr="0032076A">
        <w:trPr>
          <w:gridBefore w:val="1"/>
          <w:wBefore w:w="113" w:type="dxa"/>
          <w:trHeight w:val="186"/>
        </w:trPr>
        <w:tc>
          <w:tcPr>
            <w:tcW w:w="1607" w:type="dxa"/>
            <w:gridSpan w:val="2"/>
            <w:vMerge/>
            <w:shd w:val="clear" w:color="auto" w:fill="FFFFFF" w:themeFill="background1"/>
            <w:vAlign w:val="center"/>
          </w:tcPr>
          <w:p w14:paraId="50965F39"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33CFF4CF"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4BEF80A4"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3E26EC72"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76499539"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7FEE944E"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7EBC640D"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1C574055" w14:textId="77777777" w:rsidR="005E4E46" w:rsidRPr="0048355F" w:rsidRDefault="005E4E46" w:rsidP="0032076A">
            <w:pPr>
              <w:rPr>
                <w:rFonts w:cs="Times New Roman"/>
                <w:b/>
                <w:bCs/>
                <w:iCs/>
                <w:szCs w:val="24"/>
              </w:rPr>
            </w:pPr>
            <w:r w:rsidRPr="0048355F">
              <w:rPr>
                <w:rFonts w:cs="Times New Roman"/>
                <w:b/>
                <w:bCs/>
                <w:iCs/>
                <w:szCs w:val="24"/>
              </w:rPr>
              <w:t>9.</w:t>
            </w:r>
            <w:r w:rsidRPr="0048355F">
              <w:rPr>
                <w:rFonts w:cs="Times New Roman"/>
                <w:b/>
                <w:bCs/>
                <w:szCs w:val="24"/>
              </w:rPr>
              <w:t>Doku ve organların radyasyon duyarlılıkları</w:t>
            </w:r>
          </w:p>
          <w:p w14:paraId="5A4BCF39" w14:textId="77777777" w:rsidR="005E4E46" w:rsidRPr="0048355F" w:rsidRDefault="005E4E46" w:rsidP="0032076A">
            <w:pPr>
              <w:rPr>
                <w:rFonts w:cs="Times New Roman"/>
                <w:bCs/>
                <w:i/>
                <w:iCs/>
                <w:szCs w:val="24"/>
              </w:rPr>
            </w:pPr>
            <w:r w:rsidRPr="0048355F">
              <w:rPr>
                <w:rFonts w:cs="Times New Roman"/>
                <w:bCs/>
                <w:i/>
                <w:iCs/>
                <w:szCs w:val="24"/>
              </w:rPr>
              <w:t>9.Radiation sensitivities of tissues and organs</w:t>
            </w:r>
          </w:p>
        </w:tc>
        <w:tc>
          <w:tcPr>
            <w:tcW w:w="3662" w:type="dxa"/>
            <w:shd w:val="clear" w:color="auto" w:fill="FFFFFF" w:themeFill="background1"/>
          </w:tcPr>
          <w:p w14:paraId="2959AF73" w14:textId="77777777" w:rsidR="005E4E46" w:rsidRPr="0048355F" w:rsidRDefault="005E4E46" w:rsidP="0032076A">
            <w:pPr>
              <w:rPr>
                <w:rFonts w:cs="Times New Roman"/>
                <w:b/>
                <w:bCs/>
                <w:szCs w:val="24"/>
              </w:rPr>
            </w:pPr>
            <w:r w:rsidRPr="0048355F">
              <w:rPr>
                <w:rFonts w:cs="Times New Roman"/>
                <w:b/>
                <w:bCs/>
                <w:szCs w:val="24"/>
              </w:rPr>
              <w:t>Farklı doku ve organların radyasyona karşı duyarlılık düzeylerini açıklar</w:t>
            </w:r>
          </w:p>
          <w:p w14:paraId="70AC9E46" w14:textId="77777777" w:rsidR="005E4E46" w:rsidRPr="0048355F" w:rsidRDefault="005E4E46" w:rsidP="0032076A">
            <w:pPr>
              <w:rPr>
                <w:rFonts w:cs="Times New Roman"/>
                <w:i/>
                <w:iCs/>
                <w:szCs w:val="24"/>
              </w:rPr>
            </w:pPr>
            <w:r w:rsidRPr="0048355F">
              <w:rPr>
                <w:rFonts w:cs="Times New Roman"/>
                <w:i/>
                <w:iCs/>
                <w:szCs w:val="24"/>
              </w:rPr>
              <w:t>Explains the sensitivity levels of different tissues and organs to radiation</w:t>
            </w:r>
          </w:p>
        </w:tc>
      </w:tr>
      <w:tr w:rsidR="005E4E46" w:rsidRPr="0048355F" w14:paraId="1465CBC7" w14:textId="77777777" w:rsidTr="0032076A">
        <w:trPr>
          <w:gridBefore w:val="1"/>
          <w:wBefore w:w="113" w:type="dxa"/>
          <w:trHeight w:val="699"/>
        </w:trPr>
        <w:tc>
          <w:tcPr>
            <w:tcW w:w="1607" w:type="dxa"/>
            <w:gridSpan w:val="2"/>
            <w:vMerge/>
            <w:shd w:val="clear" w:color="auto" w:fill="FFFFFF" w:themeFill="background1"/>
            <w:vAlign w:val="center"/>
          </w:tcPr>
          <w:p w14:paraId="37CE8205"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085EBAB5"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352D70C5"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2B4C0631"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1E964A5D"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06AF8CFB"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17C03FB2"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45584038" w14:textId="77777777" w:rsidR="005E4E46" w:rsidRPr="0048355F" w:rsidRDefault="005E4E46" w:rsidP="0032076A">
            <w:pPr>
              <w:rPr>
                <w:rFonts w:cs="Times New Roman"/>
                <w:b/>
                <w:bCs/>
                <w:iCs/>
                <w:szCs w:val="24"/>
              </w:rPr>
            </w:pPr>
            <w:r w:rsidRPr="0048355F">
              <w:rPr>
                <w:rFonts w:cs="Times New Roman"/>
                <w:b/>
                <w:bCs/>
                <w:iCs/>
                <w:szCs w:val="24"/>
              </w:rPr>
              <w:t>10.</w:t>
            </w:r>
            <w:r w:rsidRPr="0048355F">
              <w:rPr>
                <w:rFonts w:cs="Times New Roman"/>
                <w:b/>
                <w:bCs/>
                <w:szCs w:val="24"/>
              </w:rPr>
              <w:t>Radyasyonun embriyo ve fetüse etkileri</w:t>
            </w:r>
          </w:p>
          <w:p w14:paraId="65A472CB" w14:textId="77777777" w:rsidR="005E4E46" w:rsidRPr="0048355F" w:rsidRDefault="005E4E46" w:rsidP="0032076A">
            <w:pPr>
              <w:rPr>
                <w:rFonts w:cs="Times New Roman"/>
                <w:bCs/>
                <w:i/>
                <w:iCs/>
                <w:szCs w:val="24"/>
              </w:rPr>
            </w:pPr>
            <w:r w:rsidRPr="0048355F">
              <w:rPr>
                <w:rFonts w:cs="Times New Roman"/>
                <w:bCs/>
                <w:i/>
                <w:iCs/>
                <w:szCs w:val="24"/>
              </w:rPr>
              <w:t>10.Effects of radiation on embryo and fetus</w:t>
            </w:r>
          </w:p>
        </w:tc>
        <w:tc>
          <w:tcPr>
            <w:tcW w:w="3662" w:type="dxa"/>
            <w:shd w:val="clear" w:color="auto" w:fill="FFFFFF" w:themeFill="background1"/>
          </w:tcPr>
          <w:p w14:paraId="70D4B667" w14:textId="77777777" w:rsidR="005E4E46" w:rsidRPr="0048355F" w:rsidRDefault="005E4E46" w:rsidP="0032076A">
            <w:pPr>
              <w:rPr>
                <w:rFonts w:cs="Times New Roman"/>
                <w:b/>
                <w:bCs/>
                <w:szCs w:val="24"/>
              </w:rPr>
            </w:pPr>
            <w:r w:rsidRPr="0048355F">
              <w:rPr>
                <w:rFonts w:cs="Times New Roman"/>
                <w:b/>
                <w:bCs/>
                <w:szCs w:val="24"/>
              </w:rPr>
              <w:t>Radyasyonun embriyo ve fetüs üzerindeki etkileri hakkında bilgi sahibi olur</w:t>
            </w:r>
          </w:p>
          <w:p w14:paraId="2B667366" w14:textId="77777777" w:rsidR="005E4E46" w:rsidRPr="0048355F" w:rsidRDefault="005E4E46" w:rsidP="0032076A">
            <w:pPr>
              <w:rPr>
                <w:rFonts w:cs="Times New Roman"/>
                <w:bCs/>
                <w:i/>
                <w:iCs/>
                <w:szCs w:val="24"/>
              </w:rPr>
            </w:pPr>
            <w:r w:rsidRPr="0048355F">
              <w:rPr>
                <w:rFonts w:cs="Times New Roman"/>
                <w:bCs/>
                <w:i/>
                <w:iCs/>
                <w:szCs w:val="24"/>
              </w:rPr>
              <w:t>Have knowledge about the effects of radiation on the embryo and fetus</w:t>
            </w:r>
          </w:p>
        </w:tc>
      </w:tr>
      <w:tr w:rsidR="005E4E46" w:rsidRPr="0048355F" w14:paraId="23918638" w14:textId="77777777" w:rsidTr="0032076A">
        <w:trPr>
          <w:gridBefore w:val="1"/>
          <w:wBefore w:w="113" w:type="dxa"/>
          <w:trHeight w:val="186"/>
        </w:trPr>
        <w:tc>
          <w:tcPr>
            <w:tcW w:w="1607" w:type="dxa"/>
            <w:gridSpan w:val="2"/>
            <w:vMerge/>
            <w:shd w:val="clear" w:color="auto" w:fill="FFFFFF" w:themeFill="background1"/>
            <w:vAlign w:val="center"/>
          </w:tcPr>
          <w:p w14:paraId="20473BDB"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67CFFAA0"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30CEC390"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07313353"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058A99A0"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31343185"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3A5C7D1B"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09383AB8" w14:textId="77777777" w:rsidR="005E4E46" w:rsidRPr="0048355F" w:rsidRDefault="005E4E46" w:rsidP="0032076A">
            <w:pPr>
              <w:rPr>
                <w:rFonts w:cs="Times New Roman"/>
                <w:b/>
                <w:bCs/>
                <w:iCs/>
                <w:szCs w:val="24"/>
              </w:rPr>
            </w:pPr>
            <w:r w:rsidRPr="0048355F">
              <w:rPr>
                <w:rFonts w:cs="Times New Roman"/>
                <w:b/>
                <w:bCs/>
                <w:iCs/>
                <w:szCs w:val="24"/>
              </w:rPr>
              <w:t>11.</w:t>
            </w:r>
            <w:r w:rsidRPr="0048355F">
              <w:rPr>
                <w:rFonts w:cs="Times New Roman"/>
                <w:b/>
                <w:bCs/>
                <w:szCs w:val="24"/>
              </w:rPr>
              <w:t>Radyasyonun akut ve geç etkileri</w:t>
            </w:r>
          </w:p>
          <w:p w14:paraId="4D316A60" w14:textId="77777777" w:rsidR="005E4E46" w:rsidRPr="0048355F" w:rsidRDefault="005E4E46" w:rsidP="0032076A">
            <w:pPr>
              <w:rPr>
                <w:rFonts w:cs="Times New Roman"/>
                <w:bCs/>
                <w:i/>
                <w:iCs/>
                <w:szCs w:val="24"/>
              </w:rPr>
            </w:pPr>
            <w:r w:rsidRPr="0048355F">
              <w:rPr>
                <w:rFonts w:cs="Times New Roman"/>
                <w:bCs/>
                <w:i/>
                <w:iCs/>
                <w:szCs w:val="24"/>
              </w:rPr>
              <w:t>11.Acute and late effects of radiation</w:t>
            </w:r>
          </w:p>
        </w:tc>
        <w:tc>
          <w:tcPr>
            <w:tcW w:w="3662" w:type="dxa"/>
            <w:shd w:val="clear" w:color="auto" w:fill="FFFFFF" w:themeFill="background1"/>
          </w:tcPr>
          <w:p w14:paraId="7BCAD44A" w14:textId="77777777" w:rsidR="005E4E46" w:rsidRPr="0048355F" w:rsidRDefault="005E4E46" w:rsidP="0032076A">
            <w:pPr>
              <w:rPr>
                <w:rFonts w:cs="Times New Roman"/>
                <w:b/>
                <w:bCs/>
                <w:szCs w:val="24"/>
              </w:rPr>
            </w:pPr>
            <w:r w:rsidRPr="0048355F">
              <w:rPr>
                <w:rFonts w:cs="Times New Roman"/>
                <w:b/>
                <w:bCs/>
                <w:szCs w:val="24"/>
              </w:rPr>
              <w:t>Radyasyonun akut ve geç etkileri hakkında bilgi sahibi olur</w:t>
            </w:r>
          </w:p>
          <w:p w14:paraId="2F3F1EE8" w14:textId="77777777" w:rsidR="005E4E46" w:rsidRPr="0048355F" w:rsidRDefault="005E4E46" w:rsidP="0032076A">
            <w:pPr>
              <w:rPr>
                <w:rFonts w:cs="Times New Roman"/>
                <w:bCs/>
                <w:i/>
                <w:iCs/>
                <w:szCs w:val="24"/>
              </w:rPr>
            </w:pPr>
            <w:r w:rsidRPr="0048355F">
              <w:rPr>
                <w:rFonts w:cs="Times New Roman"/>
                <w:bCs/>
                <w:i/>
                <w:iCs/>
                <w:szCs w:val="24"/>
              </w:rPr>
              <w:t>Have knowledge about acute and late effects of radiation</w:t>
            </w:r>
          </w:p>
        </w:tc>
      </w:tr>
      <w:tr w:rsidR="005E4E46" w:rsidRPr="0048355F" w14:paraId="67E00A99" w14:textId="77777777" w:rsidTr="0032076A">
        <w:trPr>
          <w:gridBefore w:val="1"/>
          <w:wBefore w:w="113" w:type="dxa"/>
          <w:trHeight w:val="186"/>
        </w:trPr>
        <w:tc>
          <w:tcPr>
            <w:tcW w:w="1607" w:type="dxa"/>
            <w:gridSpan w:val="2"/>
            <w:vMerge/>
            <w:shd w:val="clear" w:color="auto" w:fill="FFFFFF" w:themeFill="background1"/>
            <w:vAlign w:val="center"/>
          </w:tcPr>
          <w:p w14:paraId="20D6E751"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6F74C126"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6D22CDE1"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6B413356"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3F5B5B29"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2EC5038B"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5725C88E"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5F8BE05A" w14:textId="77777777" w:rsidR="005E4E46" w:rsidRPr="0048355F" w:rsidRDefault="005E4E46" w:rsidP="0032076A">
            <w:pPr>
              <w:rPr>
                <w:rFonts w:cs="Times New Roman"/>
                <w:b/>
                <w:bCs/>
                <w:iCs/>
                <w:szCs w:val="24"/>
              </w:rPr>
            </w:pPr>
            <w:r w:rsidRPr="0048355F">
              <w:rPr>
                <w:rFonts w:cs="Times New Roman"/>
                <w:b/>
                <w:bCs/>
                <w:iCs/>
                <w:szCs w:val="24"/>
              </w:rPr>
              <w:t xml:space="preserve">12. </w:t>
            </w:r>
            <w:r w:rsidRPr="0048355F">
              <w:rPr>
                <w:rFonts w:cs="Times New Roman"/>
                <w:b/>
                <w:bCs/>
                <w:szCs w:val="24"/>
              </w:rPr>
              <w:t>Radyasyon kazaları</w:t>
            </w:r>
          </w:p>
          <w:p w14:paraId="142AC4B3" w14:textId="77777777" w:rsidR="005E4E46" w:rsidRPr="0048355F" w:rsidRDefault="005E4E46" w:rsidP="0032076A">
            <w:pPr>
              <w:rPr>
                <w:rFonts w:cs="Times New Roman"/>
                <w:bCs/>
                <w:i/>
                <w:iCs/>
                <w:szCs w:val="24"/>
              </w:rPr>
            </w:pPr>
            <w:r w:rsidRPr="0048355F">
              <w:rPr>
                <w:rFonts w:cs="Times New Roman"/>
                <w:bCs/>
                <w:i/>
                <w:iCs/>
                <w:szCs w:val="24"/>
              </w:rPr>
              <w:t>12.Radiation accidents</w:t>
            </w:r>
          </w:p>
        </w:tc>
        <w:tc>
          <w:tcPr>
            <w:tcW w:w="3662" w:type="dxa"/>
            <w:shd w:val="clear" w:color="auto" w:fill="FFFFFF" w:themeFill="background1"/>
          </w:tcPr>
          <w:p w14:paraId="47C8BF00" w14:textId="77777777" w:rsidR="005E4E46" w:rsidRPr="0048355F" w:rsidRDefault="005E4E46" w:rsidP="0032076A">
            <w:pPr>
              <w:spacing w:before="100" w:beforeAutospacing="1"/>
              <w:rPr>
                <w:rFonts w:cs="Times New Roman"/>
                <w:b/>
                <w:bCs/>
                <w:szCs w:val="24"/>
              </w:rPr>
            </w:pPr>
            <w:r w:rsidRPr="0048355F">
              <w:rPr>
                <w:rFonts w:cs="Times New Roman"/>
                <w:b/>
                <w:bCs/>
                <w:szCs w:val="24"/>
              </w:rPr>
              <w:t>Radyasyon kazalarının nedenlerini ve sonuçlarını açıklar</w:t>
            </w:r>
          </w:p>
          <w:p w14:paraId="7B5430C6" w14:textId="77777777" w:rsidR="005E4E46" w:rsidRPr="0048355F" w:rsidRDefault="005E4E46" w:rsidP="0032076A">
            <w:pPr>
              <w:spacing w:after="100" w:afterAutospacing="1"/>
              <w:rPr>
                <w:rFonts w:cs="Times New Roman"/>
                <w:b/>
                <w:bCs/>
                <w:szCs w:val="24"/>
              </w:rPr>
            </w:pPr>
            <w:r w:rsidRPr="0048355F">
              <w:rPr>
                <w:rFonts w:cs="Times New Roman"/>
                <w:i/>
                <w:iCs/>
                <w:szCs w:val="24"/>
              </w:rPr>
              <w:t>Explain the causes and consequences of radiation accidents.</w:t>
            </w:r>
          </w:p>
        </w:tc>
      </w:tr>
      <w:tr w:rsidR="005E4E46" w:rsidRPr="0048355F" w14:paraId="72AA3447" w14:textId="77777777" w:rsidTr="0032076A">
        <w:trPr>
          <w:gridBefore w:val="1"/>
          <w:wBefore w:w="113" w:type="dxa"/>
          <w:trHeight w:val="186"/>
        </w:trPr>
        <w:tc>
          <w:tcPr>
            <w:tcW w:w="1607" w:type="dxa"/>
            <w:gridSpan w:val="2"/>
            <w:vMerge/>
            <w:shd w:val="clear" w:color="auto" w:fill="FFFFFF" w:themeFill="background1"/>
            <w:vAlign w:val="center"/>
          </w:tcPr>
          <w:p w14:paraId="1903745D"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3493D307"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261372B6"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53246850"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36C2A7BE"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64AA0654"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69C1AA57"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45B0C60A" w14:textId="77777777" w:rsidR="005E4E46" w:rsidRPr="0048355F" w:rsidRDefault="005E4E46" w:rsidP="0032076A">
            <w:pPr>
              <w:rPr>
                <w:rFonts w:cs="Times New Roman"/>
                <w:b/>
                <w:bCs/>
                <w:iCs/>
                <w:szCs w:val="24"/>
              </w:rPr>
            </w:pPr>
            <w:r w:rsidRPr="0048355F">
              <w:rPr>
                <w:rFonts w:cs="Times New Roman"/>
                <w:b/>
                <w:bCs/>
                <w:iCs/>
                <w:szCs w:val="24"/>
              </w:rPr>
              <w:t xml:space="preserve">13. </w:t>
            </w:r>
            <w:r w:rsidRPr="0048355F">
              <w:rPr>
                <w:rFonts w:cs="Times New Roman"/>
                <w:b/>
                <w:bCs/>
                <w:szCs w:val="24"/>
              </w:rPr>
              <w:t>Radyasyondan korunma ve güvenlik</w:t>
            </w:r>
          </w:p>
          <w:p w14:paraId="29AA3FD5" w14:textId="77777777" w:rsidR="005E4E46" w:rsidRPr="0048355F" w:rsidRDefault="005E4E46" w:rsidP="0032076A">
            <w:pPr>
              <w:rPr>
                <w:rFonts w:cs="Times New Roman"/>
                <w:bCs/>
                <w:i/>
                <w:iCs/>
                <w:szCs w:val="24"/>
              </w:rPr>
            </w:pPr>
            <w:r w:rsidRPr="0048355F">
              <w:rPr>
                <w:rFonts w:cs="Times New Roman"/>
                <w:bCs/>
                <w:i/>
                <w:iCs/>
                <w:szCs w:val="24"/>
              </w:rPr>
              <w:t>13.Radiation protection and safety</w:t>
            </w:r>
          </w:p>
        </w:tc>
        <w:tc>
          <w:tcPr>
            <w:tcW w:w="3662" w:type="dxa"/>
            <w:shd w:val="clear" w:color="auto" w:fill="FFFFFF" w:themeFill="background1"/>
          </w:tcPr>
          <w:p w14:paraId="035F8BD3" w14:textId="77777777" w:rsidR="005E4E46" w:rsidRPr="0048355F" w:rsidRDefault="005E4E46" w:rsidP="0032076A">
            <w:pPr>
              <w:rPr>
                <w:rFonts w:cs="Times New Roman"/>
                <w:b/>
                <w:bCs/>
                <w:szCs w:val="24"/>
              </w:rPr>
            </w:pPr>
            <w:r w:rsidRPr="0048355F">
              <w:rPr>
                <w:rFonts w:cs="Times New Roman"/>
                <w:b/>
                <w:bCs/>
                <w:szCs w:val="24"/>
              </w:rPr>
              <w:t>Radyasyondan korunmak hakkında temel bilgi sahibi olur</w:t>
            </w:r>
          </w:p>
          <w:p w14:paraId="0383CF09" w14:textId="77777777" w:rsidR="005E4E46" w:rsidRPr="0048355F" w:rsidRDefault="005E4E46" w:rsidP="0032076A">
            <w:pPr>
              <w:rPr>
                <w:rFonts w:cs="Times New Roman"/>
                <w:bCs/>
                <w:i/>
                <w:iCs/>
                <w:szCs w:val="24"/>
              </w:rPr>
            </w:pPr>
            <w:r w:rsidRPr="0048355F">
              <w:rPr>
                <w:rFonts w:cs="Times New Roman"/>
                <w:bCs/>
                <w:i/>
                <w:iCs/>
                <w:szCs w:val="24"/>
              </w:rPr>
              <w:t>Have basic information about radiation protection</w:t>
            </w:r>
          </w:p>
        </w:tc>
      </w:tr>
      <w:tr w:rsidR="005E4E46" w:rsidRPr="0048355F" w14:paraId="4B421998" w14:textId="77777777" w:rsidTr="0032076A">
        <w:trPr>
          <w:gridBefore w:val="1"/>
          <w:wBefore w:w="113" w:type="dxa"/>
          <w:trHeight w:val="186"/>
        </w:trPr>
        <w:tc>
          <w:tcPr>
            <w:tcW w:w="1607" w:type="dxa"/>
            <w:gridSpan w:val="2"/>
            <w:vMerge/>
            <w:shd w:val="clear" w:color="auto" w:fill="FFFFFF" w:themeFill="background1"/>
            <w:vAlign w:val="center"/>
          </w:tcPr>
          <w:p w14:paraId="06A487D9"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70FC53A4"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1B21A32E"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747DE510"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1CC99059"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7BB371C8"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2E21027D"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43694090" w14:textId="77777777" w:rsidR="005E4E46" w:rsidRPr="0048355F" w:rsidRDefault="005E4E46" w:rsidP="0032076A">
            <w:pPr>
              <w:rPr>
                <w:rFonts w:cs="Times New Roman"/>
                <w:b/>
                <w:bCs/>
                <w:iCs/>
                <w:szCs w:val="24"/>
              </w:rPr>
            </w:pPr>
            <w:r w:rsidRPr="0048355F">
              <w:rPr>
                <w:rFonts w:cs="Times New Roman"/>
                <w:b/>
                <w:bCs/>
                <w:iCs/>
                <w:szCs w:val="24"/>
              </w:rPr>
              <w:t xml:space="preserve">14. </w:t>
            </w:r>
            <w:r w:rsidRPr="0048355F">
              <w:rPr>
                <w:rFonts w:cs="Times New Roman"/>
                <w:b/>
                <w:bCs/>
                <w:szCs w:val="24"/>
              </w:rPr>
              <w:t>Radyasyon korunması ve biyolojik temelleri</w:t>
            </w:r>
          </w:p>
          <w:p w14:paraId="37DEB545" w14:textId="77777777" w:rsidR="005E4E46" w:rsidRPr="0048355F" w:rsidRDefault="005E4E46" w:rsidP="0032076A">
            <w:pPr>
              <w:rPr>
                <w:rFonts w:cs="Times New Roman"/>
                <w:szCs w:val="24"/>
              </w:rPr>
            </w:pPr>
            <w:r w:rsidRPr="0048355F">
              <w:rPr>
                <w:rFonts w:cs="Times New Roman"/>
                <w:i/>
                <w:szCs w:val="24"/>
              </w:rPr>
              <w:t>14.</w:t>
            </w:r>
            <w:r w:rsidRPr="0048355F">
              <w:rPr>
                <w:rFonts w:cs="Times New Roman"/>
                <w:bCs/>
                <w:i/>
                <w:iCs/>
                <w:szCs w:val="24"/>
              </w:rPr>
              <w:t>Radiation protection and its biological basis</w:t>
            </w:r>
          </w:p>
          <w:p w14:paraId="75DCF38D" w14:textId="77777777" w:rsidR="005E4E46" w:rsidRPr="0048355F" w:rsidRDefault="005E4E46" w:rsidP="0032076A">
            <w:pPr>
              <w:rPr>
                <w:rFonts w:cs="Times New Roman"/>
                <w:b/>
                <w:bCs/>
                <w:iCs/>
                <w:szCs w:val="24"/>
              </w:rPr>
            </w:pPr>
          </w:p>
        </w:tc>
        <w:tc>
          <w:tcPr>
            <w:tcW w:w="3662" w:type="dxa"/>
            <w:shd w:val="clear" w:color="auto" w:fill="FFFFFF" w:themeFill="background1"/>
          </w:tcPr>
          <w:p w14:paraId="3878601C" w14:textId="77777777" w:rsidR="005E4E46" w:rsidRPr="0048355F" w:rsidRDefault="005E4E46" w:rsidP="0032076A">
            <w:pPr>
              <w:rPr>
                <w:rFonts w:cs="Times New Roman"/>
                <w:b/>
                <w:bCs/>
                <w:szCs w:val="24"/>
              </w:rPr>
            </w:pPr>
            <w:r w:rsidRPr="0048355F">
              <w:rPr>
                <w:rFonts w:cs="Times New Roman"/>
                <w:b/>
                <w:bCs/>
                <w:szCs w:val="24"/>
              </w:rPr>
              <w:t>Radyasyonun biyolojik etkilerini temel alarak korunma prensiplerini açıklar</w:t>
            </w:r>
          </w:p>
          <w:p w14:paraId="7D0BDD9F" w14:textId="77777777" w:rsidR="005E4E46" w:rsidRPr="0048355F" w:rsidRDefault="005E4E46" w:rsidP="0032076A">
            <w:pPr>
              <w:rPr>
                <w:rFonts w:cs="Times New Roman"/>
                <w:i/>
                <w:szCs w:val="24"/>
              </w:rPr>
            </w:pPr>
            <w:r w:rsidRPr="0048355F">
              <w:rPr>
                <w:rFonts w:cs="Times New Roman"/>
                <w:i/>
                <w:szCs w:val="24"/>
              </w:rPr>
              <w:t>Explain the principles of protection based on the biological effects of radiation</w:t>
            </w:r>
          </w:p>
        </w:tc>
      </w:tr>
      <w:tr w:rsidR="005E4E46" w:rsidRPr="0048355F" w14:paraId="114E0E56" w14:textId="77777777" w:rsidTr="0032076A">
        <w:trPr>
          <w:gridBefore w:val="1"/>
          <w:wBefore w:w="113" w:type="dxa"/>
          <w:trHeight w:val="64"/>
        </w:trPr>
        <w:tc>
          <w:tcPr>
            <w:tcW w:w="1607" w:type="dxa"/>
            <w:gridSpan w:val="2"/>
            <w:vMerge/>
            <w:shd w:val="clear" w:color="auto" w:fill="FFFFFF" w:themeFill="background1"/>
            <w:vAlign w:val="center"/>
          </w:tcPr>
          <w:p w14:paraId="41DCA75F"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490DC878"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30D07F15"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49A81A27"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5100159F"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0B4A4B3C"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3C34E170"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53B958B5" w14:textId="77777777" w:rsidR="005E4E46" w:rsidRPr="0048355F" w:rsidRDefault="005E4E46" w:rsidP="0032076A">
            <w:pPr>
              <w:rPr>
                <w:rFonts w:cs="Times New Roman"/>
                <w:b/>
                <w:bCs/>
                <w:iCs/>
                <w:szCs w:val="24"/>
              </w:rPr>
            </w:pPr>
            <w:r w:rsidRPr="0048355F">
              <w:rPr>
                <w:rFonts w:cs="Times New Roman"/>
                <w:b/>
                <w:bCs/>
                <w:iCs/>
                <w:szCs w:val="24"/>
              </w:rPr>
              <w:t xml:space="preserve">15. Yapay zekanın </w:t>
            </w:r>
            <w:proofErr w:type="gramStart"/>
            <w:r w:rsidRPr="0048355F">
              <w:rPr>
                <w:rFonts w:cs="Times New Roman"/>
                <w:b/>
                <w:bCs/>
                <w:iCs/>
                <w:szCs w:val="24"/>
              </w:rPr>
              <w:t>radyobiyoloji  alanında</w:t>
            </w:r>
            <w:proofErr w:type="gramEnd"/>
            <w:r w:rsidRPr="0048355F">
              <w:rPr>
                <w:rFonts w:cs="Times New Roman"/>
                <w:b/>
                <w:bCs/>
                <w:iCs/>
                <w:szCs w:val="24"/>
              </w:rPr>
              <w:t xml:space="preserve"> kullanımı</w:t>
            </w:r>
          </w:p>
          <w:p w14:paraId="088CFB7D" w14:textId="77777777" w:rsidR="005E4E46" w:rsidRPr="0048355F" w:rsidRDefault="005E4E46" w:rsidP="0032076A">
            <w:pPr>
              <w:rPr>
                <w:rFonts w:cs="Times New Roman"/>
                <w:bCs/>
                <w:i/>
                <w:iCs/>
                <w:szCs w:val="24"/>
              </w:rPr>
            </w:pPr>
            <w:r w:rsidRPr="0048355F">
              <w:rPr>
                <w:rFonts w:cs="Times New Roman"/>
                <w:bCs/>
                <w:i/>
                <w:iCs/>
                <w:szCs w:val="24"/>
              </w:rPr>
              <w:t>15.Use of artificial intelligence in radiobiology</w:t>
            </w:r>
          </w:p>
        </w:tc>
        <w:tc>
          <w:tcPr>
            <w:tcW w:w="3662" w:type="dxa"/>
            <w:shd w:val="clear" w:color="auto" w:fill="FFFFFF" w:themeFill="background1"/>
          </w:tcPr>
          <w:p w14:paraId="239894D2" w14:textId="77777777" w:rsidR="005E4E46" w:rsidRPr="0048355F" w:rsidRDefault="005E4E46" w:rsidP="0032076A">
            <w:pPr>
              <w:rPr>
                <w:rFonts w:cs="Times New Roman"/>
                <w:b/>
                <w:bCs/>
                <w:iCs/>
                <w:szCs w:val="24"/>
              </w:rPr>
            </w:pPr>
            <w:r w:rsidRPr="0048355F">
              <w:rPr>
                <w:rFonts w:cs="Times New Roman"/>
                <w:b/>
                <w:bCs/>
                <w:iCs/>
                <w:szCs w:val="24"/>
              </w:rPr>
              <w:t xml:space="preserve">Yapay zekanın </w:t>
            </w:r>
            <w:proofErr w:type="gramStart"/>
            <w:r w:rsidRPr="0048355F">
              <w:rPr>
                <w:rFonts w:cs="Times New Roman"/>
                <w:b/>
                <w:bCs/>
                <w:iCs/>
                <w:szCs w:val="24"/>
              </w:rPr>
              <w:t>radyobiyoloji  alanında</w:t>
            </w:r>
            <w:proofErr w:type="gramEnd"/>
            <w:r w:rsidRPr="0048355F">
              <w:rPr>
                <w:rFonts w:cs="Times New Roman"/>
                <w:b/>
                <w:bCs/>
                <w:iCs/>
                <w:szCs w:val="24"/>
              </w:rPr>
              <w:t xml:space="preserve"> kullanımı hakkında bilgi sahibi olur.</w:t>
            </w:r>
          </w:p>
          <w:p w14:paraId="2F920EC9" w14:textId="77777777" w:rsidR="005E4E46" w:rsidRPr="0048355F" w:rsidRDefault="005E4E46" w:rsidP="0032076A">
            <w:pPr>
              <w:rPr>
                <w:rFonts w:cs="Times New Roman"/>
                <w:i/>
                <w:szCs w:val="24"/>
              </w:rPr>
            </w:pPr>
            <w:r w:rsidRPr="0048355F">
              <w:rPr>
                <w:rFonts w:cs="Times New Roman"/>
                <w:i/>
                <w:szCs w:val="24"/>
              </w:rPr>
              <w:t>Gain knowledge about the use of artificial intelligence in the field of radiobiology.</w:t>
            </w:r>
          </w:p>
        </w:tc>
      </w:tr>
      <w:tr w:rsidR="005E4E46" w:rsidRPr="0048355F" w14:paraId="58A20C72" w14:textId="77777777" w:rsidTr="0032076A">
        <w:trPr>
          <w:gridBefore w:val="1"/>
          <w:wBefore w:w="113" w:type="dxa"/>
          <w:trHeight w:val="186"/>
        </w:trPr>
        <w:tc>
          <w:tcPr>
            <w:tcW w:w="1607" w:type="dxa"/>
            <w:gridSpan w:val="2"/>
            <w:vMerge/>
            <w:shd w:val="clear" w:color="auto" w:fill="FFFFFF" w:themeFill="background1"/>
            <w:vAlign w:val="center"/>
          </w:tcPr>
          <w:p w14:paraId="7A88C07F" w14:textId="77777777" w:rsidR="005E4E46" w:rsidRPr="0048355F" w:rsidRDefault="005E4E46" w:rsidP="0032076A">
            <w:pPr>
              <w:rPr>
                <w:rFonts w:cs="Times New Roman"/>
                <w:szCs w:val="24"/>
              </w:rPr>
            </w:pPr>
          </w:p>
        </w:tc>
        <w:tc>
          <w:tcPr>
            <w:tcW w:w="3450" w:type="dxa"/>
            <w:vMerge/>
            <w:shd w:val="clear" w:color="auto" w:fill="FFFFFF" w:themeFill="background1"/>
            <w:vAlign w:val="center"/>
          </w:tcPr>
          <w:p w14:paraId="6B4DBE5F" w14:textId="77777777" w:rsidR="005E4E46" w:rsidRPr="0048355F" w:rsidRDefault="005E4E46" w:rsidP="0032076A">
            <w:pPr>
              <w:rPr>
                <w:rFonts w:cs="Times New Roman"/>
                <w:szCs w:val="24"/>
              </w:rPr>
            </w:pPr>
          </w:p>
        </w:tc>
        <w:tc>
          <w:tcPr>
            <w:tcW w:w="496" w:type="dxa"/>
            <w:gridSpan w:val="3"/>
            <w:vMerge/>
            <w:shd w:val="clear" w:color="auto" w:fill="FFFFFF" w:themeFill="background1"/>
            <w:vAlign w:val="center"/>
          </w:tcPr>
          <w:p w14:paraId="208D34A1" w14:textId="77777777" w:rsidR="005E4E46" w:rsidRPr="0048355F" w:rsidRDefault="005E4E46" w:rsidP="0032076A">
            <w:pPr>
              <w:rPr>
                <w:rFonts w:cs="Times New Roman"/>
                <w:szCs w:val="24"/>
              </w:rPr>
            </w:pPr>
          </w:p>
        </w:tc>
        <w:tc>
          <w:tcPr>
            <w:tcW w:w="561" w:type="dxa"/>
            <w:gridSpan w:val="2"/>
            <w:vMerge/>
            <w:shd w:val="clear" w:color="auto" w:fill="FFFFFF" w:themeFill="background1"/>
            <w:vAlign w:val="center"/>
          </w:tcPr>
          <w:p w14:paraId="6428D08A"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0CD525FD" w14:textId="77777777" w:rsidR="005E4E46" w:rsidRPr="0048355F" w:rsidRDefault="005E4E46" w:rsidP="0032076A">
            <w:pPr>
              <w:rPr>
                <w:rFonts w:cs="Times New Roman"/>
                <w:szCs w:val="24"/>
              </w:rPr>
            </w:pPr>
          </w:p>
        </w:tc>
        <w:tc>
          <w:tcPr>
            <w:tcW w:w="496" w:type="dxa"/>
            <w:gridSpan w:val="2"/>
            <w:vMerge/>
            <w:shd w:val="clear" w:color="auto" w:fill="FFFFFF" w:themeFill="background1"/>
            <w:vAlign w:val="center"/>
          </w:tcPr>
          <w:p w14:paraId="681F04F1" w14:textId="77777777" w:rsidR="005E4E46" w:rsidRPr="0048355F" w:rsidRDefault="005E4E46" w:rsidP="0032076A">
            <w:pPr>
              <w:rPr>
                <w:rFonts w:cs="Times New Roman"/>
                <w:szCs w:val="24"/>
              </w:rPr>
            </w:pPr>
          </w:p>
        </w:tc>
        <w:tc>
          <w:tcPr>
            <w:tcW w:w="757" w:type="dxa"/>
            <w:gridSpan w:val="2"/>
            <w:vMerge/>
            <w:shd w:val="clear" w:color="auto" w:fill="FFFFFF" w:themeFill="background1"/>
            <w:vAlign w:val="center"/>
          </w:tcPr>
          <w:p w14:paraId="090D8DEF" w14:textId="77777777" w:rsidR="005E4E46" w:rsidRPr="0048355F" w:rsidRDefault="005E4E46" w:rsidP="0032076A">
            <w:pPr>
              <w:rPr>
                <w:rFonts w:cs="Times New Roman"/>
                <w:szCs w:val="24"/>
              </w:rPr>
            </w:pPr>
          </w:p>
        </w:tc>
        <w:tc>
          <w:tcPr>
            <w:tcW w:w="3782" w:type="dxa"/>
            <w:gridSpan w:val="2"/>
            <w:shd w:val="clear" w:color="auto" w:fill="FFFFFF" w:themeFill="background1"/>
          </w:tcPr>
          <w:p w14:paraId="680AD161" w14:textId="77777777" w:rsidR="005E4E46" w:rsidRPr="0048355F" w:rsidRDefault="005E4E46" w:rsidP="0032076A">
            <w:pPr>
              <w:contextualSpacing/>
              <w:rPr>
                <w:rFonts w:cs="Times New Roman"/>
                <w:b/>
                <w:bCs/>
                <w:iCs/>
                <w:szCs w:val="24"/>
              </w:rPr>
            </w:pPr>
            <w:r w:rsidRPr="0048355F">
              <w:rPr>
                <w:rFonts w:cs="Times New Roman"/>
                <w:b/>
                <w:bCs/>
                <w:iCs/>
                <w:szCs w:val="24"/>
              </w:rPr>
              <w:t>16. Final Sınavı</w:t>
            </w:r>
          </w:p>
          <w:p w14:paraId="020F61FD" w14:textId="77777777" w:rsidR="005E4E46" w:rsidRPr="0048355F" w:rsidRDefault="005E4E46" w:rsidP="0032076A">
            <w:pPr>
              <w:rPr>
                <w:rFonts w:cs="Times New Roman"/>
                <w:bCs/>
                <w:i/>
                <w:iCs/>
                <w:szCs w:val="24"/>
              </w:rPr>
            </w:pPr>
            <w:r w:rsidRPr="0048355F">
              <w:rPr>
                <w:rFonts w:cs="Times New Roman"/>
                <w:bCs/>
                <w:i/>
                <w:iCs/>
                <w:szCs w:val="24"/>
              </w:rPr>
              <w:t>16- Final Exam</w:t>
            </w:r>
          </w:p>
        </w:tc>
        <w:tc>
          <w:tcPr>
            <w:tcW w:w="3662" w:type="dxa"/>
            <w:shd w:val="clear" w:color="auto" w:fill="FFFFFF" w:themeFill="background1"/>
          </w:tcPr>
          <w:p w14:paraId="232EE208" w14:textId="77777777" w:rsidR="005E4E46" w:rsidRPr="0048355F" w:rsidRDefault="005E4E46" w:rsidP="0032076A">
            <w:pPr>
              <w:rPr>
                <w:rFonts w:cs="Times New Roman"/>
                <w:b/>
                <w:bCs/>
                <w:i/>
                <w:iCs/>
                <w:szCs w:val="24"/>
              </w:rPr>
            </w:pPr>
          </w:p>
        </w:tc>
      </w:tr>
    </w:tbl>
    <w:p w14:paraId="5BC46374" w14:textId="77777777" w:rsidR="005E4E46" w:rsidRPr="0048355F" w:rsidRDefault="005E4E46" w:rsidP="005E4E46">
      <w:pPr>
        <w:rPr>
          <w:rFonts w:cs="Times New Roman"/>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34"/>
        <w:gridCol w:w="3530"/>
        <w:gridCol w:w="424"/>
        <w:gridCol w:w="564"/>
        <w:gridCol w:w="423"/>
        <w:gridCol w:w="564"/>
        <w:gridCol w:w="705"/>
        <w:gridCol w:w="3689"/>
        <w:gridCol w:w="3874"/>
      </w:tblGrid>
      <w:tr w:rsidR="00BF4158" w:rsidRPr="00F71A50" w14:paraId="5006930A" w14:textId="77777777" w:rsidTr="00CB6DF7">
        <w:trPr>
          <w:cantSplit/>
          <w:trHeight w:val="2655"/>
        </w:trPr>
        <w:tc>
          <w:tcPr>
            <w:tcW w:w="1534" w:type="dxa"/>
            <w:shd w:val="clear" w:color="auto" w:fill="FFFFFF" w:themeFill="background1"/>
            <w:textDirection w:val="btLr"/>
            <w:vAlign w:val="center"/>
            <w:hideMark/>
          </w:tcPr>
          <w:p w14:paraId="3C199C59" w14:textId="77777777" w:rsidR="00BF4158" w:rsidRPr="00F71A50" w:rsidRDefault="00BF4158" w:rsidP="00CB6DF7">
            <w:pPr>
              <w:spacing w:line="240" w:lineRule="auto"/>
              <w:ind w:left="113" w:right="113"/>
              <w:rPr>
                <w:rFonts w:cs="Times New Roman"/>
                <w:b/>
                <w:szCs w:val="24"/>
              </w:rPr>
            </w:pPr>
            <w:r w:rsidRPr="00F71A50">
              <w:rPr>
                <w:rFonts w:cs="Times New Roman"/>
                <w:b/>
                <w:szCs w:val="24"/>
              </w:rPr>
              <w:t>DERS KODU</w:t>
            </w:r>
          </w:p>
          <w:p w14:paraId="3D8FCB50" w14:textId="77777777" w:rsidR="00BF4158" w:rsidRPr="00F71A50" w:rsidRDefault="00BF4158" w:rsidP="00CB6DF7">
            <w:pPr>
              <w:spacing w:line="240" w:lineRule="auto"/>
              <w:ind w:left="113" w:right="113"/>
              <w:rPr>
                <w:rFonts w:cs="Times New Roman"/>
                <w:bCs/>
                <w:i/>
                <w:iCs/>
                <w:szCs w:val="24"/>
              </w:rPr>
            </w:pPr>
            <w:r w:rsidRPr="00F71A50">
              <w:rPr>
                <w:rFonts w:cs="Times New Roman"/>
                <w:bCs/>
                <w:i/>
                <w:iCs/>
                <w:szCs w:val="24"/>
              </w:rPr>
              <w:t>Course Code</w:t>
            </w:r>
          </w:p>
        </w:tc>
        <w:tc>
          <w:tcPr>
            <w:tcW w:w="3530" w:type="dxa"/>
            <w:shd w:val="clear" w:color="auto" w:fill="FFFFFF" w:themeFill="background1"/>
            <w:vAlign w:val="center"/>
            <w:hideMark/>
          </w:tcPr>
          <w:p w14:paraId="507792C1" w14:textId="77777777" w:rsidR="00BF4158" w:rsidRPr="00F71A50" w:rsidRDefault="00BF4158" w:rsidP="00CB6DF7">
            <w:pPr>
              <w:spacing w:line="240" w:lineRule="auto"/>
              <w:rPr>
                <w:rFonts w:cs="Times New Roman"/>
                <w:b/>
                <w:szCs w:val="24"/>
              </w:rPr>
            </w:pPr>
            <w:r w:rsidRPr="00F71A50">
              <w:rPr>
                <w:rFonts w:cs="Times New Roman"/>
                <w:b/>
                <w:szCs w:val="24"/>
              </w:rPr>
              <w:t>DERS ADI</w:t>
            </w:r>
          </w:p>
          <w:p w14:paraId="1645D606" w14:textId="77777777" w:rsidR="00BF4158" w:rsidRPr="00F71A50" w:rsidRDefault="00BF4158" w:rsidP="00CB6DF7">
            <w:pPr>
              <w:spacing w:line="240" w:lineRule="auto"/>
              <w:rPr>
                <w:rFonts w:cs="Times New Roman"/>
                <w:bCs/>
                <w:i/>
                <w:iCs/>
                <w:szCs w:val="24"/>
              </w:rPr>
            </w:pPr>
            <w:r w:rsidRPr="00F71A50">
              <w:rPr>
                <w:rFonts w:cs="Times New Roman"/>
                <w:bCs/>
                <w:i/>
                <w:iCs/>
                <w:szCs w:val="24"/>
              </w:rPr>
              <w:t>Course Title</w:t>
            </w:r>
          </w:p>
          <w:p w14:paraId="10306AD7" w14:textId="77777777" w:rsidR="00BF4158" w:rsidRPr="00F71A50" w:rsidRDefault="00BF4158" w:rsidP="00CB6DF7">
            <w:pPr>
              <w:spacing w:line="240" w:lineRule="auto"/>
              <w:rPr>
                <w:rFonts w:cs="Times New Roman"/>
                <w:bCs/>
                <w:iCs/>
                <w:szCs w:val="24"/>
              </w:rPr>
            </w:pPr>
          </w:p>
        </w:tc>
        <w:tc>
          <w:tcPr>
            <w:tcW w:w="424" w:type="dxa"/>
            <w:shd w:val="clear" w:color="auto" w:fill="FFFFFF" w:themeFill="background1"/>
            <w:textDirection w:val="btLr"/>
            <w:vAlign w:val="center"/>
            <w:hideMark/>
          </w:tcPr>
          <w:p w14:paraId="2C7F7899" w14:textId="77777777" w:rsidR="00BF4158" w:rsidRPr="00F71A50" w:rsidRDefault="00BF4158" w:rsidP="00CB6DF7">
            <w:pPr>
              <w:spacing w:line="240" w:lineRule="auto"/>
              <w:ind w:left="113" w:right="113"/>
              <w:rPr>
                <w:rFonts w:cs="Times New Roman"/>
                <w:szCs w:val="24"/>
              </w:rPr>
            </w:pPr>
            <w:r w:rsidRPr="00F71A50">
              <w:rPr>
                <w:rFonts w:cs="Times New Roman"/>
                <w:szCs w:val="24"/>
              </w:rPr>
              <w:t>T</w:t>
            </w:r>
            <w:r w:rsidRPr="00F71A50">
              <w:rPr>
                <w:rFonts w:cs="Times New Roman"/>
                <w:i/>
                <w:szCs w:val="24"/>
              </w:rPr>
              <w:t>(Theoretical)</w:t>
            </w:r>
          </w:p>
        </w:tc>
        <w:tc>
          <w:tcPr>
            <w:tcW w:w="564" w:type="dxa"/>
            <w:shd w:val="clear" w:color="auto" w:fill="FFFFFF" w:themeFill="background1"/>
            <w:textDirection w:val="btLr"/>
            <w:vAlign w:val="center"/>
            <w:hideMark/>
          </w:tcPr>
          <w:p w14:paraId="31424BCB" w14:textId="77777777" w:rsidR="00BF4158" w:rsidRPr="00F71A50" w:rsidRDefault="00BF4158" w:rsidP="00CB6DF7">
            <w:pPr>
              <w:spacing w:line="240" w:lineRule="auto"/>
              <w:ind w:left="113" w:right="113"/>
              <w:rPr>
                <w:rFonts w:cs="Times New Roman"/>
                <w:szCs w:val="24"/>
              </w:rPr>
            </w:pPr>
            <w:r w:rsidRPr="00F71A50">
              <w:rPr>
                <w:rFonts w:cs="Times New Roman"/>
                <w:szCs w:val="24"/>
              </w:rPr>
              <w:t>U/</w:t>
            </w:r>
            <w:r w:rsidRPr="00F71A50">
              <w:rPr>
                <w:rFonts w:cs="Times New Roman"/>
                <w:i/>
                <w:szCs w:val="24"/>
              </w:rPr>
              <w:t>(Practice)</w:t>
            </w:r>
          </w:p>
        </w:tc>
        <w:tc>
          <w:tcPr>
            <w:tcW w:w="423" w:type="dxa"/>
            <w:shd w:val="clear" w:color="auto" w:fill="FFFFFF" w:themeFill="background1"/>
            <w:textDirection w:val="btLr"/>
            <w:vAlign w:val="center"/>
            <w:hideMark/>
          </w:tcPr>
          <w:p w14:paraId="576265CA" w14:textId="77777777" w:rsidR="00BF4158" w:rsidRPr="00F71A50" w:rsidRDefault="00BF4158" w:rsidP="00CB6DF7">
            <w:pPr>
              <w:spacing w:line="240" w:lineRule="auto"/>
              <w:ind w:left="113" w:right="113"/>
              <w:rPr>
                <w:rFonts w:cs="Times New Roman"/>
                <w:szCs w:val="24"/>
              </w:rPr>
            </w:pPr>
            <w:r w:rsidRPr="00F71A50">
              <w:rPr>
                <w:rFonts w:cs="Times New Roman"/>
                <w:szCs w:val="24"/>
              </w:rPr>
              <w:t>K/</w:t>
            </w:r>
            <w:r w:rsidRPr="00F71A50">
              <w:rPr>
                <w:rFonts w:cs="Times New Roman"/>
                <w:i/>
                <w:szCs w:val="24"/>
              </w:rPr>
              <w:t>(Credit)</w:t>
            </w:r>
          </w:p>
        </w:tc>
        <w:tc>
          <w:tcPr>
            <w:tcW w:w="564" w:type="dxa"/>
            <w:shd w:val="clear" w:color="auto" w:fill="FFFFFF" w:themeFill="background1"/>
            <w:textDirection w:val="btLr"/>
            <w:vAlign w:val="center"/>
            <w:hideMark/>
          </w:tcPr>
          <w:p w14:paraId="74E7D550" w14:textId="77777777" w:rsidR="00BF4158" w:rsidRPr="00F71A50" w:rsidRDefault="00BF4158" w:rsidP="00CB6DF7">
            <w:pPr>
              <w:spacing w:line="240" w:lineRule="auto"/>
              <w:ind w:left="113" w:right="113"/>
              <w:rPr>
                <w:rFonts w:cs="Times New Roman"/>
                <w:bCs/>
                <w:i/>
                <w:iCs/>
                <w:szCs w:val="24"/>
              </w:rPr>
            </w:pPr>
            <w:r w:rsidRPr="00F71A50">
              <w:rPr>
                <w:rFonts w:cs="Times New Roman"/>
                <w:szCs w:val="24"/>
              </w:rPr>
              <w:t>AKTS/</w:t>
            </w:r>
            <w:r w:rsidRPr="00F71A50">
              <w:rPr>
                <w:rFonts w:cs="Times New Roman"/>
                <w:bCs/>
                <w:i/>
                <w:iCs/>
                <w:szCs w:val="24"/>
              </w:rPr>
              <w:t>ECTS</w:t>
            </w:r>
          </w:p>
        </w:tc>
        <w:tc>
          <w:tcPr>
            <w:tcW w:w="705" w:type="dxa"/>
            <w:shd w:val="clear" w:color="auto" w:fill="FFFFFF" w:themeFill="background1"/>
            <w:textDirection w:val="btLr"/>
            <w:vAlign w:val="center"/>
            <w:hideMark/>
          </w:tcPr>
          <w:p w14:paraId="7CEF6395" w14:textId="77777777" w:rsidR="00BF4158" w:rsidRPr="00F71A50" w:rsidRDefault="00BF4158" w:rsidP="00CB6DF7">
            <w:pPr>
              <w:spacing w:line="240" w:lineRule="auto"/>
              <w:ind w:left="113" w:right="113"/>
              <w:rPr>
                <w:rFonts w:cs="Times New Roman"/>
                <w:szCs w:val="24"/>
              </w:rPr>
            </w:pPr>
            <w:r w:rsidRPr="00F71A50">
              <w:rPr>
                <w:rFonts w:cs="Times New Roman"/>
                <w:szCs w:val="24"/>
              </w:rPr>
              <w:t>ZORUNLU/SEÇMELİ</w:t>
            </w:r>
          </w:p>
          <w:p w14:paraId="06CC3F59" w14:textId="77777777" w:rsidR="00BF4158" w:rsidRPr="00F71A50" w:rsidRDefault="00BF4158" w:rsidP="00CB6DF7">
            <w:pPr>
              <w:spacing w:line="240" w:lineRule="auto"/>
              <w:ind w:left="113" w:right="113"/>
              <w:rPr>
                <w:rFonts w:cs="Times New Roman"/>
                <w:bCs/>
                <w:i/>
                <w:iCs/>
                <w:szCs w:val="24"/>
              </w:rPr>
            </w:pPr>
            <w:r w:rsidRPr="00F71A50">
              <w:rPr>
                <w:rFonts w:cs="Times New Roman"/>
                <w:bCs/>
                <w:i/>
                <w:iCs/>
                <w:szCs w:val="24"/>
              </w:rPr>
              <w:t>Compulsory/ Elective</w:t>
            </w:r>
          </w:p>
        </w:tc>
        <w:tc>
          <w:tcPr>
            <w:tcW w:w="7563" w:type="dxa"/>
            <w:gridSpan w:val="2"/>
            <w:shd w:val="clear" w:color="auto" w:fill="FFFFFF" w:themeFill="background1"/>
            <w:vAlign w:val="center"/>
            <w:hideMark/>
          </w:tcPr>
          <w:p w14:paraId="64A6E251" w14:textId="77777777" w:rsidR="00BF4158" w:rsidRPr="00F71A50" w:rsidRDefault="00BF4158" w:rsidP="00CB6DF7">
            <w:pPr>
              <w:spacing w:line="240" w:lineRule="auto"/>
              <w:jc w:val="center"/>
              <w:rPr>
                <w:rFonts w:cs="Times New Roman"/>
                <w:b/>
                <w:szCs w:val="24"/>
              </w:rPr>
            </w:pPr>
            <w:r w:rsidRPr="00F71A50">
              <w:rPr>
                <w:rFonts w:cs="Times New Roman"/>
                <w:b/>
                <w:szCs w:val="24"/>
              </w:rPr>
              <w:t>DERS İÇERİĞİ</w:t>
            </w:r>
          </w:p>
          <w:p w14:paraId="714524F9" w14:textId="77777777" w:rsidR="00BF4158" w:rsidRPr="00F71A50" w:rsidRDefault="00BF4158" w:rsidP="00CB6DF7">
            <w:pPr>
              <w:pStyle w:val="AralkYok"/>
              <w:jc w:val="both"/>
              <w:rPr>
                <w:rFonts w:ascii="Times New Roman" w:hAnsi="Times New Roman" w:cs="Times New Roman"/>
                <w:b/>
                <w:sz w:val="24"/>
                <w:szCs w:val="24"/>
              </w:rPr>
            </w:pPr>
            <w:r w:rsidRPr="00F71A50">
              <w:rPr>
                <w:rFonts w:ascii="Times New Roman" w:hAnsi="Times New Roman" w:cs="Times New Roman"/>
                <w:b/>
                <w:sz w:val="24"/>
                <w:szCs w:val="24"/>
              </w:rPr>
              <w:t>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geliştirilmesi ve sağlık eğitimini içerir.</w:t>
            </w:r>
          </w:p>
          <w:p w14:paraId="04A865B6" w14:textId="77777777" w:rsidR="00BF4158" w:rsidRPr="00F71A50" w:rsidRDefault="00BF4158" w:rsidP="00CB6DF7">
            <w:pPr>
              <w:spacing w:line="240" w:lineRule="auto"/>
              <w:jc w:val="center"/>
              <w:rPr>
                <w:rFonts w:cs="Times New Roman"/>
                <w:b/>
                <w:szCs w:val="24"/>
              </w:rPr>
            </w:pPr>
          </w:p>
          <w:p w14:paraId="4B52B755" w14:textId="77777777" w:rsidR="00BF4158" w:rsidRPr="00F71A50" w:rsidRDefault="00BF4158" w:rsidP="00CB6DF7">
            <w:pPr>
              <w:spacing w:line="240" w:lineRule="auto"/>
              <w:jc w:val="center"/>
              <w:rPr>
                <w:rFonts w:cs="Times New Roman"/>
                <w:bCs/>
                <w:i/>
                <w:iCs/>
                <w:szCs w:val="24"/>
              </w:rPr>
            </w:pPr>
            <w:r w:rsidRPr="00F71A50">
              <w:rPr>
                <w:rFonts w:cs="Times New Roman"/>
                <w:bCs/>
                <w:i/>
                <w:iCs/>
                <w:szCs w:val="24"/>
              </w:rPr>
              <w:t>Content of Course</w:t>
            </w:r>
          </w:p>
          <w:p w14:paraId="3F5004E8" w14:textId="77777777" w:rsidR="00BF4158" w:rsidRPr="00F71A50" w:rsidRDefault="00BF4158" w:rsidP="00CB6DF7">
            <w:pPr>
              <w:pStyle w:val="AralkYok"/>
              <w:jc w:val="both"/>
              <w:rPr>
                <w:rFonts w:ascii="Times New Roman" w:hAnsi="Times New Roman" w:cs="Times New Roman"/>
                <w:i/>
                <w:sz w:val="24"/>
                <w:szCs w:val="24"/>
              </w:rPr>
            </w:pPr>
            <w:r w:rsidRPr="00F71A50">
              <w:rPr>
                <w:rFonts w:ascii="Times New Roman" w:hAnsi="Times New Roman" w:cs="Times New Roman"/>
                <w:i/>
                <w:sz w:val="24"/>
                <w:szCs w:val="24"/>
              </w:rPr>
              <w:t>This course covers models, theories and new methods in health education, concept of health promotion, Theoretical foundations of health promotion, Factors affecting health promotion, Health promotion behaviors and strategies, Individual and social health promotion. models, evaluation of individual and community initiatives in health promotion, lifelong health promotion and health education.</w:t>
            </w:r>
          </w:p>
          <w:p w14:paraId="7BD907A1" w14:textId="77777777" w:rsidR="00BF4158" w:rsidRPr="00F71A50" w:rsidRDefault="00BF4158" w:rsidP="00CB6DF7">
            <w:pPr>
              <w:spacing w:line="240" w:lineRule="auto"/>
              <w:jc w:val="center"/>
              <w:rPr>
                <w:rFonts w:cs="Times New Roman"/>
                <w:bCs/>
                <w:i/>
                <w:iCs/>
                <w:szCs w:val="24"/>
              </w:rPr>
            </w:pPr>
          </w:p>
        </w:tc>
      </w:tr>
      <w:tr w:rsidR="00BF4158" w:rsidRPr="00F71A50" w14:paraId="2EF628A3" w14:textId="77777777" w:rsidTr="00CB6DF7">
        <w:trPr>
          <w:trHeight w:val="306"/>
        </w:trPr>
        <w:tc>
          <w:tcPr>
            <w:tcW w:w="1534" w:type="dxa"/>
            <w:vMerge w:val="restart"/>
            <w:shd w:val="clear" w:color="auto" w:fill="FFFFFF" w:themeFill="background1"/>
            <w:vAlign w:val="center"/>
          </w:tcPr>
          <w:p w14:paraId="2743C1AC" w14:textId="07EB7370" w:rsidR="00BF4158" w:rsidRPr="00F71A50" w:rsidRDefault="00BF4158" w:rsidP="00CB6DF7">
            <w:pPr>
              <w:spacing w:line="240" w:lineRule="auto"/>
              <w:rPr>
                <w:rFonts w:cs="Times New Roman"/>
                <w:b/>
                <w:bCs/>
                <w:szCs w:val="24"/>
              </w:rPr>
            </w:pPr>
            <w:r>
              <w:rPr>
                <w:rFonts w:cs="Times New Roman"/>
                <w:szCs w:val="24"/>
              </w:rPr>
              <w:t>542322209</w:t>
            </w:r>
          </w:p>
        </w:tc>
        <w:tc>
          <w:tcPr>
            <w:tcW w:w="3530" w:type="dxa"/>
            <w:vMerge w:val="restart"/>
            <w:shd w:val="clear" w:color="auto" w:fill="FFFFFF" w:themeFill="background1"/>
            <w:vAlign w:val="center"/>
          </w:tcPr>
          <w:p w14:paraId="6D69B18F" w14:textId="77777777" w:rsidR="00BF4158" w:rsidRPr="00F71A50" w:rsidRDefault="00BF4158" w:rsidP="00CB6DF7">
            <w:pPr>
              <w:spacing w:line="240" w:lineRule="auto"/>
              <w:jc w:val="center"/>
              <w:rPr>
                <w:rFonts w:cs="Times New Roman"/>
                <w:bCs/>
                <w:iCs/>
                <w:szCs w:val="24"/>
              </w:rPr>
            </w:pPr>
            <w:r w:rsidRPr="00F71A50">
              <w:rPr>
                <w:rFonts w:cs="Times New Roman"/>
                <w:b/>
                <w:bCs/>
                <w:iCs/>
                <w:szCs w:val="24"/>
              </w:rPr>
              <w:t>Sağlık Eğitimi ve Sağlığı</w:t>
            </w:r>
            <w:r w:rsidRPr="00F71A50">
              <w:rPr>
                <w:rFonts w:cs="Times New Roman"/>
                <w:bCs/>
                <w:iCs/>
                <w:szCs w:val="24"/>
              </w:rPr>
              <w:t xml:space="preserve"> </w:t>
            </w:r>
            <w:r w:rsidRPr="00F71A50">
              <w:rPr>
                <w:rFonts w:cs="Times New Roman"/>
                <w:b/>
                <w:bCs/>
                <w:iCs/>
                <w:szCs w:val="24"/>
              </w:rPr>
              <w:t>Geliştirme</w:t>
            </w:r>
          </w:p>
          <w:p w14:paraId="0ACD9F22" w14:textId="77777777" w:rsidR="00BF4158" w:rsidRPr="00F71A50" w:rsidRDefault="00BF4158" w:rsidP="00CB6DF7">
            <w:pPr>
              <w:spacing w:line="240" w:lineRule="auto"/>
              <w:jc w:val="center"/>
              <w:rPr>
                <w:rFonts w:cs="Times New Roman"/>
                <w:bCs/>
                <w:i/>
                <w:iCs/>
                <w:szCs w:val="24"/>
              </w:rPr>
            </w:pPr>
            <w:r w:rsidRPr="00F71A50">
              <w:rPr>
                <w:rFonts w:cs="Times New Roman"/>
                <w:bCs/>
                <w:i/>
                <w:iCs/>
                <w:szCs w:val="24"/>
              </w:rPr>
              <w:lastRenderedPageBreak/>
              <w:t>Health Educatıon and Health Improvement</w:t>
            </w:r>
          </w:p>
          <w:p w14:paraId="0D5E8949" w14:textId="77777777" w:rsidR="00BF4158" w:rsidRPr="00F71A50" w:rsidRDefault="00BF4158" w:rsidP="00CB6DF7">
            <w:pPr>
              <w:spacing w:line="240" w:lineRule="auto"/>
              <w:jc w:val="center"/>
              <w:rPr>
                <w:rFonts w:cs="Times New Roman"/>
                <w:szCs w:val="24"/>
              </w:rPr>
            </w:pPr>
          </w:p>
        </w:tc>
        <w:tc>
          <w:tcPr>
            <w:tcW w:w="424" w:type="dxa"/>
            <w:vMerge w:val="restart"/>
            <w:shd w:val="clear" w:color="auto" w:fill="FFFFFF" w:themeFill="background1"/>
            <w:vAlign w:val="center"/>
          </w:tcPr>
          <w:p w14:paraId="7EC57641" w14:textId="77777777" w:rsidR="00BF4158" w:rsidRPr="00F71A50" w:rsidRDefault="00BF4158" w:rsidP="00CB6DF7">
            <w:pPr>
              <w:spacing w:line="240" w:lineRule="auto"/>
              <w:rPr>
                <w:rFonts w:cs="Times New Roman"/>
                <w:b/>
                <w:bCs/>
                <w:szCs w:val="24"/>
              </w:rPr>
            </w:pPr>
            <w:r w:rsidRPr="00F71A50">
              <w:rPr>
                <w:rFonts w:cs="Times New Roman"/>
                <w:b/>
                <w:bCs/>
                <w:szCs w:val="24"/>
              </w:rPr>
              <w:lastRenderedPageBreak/>
              <w:t>2</w:t>
            </w:r>
          </w:p>
        </w:tc>
        <w:tc>
          <w:tcPr>
            <w:tcW w:w="564" w:type="dxa"/>
            <w:vMerge w:val="restart"/>
            <w:shd w:val="clear" w:color="auto" w:fill="FFFFFF" w:themeFill="background1"/>
            <w:vAlign w:val="center"/>
          </w:tcPr>
          <w:p w14:paraId="7856996A" w14:textId="77777777" w:rsidR="00BF4158" w:rsidRPr="00F71A50" w:rsidRDefault="00BF4158" w:rsidP="00CB6DF7">
            <w:pPr>
              <w:spacing w:line="240" w:lineRule="auto"/>
              <w:rPr>
                <w:rFonts w:cs="Times New Roman"/>
                <w:b/>
                <w:bCs/>
                <w:szCs w:val="24"/>
              </w:rPr>
            </w:pPr>
            <w:r w:rsidRPr="00F71A50">
              <w:rPr>
                <w:rFonts w:cs="Times New Roman"/>
                <w:b/>
                <w:bCs/>
                <w:szCs w:val="24"/>
              </w:rPr>
              <w:t>0</w:t>
            </w:r>
          </w:p>
        </w:tc>
        <w:tc>
          <w:tcPr>
            <w:tcW w:w="423" w:type="dxa"/>
            <w:vMerge w:val="restart"/>
            <w:shd w:val="clear" w:color="auto" w:fill="FFFFFF" w:themeFill="background1"/>
            <w:vAlign w:val="center"/>
          </w:tcPr>
          <w:p w14:paraId="2D4876D0" w14:textId="77777777" w:rsidR="00BF4158" w:rsidRPr="00F71A50" w:rsidRDefault="00BF4158" w:rsidP="00CB6DF7">
            <w:pPr>
              <w:spacing w:line="240" w:lineRule="auto"/>
              <w:rPr>
                <w:rFonts w:cs="Times New Roman"/>
                <w:b/>
                <w:bCs/>
                <w:szCs w:val="24"/>
              </w:rPr>
            </w:pPr>
            <w:r w:rsidRPr="00F71A50">
              <w:rPr>
                <w:rFonts w:cs="Times New Roman"/>
                <w:b/>
                <w:bCs/>
                <w:szCs w:val="24"/>
              </w:rPr>
              <w:t>2</w:t>
            </w:r>
          </w:p>
        </w:tc>
        <w:tc>
          <w:tcPr>
            <w:tcW w:w="564" w:type="dxa"/>
            <w:vMerge w:val="restart"/>
            <w:shd w:val="clear" w:color="auto" w:fill="FFFFFF" w:themeFill="background1"/>
            <w:vAlign w:val="center"/>
          </w:tcPr>
          <w:p w14:paraId="5002D46A" w14:textId="77777777" w:rsidR="00BF4158" w:rsidRPr="00F71A50" w:rsidRDefault="00BF4158" w:rsidP="00CB6DF7">
            <w:pPr>
              <w:spacing w:line="240" w:lineRule="auto"/>
              <w:rPr>
                <w:rFonts w:cs="Times New Roman"/>
                <w:b/>
                <w:bCs/>
                <w:szCs w:val="24"/>
              </w:rPr>
            </w:pPr>
            <w:r w:rsidRPr="00F71A50">
              <w:rPr>
                <w:rFonts w:cs="Times New Roman"/>
                <w:b/>
                <w:bCs/>
                <w:szCs w:val="24"/>
              </w:rPr>
              <w:t>3</w:t>
            </w:r>
          </w:p>
        </w:tc>
        <w:tc>
          <w:tcPr>
            <w:tcW w:w="705" w:type="dxa"/>
            <w:vMerge w:val="restart"/>
            <w:shd w:val="clear" w:color="auto" w:fill="FFFFFF" w:themeFill="background1"/>
            <w:textDirection w:val="btLr"/>
            <w:vAlign w:val="center"/>
          </w:tcPr>
          <w:p w14:paraId="179BD1F5" w14:textId="77777777" w:rsidR="00BF4158" w:rsidRPr="00F71A50" w:rsidRDefault="00BF4158" w:rsidP="00CB6DF7">
            <w:pPr>
              <w:spacing w:line="240" w:lineRule="auto"/>
              <w:ind w:left="113" w:right="113"/>
              <w:jc w:val="center"/>
              <w:rPr>
                <w:rFonts w:cs="Times New Roman"/>
                <w:szCs w:val="24"/>
              </w:rPr>
            </w:pPr>
            <w:r w:rsidRPr="00F71A50">
              <w:rPr>
                <w:rFonts w:cs="Times New Roman"/>
                <w:b/>
                <w:bCs/>
                <w:szCs w:val="24"/>
                <w:lang w:val="en-US"/>
              </w:rPr>
              <w:t>Seçmeli</w:t>
            </w:r>
            <w:r w:rsidRPr="00F71A50">
              <w:rPr>
                <w:rFonts w:cs="Times New Roman"/>
                <w:szCs w:val="24"/>
                <w:lang w:val="en-US"/>
              </w:rPr>
              <w:t>/</w:t>
            </w:r>
            <w:r w:rsidRPr="00F71A50">
              <w:rPr>
                <w:rFonts w:cs="Times New Roman"/>
                <w:i/>
                <w:iCs/>
                <w:szCs w:val="24"/>
                <w:lang w:val="en-US"/>
              </w:rPr>
              <w:t>Elective</w:t>
            </w:r>
          </w:p>
        </w:tc>
        <w:tc>
          <w:tcPr>
            <w:tcW w:w="7563" w:type="dxa"/>
            <w:gridSpan w:val="2"/>
            <w:shd w:val="clear" w:color="auto" w:fill="FFFFFF" w:themeFill="background1"/>
          </w:tcPr>
          <w:p w14:paraId="4FD2699D" w14:textId="77777777" w:rsidR="00BF4158" w:rsidRPr="00F71A50" w:rsidRDefault="00BF4158" w:rsidP="00CB6DF7">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562A7C0F" w14:textId="77777777" w:rsidR="00BF4158" w:rsidRPr="00F71A50" w:rsidRDefault="00BF4158" w:rsidP="00CB6DF7">
            <w:pPr>
              <w:spacing w:line="240" w:lineRule="auto"/>
              <w:rPr>
                <w:rFonts w:cs="Times New Roman"/>
                <w:b/>
                <w:bCs/>
                <w:i/>
                <w:iCs/>
                <w:szCs w:val="24"/>
              </w:rPr>
            </w:pPr>
            <w:r w:rsidRPr="00F71A50">
              <w:rPr>
                <w:rFonts w:cs="Times New Roman"/>
                <w:b/>
                <w:bCs/>
                <w:iCs/>
                <w:szCs w:val="24"/>
              </w:rPr>
              <w:t>Bu dersin amacı, sağlığın geliştirilmesi ve sağlık eğitimi ile ilgili öğrencinin bilgi, beceri ve davranış geliştirmesidir</w:t>
            </w:r>
            <w:r w:rsidRPr="00F71A50">
              <w:rPr>
                <w:rFonts w:cs="Times New Roman"/>
                <w:b/>
                <w:bCs/>
                <w:i/>
                <w:iCs/>
                <w:szCs w:val="24"/>
              </w:rPr>
              <w:t>.</w:t>
            </w:r>
          </w:p>
          <w:p w14:paraId="36E624FD" w14:textId="77777777" w:rsidR="00BF4158" w:rsidRPr="00F71A50" w:rsidRDefault="00BF4158" w:rsidP="00CB6DF7">
            <w:pPr>
              <w:spacing w:line="240" w:lineRule="auto"/>
              <w:rPr>
                <w:rFonts w:cs="Times New Roman"/>
                <w:b/>
                <w:bCs/>
                <w:i/>
                <w:iCs/>
                <w:szCs w:val="24"/>
              </w:rPr>
            </w:pPr>
          </w:p>
          <w:p w14:paraId="3625DA13" w14:textId="77777777" w:rsidR="00BF4158" w:rsidRPr="00F71A50" w:rsidRDefault="00BF4158" w:rsidP="00CB6DF7">
            <w:pPr>
              <w:pStyle w:val="AralkYok"/>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652BCE69" w14:textId="77777777" w:rsidR="00BF4158" w:rsidRPr="00F71A50" w:rsidRDefault="00BF4158" w:rsidP="00CB6DF7">
            <w:pPr>
              <w:spacing w:line="240" w:lineRule="auto"/>
              <w:rPr>
                <w:rFonts w:cs="Times New Roman"/>
                <w:b/>
                <w:bCs/>
                <w:i/>
                <w:iCs/>
                <w:szCs w:val="24"/>
              </w:rPr>
            </w:pPr>
            <w:r w:rsidRPr="00F71A50">
              <w:rPr>
                <w:rFonts w:cs="Times New Roman"/>
                <w:bCs/>
                <w:i/>
                <w:iCs/>
                <w:szCs w:val="24"/>
              </w:rPr>
              <w:t>The aim of this course is to develop the knowledge, skills and behavior of the student related to health promotion and health education.</w:t>
            </w:r>
          </w:p>
          <w:p w14:paraId="5C9A853C" w14:textId="77777777" w:rsidR="00BF4158" w:rsidRPr="00F71A50" w:rsidRDefault="00BF4158" w:rsidP="00CB6DF7">
            <w:pPr>
              <w:pStyle w:val="AralkYok"/>
              <w:jc w:val="both"/>
              <w:rPr>
                <w:rFonts w:ascii="Times New Roman" w:hAnsi="Times New Roman" w:cs="Times New Roman"/>
                <w:sz w:val="24"/>
                <w:szCs w:val="24"/>
              </w:rPr>
            </w:pPr>
          </w:p>
        </w:tc>
      </w:tr>
      <w:tr w:rsidR="00BF4158" w:rsidRPr="00F71A50" w14:paraId="1D100ACB" w14:textId="77777777" w:rsidTr="00CB6DF7">
        <w:trPr>
          <w:trHeight w:val="765"/>
        </w:trPr>
        <w:tc>
          <w:tcPr>
            <w:tcW w:w="1534" w:type="dxa"/>
            <w:vMerge/>
            <w:shd w:val="clear" w:color="auto" w:fill="FFFFFF" w:themeFill="background1"/>
            <w:vAlign w:val="center"/>
          </w:tcPr>
          <w:p w14:paraId="3481C6E3"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71B7CBDA"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33145EC9"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2F8510C6"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1EE147E9"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4390702A"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172BCFC8" w14:textId="77777777" w:rsidR="00BF4158" w:rsidRPr="00F71A50" w:rsidRDefault="00BF4158" w:rsidP="00CB6DF7">
            <w:pPr>
              <w:spacing w:line="240" w:lineRule="auto"/>
              <w:rPr>
                <w:rFonts w:cs="Times New Roman"/>
                <w:szCs w:val="24"/>
              </w:rPr>
            </w:pPr>
          </w:p>
        </w:tc>
        <w:tc>
          <w:tcPr>
            <w:tcW w:w="7563" w:type="dxa"/>
            <w:gridSpan w:val="2"/>
            <w:shd w:val="clear" w:color="auto" w:fill="FFFFFF" w:themeFill="background1"/>
          </w:tcPr>
          <w:p w14:paraId="06CEDAF1" w14:textId="77777777" w:rsidR="00BF4158" w:rsidRPr="00F71A50" w:rsidRDefault="00BF4158" w:rsidP="00CB6DF7">
            <w:pPr>
              <w:spacing w:after="120"/>
              <w:jc w:val="center"/>
              <w:rPr>
                <w:rFonts w:cs="Times New Roman"/>
                <w:b/>
                <w:szCs w:val="24"/>
              </w:rPr>
            </w:pPr>
            <w:r w:rsidRPr="00F71A50">
              <w:rPr>
                <w:rFonts w:cs="Times New Roman"/>
                <w:b/>
                <w:szCs w:val="24"/>
              </w:rPr>
              <w:t>Ders Materyali</w:t>
            </w:r>
          </w:p>
          <w:p w14:paraId="48B1F444" w14:textId="77777777" w:rsidR="00BF4158" w:rsidRPr="00F71A50" w:rsidRDefault="00BF4158" w:rsidP="00CB6DF7">
            <w:pPr>
              <w:spacing w:after="120"/>
              <w:rPr>
                <w:rFonts w:cs="Times New Roman"/>
                <w:b/>
                <w:szCs w:val="24"/>
              </w:rPr>
            </w:pPr>
            <w:r w:rsidRPr="00F71A50">
              <w:rPr>
                <w:rFonts w:cs="Times New Roman"/>
                <w:b/>
                <w:szCs w:val="24"/>
              </w:rPr>
              <w:t>Ders kitapları, PowerPoint sunumu</w:t>
            </w:r>
          </w:p>
          <w:p w14:paraId="6DF4AEB1" w14:textId="77777777" w:rsidR="00BF4158" w:rsidRPr="00F71A50" w:rsidRDefault="00BF4158" w:rsidP="00CB6DF7">
            <w:pPr>
              <w:spacing w:after="120"/>
              <w:jc w:val="center"/>
              <w:rPr>
                <w:rFonts w:cs="Times New Roman"/>
                <w:i/>
                <w:szCs w:val="24"/>
              </w:rPr>
            </w:pPr>
            <w:r w:rsidRPr="00F71A50">
              <w:rPr>
                <w:rFonts w:cs="Times New Roman"/>
                <w:i/>
                <w:szCs w:val="24"/>
              </w:rPr>
              <w:t>Course Material</w:t>
            </w:r>
          </w:p>
          <w:p w14:paraId="5EDE9BE8" w14:textId="77777777" w:rsidR="00BF4158" w:rsidRPr="00F71A50" w:rsidRDefault="00BF4158" w:rsidP="00CB6DF7">
            <w:pPr>
              <w:pStyle w:val="AralkYok"/>
              <w:jc w:val="both"/>
              <w:rPr>
                <w:rFonts w:ascii="Times New Roman" w:hAnsi="Times New Roman" w:cs="Times New Roman"/>
                <w:i/>
                <w:sz w:val="24"/>
                <w:szCs w:val="24"/>
              </w:rPr>
            </w:pPr>
            <w:r w:rsidRPr="00F71A50">
              <w:rPr>
                <w:rFonts w:ascii="Times New Roman" w:hAnsi="Times New Roman" w:cs="Times New Roman"/>
                <w:i/>
                <w:sz w:val="24"/>
                <w:szCs w:val="24"/>
              </w:rPr>
              <w:t>Textbooks, PowerPoint presentation</w:t>
            </w:r>
          </w:p>
        </w:tc>
      </w:tr>
      <w:tr w:rsidR="00BF4158" w:rsidRPr="00F71A50" w14:paraId="122801F0" w14:textId="77777777" w:rsidTr="00CB6DF7">
        <w:trPr>
          <w:trHeight w:val="765"/>
        </w:trPr>
        <w:tc>
          <w:tcPr>
            <w:tcW w:w="1534" w:type="dxa"/>
            <w:vMerge/>
            <w:shd w:val="clear" w:color="auto" w:fill="FFFFFF" w:themeFill="background1"/>
            <w:vAlign w:val="center"/>
          </w:tcPr>
          <w:p w14:paraId="0B7ADCB9"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037269EC"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57562580"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1EE98422"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7F7EBDA7"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3C3E9D70"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492AAF93" w14:textId="77777777" w:rsidR="00BF4158" w:rsidRPr="00F71A50" w:rsidRDefault="00BF4158" w:rsidP="00CB6DF7">
            <w:pPr>
              <w:spacing w:line="240" w:lineRule="auto"/>
              <w:rPr>
                <w:rFonts w:cs="Times New Roman"/>
                <w:szCs w:val="24"/>
              </w:rPr>
            </w:pPr>
          </w:p>
        </w:tc>
        <w:tc>
          <w:tcPr>
            <w:tcW w:w="7563" w:type="dxa"/>
            <w:gridSpan w:val="2"/>
            <w:shd w:val="clear" w:color="auto" w:fill="FFFFFF" w:themeFill="background1"/>
          </w:tcPr>
          <w:p w14:paraId="059E64BC" w14:textId="77777777" w:rsidR="00BF4158" w:rsidRPr="00F71A50" w:rsidRDefault="00BF4158" w:rsidP="00CB6DF7">
            <w:pPr>
              <w:spacing w:after="120"/>
              <w:jc w:val="center"/>
              <w:rPr>
                <w:rFonts w:cs="Times New Roman"/>
                <w:b/>
                <w:szCs w:val="24"/>
              </w:rPr>
            </w:pPr>
            <w:r w:rsidRPr="00F71A50">
              <w:rPr>
                <w:rFonts w:cs="Times New Roman"/>
                <w:b/>
                <w:szCs w:val="24"/>
              </w:rPr>
              <w:t>Yöntem ve Teknik</w:t>
            </w:r>
          </w:p>
          <w:p w14:paraId="288B3AF8" w14:textId="77777777" w:rsidR="00BF4158" w:rsidRPr="00F71A50" w:rsidRDefault="00BF4158" w:rsidP="00CB6DF7">
            <w:pPr>
              <w:spacing w:after="120"/>
              <w:rPr>
                <w:rFonts w:cs="Times New Roman"/>
                <w:b/>
                <w:szCs w:val="24"/>
              </w:rPr>
            </w:pPr>
            <w:r w:rsidRPr="00F71A50">
              <w:rPr>
                <w:rFonts w:cs="Times New Roman"/>
                <w:b/>
                <w:szCs w:val="24"/>
              </w:rPr>
              <w:t>Konu anlatımı</w:t>
            </w:r>
          </w:p>
          <w:p w14:paraId="0061F831" w14:textId="77777777" w:rsidR="00BF4158" w:rsidRPr="00F71A50" w:rsidRDefault="00BF4158" w:rsidP="00CB6DF7">
            <w:pPr>
              <w:spacing w:after="120"/>
              <w:jc w:val="center"/>
              <w:rPr>
                <w:rFonts w:cs="Times New Roman"/>
                <w:i/>
                <w:szCs w:val="24"/>
              </w:rPr>
            </w:pPr>
            <w:r w:rsidRPr="00F71A50">
              <w:rPr>
                <w:rFonts w:cs="Times New Roman"/>
                <w:i/>
                <w:szCs w:val="24"/>
              </w:rPr>
              <w:t>Method and Technique</w:t>
            </w:r>
          </w:p>
          <w:p w14:paraId="497B16D7" w14:textId="77777777" w:rsidR="00BF4158" w:rsidRPr="00F71A50" w:rsidRDefault="00BF4158" w:rsidP="00CB6DF7">
            <w:pPr>
              <w:pStyle w:val="AralkYok"/>
              <w:jc w:val="both"/>
              <w:rPr>
                <w:rFonts w:ascii="Times New Roman" w:hAnsi="Times New Roman" w:cs="Times New Roman"/>
                <w:i/>
                <w:sz w:val="24"/>
                <w:szCs w:val="24"/>
              </w:rPr>
            </w:pPr>
            <w:r w:rsidRPr="00F71A50">
              <w:rPr>
                <w:rFonts w:ascii="Times New Roman" w:hAnsi="Times New Roman" w:cs="Times New Roman"/>
                <w:i/>
                <w:sz w:val="24"/>
                <w:szCs w:val="24"/>
              </w:rPr>
              <w:t>Subject description</w:t>
            </w:r>
          </w:p>
        </w:tc>
      </w:tr>
      <w:tr w:rsidR="00BF4158" w:rsidRPr="00F71A50" w14:paraId="21A1A05B" w14:textId="77777777" w:rsidTr="00CB6DF7">
        <w:trPr>
          <w:trHeight w:val="765"/>
        </w:trPr>
        <w:tc>
          <w:tcPr>
            <w:tcW w:w="1534" w:type="dxa"/>
            <w:vMerge/>
            <w:shd w:val="clear" w:color="auto" w:fill="FFFFFF" w:themeFill="background1"/>
            <w:vAlign w:val="center"/>
          </w:tcPr>
          <w:p w14:paraId="23DF0F28"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3F55497F"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45F1706B"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5A728632"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76931762"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03F50809"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6A41F771" w14:textId="77777777" w:rsidR="00BF4158" w:rsidRPr="00F71A50" w:rsidRDefault="00BF4158" w:rsidP="00CB6DF7">
            <w:pPr>
              <w:spacing w:line="240" w:lineRule="auto"/>
              <w:rPr>
                <w:rFonts w:cs="Times New Roman"/>
                <w:szCs w:val="24"/>
              </w:rPr>
            </w:pPr>
          </w:p>
        </w:tc>
        <w:tc>
          <w:tcPr>
            <w:tcW w:w="7563" w:type="dxa"/>
            <w:gridSpan w:val="2"/>
            <w:shd w:val="clear" w:color="auto" w:fill="FFFFFF" w:themeFill="background1"/>
          </w:tcPr>
          <w:p w14:paraId="7FBE9066" w14:textId="77777777" w:rsidR="00BF4158" w:rsidRPr="00F71A50" w:rsidRDefault="00BF4158" w:rsidP="00CB6DF7">
            <w:pPr>
              <w:spacing w:after="120"/>
              <w:jc w:val="center"/>
              <w:rPr>
                <w:rFonts w:cs="Times New Roman"/>
                <w:b/>
                <w:szCs w:val="24"/>
              </w:rPr>
            </w:pPr>
            <w:r w:rsidRPr="00F71A50">
              <w:rPr>
                <w:rFonts w:cs="Times New Roman"/>
                <w:b/>
                <w:szCs w:val="24"/>
              </w:rPr>
              <w:t>Ölçme ve Değerlendirme Yöntem/Tekniği</w:t>
            </w:r>
          </w:p>
          <w:p w14:paraId="4CB69DE7" w14:textId="77777777" w:rsidR="00BF4158" w:rsidRPr="00F71A50" w:rsidRDefault="00BF4158" w:rsidP="00CB6DF7">
            <w:pPr>
              <w:spacing w:after="120"/>
              <w:rPr>
                <w:rFonts w:cs="Times New Roman"/>
                <w:b/>
                <w:szCs w:val="24"/>
              </w:rPr>
            </w:pPr>
            <w:r w:rsidRPr="00F71A50">
              <w:rPr>
                <w:rFonts w:cs="Times New Roman"/>
                <w:b/>
                <w:szCs w:val="24"/>
              </w:rPr>
              <w:t>Çoktan seçmeli testler, doğru - yanlış soruları, kısa cevaplı sorular, boşluk doldurma ve esleştirme sorularıdır.</w:t>
            </w:r>
          </w:p>
          <w:p w14:paraId="14D482B5" w14:textId="77777777" w:rsidR="00BF4158" w:rsidRPr="00F71A50" w:rsidRDefault="00BF4158" w:rsidP="00CB6DF7">
            <w:pPr>
              <w:spacing w:after="120"/>
              <w:jc w:val="center"/>
              <w:rPr>
                <w:rFonts w:cs="Times New Roman"/>
                <w:i/>
                <w:szCs w:val="24"/>
              </w:rPr>
            </w:pPr>
            <w:r w:rsidRPr="00F71A50">
              <w:rPr>
                <w:rFonts w:cs="Times New Roman"/>
                <w:i/>
                <w:szCs w:val="24"/>
              </w:rPr>
              <w:t>Assesment and Evaluation Method and Technique</w:t>
            </w:r>
          </w:p>
          <w:p w14:paraId="37A720C9" w14:textId="77777777" w:rsidR="00BF4158" w:rsidRPr="00F71A50" w:rsidRDefault="00BF4158" w:rsidP="00CB6DF7">
            <w:pPr>
              <w:spacing w:after="120"/>
              <w:rPr>
                <w:rFonts w:cs="Times New Roman"/>
                <w:b/>
                <w:szCs w:val="24"/>
              </w:rPr>
            </w:pPr>
            <w:r w:rsidRPr="00F71A50">
              <w:rPr>
                <w:rFonts w:cs="Times New Roman"/>
                <w:i/>
                <w:szCs w:val="24"/>
              </w:rPr>
              <w:t>Multiple choice tests include true-false questions, short answer questions, fill-in-the-blank and matching questions.</w:t>
            </w:r>
          </w:p>
        </w:tc>
      </w:tr>
      <w:tr w:rsidR="00BF4158" w:rsidRPr="00F71A50" w14:paraId="411877B7" w14:textId="77777777" w:rsidTr="00CB6DF7">
        <w:trPr>
          <w:trHeight w:val="765"/>
        </w:trPr>
        <w:tc>
          <w:tcPr>
            <w:tcW w:w="1534" w:type="dxa"/>
            <w:vMerge/>
            <w:shd w:val="clear" w:color="auto" w:fill="FFFFFF" w:themeFill="background1"/>
            <w:vAlign w:val="center"/>
          </w:tcPr>
          <w:p w14:paraId="509174A9"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77355AAC"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54E46C2C"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5A16BF35"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35B22B52"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0F34C52E"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767D27C3" w14:textId="77777777" w:rsidR="00BF4158" w:rsidRPr="00F71A50" w:rsidRDefault="00BF4158" w:rsidP="00CB6DF7">
            <w:pPr>
              <w:spacing w:line="240" w:lineRule="auto"/>
              <w:rPr>
                <w:rFonts w:cs="Times New Roman"/>
                <w:szCs w:val="24"/>
              </w:rPr>
            </w:pPr>
          </w:p>
        </w:tc>
        <w:tc>
          <w:tcPr>
            <w:tcW w:w="7563" w:type="dxa"/>
            <w:gridSpan w:val="2"/>
            <w:shd w:val="clear" w:color="auto" w:fill="FFFFFF" w:themeFill="background1"/>
          </w:tcPr>
          <w:p w14:paraId="3A6B4A91" w14:textId="77777777" w:rsidR="00BF4158" w:rsidRPr="00F71A50" w:rsidRDefault="00BF4158" w:rsidP="00CB6DF7">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 TB-5a</w:t>
            </w:r>
          </w:p>
        </w:tc>
      </w:tr>
      <w:tr w:rsidR="00BF4158" w:rsidRPr="00F71A50" w14:paraId="7D85DBB3" w14:textId="77777777" w:rsidTr="00CB6DF7">
        <w:trPr>
          <w:trHeight w:val="186"/>
        </w:trPr>
        <w:tc>
          <w:tcPr>
            <w:tcW w:w="1534" w:type="dxa"/>
            <w:vMerge/>
            <w:shd w:val="clear" w:color="auto" w:fill="FFFFFF" w:themeFill="background1"/>
            <w:vAlign w:val="center"/>
          </w:tcPr>
          <w:p w14:paraId="62B5758E"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666BACC3"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4BCFAF6C"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7989A25D"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3026CBB6"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5B61DDC2"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548530BE"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14ABDDFD" w14:textId="77777777" w:rsidR="00BF4158" w:rsidRPr="00F71A50" w:rsidRDefault="00BF4158" w:rsidP="00CB6DF7">
            <w:pPr>
              <w:spacing w:line="240" w:lineRule="auto"/>
              <w:jc w:val="center"/>
              <w:rPr>
                <w:rFonts w:cs="Times New Roman"/>
                <w:b/>
                <w:bCs/>
                <w:iCs/>
                <w:szCs w:val="24"/>
              </w:rPr>
            </w:pPr>
            <w:r w:rsidRPr="00F71A50">
              <w:rPr>
                <w:rFonts w:cs="Times New Roman"/>
                <w:b/>
                <w:bCs/>
                <w:iCs/>
                <w:szCs w:val="24"/>
              </w:rPr>
              <w:t>Konular</w:t>
            </w:r>
          </w:p>
          <w:p w14:paraId="206FFB25" w14:textId="77777777" w:rsidR="00BF4158" w:rsidRPr="00F71A50" w:rsidRDefault="00BF4158" w:rsidP="00CB6DF7">
            <w:pPr>
              <w:spacing w:line="240" w:lineRule="auto"/>
              <w:jc w:val="center"/>
              <w:rPr>
                <w:rFonts w:cs="Times New Roman"/>
                <w:i/>
                <w:szCs w:val="24"/>
              </w:rPr>
            </w:pPr>
            <w:r w:rsidRPr="00F71A50">
              <w:rPr>
                <w:rFonts w:cs="Times New Roman"/>
                <w:i/>
                <w:szCs w:val="24"/>
              </w:rPr>
              <w:t>Subjects</w:t>
            </w:r>
          </w:p>
        </w:tc>
        <w:tc>
          <w:tcPr>
            <w:tcW w:w="3874" w:type="dxa"/>
            <w:shd w:val="clear" w:color="auto" w:fill="FFFFFF" w:themeFill="background1"/>
          </w:tcPr>
          <w:p w14:paraId="030271D1" w14:textId="77777777" w:rsidR="00BF4158" w:rsidRPr="00F71A50" w:rsidRDefault="00BF4158" w:rsidP="00CB6DF7">
            <w:pPr>
              <w:spacing w:line="240" w:lineRule="auto"/>
              <w:jc w:val="center"/>
              <w:rPr>
                <w:rFonts w:cs="Times New Roman"/>
                <w:b/>
                <w:bCs/>
                <w:iCs/>
                <w:szCs w:val="24"/>
              </w:rPr>
            </w:pPr>
            <w:r w:rsidRPr="00F71A50">
              <w:rPr>
                <w:rFonts w:cs="Times New Roman"/>
                <w:b/>
                <w:bCs/>
                <w:iCs/>
                <w:szCs w:val="24"/>
              </w:rPr>
              <w:t>Öğrenme Çıktısı</w:t>
            </w:r>
          </w:p>
          <w:p w14:paraId="0FD51B52" w14:textId="77777777" w:rsidR="00BF4158" w:rsidRPr="00F71A50" w:rsidRDefault="00BF4158" w:rsidP="00CB6DF7">
            <w:pPr>
              <w:spacing w:line="240" w:lineRule="auto"/>
              <w:jc w:val="center"/>
              <w:rPr>
                <w:rFonts w:cs="Times New Roman"/>
                <w:i/>
                <w:szCs w:val="24"/>
              </w:rPr>
            </w:pPr>
            <w:r w:rsidRPr="00F71A50">
              <w:rPr>
                <w:rFonts w:cs="Times New Roman"/>
                <w:i/>
                <w:szCs w:val="24"/>
              </w:rPr>
              <w:t>Learning Outcome</w:t>
            </w:r>
          </w:p>
        </w:tc>
      </w:tr>
      <w:tr w:rsidR="00BF4158" w:rsidRPr="00F71A50" w14:paraId="378C7EF0" w14:textId="77777777" w:rsidTr="00CB6DF7">
        <w:trPr>
          <w:trHeight w:val="186"/>
        </w:trPr>
        <w:tc>
          <w:tcPr>
            <w:tcW w:w="1534" w:type="dxa"/>
            <w:vMerge/>
            <w:shd w:val="clear" w:color="auto" w:fill="FFFFFF" w:themeFill="background1"/>
            <w:vAlign w:val="center"/>
          </w:tcPr>
          <w:p w14:paraId="134A5ABD"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2687D01D"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4347BF01"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3277545E"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26EC6D2C"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5724EE59"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3ED8C378"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1CCFA518" w14:textId="77777777" w:rsidR="00BF4158" w:rsidRPr="00F71A50" w:rsidRDefault="00BF4158" w:rsidP="00CB6DF7">
            <w:pPr>
              <w:rPr>
                <w:rFonts w:cs="Times New Roman"/>
                <w:b/>
                <w:bCs/>
                <w:iCs/>
                <w:szCs w:val="24"/>
              </w:rPr>
            </w:pPr>
            <w:r w:rsidRPr="00F71A50">
              <w:rPr>
                <w:rFonts w:cs="Times New Roman"/>
                <w:b/>
                <w:bCs/>
                <w:iCs/>
                <w:szCs w:val="24"/>
              </w:rPr>
              <w:t>1-Sağlığın tanımı, Sağlıkla şlgili kavramlar.</w:t>
            </w:r>
          </w:p>
          <w:p w14:paraId="64FD3CAB" w14:textId="77777777" w:rsidR="00BF4158" w:rsidRPr="00F71A50" w:rsidRDefault="00BF4158" w:rsidP="00CB6DF7">
            <w:pPr>
              <w:rPr>
                <w:rFonts w:cs="Times New Roman"/>
                <w:b/>
                <w:bCs/>
                <w:iCs/>
                <w:szCs w:val="24"/>
              </w:rPr>
            </w:pPr>
          </w:p>
          <w:p w14:paraId="620D59BD" w14:textId="77777777" w:rsidR="00BF4158" w:rsidRPr="00F71A50" w:rsidRDefault="00BF4158" w:rsidP="00CB6DF7">
            <w:pPr>
              <w:spacing w:line="240" w:lineRule="auto"/>
              <w:rPr>
                <w:rFonts w:cs="Times New Roman"/>
                <w:bCs/>
                <w:i/>
                <w:iCs/>
                <w:szCs w:val="24"/>
              </w:rPr>
            </w:pPr>
            <w:r w:rsidRPr="00F71A50">
              <w:rPr>
                <w:rFonts w:cs="Times New Roman"/>
                <w:bCs/>
                <w:i/>
                <w:iCs/>
                <w:szCs w:val="24"/>
              </w:rPr>
              <w:t>1-Definition of health, Concepts related to health.</w:t>
            </w:r>
          </w:p>
        </w:tc>
        <w:tc>
          <w:tcPr>
            <w:tcW w:w="3874" w:type="dxa"/>
            <w:shd w:val="clear" w:color="auto" w:fill="FFFFFF" w:themeFill="background1"/>
          </w:tcPr>
          <w:p w14:paraId="35389DE6" w14:textId="77777777" w:rsidR="00BF4158" w:rsidRPr="00F71A50" w:rsidRDefault="00BF4158" w:rsidP="00CB6DF7">
            <w:pPr>
              <w:rPr>
                <w:rFonts w:cs="Times New Roman"/>
                <w:bCs/>
                <w:iCs/>
                <w:szCs w:val="24"/>
              </w:rPr>
            </w:pPr>
            <w:r w:rsidRPr="00F71A50">
              <w:rPr>
                <w:rFonts w:cs="Times New Roman"/>
                <w:b/>
                <w:bCs/>
                <w:iCs/>
                <w:szCs w:val="24"/>
              </w:rPr>
              <w:t>Sağlık ve sağlıkla ilgili kavramları bilir</w:t>
            </w:r>
            <w:r w:rsidRPr="00F71A50">
              <w:rPr>
                <w:rFonts w:cs="Times New Roman"/>
                <w:bCs/>
                <w:iCs/>
                <w:szCs w:val="24"/>
              </w:rPr>
              <w:t>.</w:t>
            </w:r>
          </w:p>
          <w:p w14:paraId="580E4C28" w14:textId="77777777" w:rsidR="00BF4158" w:rsidRPr="00F71A50" w:rsidRDefault="00BF4158" w:rsidP="00CB6DF7">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Cs/>
                <w:sz w:val="24"/>
                <w:szCs w:val="24"/>
              </w:rPr>
              <w:br/>
            </w:r>
            <w:r w:rsidRPr="00F71A50">
              <w:rPr>
                <w:rFonts w:ascii="Times New Roman" w:hAnsi="Times New Roman" w:cs="Times New Roman"/>
                <w:bCs/>
                <w:i/>
                <w:iCs/>
                <w:sz w:val="24"/>
                <w:szCs w:val="24"/>
              </w:rPr>
              <w:t>Knows the concepts of health and health.</w:t>
            </w:r>
          </w:p>
        </w:tc>
      </w:tr>
      <w:tr w:rsidR="00BF4158" w:rsidRPr="00F71A50" w14:paraId="02DFB648" w14:textId="77777777" w:rsidTr="00CB6DF7">
        <w:trPr>
          <w:trHeight w:val="186"/>
        </w:trPr>
        <w:tc>
          <w:tcPr>
            <w:tcW w:w="1534" w:type="dxa"/>
            <w:vMerge/>
            <w:shd w:val="clear" w:color="auto" w:fill="FFFFFF" w:themeFill="background1"/>
            <w:vAlign w:val="center"/>
          </w:tcPr>
          <w:p w14:paraId="23EE7FF3"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0FAF610D"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562AE60B"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46C82849"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07BE4EC4"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2AE06B4E"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7E81485A"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40C1ADAA" w14:textId="77777777" w:rsidR="00BF4158" w:rsidRPr="00F71A50" w:rsidRDefault="00BF4158" w:rsidP="00CB6DF7">
            <w:pPr>
              <w:rPr>
                <w:rFonts w:cs="Times New Roman"/>
                <w:b/>
                <w:bCs/>
                <w:iCs/>
                <w:szCs w:val="24"/>
              </w:rPr>
            </w:pPr>
            <w:r w:rsidRPr="00F71A50">
              <w:rPr>
                <w:rFonts w:cs="Times New Roman"/>
                <w:b/>
                <w:bCs/>
                <w:iCs/>
                <w:szCs w:val="24"/>
              </w:rPr>
              <w:t>2-Sağlığı koruma ve geliştirme kavramları ve davranışlar.</w:t>
            </w:r>
          </w:p>
          <w:p w14:paraId="61302E18" w14:textId="77777777" w:rsidR="00BF4158" w:rsidRPr="00F71A50" w:rsidRDefault="00BF4158" w:rsidP="00CB6DF7">
            <w:pPr>
              <w:rPr>
                <w:rFonts w:cs="Times New Roman"/>
                <w:b/>
                <w:bCs/>
                <w:iCs/>
                <w:szCs w:val="24"/>
              </w:rPr>
            </w:pPr>
          </w:p>
          <w:p w14:paraId="106538AC" w14:textId="77777777" w:rsidR="00BF4158" w:rsidRPr="00F71A50" w:rsidRDefault="00BF4158" w:rsidP="00CB6DF7">
            <w:pPr>
              <w:spacing w:line="240" w:lineRule="auto"/>
              <w:rPr>
                <w:rFonts w:cs="Times New Roman"/>
                <w:bCs/>
                <w:i/>
                <w:iCs/>
                <w:szCs w:val="24"/>
              </w:rPr>
            </w:pPr>
            <w:r w:rsidRPr="00F71A50">
              <w:rPr>
                <w:rFonts w:cs="Times New Roman"/>
                <w:bCs/>
                <w:i/>
                <w:iCs/>
                <w:szCs w:val="24"/>
              </w:rPr>
              <w:t>2-Health protection and ımprovement concepts and behaviors.</w:t>
            </w:r>
          </w:p>
        </w:tc>
        <w:tc>
          <w:tcPr>
            <w:tcW w:w="3874" w:type="dxa"/>
            <w:shd w:val="clear" w:color="auto" w:fill="FFFFFF" w:themeFill="background1"/>
          </w:tcPr>
          <w:p w14:paraId="163BCBD2" w14:textId="77777777" w:rsidR="00BF4158" w:rsidRPr="00F71A50" w:rsidRDefault="00BF4158" w:rsidP="00CB6DF7">
            <w:pPr>
              <w:rPr>
                <w:rFonts w:cs="Times New Roman"/>
                <w:b/>
                <w:bCs/>
                <w:iCs/>
                <w:szCs w:val="24"/>
              </w:rPr>
            </w:pPr>
            <w:r w:rsidRPr="00F71A50">
              <w:rPr>
                <w:rFonts w:cs="Times New Roman"/>
                <w:b/>
                <w:bCs/>
                <w:iCs/>
                <w:szCs w:val="24"/>
              </w:rPr>
              <w:t>Sağlığı koruma ve geliştirme kavramlarını öğrenir.</w:t>
            </w:r>
          </w:p>
          <w:p w14:paraId="0F06E6A6" w14:textId="77777777" w:rsidR="00BF4158" w:rsidRPr="00F71A50" w:rsidRDefault="00BF4158" w:rsidP="00CB6DF7">
            <w:pPr>
              <w:rPr>
                <w:rFonts w:cs="Times New Roman"/>
                <w:b/>
                <w:bCs/>
                <w:iCs/>
                <w:szCs w:val="24"/>
              </w:rPr>
            </w:pPr>
          </w:p>
          <w:p w14:paraId="16CB19FE" w14:textId="77777777" w:rsidR="00BF4158" w:rsidRPr="00F71A50" w:rsidRDefault="00BF4158" w:rsidP="00CB6DF7">
            <w:pPr>
              <w:rPr>
                <w:rFonts w:cs="Times New Roman"/>
                <w:bCs/>
                <w:i/>
                <w:iCs/>
                <w:szCs w:val="24"/>
              </w:rPr>
            </w:pPr>
            <w:r w:rsidRPr="00F71A50">
              <w:rPr>
                <w:rFonts w:cs="Times New Roman"/>
                <w:bCs/>
                <w:i/>
                <w:iCs/>
                <w:szCs w:val="24"/>
              </w:rPr>
              <w:t>Learn the concepts of health protection and improvement.</w:t>
            </w:r>
          </w:p>
          <w:p w14:paraId="08B0D4C8" w14:textId="77777777" w:rsidR="00BF4158" w:rsidRPr="00F71A50" w:rsidRDefault="00BF4158" w:rsidP="00CB6DF7">
            <w:pPr>
              <w:pStyle w:val="ListeParagraf"/>
              <w:ind w:left="241"/>
              <w:jc w:val="both"/>
              <w:rPr>
                <w:rFonts w:ascii="Times New Roman" w:hAnsi="Times New Roman" w:cs="Times New Roman"/>
                <w:bCs/>
                <w:iCs/>
                <w:sz w:val="24"/>
                <w:szCs w:val="24"/>
              </w:rPr>
            </w:pPr>
          </w:p>
        </w:tc>
      </w:tr>
      <w:tr w:rsidR="00BF4158" w:rsidRPr="00F71A50" w14:paraId="35DE2974" w14:textId="77777777" w:rsidTr="00CB6DF7">
        <w:trPr>
          <w:trHeight w:val="186"/>
        </w:trPr>
        <w:tc>
          <w:tcPr>
            <w:tcW w:w="1534" w:type="dxa"/>
            <w:vMerge/>
            <w:shd w:val="clear" w:color="auto" w:fill="FFFFFF" w:themeFill="background1"/>
            <w:vAlign w:val="center"/>
          </w:tcPr>
          <w:p w14:paraId="5B608F6B"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226ADC9C"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789E03E4"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61083D02"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1419673F"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2D9A967B"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1E8BC82C"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738B1181" w14:textId="77777777" w:rsidR="00BF4158" w:rsidRPr="00F71A50" w:rsidRDefault="00BF4158" w:rsidP="00CB6DF7">
            <w:pPr>
              <w:rPr>
                <w:rFonts w:cs="Times New Roman"/>
                <w:b/>
                <w:bCs/>
                <w:iCs/>
                <w:szCs w:val="24"/>
              </w:rPr>
            </w:pPr>
            <w:r w:rsidRPr="00F71A50">
              <w:rPr>
                <w:rFonts w:cs="Times New Roman"/>
                <w:b/>
                <w:bCs/>
                <w:iCs/>
                <w:szCs w:val="24"/>
              </w:rPr>
              <w:t>3-Türkiye'nin temel sağlık sorunları.</w:t>
            </w:r>
          </w:p>
          <w:p w14:paraId="392B73AE" w14:textId="77777777" w:rsidR="00BF4158" w:rsidRPr="00F71A50" w:rsidRDefault="00BF4158" w:rsidP="00CB6DF7">
            <w:pPr>
              <w:rPr>
                <w:rFonts w:cs="Times New Roman"/>
                <w:b/>
                <w:bCs/>
                <w:iCs/>
                <w:szCs w:val="24"/>
              </w:rPr>
            </w:pPr>
          </w:p>
          <w:p w14:paraId="5301B0C1" w14:textId="77777777" w:rsidR="00BF4158" w:rsidRPr="00F71A50" w:rsidRDefault="00BF4158" w:rsidP="00CB6DF7">
            <w:pPr>
              <w:spacing w:line="240" w:lineRule="auto"/>
              <w:rPr>
                <w:rFonts w:cs="Times New Roman"/>
                <w:bCs/>
                <w:i/>
                <w:iCs/>
                <w:szCs w:val="24"/>
              </w:rPr>
            </w:pPr>
            <w:r w:rsidRPr="00F71A50">
              <w:rPr>
                <w:rFonts w:cs="Times New Roman"/>
                <w:bCs/>
                <w:i/>
                <w:iCs/>
                <w:szCs w:val="24"/>
              </w:rPr>
              <w:t>3-Turkey's main health problems.</w:t>
            </w:r>
          </w:p>
        </w:tc>
        <w:tc>
          <w:tcPr>
            <w:tcW w:w="3874" w:type="dxa"/>
            <w:shd w:val="clear" w:color="auto" w:fill="FFFFFF" w:themeFill="background1"/>
          </w:tcPr>
          <w:p w14:paraId="02E6AE17" w14:textId="77777777" w:rsidR="00BF4158" w:rsidRPr="00F71A50" w:rsidRDefault="00BF4158" w:rsidP="00CB6DF7">
            <w:pPr>
              <w:rPr>
                <w:rFonts w:cs="Times New Roman"/>
                <w:b/>
                <w:bCs/>
                <w:iCs/>
                <w:szCs w:val="24"/>
              </w:rPr>
            </w:pPr>
            <w:r w:rsidRPr="00F71A50">
              <w:rPr>
                <w:rFonts w:cs="Times New Roman"/>
                <w:b/>
                <w:bCs/>
                <w:iCs/>
                <w:szCs w:val="24"/>
              </w:rPr>
              <w:t>Sağlığı etkileyen faktörleri bilir.</w:t>
            </w:r>
          </w:p>
          <w:p w14:paraId="66B150E4" w14:textId="77777777" w:rsidR="00BF4158" w:rsidRPr="00F71A50" w:rsidRDefault="00BF4158" w:rsidP="00CB6DF7">
            <w:pPr>
              <w:rPr>
                <w:rFonts w:cs="Times New Roman"/>
                <w:b/>
                <w:bCs/>
                <w:iCs/>
                <w:szCs w:val="24"/>
              </w:rPr>
            </w:pPr>
          </w:p>
          <w:p w14:paraId="3B791EEF" w14:textId="77777777" w:rsidR="00BF4158" w:rsidRPr="00F71A50" w:rsidRDefault="00BF4158" w:rsidP="00CB6DF7">
            <w:pPr>
              <w:rPr>
                <w:rFonts w:cs="Times New Roman"/>
                <w:bCs/>
                <w:i/>
                <w:iCs/>
                <w:szCs w:val="24"/>
              </w:rPr>
            </w:pPr>
            <w:r w:rsidRPr="00F71A50">
              <w:rPr>
                <w:rFonts w:cs="Times New Roman"/>
                <w:bCs/>
                <w:i/>
                <w:iCs/>
                <w:szCs w:val="24"/>
              </w:rPr>
              <w:t>Knows the factors affecting health.</w:t>
            </w:r>
          </w:p>
          <w:p w14:paraId="30A49B14" w14:textId="77777777" w:rsidR="00BF4158" w:rsidRPr="00F71A50" w:rsidRDefault="00BF4158" w:rsidP="00CB6DF7">
            <w:pPr>
              <w:pStyle w:val="ListeParagraf"/>
              <w:ind w:left="241"/>
              <w:jc w:val="both"/>
              <w:rPr>
                <w:rFonts w:ascii="Times New Roman" w:hAnsi="Times New Roman" w:cs="Times New Roman"/>
                <w:bCs/>
                <w:iCs/>
                <w:sz w:val="24"/>
                <w:szCs w:val="24"/>
              </w:rPr>
            </w:pPr>
          </w:p>
        </w:tc>
      </w:tr>
      <w:tr w:rsidR="00BF4158" w:rsidRPr="00F71A50" w14:paraId="0F891C6D" w14:textId="77777777" w:rsidTr="00CB6DF7">
        <w:trPr>
          <w:trHeight w:val="186"/>
        </w:trPr>
        <w:tc>
          <w:tcPr>
            <w:tcW w:w="1534" w:type="dxa"/>
            <w:vMerge/>
            <w:shd w:val="clear" w:color="auto" w:fill="FFFFFF" w:themeFill="background1"/>
            <w:vAlign w:val="center"/>
          </w:tcPr>
          <w:p w14:paraId="26E92328"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58F66B1B"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0077BFC8"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0D050E63"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16059E52"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70977129"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7CDD3162"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4CBC6C05" w14:textId="77777777" w:rsidR="00BF4158" w:rsidRPr="00F71A50" w:rsidRDefault="00BF4158" w:rsidP="00CB6DF7">
            <w:pPr>
              <w:rPr>
                <w:rFonts w:cs="Times New Roman"/>
                <w:b/>
                <w:bCs/>
                <w:iCs/>
                <w:szCs w:val="24"/>
              </w:rPr>
            </w:pPr>
            <w:r w:rsidRPr="00F71A50">
              <w:rPr>
                <w:rFonts w:cs="Times New Roman"/>
                <w:b/>
                <w:bCs/>
                <w:iCs/>
                <w:szCs w:val="24"/>
              </w:rPr>
              <w:t>4-Ulusal ve uluslararası sağlık örgütleri.</w:t>
            </w:r>
          </w:p>
          <w:p w14:paraId="7388D98D" w14:textId="77777777" w:rsidR="00BF4158" w:rsidRPr="00F71A50" w:rsidRDefault="00BF4158" w:rsidP="00CB6DF7">
            <w:pPr>
              <w:rPr>
                <w:rFonts w:cs="Times New Roman"/>
                <w:b/>
                <w:bCs/>
                <w:iCs/>
                <w:szCs w:val="24"/>
              </w:rPr>
            </w:pPr>
          </w:p>
          <w:p w14:paraId="640ED8FA" w14:textId="77777777" w:rsidR="00BF4158" w:rsidRPr="00F71A50" w:rsidRDefault="00BF4158" w:rsidP="00CB6DF7">
            <w:pPr>
              <w:rPr>
                <w:rFonts w:cs="Times New Roman"/>
                <w:bCs/>
                <w:i/>
                <w:iCs/>
                <w:szCs w:val="24"/>
              </w:rPr>
            </w:pPr>
            <w:r w:rsidRPr="00F71A50">
              <w:rPr>
                <w:rFonts w:cs="Times New Roman"/>
                <w:bCs/>
                <w:i/>
                <w:iCs/>
                <w:szCs w:val="24"/>
              </w:rPr>
              <w:t>4-National and ınternational health organizations.</w:t>
            </w:r>
          </w:p>
          <w:p w14:paraId="28A6D83F" w14:textId="77777777" w:rsidR="00BF4158" w:rsidRPr="00F71A50" w:rsidRDefault="00BF4158" w:rsidP="00CB6DF7">
            <w:pPr>
              <w:spacing w:line="240" w:lineRule="auto"/>
              <w:rPr>
                <w:rFonts w:cs="Times New Roman"/>
                <w:bCs/>
                <w:iCs/>
                <w:szCs w:val="24"/>
              </w:rPr>
            </w:pPr>
          </w:p>
        </w:tc>
        <w:tc>
          <w:tcPr>
            <w:tcW w:w="3874" w:type="dxa"/>
            <w:shd w:val="clear" w:color="auto" w:fill="FFFFFF" w:themeFill="background1"/>
          </w:tcPr>
          <w:p w14:paraId="23C2B22B" w14:textId="77777777" w:rsidR="00BF4158" w:rsidRPr="00F71A50" w:rsidRDefault="00BF4158" w:rsidP="00CB6DF7">
            <w:pPr>
              <w:rPr>
                <w:rFonts w:cs="Times New Roman"/>
                <w:b/>
                <w:bCs/>
                <w:iCs/>
                <w:szCs w:val="24"/>
              </w:rPr>
            </w:pPr>
            <w:r w:rsidRPr="00F71A50">
              <w:rPr>
                <w:rFonts w:cs="Times New Roman"/>
                <w:b/>
                <w:bCs/>
                <w:iCs/>
                <w:szCs w:val="24"/>
              </w:rPr>
              <w:t>Bireye olumlu sağlık davranışı kazandırmanın önemini kavrar.</w:t>
            </w:r>
          </w:p>
          <w:p w14:paraId="7F39E7D2" w14:textId="77777777" w:rsidR="00BF4158" w:rsidRPr="00F71A50" w:rsidRDefault="00BF4158" w:rsidP="00CB6DF7">
            <w:pPr>
              <w:rPr>
                <w:rFonts w:cs="Times New Roman"/>
                <w:b/>
                <w:bCs/>
                <w:iCs/>
                <w:szCs w:val="24"/>
              </w:rPr>
            </w:pPr>
          </w:p>
          <w:p w14:paraId="6B7F5913" w14:textId="77777777" w:rsidR="00BF4158" w:rsidRPr="00F71A50" w:rsidRDefault="00BF4158" w:rsidP="00CB6DF7">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Understands the importance of gaining positive health behavior to the individual.</w:t>
            </w:r>
          </w:p>
        </w:tc>
      </w:tr>
      <w:tr w:rsidR="00BF4158" w:rsidRPr="00F71A50" w14:paraId="65B0864B" w14:textId="77777777" w:rsidTr="00CB6DF7">
        <w:trPr>
          <w:trHeight w:val="186"/>
        </w:trPr>
        <w:tc>
          <w:tcPr>
            <w:tcW w:w="1534" w:type="dxa"/>
            <w:vMerge/>
            <w:shd w:val="clear" w:color="auto" w:fill="FFFFFF" w:themeFill="background1"/>
            <w:vAlign w:val="center"/>
          </w:tcPr>
          <w:p w14:paraId="1A143214"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13D1F0C0"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780DB42A"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40C594DC"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76ECA172"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6EFA9756"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1E8CA113"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140C1FDC" w14:textId="77777777" w:rsidR="00BF4158" w:rsidRPr="00F71A50" w:rsidRDefault="00BF4158" w:rsidP="00CB6DF7">
            <w:pPr>
              <w:rPr>
                <w:rFonts w:cs="Times New Roman"/>
                <w:b/>
                <w:bCs/>
                <w:iCs/>
                <w:szCs w:val="24"/>
              </w:rPr>
            </w:pPr>
            <w:r w:rsidRPr="00F71A50">
              <w:rPr>
                <w:rFonts w:cs="Times New Roman"/>
                <w:b/>
                <w:bCs/>
                <w:iCs/>
                <w:szCs w:val="24"/>
              </w:rPr>
              <w:t>5-Beslenme ve kilo kontrolü, sağlığı koruma ve geliştirmede beslenmenin rolü.</w:t>
            </w:r>
          </w:p>
          <w:p w14:paraId="302EF91D" w14:textId="77777777" w:rsidR="00BF4158" w:rsidRPr="00F71A50" w:rsidRDefault="00BF4158" w:rsidP="00CB6DF7">
            <w:pPr>
              <w:rPr>
                <w:rFonts w:cs="Times New Roman"/>
                <w:b/>
                <w:bCs/>
                <w:iCs/>
                <w:szCs w:val="24"/>
              </w:rPr>
            </w:pPr>
          </w:p>
          <w:p w14:paraId="15179E3C" w14:textId="77777777" w:rsidR="00BF4158" w:rsidRPr="00F71A50" w:rsidRDefault="00BF4158" w:rsidP="00CB6DF7">
            <w:pPr>
              <w:spacing w:line="240" w:lineRule="auto"/>
              <w:rPr>
                <w:rFonts w:cs="Times New Roman"/>
                <w:bCs/>
                <w:iCs/>
                <w:szCs w:val="24"/>
              </w:rPr>
            </w:pPr>
            <w:r w:rsidRPr="00F71A50">
              <w:rPr>
                <w:rFonts w:cs="Times New Roman"/>
                <w:bCs/>
                <w:i/>
                <w:iCs/>
                <w:szCs w:val="24"/>
              </w:rPr>
              <w:t>5-Nutrition and weight control, the role of nutrition in maintaining and improving health.</w:t>
            </w:r>
          </w:p>
        </w:tc>
        <w:tc>
          <w:tcPr>
            <w:tcW w:w="3874" w:type="dxa"/>
            <w:shd w:val="clear" w:color="auto" w:fill="FFFFFF" w:themeFill="background1"/>
          </w:tcPr>
          <w:p w14:paraId="461E2F53" w14:textId="77777777" w:rsidR="00BF4158" w:rsidRPr="00F71A50" w:rsidRDefault="00BF4158" w:rsidP="00CB6DF7">
            <w:pPr>
              <w:rPr>
                <w:rFonts w:cs="Times New Roman"/>
                <w:b/>
                <w:bCs/>
                <w:iCs/>
                <w:szCs w:val="24"/>
              </w:rPr>
            </w:pPr>
            <w:r w:rsidRPr="00F71A50">
              <w:rPr>
                <w:rFonts w:cs="Times New Roman"/>
                <w:b/>
                <w:bCs/>
                <w:iCs/>
                <w:szCs w:val="24"/>
              </w:rPr>
              <w:lastRenderedPageBreak/>
              <w:t>Sağlığın geliştirilmesi ile ilgili modelleri kavrar.</w:t>
            </w:r>
          </w:p>
          <w:p w14:paraId="0F0A6097" w14:textId="77777777" w:rsidR="00BF4158" w:rsidRPr="00F71A50" w:rsidRDefault="00BF4158" w:rsidP="00CB6DF7">
            <w:pPr>
              <w:rPr>
                <w:rFonts w:cs="Times New Roman"/>
                <w:b/>
                <w:bCs/>
                <w:iCs/>
                <w:szCs w:val="24"/>
              </w:rPr>
            </w:pPr>
          </w:p>
          <w:p w14:paraId="1C2847BD" w14:textId="77777777" w:rsidR="00BF4158" w:rsidRPr="00F71A50" w:rsidRDefault="00BF4158" w:rsidP="00CB6DF7">
            <w:pPr>
              <w:rPr>
                <w:rFonts w:cs="Times New Roman"/>
                <w:bCs/>
                <w:i/>
                <w:iCs/>
                <w:szCs w:val="24"/>
              </w:rPr>
            </w:pPr>
            <w:r w:rsidRPr="00F71A50">
              <w:rPr>
                <w:rFonts w:cs="Times New Roman"/>
                <w:bCs/>
                <w:i/>
                <w:iCs/>
                <w:szCs w:val="24"/>
              </w:rPr>
              <w:lastRenderedPageBreak/>
              <w:t>Understands models of health promotion.</w:t>
            </w:r>
          </w:p>
          <w:p w14:paraId="5054F10E" w14:textId="77777777" w:rsidR="00BF4158" w:rsidRPr="00F71A50" w:rsidRDefault="00BF4158" w:rsidP="00CB6DF7">
            <w:pPr>
              <w:pStyle w:val="ListeParagraf"/>
              <w:ind w:left="241"/>
              <w:jc w:val="both"/>
              <w:rPr>
                <w:rFonts w:ascii="Times New Roman" w:hAnsi="Times New Roman" w:cs="Times New Roman"/>
                <w:bCs/>
                <w:iCs/>
                <w:sz w:val="24"/>
                <w:szCs w:val="24"/>
              </w:rPr>
            </w:pPr>
          </w:p>
        </w:tc>
      </w:tr>
      <w:tr w:rsidR="00BF4158" w:rsidRPr="00F71A50" w14:paraId="3241C454" w14:textId="77777777" w:rsidTr="00CB6DF7">
        <w:trPr>
          <w:trHeight w:val="186"/>
        </w:trPr>
        <w:tc>
          <w:tcPr>
            <w:tcW w:w="1534" w:type="dxa"/>
            <w:vMerge/>
            <w:shd w:val="clear" w:color="auto" w:fill="FFFFFF" w:themeFill="background1"/>
            <w:vAlign w:val="center"/>
          </w:tcPr>
          <w:p w14:paraId="401CCDC7"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2C0F1FAA"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5B3E8476"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086C9C8E"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49BEA676"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3204E385"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00993951"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11387D4B" w14:textId="77777777" w:rsidR="00BF4158" w:rsidRPr="00F71A50" w:rsidRDefault="00BF4158" w:rsidP="00CB6DF7">
            <w:pPr>
              <w:rPr>
                <w:rFonts w:cs="Times New Roman"/>
                <w:b/>
                <w:bCs/>
                <w:iCs/>
                <w:szCs w:val="24"/>
              </w:rPr>
            </w:pPr>
            <w:r w:rsidRPr="00F71A50">
              <w:rPr>
                <w:rFonts w:cs="Times New Roman"/>
                <w:b/>
                <w:bCs/>
                <w:iCs/>
                <w:szCs w:val="24"/>
              </w:rPr>
              <w:t>6-Birey, toplum ve şiddet.</w:t>
            </w:r>
          </w:p>
          <w:p w14:paraId="3F2B67CF" w14:textId="77777777" w:rsidR="00BF4158" w:rsidRPr="00F71A50" w:rsidRDefault="00BF4158" w:rsidP="00CB6DF7">
            <w:pPr>
              <w:rPr>
                <w:rFonts w:cs="Times New Roman"/>
                <w:b/>
                <w:bCs/>
                <w:iCs/>
                <w:szCs w:val="24"/>
              </w:rPr>
            </w:pPr>
          </w:p>
          <w:p w14:paraId="7F3A5310" w14:textId="77777777" w:rsidR="00BF4158" w:rsidRPr="00F71A50" w:rsidRDefault="00BF4158" w:rsidP="00CB6DF7">
            <w:pPr>
              <w:rPr>
                <w:rFonts w:cs="Times New Roman"/>
                <w:bCs/>
                <w:i/>
                <w:iCs/>
                <w:szCs w:val="24"/>
              </w:rPr>
            </w:pPr>
            <w:r w:rsidRPr="00F71A50">
              <w:rPr>
                <w:rFonts w:cs="Times New Roman"/>
                <w:bCs/>
                <w:i/>
                <w:iCs/>
                <w:szCs w:val="24"/>
              </w:rPr>
              <w:t>6-Individual, society and violence.</w:t>
            </w:r>
          </w:p>
          <w:p w14:paraId="7B9193AE" w14:textId="77777777" w:rsidR="00BF4158" w:rsidRPr="00F71A50" w:rsidRDefault="00BF4158" w:rsidP="00CB6DF7">
            <w:pPr>
              <w:spacing w:line="240" w:lineRule="auto"/>
              <w:rPr>
                <w:rFonts w:cs="Times New Roman"/>
                <w:bCs/>
                <w:iCs/>
                <w:szCs w:val="24"/>
              </w:rPr>
            </w:pPr>
          </w:p>
        </w:tc>
        <w:tc>
          <w:tcPr>
            <w:tcW w:w="3874" w:type="dxa"/>
            <w:shd w:val="clear" w:color="auto" w:fill="FFFFFF" w:themeFill="background1"/>
          </w:tcPr>
          <w:p w14:paraId="1ADB789E" w14:textId="77777777" w:rsidR="00BF4158" w:rsidRPr="00F71A50" w:rsidRDefault="00BF4158" w:rsidP="00CB6DF7">
            <w:pPr>
              <w:rPr>
                <w:rFonts w:cs="Times New Roman"/>
                <w:b/>
                <w:bCs/>
                <w:iCs/>
                <w:szCs w:val="24"/>
              </w:rPr>
            </w:pPr>
            <w:r w:rsidRPr="00F71A50">
              <w:rPr>
                <w:rFonts w:cs="Times New Roman"/>
                <w:b/>
                <w:bCs/>
                <w:iCs/>
                <w:szCs w:val="24"/>
              </w:rPr>
              <w:t>Sağlık eğitiminde modeller, teoriler ve yeni yöntemleri bilir.</w:t>
            </w:r>
          </w:p>
          <w:p w14:paraId="70AF095B" w14:textId="77777777" w:rsidR="00BF4158" w:rsidRPr="00F71A50" w:rsidRDefault="00BF4158" w:rsidP="00CB6DF7">
            <w:pPr>
              <w:rPr>
                <w:rFonts w:cs="Times New Roman"/>
                <w:b/>
                <w:bCs/>
                <w:iCs/>
                <w:szCs w:val="24"/>
              </w:rPr>
            </w:pPr>
          </w:p>
          <w:p w14:paraId="0606DE99" w14:textId="77777777" w:rsidR="00BF4158" w:rsidRPr="00F71A50" w:rsidRDefault="00BF4158" w:rsidP="00CB6DF7">
            <w:pPr>
              <w:rPr>
                <w:rFonts w:cs="Times New Roman"/>
                <w:bCs/>
                <w:i/>
                <w:iCs/>
                <w:szCs w:val="24"/>
              </w:rPr>
            </w:pPr>
            <w:r w:rsidRPr="00F71A50">
              <w:rPr>
                <w:rFonts w:cs="Times New Roman"/>
                <w:bCs/>
                <w:i/>
                <w:iCs/>
                <w:szCs w:val="24"/>
              </w:rPr>
              <w:t>Knows models, theories and new methods in health education.</w:t>
            </w:r>
          </w:p>
          <w:p w14:paraId="509654D8" w14:textId="77777777" w:rsidR="00BF4158" w:rsidRPr="00F71A50" w:rsidRDefault="00BF4158" w:rsidP="00CB6DF7">
            <w:pPr>
              <w:pStyle w:val="ListeParagraf"/>
              <w:ind w:left="241"/>
              <w:jc w:val="both"/>
              <w:rPr>
                <w:rFonts w:ascii="Times New Roman" w:hAnsi="Times New Roman" w:cs="Times New Roman"/>
                <w:bCs/>
                <w:iCs/>
                <w:sz w:val="24"/>
                <w:szCs w:val="24"/>
              </w:rPr>
            </w:pPr>
          </w:p>
        </w:tc>
      </w:tr>
      <w:tr w:rsidR="00BF4158" w:rsidRPr="00F71A50" w14:paraId="53209426" w14:textId="77777777" w:rsidTr="00CB6DF7">
        <w:trPr>
          <w:trHeight w:val="186"/>
        </w:trPr>
        <w:tc>
          <w:tcPr>
            <w:tcW w:w="1534" w:type="dxa"/>
            <w:vMerge/>
            <w:shd w:val="clear" w:color="auto" w:fill="FFFFFF" w:themeFill="background1"/>
            <w:vAlign w:val="center"/>
          </w:tcPr>
          <w:p w14:paraId="20158689"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74D6FC33"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769626D6"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795CD8C0"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79F42513"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263F3653"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6213E1B2"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2FC657CF" w14:textId="77777777" w:rsidR="00BF4158" w:rsidRPr="00F71A50" w:rsidRDefault="00BF4158" w:rsidP="00CB6DF7">
            <w:pPr>
              <w:rPr>
                <w:rFonts w:cs="Times New Roman"/>
                <w:b/>
                <w:bCs/>
                <w:iCs/>
                <w:szCs w:val="24"/>
              </w:rPr>
            </w:pPr>
            <w:r w:rsidRPr="00F71A50">
              <w:rPr>
                <w:rFonts w:cs="Times New Roman"/>
                <w:b/>
                <w:bCs/>
                <w:iCs/>
                <w:szCs w:val="24"/>
              </w:rPr>
              <w:t>7-Okul çağı çocuğu ve adölesan sağlığı ve sağlığı geliştirme.</w:t>
            </w:r>
          </w:p>
          <w:p w14:paraId="67237A7C" w14:textId="77777777" w:rsidR="00BF4158" w:rsidRPr="00F71A50" w:rsidRDefault="00BF4158" w:rsidP="00CB6DF7">
            <w:pPr>
              <w:rPr>
                <w:rFonts w:cs="Times New Roman"/>
                <w:b/>
                <w:bCs/>
                <w:iCs/>
                <w:szCs w:val="24"/>
              </w:rPr>
            </w:pPr>
          </w:p>
          <w:p w14:paraId="571EE287" w14:textId="77777777" w:rsidR="00BF4158" w:rsidRPr="00F71A50" w:rsidRDefault="00BF4158" w:rsidP="00CB6DF7">
            <w:pPr>
              <w:spacing w:line="240" w:lineRule="auto"/>
              <w:rPr>
                <w:rFonts w:cs="Times New Roman"/>
                <w:bCs/>
                <w:iCs/>
                <w:szCs w:val="24"/>
              </w:rPr>
            </w:pPr>
            <w:r w:rsidRPr="00F71A50">
              <w:rPr>
                <w:rFonts w:cs="Times New Roman"/>
                <w:bCs/>
                <w:i/>
                <w:iCs/>
                <w:szCs w:val="24"/>
              </w:rPr>
              <w:t>7-School age child and adolescent health and health promotion.</w:t>
            </w:r>
          </w:p>
        </w:tc>
        <w:tc>
          <w:tcPr>
            <w:tcW w:w="3874" w:type="dxa"/>
            <w:shd w:val="clear" w:color="auto" w:fill="FFFFFF" w:themeFill="background1"/>
          </w:tcPr>
          <w:p w14:paraId="56E53C11" w14:textId="77777777" w:rsidR="00BF4158" w:rsidRPr="00F71A50" w:rsidRDefault="00BF4158" w:rsidP="00CB6DF7">
            <w:pPr>
              <w:rPr>
                <w:rFonts w:cs="Times New Roman"/>
                <w:b/>
                <w:bCs/>
                <w:iCs/>
                <w:szCs w:val="24"/>
              </w:rPr>
            </w:pPr>
            <w:r w:rsidRPr="00F71A50">
              <w:rPr>
                <w:rFonts w:cs="Times New Roman"/>
                <w:b/>
                <w:bCs/>
                <w:iCs/>
                <w:szCs w:val="24"/>
              </w:rPr>
              <w:t>Sağlığı etkileyen faktörleri bilir.</w:t>
            </w:r>
          </w:p>
          <w:p w14:paraId="333E4F03" w14:textId="77777777" w:rsidR="00BF4158" w:rsidRPr="00F71A50" w:rsidRDefault="00BF4158" w:rsidP="00CB6DF7">
            <w:pPr>
              <w:rPr>
                <w:rFonts w:cs="Times New Roman"/>
                <w:b/>
                <w:bCs/>
                <w:iCs/>
                <w:szCs w:val="24"/>
              </w:rPr>
            </w:pPr>
          </w:p>
          <w:p w14:paraId="786A0313" w14:textId="77777777" w:rsidR="00BF4158" w:rsidRPr="00F71A50" w:rsidRDefault="00BF4158" w:rsidP="00CB6DF7">
            <w:pPr>
              <w:rPr>
                <w:rFonts w:cs="Times New Roman"/>
                <w:bCs/>
                <w:i/>
                <w:iCs/>
                <w:szCs w:val="24"/>
              </w:rPr>
            </w:pPr>
            <w:r w:rsidRPr="00F71A50">
              <w:rPr>
                <w:rFonts w:cs="Times New Roman"/>
                <w:bCs/>
                <w:i/>
                <w:iCs/>
                <w:szCs w:val="24"/>
              </w:rPr>
              <w:t>Knows the factors affecting health.</w:t>
            </w:r>
          </w:p>
          <w:p w14:paraId="1604D9B4" w14:textId="77777777" w:rsidR="00BF4158" w:rsidRPr="00F71A50" w:rsidRDefault="00BF4158" w:rsidP="00CB6DF7">
            <w:pPr>
              <w:pStyle w:val="ListeParagraf"/>
              <w:ind w:left="241"/>
              <w:jc w:val="both"/>
              <w:rPr>
                <w:rFonts w:ascii="Times New Roman" w:hAnsi="Times New Roman" w:cs="Times New Roman"/>
                <w:bCs/>
                <w:iCs/>
                <w:sz w:val="24"/>
                <w:szCs w:val="24"/>
              </w:rPr>
            </w:pPr>
          </w:p>
        </w:tc>
      </w:tr>
      <w:tr w:rsidR="00BF4158" w:rsidRPr="00F71A50" w14:paraId="2D392A93" w14:textId="77777777" w:rsidTr="00CB6DF7">
        <w:trPr>
          <w:trHeight w:val="186"/>
        </w:trPr>
        <w:tc>
          <w:tcPr>
            <w:tcW w:w="1534" w:type="dxa"/>
            <w:vMerge/>
            <w:shd w:val="clear" w:color="auto" w:fill="FFFFFF" w:themeFill="background1"/>
            <w:vAlign w:val="center"/>
          </w:tcPr>
          <w:p w14:paraId="23E053C4"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6FFA577F"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71FBA669"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5E2BECF9"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562EFCC6"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63A41C7B"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29E591BF"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671517EA" w14:textId="77777777" w:rsidR="00BF4158" w:rsidRPr="00F71A50" w:rsidRDefault="00BF4158" w:rsidP="00CB6DF7">
            <w:pPr>
              <w:rPr>
                <w:rFonts w:cs="Times New Roman"/>
                <w:b/>
                <w:bCs/>
                <w:iCs/>
                <w:szCs w:val="24"/>
              </w:rPr>
            </w:pPr>
            <w:r w:rsidRPr="00F71A50">
              <w:rPr>
                <w:rFonts w:cs="Times New Roman"/>
                <w:b/>
                <w:bCs/>
                <w:iCs/>
                <w:szCs w:val="24"/>
              </w:rPr>
              <w:t>8-Ara Sınav</w:t>
            </w:r>
          </w:p>
          <w:p w14:paraId="2F434972" w14:textId="77777777" w:rsidR="00BF4158" w:rsidRPr="00F71A50" w:rsidRDefault="00BF4158" w:rsidP="00CB6DF7">
            <w:pPr>
              <w:rPr>
                <w:rFonts w:cs="Times New Roman"/>
                <w:b/>
                <w:bCs/>
                <w:iCs/>
                <w:szCs w:val="24"/>
              </w:rPr>
            </w:pPr>
          </w:p>
          <w:p w14:paraId="4365614C" w14:textId="77777777" w:rsidR="00BF4158" w:rsidRPr="00F71A50" w:rsidRDefault="00BF4158" w:rsidP="00CB6DF7">
            <w:pPr>
              <w:spacing w:line="240" w:lineRule="auto"/>
              <w:rPr>
                <w:rFonts w:cs="Times New Roman"/>
                <w:b/>
                <w:bCs/>
                <w:iCs/>
                <w:szCs w:val="24"/>
              </w:rPr>
            </w:pPr>
            <w:r w:rsidRPr="00F71A50">
              <w:rPr>
                <w:rFonts w:cs="Times New Roman"/>
                <w:bCs/>
                <w:i/>
                <w:iCs/>
                <w:szCs w:val="24"/>
              </w:rPr>
              <w:t>8-Midterm Exam</w:t>
            </w:r>
          </w:p>
        </w:tc>
        <w:tc>
          <w:tcPr>
            <w:tcW w:w="3874" w:type="dxa"/>
            <w:shd w:val="clear" w:color="auto" w:fill="FFFFFF" w:themeFill="background1"/>
          </w:tcPr>
          <w:p w14:paraId="23527402" w14:textId="77777777" w:rsidR="00BF4158" w:rsidRPr="00F71A50" w:rsidRDefault="00BF4158" w:rsidP="00CB6DF7">
            <w:pPr>
              <w:spacing w:line="240" w:lineRule="auto"/>
              <w:rPr>
                <w:rFonts w:cs="Times New Roman"/>
                <w:b/>
                <w:bCs/>
                <w:iCs/>
                <w:szCs w:val="24"/>
              </w:rPr>
            </w:pPr>
          </w:p>
        </w:tc>
      </w:tr>
      <w:tr w:rsidR="00BF4158" w:rsidRPr="00F71A50" w14:paraId="59B33BFE" w14:textId="77777777" w:rsidTr="00CB6DF7">
        <w:trPr>
          <w:trHeight w:val="186"/>
        </w:trPr>
        <w:tc>
          <w:tcPr>
            <w:tcW w:w="1534" w:type="dxa"/>
            <w:vMerge/>
            <w:shd w:val="clear" w:color="auto" w:fill="FFFFFF" w:themeFill="background1"/>
            <w:vAlign w:val="center"/>
          </w:tcPr>
          <w:p w14:paraId="05230593"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2B998669"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3BC631DA"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3D734B84"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0B24E032"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20B99E74"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0C009C24"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0E72B5F2" w14:textId="77777777" w:rsidR="00BF4158" w:rsidRPr="00F71A50" w:rsidRDefault="00BF4158" w:rsidP="00CB6DF7">
            <w:pPr>
              <w:rPr>
                <w:rFonts w:cs="Times New Roman"/>
                <w:b/>
                <w:bCs/>
                <w:iCs/>
                <w:szCs w:val="24"/>
              </w:rPr>
            </w:pPr>
            <w:r w:rsidRPr="00F71A50">
              <w:rPr>
                <w:rFonts w:cs="Times New Roman"/>
                <w:b/>
                <w:bCs/>
                <w:iCs/>
                <w:szCs w:val="24"/>
              </w:rPr>
              <w:t>9-Egzersiz yönetimi- Stres ve stres yönetimi.</w:t>
            </w:r>
          </w:p>
          <w:p w14:paraId="61BAC679" w14:textId="77777777" w:rsidR="00BF4158" w:rsidRPr="00F71A50" w:rsidRDefault="00BF4158" w:rsidP="00CB6DF7">
            <w:pPr>
              <w:rPr>
                <w:rFonts w:cs="Times New Roman"/>
                <w:b/>
                <w:bCs/>
                <w:iCs/>
                <w:szCs w:val="24"/>
              </w:rPr>
            </w:pPr>
          </w:p>
          <w:p w14:paraId="555D0DB0" w14:textId="77777777" w:rsidR="00BF4158" w:rsidRPr="00F71A50" w:rsidRDefault="00BF4158" w:rsidP="00CB6DF7">
            <w:pPr>
              <w:spacing w:line="240" w:lineRule="auto"/>
              <w:rPr>
                <w:rFonts w:cs="Times New Roman"/>
                <w:bCs/>
                <w:iCs/>
                <w:szCs w:val="24"/>
              </w:rPr>
            </w:pPr>
            <w:r w:rsidRPr="00F71A50">
              <w:rPr>
                <w:rFonts w:cs="Times New Roman"/>
                <w:bCs/>
                <w:i/>
                <w:iCs/>
                <w:szCs w:val="24"/>
              </w:rPr>
              <w:t>9-Exercise management- Stress and stress management.</w:t>
            </w:r>
          </w:p>
        </w:tc>
        <w:tc>
          <w:tcPr>
            <w:tcW w:w="3874" w:type="dxa"/>
            <w:shd w:val="clear" w:color="auto" w:fill="FFFFFF" w:themeFill="background1"/>
          </w:tcPr>
          <w:p w14:paraId="6DE2EAD5" w14:textId="77777777" w:rsidR="00BF4158" w:rsidRPr="00F71A50" w:rsidRDefault="00BF4158" w:rsidP="00CB6DF7">
            <w:pPr>
              <w:rPr>
                <w:rFonts w:cs="Times New Roman"/>
                <w:b/>
                <w:bCs/>
                <w:iCs/>
                <w:szCs w:val="24"/>
              </w:rPr>
            </w:pPr>
            <w:r w:rsidRPr="00F71A50">
              <w:rPr>
                <w:rFonts w:cs="Times New Roman"/>
                <w:b/>
                <w:bCs/>
                <w:iCs/>
                <w:szCs w:val="24"/>
              </w:rPr>
              <w:t>Sağlık eğitiminde modeller, teoriler ve yeni yöntemleri bilir.</w:t>
            </w:r>
          </w:p>
          <w:p w14:paraId="3557DBAD" w14:textId="77777777" w:rsidR="00BF4158" w:rsidRPr="00F71A50" w:rsidRDefault="00BF4158" w:rsidP="00CB6DF7">
            <w:pPr>
              <w:rPr>
                <w:rFonts w:cs="Times New Roman"/>
                <w:b/>
                <w:bCs/>
                <w:iCs/>
                <w:szCs w:val="24"/>
              </w:rPr>
            </w:pPr>
          </w:p>
          <w:p w14:paraId="06933DB7" w14:textId="77777777" w:rsidR="00BF4158" w:rsidRPr="00F71A50" w:rsidRDefault="00BF4158" w:rsidP="00CB6DF7">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Knows models, theories and new methods in health education.</w:t>
            </w:r>
          </w:p>
        </w:tc>
      </w:tr>
      <w:tr w:rsidR="00BF4158" w:rsidRPr="00F71A50" w14:paraId="20590FE9" w14:textId="77777777" w:rsidTr="00CB6DF7">
        <w:trPr>
          <w:trHeight w:val="186"/>
        </w:trPr>
        <w:tc>
          <w:tcPr>
            <w:tcW w:w="1534" w:type="dxa"/>
            <w:vMerge/>
            <w:shd w:val="clear" w:color="auto" w:fill="FFFFFF" w:themeFill="background1"/>
            <w:vAlign w:val="center"/>
          </w:tcPr>
          <w:p w14:paraId="4C11670C"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52AB2727"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0B09DD4F"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147BE6E2"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70553501"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0FDF5D74"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0710E8CF"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2EC0137C" w14:textId="77777777" w:rsidR="00BF4158" w:rsidRPr="00F71A50" w:rsidRDefault="00BF4158" w:rsidP="00CB6DF7">
            <w:pPr>
              <w:rPr>
                <w:rFonts w:cs="Times New Roman"/>
                <w:b/>
                <w:bCs/>
                <w:iCs/>
                <w:szCs w:val="24"/>
              </w:rPr>
            </w:pPr>
            <w:r w:rsidRPr="00F71A50">
              <w:rPr>
                <w:rFonts w:cs="Times New Roman"/>
                <w:b/>
                <w:bCs/>
                <w:iCs/>
                <w:szCs w:val="24"/>
              </w:rPr>
              <w:t>10-Yaşlı sağlığı ve sağlığı koruma ve geliştirme.</w:t>
            </w:r>
          </w:p>
          <w:p w14:paraId="19B83E10" w14:textId="77777777" w:rsidR="00BF4158" w:rsidRPr="00F71A50" w:rsidRDefault="00BF4158" w:rsidP="00CB6DF7">
            <w:pPr>
              <w:rPr>
                <w:rFonts w:cs="Times New Roman"/>
                <w:b/>
                <w:bCs/>
                <w:iCs/>
                <w:szCs w:val="24"/>
              </w:rPr>
            </w:pPr>
          </w:p>
          <w:p w14:paraId="4C31A043" w14:textId="77777777" w:rsidR="00BF4158" w:rsidRPr="00F71A50" w:rsidRDefault="00BF4158" w:rsidP="00CB6DF7">
            <w:pPr>
              <w:spacing w:line="240" w:lineRule="auto"/>
              <w:rPr>
                <w:rFonts w:cs="Times New Roman"/>
                <w:bCs/>
                <w:iCs/>
                <w:szCs w:val="24"/>
              </w:rPr>
            </w:pPr>
            <w:r w:rsidRPr="00F71A50">
              <w:rPr>
                <w:rFonts w:cs="Times New Roman"/>
                <w:bCs/>
                <w:i/>
                <w:iCs/>
                <w:szCs w:val="24"/>
              </w:rPr>
              <w:lastRenderedPageBreak/>
              <w:t>10-Elderly health and health protection and development.</w:t>
            </w:r>
          </w:p>
        </w:tc>
        <w:tc>
          <w:tcPr>
            <w:tcW w:w="3874" w:type="dxa"/>
            <w:shd w:val="clear" w:color="auto" w:fill="FFFFFF" w:themeFill="background1"/>
          </w:tcPr>
          <w:p w14:paraId="26DE09E0" w14:textId="77777777" w:rsidR="00BF4158" w:rsidRPr="00F71A50" w:rsidRDefault="00BF4158" w:rsidP="00CB6DF7">
            <w:pPr>
              <w:rPr>
                <w:rFonts w:cs="Times New Roman"/>
                <w:b/>
                <w:bCs/>
                <w:iCs/>
                <w:szCs w:val="24"/>
              </w:rPr>
            </w:pPr>
            <w:r w:rsidRPr="00F71A50">
              <w:rPr>
                <w:rFonts w:cs="Times New Roman"/>
                <w:b/>
                <w:bCs/>
                <w:iCs/>
                <w:szCs w:val="24"/>
              </w:rPr>
              <w:lastRenderedPageBreak/>
              <w:t>Sağlığın geliştirilmesi ile ilgili modelleri kavrar.</w:t>
            </w:r>
          </w:p>
          <w:p w14:paraId="2F2DA08E" w14:textId="77777777" w:rsidR="00BF4158" w:rsidRPr="00F71A50" w:rsidRDefault="00BF4158" w:rsidP="00CB6DF7">
            <w:pPr>
              <w:rPr>
                <w:rFonts w:cs="Times New Roman"/>
                <w:b/>
                <w:bCs/>
                <w:iCs/>
                <w:szCs w:val="24"/>
              </w:rPr>
            </w:pPr>
          </w:p>
          <w:p w14:paraId="04753AAF" w14:textId="77777777" w:rsidR="00BF4158" w:rsidRPr="00F71A50" w:rsidRDefault="00BF4158" w:rsidP="00CB6DF7">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lastRenderedPageBreak/>
              <w:t>Understands models of health promotion.</w:t>
            </w:r>
          </w:p>
        </w:tc>
      </w:tr>
      <w:tr w:rsidR="00BF4158" w:rsidRPr="00F71A50" w14:paraId="1D348B6F" w14:textId="77777777" w:rsidTr="00CB6DF7">
        <w:trPr>
          <w:trHeight w:val="186"/>
        </w:trPr>
        <w:tc>
          <w:tcPr>
            <w:tcW w:w="1534" w:type="dxa"/>
            <w:vMerge/>
            <w:shd w:val="clear" w:color="auto" w:fill="FFFFFF" w:themeFill="background1"/>
            <w:vAlign w:val="center"/>
          </w:tcPr>
          <w:p w14:paraId="13C42A4D"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6797787A"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38F5DC7A"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4B180D56"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74C46DFC"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2EBC6345"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0C391853"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0566DBDB" w14:textId="77777777" w:rsidR="00BF4158" w:rsidRPr="00F71A50" w:rsidRDefault="00BF4158" w:rsidP="00CB6DF7">
            <w:pPr>
              <w:rPr>
                <w:rFonts w:cs="Times New Roman"/>
                <w:b/>
                <w:bCs/>
                <w:iCs/>
                <w:szCs w:val="24"/>
              </w:rPr>
            </w:pPr>
            <w:r w:rsidRPr="00F71A50">
              <w:rPr>
                <w:rFonts w:cs="Times New Roman"/>
                <w:b/>
                <w:bCs/>
                <w:iCs/>
                <w:szCs w:val="24"/>
              </w:rPr>
              <w:t>11-Yaşam kalitesi.</w:t>
            </w:r>
          </w:p>
          <w:p w14:paraId="560D20C5" w14:textId="77777777" w:rsidR="00BF4158" w:rsidRPr="00F71A50" w:rsidRDefault="00BF4158" w:rsidP="00CB6DF7">
            <w:pPr>
              <w:rPr>
                <w:rFonts w:cs="Times New Roman"/>
                <w:b/>
                <w:bCs/>
                <w:iCs/>
                <w:szCs w:val="24"/>
              </w:rPr>
            </w:pPr>
          </w:p>
          <w:p w14:paraId="50AF18F5" w14:textId="77777777" w:rsidR="00BF4158" w:rsidRPr="00F71A50" w:rsidRDefault="00BF4158" w:rsidP="00CB6DF7">
            <w:pPr>
              <w:spacing w:line="240" w:lineRule="auto"/>
              <w:ind w:left="360"/>
              <w:rPr>
                <w:rFonts w:cs="Times New Roman"/>
                <w:bCs/>
                <w:iCs/>
                <w:szCs w:val="24"/>
              </w:rPr>
            </w:pPr>
            <w:r w:rsidRPr="00F71A50">
              <w:rPr>
                <w:rFonts w:cs="Times New Roman"/>
                <w:bCs/>
                <w:i/>
                <w:iCs/>
                <w:szCs w:val="24"/>
              </w:rPr>
              <w:t>11-Quality of life.</w:t>
            </w:r>
          </w:p>
        </w:tc>
        <w:tc>
          <w:tcPr>
            <w:tcW w:w="3874" w:type="dxa"/>
            <w:shd w:val="clear" w:color="auto" w:fill="FFFFFF" w:themeFill="background1"/>
          </w:tcPr>
          <w:p w14:paraId="685D3E5A" w14:textId="77777777" w:rsidR="00BF4158" w:rsidRPr="00F71A50" w:rsidRDefault="00BF4158" w:rsidP="00CB6DF7">
            <w:pPr>
              <w:rPr>
                <w:rFonts w:cs="Times New Roman"/>
                <w:b/>
                <w:bCs/>
                <w:iCs/>
                <w:szCs w:val="24"/>
              </w:rPr>
            </w:pPr>
            <w:r w:rsidRPr="00F71A50">
              <w:rPr>
                <w:rFonts w:cs="Times New Roman"/>
                <w:b/>
                <w:bCs/>
                <w:iCs/>
                <w:szCs w:val="24"/>
              </w:rPr>
              <w:t>Sağlığı etkileyen faktörleri bilir.</w:t>
            </w:r>
          </w:p>
          <w:p w14:paraId="5C2DEA3F" w14:textId="77777777" w:rsidR="00BF4158" w:rsidRPr="00F71A50" w:rsidRDefault="00BF4158" w:rsidP="00CB6DF7">
            <w:pPr>
              <w:rPr>
                <w:rFonts w:cs="Times New Roman"/>
                <w:b/>
                <w:bCs/>
                <w:iCs/>
                <w:szCs w:val="24"/>
              </w:rPr>
            </w:pPr>
          </w:p>
          <w:p w14:paraId="68804DC6" w14:textId="77777777" w:rsidR="00BF4158" w:rsidRPr="00F71A50" w:rsidRDefault="00BF4158" w:rsidP="00CB6DF7">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Knows the factors affecting health.</w:t>
            </w:r>
          </w:p>
        </w:tc>
      </w:tr>
      <w:tr w:rsidR="00BF4158" w:rsidRPr="00F71A50" w14:paraId="703CFE75" w14:textId="77777777" w:rsidTr="00CB6DF7">
        <w:trPr>
          <w:trHeight w:val="186"/>
        </w:trPr>
        <w:tc>
          <w:tcPr>
            <w:tcW w:w="1534" w:type="dxa"/>
            <w:vMerge/>
            <w:shd w:val="clear" w:color="auto" w:fill="FFFFFF" w:themeFill="background1"/>
            <w:vAlign w:val="center"/>
          </w:tcPr>
          <w:p w14:paraId="03D5E763"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401A6E12"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50FD8FB7"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2A7F3DE4"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6E762892"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45FF5396"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6F3686B8"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19DB29E5" w14:textId="77777777" w:rsidR="00BF4158" w:rsidRPr="00F71A50" w:rsidRDefault="00BF4158" w:rsidP="00CB6DF7">
            <w:pPr>
              <w:rPr>
                <w:rFonts w:cs="Times New Roman"/>
                <w:b/>
                <w:bCs/>
                <w:iCs/>
                <w:szCs w:val="24"/>
              </w:rPr>
            </w:pPr>
            <w:r w:rsidRPr="00F71A50">
              <w:rPr>
                <w:rFonts w:cs="Times New Roman"/>
                <w:b/>
                <w:bCs/>
                <w:iCs/>
                <w:szCs w:val="24"/>
              </w:rPr>
              <w:t>12-Yetişkin sağlığı ve sağlığı koruma ve geliştirme.</w:t>
            </w:r>
          </w:p>
          <w:p w14:paraId="07E30326" w14:textId="77777777" w:rsidR="00BF4158" w:rsidRPr="00F71A50" w:rsidRDefault="00BF4158" w:rsidP="00CB6DF7">
            <w:pPr>
              <w:rPr>
                <w:rFonts w:cs="Times New Roman"/>
                <w:b/>
                <w:bCs/>
                <w:iCs/>
                <w:szCs w:val="24"/>
              </w:rPr>
            </w:pPr>
          </w:p>
          <w:p w14:paraId="2AFC6AD3" w14:textId="77777777" w:rsidR="00BF4158" w:rsidRPr="00F71A50" w:rsidRDefault="00BF4158" w:rsidP="00CB6DF7">
            <w:pPr>
              <w:rPr>
                <w:rFonts w:cs="Times New Roman"/>
                <w:bCs/>
                <w:i/>
                <w:iCs/>
                <w:szCs w:val="24"/>
              </w:rPr>
            </w:pPr>
            <w:r w:rsidRPr="00F71A50">
              <w:rPr>
                <w:rFonts w:cs="Times New Roman"/>
                <w:bCs/>
                <w:i/>
                <w:iCs/>
                <w:szCs w:val="24"/>
              </w:rPr>
              <w:t>12-Adult health and health protection and development.</w:t>
            </w:r>
          </w:p>
          <w:p w14:paraId="309AE5F6" w14:textId="77777777" w:rsidR="00BF4158" w:rsidRPr="00F71A50" w:rsidRDefault="00BF4158" w:rsidP="00CB6DF7">
            <w:pPr>
              <w:spacing w:line="240" w:lineRule="auto"/>
              <w:rPr>
                <w:rFonts w:cs="Times New Roman"/>
                <w:bCs/>
                <w:iCs/>
                <w:szCs w:val="24"/>
              </w:rPr>
            </w:pPr>
          </w:p>
        </w:tc>
        <w:tc>
          <w:tcPr>
            <w:tcW w:w="3874" w:type="dxa"/>
            <w:shd w:val="clear" w:color="auto" w:fill="FFFFFF" w:themeFill="background1"/>
          </w:tcPr>
          <w:p w14:paraId="4174E8E1" w14:textId="77777777" w:rsidR="00BF4158" w:rsidRPr="00F71A50" w:rsidRDefault="00BF4158" w:rsidP="00CB6DF7">
            <w:pPr>
              <w:rPr>
                <w:rFonts w:cs="Times New Roman"/>
                <w:b/>
                <w:bCs/>
                <w:iCs/>
                <w:szCs w:val="24"/>
              </w:rPr>
            </w:pPr>
            <w:r w:rsidRPr="00F71A50">
              <w:rPr>
                <w:rFonts w:cs="Times New Roman"/>
                <w:b/>
                <w:bCs/>
                <w:iCs/>
                <w:szCs w:val="24"/>
              </w:rPr>
              <w:t>Bireye olumlu sağlık davranışı kazandırmanın önemini kavrar.</w:t>
            </w:r>
          </w:p>
          <w:p w14:paraId="3D16E9C3" w14:textId="77777777" w:rsidR="00BF4158" w:rsidRPr="00F71A50" w:rsidRDefault="00BF4158" w:rsidP="00CB6DF7">
            <w:pPr>
              <w:rPr>
                <w:rFonts w:cs="Times New Roman"/>
                <w:b/>
                <w:bCs/>
                <w:iCs/>
                <w:szCs w:val="24"/>
              </w:rPr>
            </w:pPr>
          </w:p>
          <w:p w14:paraId="3312B881" w14:textId="77777777" w:rsidR="00BF4158" w:rsidRPr="00F71A50" w:rsidRDefault="00BF4158" w:rsidP="00CB6DF7">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Understands the importance of gaining positive health behavior to the individual.</w:t>
            </w:r>
          </w:p>
        </w:tc>
      </w:tr>
      <w:tr w:rsidR="00BF4158" w:rsidRPr="00F71A50" w14:paraId="48F78593" w14:textId="77777777" w:rsidTr="00CB6DF7">
        <w:trPr>
          <w:trHeight w:val="186"/>
        </w:trPr>
        <w:tc>
          <w:tcPr>
            <w:tcW w:w="1534" w:type="dxa"/>
            <w:vMerge/>
            <w:shd w:val="clear" w:color="auto" w:fill="FFFFFF" w:themeFill="background1"/>
            <w:vAlign w:val="center"/>
          </w:tcPr>
          <w:p w14:paraId="6EFAC749"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25BC343B"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402C86E3"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073F88F0"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2B7503D4"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4320AF09"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57E7CFFF"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732360C5" w14:textId="77777777" w:rsidR="00BF4158" w:rsidRPr="00F71A50" w:rsidRDefault="00BF4158" w:rsidP="00CB6DF7">
            <w:pPr>
              <w:rPr>
                <w:rFonts w:cs="Times New Roman"/>
                <w:b/>
                <w:bCs/>
                <w:iCs/>
                <w:szCs w:val="24"/>
              </w:rPr>
            </w:pPr>
            <w:r w:rsidRPr="00F71A50">
              <w:rPr>
                <w:rFonts w:cs="Times New Roman"/>
                <w:b/>
                <w:bCs/>
                <w:iCs/>
                <w:szCs w:val="24"/>
              </w:rPr>
              <w:t>13-Birincil, İkincil, Üçüncül Koruma.</w:t>
            </w:r>
          </w:p>
          <w:p w14:paraId="2F445E6D" w14:textId="77777777" w:rsidR="00BF4158" w:rsidRPr="00F71A50" w:rsidRDefault="00BF4158" w:rsidP="00CB6DF7">
            <w:pPr>
              <w:rPr>
                <w:rFonts w:cs="Times New Roman"/>
                <w:b/>
                <w:bCs/>
                <w:iCs/>
                <w:szCs w:val="24"/>
              </w:rPr>
            </w:pPr>
          </w:p>
          <w:p w14:paraId="6CE754FC" w14:textId="77777777" w:rsidR="00BF4158" w:rsidRPr="00F71A50" w:rsidRDefault="00BF4158" w:rsidP="00CB6DF7">
            <w:pPr>
              <w:spacing w:line="240" w:lineRule="auto"/>
              <w:rPr>
                <w:rFonts w:cs="Times New Roman"/>
                <w:bCs/>
                <w:iCs/>
                <w:szCs w:val="24"/>
              </w:rPr>
            </w:pPr>
            <w:r w:rsidRPr="00F71A50">
              <w:rPr>
                <w:rFonts w:cs="Times New Roman"/>
                <w:bCs/>
                <w:i/>
                <w:iCs/>
                <w:szCs w:val="24"/>
              </w:rPr>
              <w:t>13-Primary, Secondary, Tertiary Protection.</w:t>
            </w:r>
          </w:p>
        </w:tc>
        <w:tc>
          <w:tcPr>
            <w:tcW w:w="3874" w:type="dxa"/>
            <w:shd w:val="clear" w:color="auto" w:fill="FFFFFF" w:themeFill="background1"/>
          </w:tcPr>
          <w:p w14:paraId="01B43C24" w14:textId="77777777" w:rsidR="00BF4158" w:rsidRPr="00F71A50" w:rsidRDefault="00BF4158" w:rsidP="00CB6DF7">
            <w:pPr>
              <w:rPr>
                <w:rFonts w:cs="Times New Roman"/>
                <w:b/>
                <w:bCs/>
                <w:iCs/>
                <w:szCs w:val="24"/>
              </w:rPr>
            </w:pPr>
            <w:r w:rsidRPr="00F71A50">
              <w:rPr>
                <w:rFonts w:cs="Times New Roman"/>
                <w:b/>
                <w:bCs/>
                <w:iCs/>
                <w:szCs w:val="24"/>
              </w:rPr>
              <w:t>Sağlık ve sağlıkla ilgili kavramları bilir.</w:t>
            </w:r>
          </w:p>
          <w:p w14:paraId="7A73D677" w14:textId="77777777" w:rsidR="00BF4158" w:rsidRPr="00F71A50" w:rsidRDefault="00BF4158" w:rsidP="00CB6DF7">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Cs/>
                <w:sz w:val="24"/>
                <w:szCs w:val="24"/>
              </w:rPr>
              <w:br/>
            </w:r>
            <w:r w:rsidRPr="00F71A50">
              <w:rPr>
                <w:rFonts w:ascii="Times New Roman" w:hAnsi="Times New Roman" w:cs="Times New Roman"/>
                <w:bCs/>
                <w:i/>
                <w:iCs/>
                <w:sz w:val="24"/>
                <w:szCs w:val="24"/>
              </w:rPr>
              <w:t>Knows the concepts of health and health.</w:t>
            </w:r>
          </w:p>
        </w:tc>
      </w:tr>
      <w:tr w:rsidR="00BF4158" w:rsidRPr="00F71A50" w14:paraId="2F9CD643" w14:textId="77777777" w:rsidTr="00CB6DF7">
        <w:trPr>
          <w:trHeight w:val="186"/>
        </w:trPr>
        <w:tc>
          <w:tcPr>
            <w:tcW w:w="1534" w:type="dxa"/>
            <w:vMerge/>
            <w:shd w:val="clear" w:color="auto" w:fill="FFFFFF" w:themeFill="background1"/>
            <w:vAlign w:val="center"/>
          </w:tcPr>
          <w:p w14:paraId="5ACC29FF"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6574146B"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31404595"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09BA3083"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46E3BABA"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297F40B2"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11E1BF50"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1C7520F4" w14:textId="77777777" w:rsidR="00BF4158" w:rsidRPr="00F71A50" w:rsidRDefault="00BF4158" w:rsidP="00CB6DF7">
            <w:pPr>
              <w:rPr>
                <w:rFonts w:cs="Times New Roman"/>
                <w:b/>
                <w:bCs/>
                <w:iCs/>
                <w:szCs w:val="24"/>
              </w:rPr>
            </w:pPr>
            <w:r w:rsidRPr="00F71A50">
              <w:rPr>
                <w:rFonts w:cs="Times New Roman"/>
                <w:b/>
                <w:bCs/>
                <w:iCs/>
                <w:szCs w:val="24"/>
              </w:rPr>
              <w:t>14-Beslenme davranışlarını etkileyen faktörler.</w:t>
            </w:r>
          </w:p>
          <w:p w14:paraId="547DEFA8" w14:textId="77777777" w:rsidR="00BF4158" w:rsidRPr="00F71A50" w:rsidRDefault="00BF4158" w:rsidP="00CB6DF7">
            <w:pPr>
              <w:rPr>
                <w:rFonts w:cs="Times New Roman"/>
                <w:b/>
                <w:bCs/>
                <w:iCs/>
                <w:szCs w:val="24"/>
              </w:rPr>
            </w:pPr>
          </w:p>
          <w:p w14:paraId="7E5FD0A7" w14:textId="77777777" w:rsidR="00BF4158" w:rsidRPr="00F71A50" w:rsidRDefault="00BF4158" w:rsidP="00CB6DF7">
            <w:pPr>
              <w:spacing w:line="240" w:lineRule="auto"/>
              <w:rPr>
                <w:rFonts w:cs="Times New Roman"/>
                <w:bCs/>
                <w:iCs/>
                <w:szCs w:val="24"/>
              </w:rPr>
            </w:pPr>
            <w:r w:rsidRPr="00F71A50">
              <w:rPr>
                <w:rFonts w:cs="Times New Roman"/>
                <w:bCs/>
                <w:i/>
                <w:iCs/>
                <w:szCs w:val="24"/>
              </w:rPr>
              <w:t>14-Factors affecting nutritional behaviors.</w:t>
            </w:r>
          </w:p>
        </w:tc>
        <w:tc>
          <w:tcPr>
            <w:tcW w:w="3874" w:type="dxa"/>
            <w:shd w:val="clear" w:color="auto" w:fill="FFFFFF" w:themeFill="background1"/>
          </w:tcPr>
          <w:p w14:paraId="3CD48197" w14:textId="77777777" w:rsidR="00BF4158" w:rsidRPr="00F71A50" w:rsidRDefault="00BF4158" w:rsidP="00CB6DF7">
            <w:pPr>
              <w:rPr>
                <w:rFonts w:cs="Times New Roman"/>
                <w:b/>
                <w:bCs/>
                <w:iCs/>
                <w:szCs w:val="24"/>
              </w:rPr>
            </w:pPr>
            <w:r w:rsidRPr="00F71A50">
              <w:rPr>
                <w:rFonts w:cs="Times New Roman"/>
                <w:b/>
                <w:bCs/>
                <w:iCs/>
                <w:szCs w:val="24"/>
              </w:rPr>
              <w:t>Sağlığı koruma ve geliştirme kavramlarını öğrenir.</w:t>
            </w:r>
          </w:p>
          <w:p w14:paraId="3F7C5F7D" w14:textId="77777777" w:rsidR="00BF4158" w:rsidRPr="00F71A50" w:rsidRDefault="00BF4158" w:rsidP="00CB6DF7">
            <w:pPr>
              <w:rPr>
                <w:rFonts w:cs="Times New Roman"/>
                <w:b/>
                <w:bCs/>
                <w:iCs/>
                <w:szCs w:val="24"/>
              </w:rPr>
            </w:pPr>
          </w:p>
          <w:p w14:paraId="21680BE3" w14:textId="77777777" w:rsidR="00BF4158" w:rsidRPr="00F71A50" w:rsidRDefault="00BF4158" w:rsidP="00CB6DF7">
            <w:pPr>
              <w:spacing w:line="240" w:lineRule="auto"/>
              <w:rPr>
                <w:rFonts w:cs="Times New Roman"/>
                <w:bCs/>
                <w:iCs/>
                <w:szCs w:val="24"/>
              </w:rPr>
            </w:pPr>
            <w:r w:rsidRPr="00F71A50">
              <w:rPr>
                <w:rFonts w:cs="Times New Roman"/>
                <w:bCs/>
                <w:i/>
                <w:iCs/>
                <w:szCs w:val="24"/>
              </w:rPr>
              <w:t>Learn the concepts of health protection and improvement.</w:t>
            </w:r>
          </w:p>
        </w:tc>
      </w:tr>
      <w:tr w:rsidR="00BF4158" w:rsidRPr="00F71A50" w14:paraId="60F7E700" w14:textId="77777777" w:rsidTr="00CB6DF7">
        <w:trPr>
          <w:trHeight w:val="186"/>
        </w:trPr>
        <w:tc>
          <w:tcPr>
            <w:tcW w:w="1534" w:type="dxa"/>
            <w:vMerge/>
            <w:shd w:val="clear" w:color="auto" w:fill="FFFFFF" w:themeFill="background1"/>
            <w:vAlign w:val="center"/>
          </w:tcPr>
          <w:p w14:paraId="2ED4972A" w14:textId="77777777" w:rsidR="00BF4158" w:rsidRPr="00F71A50" w:rsidRDefault="00BF4158" w:rsidP="00CB6DF7">
            <w:pPr>
              <w:spacing w:line="240" w:lineRule="auto"/>
              <w:rPr>
                <w:rFonts w:cs="Times New Roman"/>
                <w:szCs w:val="24"/>
              </w:rPr>
            </w:pPr>
          </w:p>
        </w:tc>
        <w:tc>
          <w:tcPr>
            <w:tcW w:w="3530" w:type="dxa"/>
            <w:vMerge/>
            <w:shd w:val="clear" w:color="auto" w:fill="FFFFFF" w:themeFill="background1"/>
            <w:vAlign w:val="center"/>
          </w:tcPr>
          <w:p w14:paraId="2CB80365" w14:textId="77777777" w:rsidR="00BF4158" w:rsidRPr="00F71A50" w:rsidRDefault="00BF4158" w:rsidP="00CB6DF7">
            <w:pPr>
              <w:spacing w:line="240" w:lineRule="auto"/>
              <w:rPr>
                <w:rFonts w:cs="Times New Roman"/>
                <w:szCs w:val="24"/>
              </w:rPr>
            </w:pPr>
          </w:p>
        </w:tc>
        <w:tc>
          <w:tcPr>
            <w:tcW w:w="424" w:type="dxa"/>
            <w:vMerge/>
            <w:shd w:val="clear" w:color="auto" w:fill="FFFFFF" w:themeFill="background1"/>
            <w:vAlign w:val="center"/>
          </w:tcPr>
          <w:p w14:paraId="2A670B11"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4E2048B1" w14:textId="77777777" w:rsidR="00BF4158" w:rsidRPr="00F71A50" w:rsidRDefault="00BF4158" w:rsidP="00CB6DF7">
            <w:pPr>
              <w:spacing w:line="240" w:lineRule="auto"/>
              <w:rPr>
                <w:rFonts w:cs="Times New Roman"/>
                <w:szCs w:val="24"/>
              </w:rPr>
            </w:pPr>
          </w:p>
        </w:tc>
        <w:tc>
          <w:tcPr>
            <w:tcW w:w="423" w:type="dxa"/>
            <w:vMerge/>
            <w:shd w:val="clear" w:color="auto" w:fill="FFFFFF" w:themeFill="background1"/>
            <w:vAlign w:val="center"/>
          </w:tcPr>
          <w:p w14:paraId="47918D03" w14:textId="77777777" w:rsidR="00BF4158" w:rsidRPr="00F71A50" w:rsidRDefault="00BF4158" w:rsidP="00CB6DF7">
            <w:pPr>
              <w:spacing w:line="240" w:lineRule="auto"/>
              <w:rPr>
                <w:rFonts w:cs="Times New Roman"/>
                <w:szCs w:val="24"/>
              </w:rPr>
            </w:pPr>
          </w:p>
        </w:tc>
        <w:tc>
          <w:tcPr>
            <w:tcW w:w="564" w:type="dxa"/>
            <w:vMerge/>
            <w:shd w:val="clear" w:color="auto" w:fill="FFFFFF" w:themeFill="background1"/>
            <w:vAlign w:val="center"/>
          </w:tcPr>
          <w:p w14:paraId="35DB7658" w14:textId="77777777" w:rsidR="00BF4158" w:rsidRPr="00F71A50" w:rsidRDefault="00BF4158" w:rsidP="00CB6DF7">
            <w:pPr>
              <w:spacing w:line="240" w:lineRule="auto"/>
              <w:rPr>
                <w:rFonts w:cs="Times New Roman"/>
                <w:szCs w:val="24"/>
              </w:rPr>
            </w:pPr>
          </w:p>
        </w:tc>
        <w:tc>
          <w:tcPr>
            <w:tcW w:w="705" w:type="dxa"/>
            <w:vMerge/>
            <w:shd w:val="clear" w:color="auto" w:fill="FFFFFF" w:themeFill="background1"/>
            <w:vAlign w:val="center"/>
          </w:tcPr>
          <w:p w14:paraId="3F57E808"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2A6D617C" w14:textId="77777777" w:rsidR="00BF4158" w:rsidRPr="00F71A50" w:rsidRDefault="00BF4158" w:rsidP="00CB6DF7">
            <w:pPr>
              <w:spacing w:line="240" w:lineRule="auto"/>
              <w:rPr>
                <w:rFonts w:cs="Times New Roman"/>
                <w:b/>
                <w:bCs/>
                <w:iCs/>
                <w:szCs w:val="24"/>
              </w:rPr>
            </w:pPr>
            <w:r w:rsidRPr="00F71A50">
              <w:rPr>
                <w:rFonts w:cs="Times New Roman"/>
                <w:b/>
                <w:bCs/>
                <w:iCs/>
                <w:szCs w:val="24"/>
              </w:rPr>
              <w:t>15- Sağlık eğitimi ve sağlığı geliştirmede yapay zekânın kullanımı</w:t>
            </w:r>
          </w:p>
          <w:p w14:paraId="41419F13" w14:textId="77777777" w:rsidR="00BF4158" w:rsidRPr="00F71A50" w:rsidRDefault="00BF4158" w:rsidP="00CB6DF7">
            <w:pPr>
              <w:spacing w:line="240" w:lineRule="auto"/>
              <w:rPr>
                <w:rFonts w:cs="Times New Roman"/>
                <w:bCs/>
                <w:i/>
                <w:iCs/>
                <w:szCs w:val="24"/>
              </w:rPr>
            </w:pPr>
          </w:p>
          <w:p w14:paraId="0D806B41" w14:textId="77777777" w:rsidR="00BF4158" w:rsidRPr="00F71A50" w:rsidRDefault="00BF4158" w:rsidP="00CB6DF7">
            <w:pPr>
              <w:spacing w:line="240" w:lineRule="auto"/>
              <w:rPr>
                <w:rFonts w:cs="Times New Roman"/>
                <w:bCs/>
                <w:i/>
                <w:iCs/>
                <w:szCs w:val="24"/>
              </w:rPr>
            </w:pPr>
            <w:r w:rsidRPr="00F71A50">
              <w:rPr>
                <w:rFonts w:cs="Times New Roman"/>
                <w:bCs/>
                <w:i/>
                <w:iCs/>
                <w:szCs w:val="24"/>
              </w:rPr>
              <w:lastRenderedPageBreak/>
              <w:t>15-Use of artificial intelligence in health education and health development</w:t>
            </w:r>
          </w:p>
          <w:p w14:paraId="129F5DCE" w14:textId="77777777" w:rsidR="00BF4158" w:rsidRPr="00F71A50" w:rsidRDefault="00BF4158" w:rsidP="00CB6DF7">
            <w:pPr>
              <w:spacing w:line="240" w:lineRule="auto"/>
              <w:rPr>
                <w:rFonts w:cs="Times New Roman"/>
                <w:bCs/>
                <w:i/>
                <w:iCs/>
                <w:szCs w:val="24"/>
              </w:rPr>
            </w:pPr>
          </w:p>
        </w:tc>
        <w:tc>
          <w:tcPr>
            <w:tcW w:w="3874" w:type="dxa"/>
            <w:shd w:val="clear" w:color="auto" w:fill="FFFFFF" w:themeFill="background1"/>
          </w:tcPr>
          <w:p w14:paraId="06DE5C5D" w14:textId="77777777" w:rsidR="00BF4158" w:rsidRPr="00F71A50" w:rsidRDefault="00BF4158" w:rsidP="00CB6DF7">
            <w:pPr>
              <w:contextualSpacing/>
              <w:rPr>
                <w:rFonts w:cs="Times New Roman"/>
                <w:b/>
                <w:bCs/>
                <w:iCs/>
                <w:szCs w:val="24"/>
              </w:rPr>
            </w:pPr>
            <w:r w:rsidRPr="00F71A50">
              <w:rPr>
                <w:rFonts w:cs="Times New Roman"/>
                <w:b/>
                <w:bCs/>
                <w:iCs/>
                <w:szCs w:val="24"/>
              </w:rPr>
              <w:lastRenderedPageBreak/>
              <w:t xml:space="preserve">Yapay zekânın sağlık eğitimi ve sağlığı geliştirmede kullanımı hakkında bilgi sahibi olur. </w:t>
            </w:r>
          </w:p>
          <w:p w14:paraId="1B8A1BED" w14:textId="77777777" w:rsidR="00BF4158" w:rsidRPr="00F71A50" w:rsidRDefault="00BF4158" w:rsidP="00CB6DF7">
            <w:pPr>
              <w:contextualSpacing/>
              <w:rPr>
                <w:rFonts w:cs="Times New Roman"/>
                <w:bCs/>
                <w:i/>
                <w:iCs/>
                <w:szCs w:val="24"/>
              </w:rPr>
            </w:pPr>
          </w:p>
          <w:p w14:paraId="1C5E1928" w14:textId="77777777" w:rsidR="00BF4158" w:rsidRPr="00F71A50" w:rsidRDefault="00BF4158" w:rsidP="00CB6DF7">
            <w:pPr>
              <w:rPr>
                <w:rFonts w:cs="Times New Roman"/>
                <w:bCs/>
                <w:iCs/>
                <w:szCs w:val="24"/>
              </w:rPr>
            </w:pPr>
            <w:r w:rsidRPr="00F71A50">
              <w:rPr>
                <w:rFonts w:cs="Times New Roman"/>
                <w:bCs/>
                <w:i/>
                <w:iCs/>
                <w:szCs w:val="24"/>
              </w:rPr>
              <w:lastRenderedPageBreak/>
              <w:t>Gain knowledge about the use of artificial intelligence in health education and health development</w:t>
            </w:r>
          </w:p>
        </w:tc>
      </w:tr>
      <w:tr w:rsidR="00BF4158" w:rsidRPr="00F71A50" w14:paraId="342B2FBF" w14:textId="77777777" w:rsidTr="00CB6DF7">
        <w:trPr>
          <w:trHeight w:val="258"/>
        </w:trPr>
        <w:tc>
          <w:tcPr>
            <w:tcW w:w="1534" w:type="dxa"/>
            <w:shd w:val="clear" w:color="auto" w:fill="FFFFFF" w:themeFill="background1"/>
            <w:vAlign w:val="center"/>
          </w:tcPr>
          <w:p w14:paraId="2165D22E" w14:textId="77777777" w:rsidR="00BF4158" w:rsidRPr="00F71A50" w:rsidRDefault="00BF4158" w:rsidP="00CB6DF7">
            <w:pPr>
              <w:spacing w:line="240" w:lineRule="auto"/>
              <w:rPr>
                <w:rFonts w:cs="Times New Roman"/>
                <w:szCs w:val="24"/>
              </w:rPr>
            </w:pPr>
          </w:p>
        </w:tc>
        <w:tc>
          <w:tcPr>
            <w:tcW w:w="3530" w:type="dxa"/>
            <w:shd w:val="clear" w:color="auto" w:fill="FFFFFF" w:themeFill="background1"/>
            <w:vAlign w:val="center"/>
          </w:tcPr>
          <w:p w14:paraId="5A3CE6C2" w14:textId="77777777" w:rsidR="00BF4158" w:rsidRPr="00F71A50" w:rsidRDefault="00BF4158" w:rsidP="00CB6DF7">
            <w:pPr>
              <w:spacing w:line="240" w:lineRule="auto"/>
              <w:rPr>
                <w:rFonts w:cs="Times New Roman"/>
                <w:szCs w:val="24"/>
              </w:rPr>
            </w:pPr>
          </w:p>
        </w:tc>
        <w:tc>
          <w:tcPr>
            <w:tcW w:w="424" w:type="dxa"/>
            <w:shd w:val="clear" w:color="auto" w:fill="FFFFFF" w:themeFill="background1"/>
            <w:vAlign w:val="center"/>
          </w:tcPr>
          <w:p w14:paraId="6D6D7538" w14:textId="77777777" w:rsidR="00BF4158" w:rsidRPr="00F71A50" w:rsidRDefault="00BF4158" w:rsidP="00CB6DF7">
            <w:pPr>
              <w:spacing w:line="240" w:lineRule="auto"/>
              <w:rPr>
                <w:rFonts w:cs="Times New Roman"/>
                <w:szCs w:val="24"/>
              </w:rPr>
            </w:pPr>
          </w:p>
        </w:tc>
        <w:tc>
          <w:tcPr>
            <w:tcW w:w="564" w:type="dxa"/>
            <w:shd w:val="clear" w:color="auto" w:fill="FFFFFF" w:themeFill="background1"/>
            <w:vAlign w:val="center"/>
          </w:tcPr>
          <w:p w14:paraId="1B36CFE5" w14:textId="77777777" w:rsidR="00BF4158" w:rsidRPr="00F71A50" w:rsidRDefault="00BF4158" w:rsidP="00CB6DF7">
            <w:pPr>
              <w:spacing w:line="240" w:lineRule="auto"/>
              <w:rPr>
                <w:rFonts w:cs="Times New Roman"/>
                <w:szCs w:val="24"/>
              </w:rPr>
            </w:pPr>
          </w:p>
        </w:tc>
        <w:tc>
          <w:tcPr>
            <w:tcW w:w="423" w:type="dxa"/>
            <w:shd w:val="clear" w:color="auto" w:fill="FFFFFF" w:themeFill="background1"/>
            <w:vAlign w:val="center"/>
          </w:tcPr>
          <w:p w14:paraId="20D2430F" w14:textId="77777777" w:rsidR="00BF4158" w:rsidRPr="00F71A50" w:rsidRDefault="00BF4158" w:rsidP="00CB6DF7">
            <w:pPr>
              <w:spacing w:line="240" w:lineRule="auto"/>
              <w:rPr>
                <w:rFonts w:cs="Times New Roman"/>
                <w:szCs w:val="24"/>
              </w:rPr>
            </w:pPr>
          </w:p>
        </w:tc>
        <w:tc>
          <w:tcPr>
            <w:tcW w:w="564" w:type="dxa"/>
            <w:shd w:val="clear" w:color="auto" w:fill="FFFFFF" w:themeFill="background1"/>
            <w:vAlign w:val="center"/>
          </w:tcPr>
          <w:p w14:paraId="3D635923" w14:textId="77777777" w:rsidR="00BF4158" w:rsidRPr="00F71A50" w:rsidRDefault="00BF4158" w:rsidP="00CB6DF7">
            <w:pPr>
              <w:spacing w:line="240" w:lineRule="auto"/>
              <w:rPr>
                <w:rFonts w:cs="Times New Roman"/>
                <w:szCs w:val="24"/>
              </w:rPr>
            </w:pPr>
          </w:p>
        </w:tc>
        <w:tc>
          <w:tcPr>
            <w:tcW w:w="705" w:type="dxa"/>
            <w:shd w:val="clear" w:color="auto" w:fill="FFFFFF" w:themeFill="background1"/>
            <w:vAlign w:val="center"/>
          </w:tcPr>
          <w:p w14:paraId="275F6085" w14:textId="77777777" w:rsidR="00BF4158" w:rsidRPr="00F71A50" w:rsidRDefault="00BF4158" w:rsidP="00CB6DF7">
            <w:pPr>
              <w:spacing w:line="240" w:lineRule="auto"/>
              <w:rPr>
                <w:rFonts w:cs="Times New Roman"/>
                <w:szCs w:val="24"/>
              </w:rPr>
            </w:pPr>
          </w:p>
        </w:tc>
        <w:tc>
          <w:tcPr>
            <w:tcW w:w="3689" w:type="dxa"/>
            <w:shd w:val="clear" w:color="auto" w:fill="FFFFFF" w:themeFill="background1"/>
          </w:tcPr>
          <w:p w14:paraId="110688C3" w14:textId="77777777" w:rsidR="00BF4158" w:rsidRPr="00F71A50" w:rsidRDefault="00BF4158" w:rsidP="00CB6DF7">
            <w:pPr>
              <w:contextualSpacing/>
              <w:rPr>
                <w:rFonts w:cs="Times New Roman"/>
                <w:b/>
                <w:bCs/>
                <w:iCs/>
                <w:szCs w:val="24"/>
              </w:rPr>
            </w:pPr>
            <w:r w:rsidRPr="00F71A50">
              <w:rPr>
                <w:rFonts w:cs="Times New Roman"/>
                <w:b/>
                <w:bCs/>
                <w:iCs/>
                <w:szCs w:val="24"/>
              </w:rPr>
              <w:t>16. Yarıyıl Sonu Sınavı</w:t>
            </w:r>
          </w:p>
          <w:p w14:paraId="42B96E64" w14:textId="77777777" w:rsidR="00BF4158" w:rsidRPr="00F71A50" w:rsidRDefault="00BF4158" w:rsidP="00CB6DF7">
            <w:pPr>
              <w:contextualSpacing/>
              <w:rPr>
                <w:rFonts w:cs="Times New Roman"/>
                <w:b/>
                <w:bCs/>
                <w:iCs/>
                <w:szCs w:val="24"/>
              </w:rPr>
            </w:pPr>
          </w:p>
          <w:p w14:paraId="5ECCCC17" w14:textId="77777777" w:rsidR="00BF4158" w:rsidRPr="00F71A50" w:rsidRDefault="00BF4158" w:rsidP="00CB6DF7">
            <w:pPr>
              <w:spacing w:line="240" w:lineRule="auto"/>
              <w:rPr>
                <w:rFonts w:cs="Times New Roman"/>
                <w:b/>
                <w:bCs/>
                <w:iCs/>
                <w:szCs w:val="24"/>
              </w:rPr>
            </w:pPr>
            <w:r w:rsidRPr="00F71A50">
              <w:rPr>
                <w:rFonts w:cs="Times New Roman"/>
                <w:bCs/>
                <w:i/>
                <w:iCs/>
                <w:szCs w:val="24"/>
              </w:rPr>
              <w:t>16- End of term exam</w:t>
            </w:r>
          </w:p>
        </w:tc>
        <w:tc>
          <w:tcPr>
            <w:tcW w:w="3874" w:type="dxa"/>
            <w:shd w:val="clear" w:color="auto" w:fill="FFFFFF" w:themeFill="background1"/>
          </w:tcPr>
          <w:p w14:paraId="71BE7F6B" w14:textId="77777777" w:rsidR="00BF4158" w:rsidRPr="00F71A50" w:rsidRDefault="00BF4158" w:rsidP="00CB6DF7">
            <w:pPr>
              <w:spacing w:line="240" w:lineRule="auto"/>
              <w:rPr>
                <w:rFonts w:cs="Times New Roman"/>
                <w:b/>
                <w:bCs/>
                <w:iCs/>
                <w:szCs w:val="24"/>
              </w:rPr>
            </w:pPr>
          </w:p>
        </w:tc>
      </w:tr>
    </w:tbl>
    <w:p w14:paraId="27F19FA9" w14:textId="77777777" w:rsidR="005E4E46" w:rsidRPr="0048355F" w:rsidRDefault="005E4E46" w:rsidP="00732E4E"/>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7813DD" w:rsidRPr="00F71A50" w14:paraId="14F3EE61" w14:textId="77777777" w:rsidTr="00CB6DF7">
        <w:trPr>
          <w:cantSplit/>
          <w:trHeight w:val="2655"/>
        </w:trPr>
        <w:tc>
          <w:tcPr>
            <w:tcW w:w="1597" w:type="dxa"/>
            <w:shd w:val="clear" w:color="auto" w:fill="FFFFFF" w:themeFill="background1"/>
            <w:textDirection w:val="btLr"/>
            <w:vAlign w:val="center"/>
            <w:hideMark/>
          </w:tcPr>
          <w:p w14:paraId="06728CEA" w14:textId="77777777" w:rsidR="007813DD" w:rsidRPr="00F71A50" w:rsidRDefault="007813DD" w:rsidP="00CB6DF7">
            <w:pPr>
              <w:ind w:left="113" w:right="113"/>
              <w:rPr>
                <w:rFonts w:cs="Times New Roman"/>
                <w:b/>
                <w:szCs w:val="24"/>
              </w:rPr>
            </w:pPr>
            <w:r w:rsidRPr="00F71A50">
              <w:rPr>
                <w:rFonts w:cs="Times New Roman"/>
                <w:b/>
                <w:szCs w:val="24"/>
              </w:rPr>
              <w:t>DERS KODU</w:t>
            </w:r>
          </w:p>
          <w:p w14:paraId="7394A846" w14:textId="77777777" w:rsidR="007813DD" w:rsidRPr="00F71A50" w:rsidRDefault="007813DD" w:rsidP="00CB6DF7">
            <w:pPr>
              <w:ind w:left="113" w:right="113"/>
              <w:rPr>
                <w:rFonts w:cs="Times New Roman"/>
                <w:bCs/>
                <w:i/>
                <w:iCs/>
                <w:szCs w:val="24"/>
              </w:rPr>
            </w:pPr>
            <w:r w:rsidRPr="00F71A50">
              <w:rPr>
                <w:rFonts w:cs="Times New Roman"/>
                <w:bCs/>
                <w:i/>
                <w:iCs/>
                <w:szCs w:val="24"/>
              </w:rPr>
              <w:t>Course Code</w:t>
            </w:r>
          </w:p>
        </w:tc>
        <w:tc>
          <w:tcPr>
            <w:tcW w:w="3287" w:type="dxa"/>
            <w:shd w:val="clear" w:color="auto" w:fill="FFFFFF" w:themeFill="background1"/>
            <w:vAlign w:val="center"/>
            <w:hideMark/>
          </w:tcPr>
          <w:p w14:paraId="29087945" w14:textId="77777777" w:rsidR="007813DD" w:rsidRPr="00F71A50" w:rsidRDefault="007813DD" w:rsidP="00CB6DF7">
            <w:pPr>
              <w:jc w:val="center"/>
              <w:rPr>
                <w:rFonts w:cs="Times New Roman"/>
                <w:b/>
                <w:szCs w:val="24"/>
              </w:rPr>
            </w:pPr>
            <w:r w:rsidRPr="00F71A50">
              <w:rPr>
                <w:rFonts w:cs="Times New Roman"/>
                <w:b/>
                <w:szCs w:val="24"/>
              </w:rPr>
              <w:t>DERS ADI</w:t>
            </w:r>
          </w:p>
          <w:p w14:paraId="45211F03" w14:textId="77777777" w:rsidR="007813DD" w:rsidRPr="00F71A50" w:rsidRDefault="007813DD" w:rsidP="00CB6DF7">
            <w:pPr>
              <w:jc w:val="center"/>
              <w:rPr>
                <w:rFonts w:cs="Times New Roman"/>
                <w:bCs/>
                <w:i/>
                <w:iCs/>
                <w:szCs w:val="24"/>
              </w:rPr>
            </w:pPr>
            <w:r w:rsidRPr="00F71A50">
              <w:rPr>
                <w:rFonts w:cs="Times New Roman"/>
                <w:bCs/>
                <w:i/>
                <w:iCs/>
                <w:szCs w:val="24"/>
              </w:rPr>
              <w:t>Course Title</w:t>
            </w:r>
          </w:p>
        </w:tc>
        <w:tc>
          <w:tcPr>
            <w:tcW w:w="498" w:type="dxa"/>
            <w:shd w:val="clear" w:color="auto" w:fill="FFFFFF" w:themeFill="background1"/>
            <w:textDirection w:val="btLr"/>
            <w:vAlign w:val="center"/>
            <w:hideMark/>
          </w:tcPr>
          <w:p w14:paraId="22AF92DA" w14:textId="77777777" w:rsidR="007813DD" w:rsidRPr="00F71A50" w:rsidRDefault="007813DD" w:rsidP="00CB6DF7">
            <w:pPr>
              <w:ind w:left="113" w:right="113"/>
              <w:rPr>
                <w:rFonts w:cs="Times New Roman"/>
                <w:b/>
                <w:szCs w:val="24"/>
              </w:rPr>
            </w:pPr>
            <w:r w:rsidRPr="00F71A50">
              <w:rPr>
                <w:rFonts w:cs="Times New Roman"/>
                <w:b/>
                <w:szCs w:val="24"/>
              </w:rPr>
              <w:t>T</w:t>
            </w:r>
            <w:r w:rsidRPr="00F71A50">
              <w:rPr>
                <w:rFonts w:cs="Times New Roman"/>
                <w:i/>
                <w:szCs w:val="24"/>
              </w:rPr>
              <w:t>(Theoretical)</w:t>
            </w:r>
          </w:p>
        </w:tc>
        <w:tc>
          <w:tcPr>
            <w:tcW w:w="559" w:type="dxa"/>
            <w:shd w:val="clear" w:color="auto" w:fill="FFFFFF" w:themeFill="background1"/>
            <w:textDirection w:val="btLr"/>
            <w:vAlign w:val="center"/>
            <w:hideMark/>
          </w:tcPr>
          <w:p w14:paraId="44A18A17" w14:textId="77777777" w:rsidR="007813DD" w:rsidRPr="00F71A50" w:rsidRDefault="007813DD" w:rsidP="00CB6DF7">
            <w:pPr>
              <w:ind w:left="113" w:right="113"/>
              <w:rPr>
                <w:rFonts w:cs="Times New Roman"/>
                <w:b/>
                <w:szCs w:val="24"/>
              </w:rPr>
            </w:pPr>
            <w:r w:rsidRPr="00F71A50">
              <w:rPr>
                <w:rFonts w:cs="Times New Roman"/>
                <w:b/>
                <w:szCs w:val="24"/>
              </w:rPr>
              <w:t>U/</w:t>
            </w:r>
            <w:r w:rsidRPr="00F71A50">
              <w:rPr>
                <w:rFonts w:cs="Times New Roman"/>
                <w:i/>
                <w:szCs w:val="24"/>
              </w:rPr>
              <w:t>(Practice)</w:t>
            </w:r>
          </w:p>
        </w:tc>
        <w:tc>
          <w:tcPr>
            <w:tcW w:w="498" w:type="dxa"/>
            <w:shd w:val="clear" w:color="auto" w:fill="FFFFFF" w:themeFill="background1"/>
            <w:textDirection w:val="btLr"/>
            <w:vAlign w:val="center"/>
            <w:hideMark/>
          </w:tcPr>
          <w:p w14:paraId="043B667B" w14:textId="77777777" w:rsidR="007813DD" w:rsidRPr="00F71A50" w:rsidRDefault="007813DD" w:rsidP="00CB6DF7">
            <w:pPr>
              <w:ind w:left="113" w:right="113"/>
              <w:rPr>
                <w:rFonts w:cs="Times New Roman"/>
                <w:b/>
                <w:szCs w:val="24"/>
              </w:rPr>
            </w:pPr>
            <w:r w:rsidRPr="00F71A50">
              <w:rPr>
                <w:rFonts w:cs="Times New Roman"/>
                <w:b/>
                <w:szCs w:val="24"/>
              </w:rPr>
              <w:t>K/</w:t>
            </w:r>
            <w:r w:rsidRPr="00F71A50">
              <w:rPr>
                <w:rFonts w:cs="Times New Roman"/>
                <w:i/>
                <w:szCs w:val="24"/>
              </w:rPr>
              <w:t>(Credit)</w:t>
            </w:r>
          </w:p>
        </w:tc>
        <w:tc>
          <w:tcPr>
            <w:tcW w:w="498" w:type="dxa"/>
            <w:shd w:val="clear" w:color="auto" w:fill="FFFFFF" w:themeFill="background1"/>
            <w:textDirection w:val="btLr"/>
            <w:vAlign w:val="center"/>
            <w:hideMark/>
          </w:tcPr>
          <w:p w14:paraId="75D73327" w14:textId="77777777" w:rsidR="007813DD" w:rsidRPr="00F71A50" w:rsidRDefault="007813DD" w:rsidP="00CB6DF7">
            <w:pPr>
              <w:ind w:left="113" w:right="113"/>
              <w:rPr>
                <w:rFonts w:cs="Times New Roman"/>
                <w:bCs/>
                <w:i/>
                <w:iCs/>
                <w:szCs w:val="24"/>
              </w:rPr>
            </w:pPr>
            <w:r w:rsidRPr="00F71A50">
              <w:rPr>
                <w:rFonts w:cs="Times New Roman"/>
                <w:b/>
                <w:szCs w:val="24"/>
              </w:rPr>
              <w:t>AKTS/</w:t>
            </w:r>
            <w:r w:rsidRPr="00F71A50">
              <w:rPr>
                <w:rFonts w:cs="Times New Roman"/>
                <w:bCs/>
                <w:i/>
                <w:iCs/>
                <w:szCs w:val="24"/>
              </w:rPr>
              <w:t>ECTS</w:t>
            </w:r>
          </w:p>
        </w:tc>
        <w:tc>
          <w:tcPr>
            <w:tcW w:w="761" w:type="dxa"/>
            <w:shd w:val="clear" w:color="auto" w:fill="FFFFFF" w:themeFill="background1"/>
            <w:textDirection w:val="btLr"/>
            <w:vAlign w:val="center"/>
            <w:hideMark/>
          </w:tcPr>
          <w:p w14:paraId="5BD26164" w14:textId="77777777" w:rsidR="007813DD" w:rsidRPr="00F71A50" w:rsidRDefault="007813DD" w:rsidP="00CB6DF7">
            <w:pPr>
              <w:ind w:left="113" w:right="113"/>
              <w:rPr>
                <w:rFonts w:cs="Times New Roman"/>
                <w:b/>
                <w:szCs w:val="24"/>
              </w:rPr>
            </w:pPr>
            <w:r w:rsidRPr="00F71A50">
              <w:rPr>
                <w:rFonts w:cs="Times New Roman"/>
                <w:b/>
                <w:szCs w:val="24"/>
              </w:rPr>
              <w:t>ZORUNLU/SEÇMELİ</w:t>
            </w:r>
          </w:p>
          <w:p w14:paraId="30EF2DD8" w14:textId="77777777" w:rsidR="007813DD" w:rsidRPr="00F71A50" w:rsidRDefault="007813DD" w:rsidP="00CB6DF7">
            <w:pPr>
              <w:ind w:left="113" w:right="113"/>
              <w:rPr>
                <w:rFonts w:cs="Times New Roman"/>
                <w:bCs/>
                <w:i/>
                <w:iCs/>
                <w:szCs w:val="24"/>
              </w:rPr>
            </w:pPr>
            <w:r w:rsidRPr="00F71A50">
              <w:rPr>
                <w:rFonts w:cs="Times New Roman"/>
                <w:bCs/>
                <w:i/>
                <w:iCs/>
                <w:szCs w:val="24"/>
              </w:rPr>
              <w:t>Compulsory/ Elective</w:t>
            </w:r>
          </w:p>
        </w:tc>
        <w:tc>
          <w:tcPr>
            <w:tcW w:w="7719" w:type="dxa"/>
            <w:gridSpan w:val="2"/>
            <w:shd w:val="clear" w:color="auto" w:fill="FFFFFF" w:themeFill="background1"/>
            <w:vAlign w:val="center"/>
            <w:hideMark/>
          </w:tcPr>
          <w:p w14:paraId="62BE7C40" w14:textId="77777777" w:rsidR="007813DD" w:rsidRPr="00F71A50" w:rsidRDefault="007813DD" w:rsidP="00CB6DF7">
            <w:pPr>
              <w:jc w:val="center"/>
              <w:rPr>
                <w:rFonts w:cs="Times New Roman"/>
                <w:b/>
                <w:szCs w:val="24"/>
              </w:rPr>
            </w:pPr>
            <w:r w:rsidRPr="00F71A50">
              <w:rPr>
                <w:rFonts w:cs="Times New Roman"/>
                <w:b/>
                <w:szCs w:val="24"/>
              </w:rPr>
              <w:t>DERS İÇERİĞİ</w:t>
            </w:r>
          </w:p>
          <w:p w14:paraId="40B199B6" w14:textId="77777777" w:rsidR="007813DD" w:rsidRPr="00F71A50" w:rsidRDefault="007813DD" w:rsidP="00CB6DF7">
            <w:pPr>
              <w:rPr>
                <w:rFonts w:cs="Times New Roman"/>
                <w:b/>
                <w:bCs/>
                <w:iCs/>
                <w:szCs w:val="24"/>
                <w:lang w:val="en-US" w:eastAsia="zh-CN"/>
              </w:rPr>
            </w:pPr>
            <w:r w:rsidRPr="00F71A50">
              <w:rPr>
                <w:rFonts w:cs="Times New Roman"/>
                <w:b/>
                <w:bCs/>
                <w:iCs/>
                <w:szCs w:val="24"/>
                <w:lang w:val="en-US" w:eastAsia="zh-CN"/>
              </w:rPr>
              <w:t>Konuşma nedir? Konuşma bir ihityaç mıdır? Konuşmayı bozan etkenler. İyi bir konuşmacının nitelikleri. Konuşma eyleminin dört temel ögesi. Diksiyon nedir? Diksiyonun amaçları. Diksiyon eğitiminin faydaları. Sesler ve özellikleri. Başlıca konuşma kusurları. Vurgu ve tonlama. Konuşma türleri. Beden dili. </w:t>
            </w:r>
          </w:p>
          <w:p w14:paraId="7862BB9F" w14:textId="77777777" w:rsidR="007813DD" w:rsidRPr="00F71A50" w:rsidRDefault="007813DD" w:rsidP="00CB6DF7">
            <w:pPr>
              <w:rPr>
                <w:rFonts w:cs="Times New Roman"/>
                <w:bCs/>
                <w:i/>
                <w:iCs/>
                <w:szCs w:val="24"/>
                <w:lang w:val="en-US" w:eastAsia="zh-CN"/>
              </w:rPr>
            </w:pPr>
          </w:p>
          <w:p w14:paraId="7EC4C12A" w14:textId="77777777" w:rsidR="007813DD" w:rsidRPr="00F71A50" w:rsidRDefault="007813DD" w:rsidP="00CB6DF7">
            <w:pPr>
              <w:jc w:val="center"/>
              <w:rPr>
                <w:rFonts w:cs="Times New Roman"/>
                <w:bCs/>
                <w:i/>
                <w:iCs/>
                <w:szCs w:val="24"/>
              </w:rPr>
            </w:pPr>
            <w:r w:rsidRPr="00F71A50">
              <w:rPr>
                <w:rFonts w:cs="Times New Roman"/>
                <w:bCs/>
                <w:i/>
                <w:iCs/>
                <w:szCs w:val="24"/>
              </w:rPr>
              <w:t>Content of Course</w:t>
            </w:r>
          </w:p>
          <w:p w14:paraId="5D335294" w14:textId="77777777" w:rsidR="007813DD" w:rsidRPr="00F71A50" w:rsidRDefault="007813DD" w:rsidP="00CB6DF7">
            <w:pPr>
              <w:rPr>
                <w:rFonts w:cs="Times New Roman"/>
                <w:bCs/>
                <w:i/>
                <w:iCs/>
                <w:szCs w:val="24"/>
              </w:rPr>
            </w:pPr>
            <w:r w:rsidRPr="00F71A50">
              <w:rPr>
                <w:rFonts w:cs="Times New Roman"/>
                <w:bCs/>
                <w:i/>
                <w:iCs/>
                <w:szCs w:val="24"/>
              </w:rPr>
              <w:t xml:space="preserve">What is speech? Is speech a necessity? Factors that disrupt speech. Qualities of a good speaker. The four basic elements of the act of speaking. What is diction? Purposes of diction. The benefits of diction training. Sounds and their properties. Major speech defects. Emphasis and intonation. Speech types. </w:t>
            </w:r>
            <w:proofErr w:type="gramStart"/>
            <w:r w:rsidRPr="00F71A50">
              <w:rPr>
                <w:rFonts w:cs="Times New Roman"/>
                <w:bCs/>
                <w:i/>
                <w:iCs/>
                <w:szCs w:val="24"/>
              </w:rPr>
              <w:t>body</w:t>
            </w:r>
            <w:proofErr w:type="gramEnd"/>
            <w:r w:rsidRPr="00F71A50">
              <w:rPr>
                <w:rFonts w:cs="Times New Roman"/>
                <w:bCs/>
                <w:i/>
                <w:iCs/>
                <w:szCs w:val="24"/>
              </w:rPr>
              <w:t xml:space="preserve"> language.</w:t>
            </w:r>
          </w:p>
        </w:tc>
      </w:tr>
      <w:tr w:rsidR="007813DD" w:rsidRPr="00F71A50" w14:paraId="27AEC445" w14:textId="77777777" w:rsidTr="00CB6DF7">
        <w:trPr>
          <w:trHeight w:val="306"/>
        </w:trPr>
        <w:tc>
          <w:tcPr>
            <w:tcW w:w="1597" w:type="dxa"/>
            <w:vMerge w:val="restart"/>
            <w:shd w:val="clear" w:color="auto" w:fill="FFFFFF" w:themeFill="background1"/>
            <w:vAlign w:val="center"/>
          </w:tcPr>
          <w:p w14:paraId="6D0CC751" w14:textId="77777777" w:rsidR="007813DD" w:rsidRPr="00F71A50" w:rsidRDefault="007813DD" w:rsidP="00CB6DF7">
            <w:pPr>
              <w:rPr>
                <w:rFonts w:cs="Times New Roman"/>
                <w:b/>
                <w:szCs w:val="24"/>
              </w:rPr>
            </w:pPr>
          </w:p>
          <w:p w14:paraId="1E476497" w14:textId="77777777" w:rsidR="007813DD" w:rsidRPr="00F71A50" w:rsidRDefault="007813DD" w:rsidP="00CB6DF7">
            <w:pPr>
              <w:rPr>
                <w:rFonts w:cs="Times New Roman"/>
                <w:b/>
                <w:szCs w:val="24"/>
              </w:rPr>
            </w:pPr>
          </w:p>
          <w:p w14:paraId="33EAB991" w14:textId="5234DD2C" w:rsidR="007813DD" w:rsidRPr="00F71A50" w:rsidRDefault="007813DD" w:rsidP="00CB6DF7">
            <w:pPr>
              <w:rPr>
                <w:rFonts w:cs="Times New Roman"/>
                <w:b/>
                <w:szCs w:val="24"/>
              </w:rPr>
            </w:pPr>
            <w:bookmarkStart w:id="37" w:name="_GoBack"/>
            <w:r>
              <w:rPr>
                <w:rFonts w:cs="Times New Roman"/>
                <w:szCs w:val="24"/>
              </w:rPr>
              <w:t>542322210</w:t>
            </w:r>
            <w:bookmarkEnd w:id="37"/>
          </w:p>
        </w:tc>
        <w:tc>
          <w:tcPr>
            <w:tcW w:w="3287" w:type="dxa"/>
            <w:vMerge w:val="restart"/>
            <w:shd w:val="clear" w:color="auto" w:fill="FFFFFF" w:themeFill="background1"/>
            <w:vAlign w:val="center"/>
          </w:tcPr>
          <w:p w14:paraId="4EDDB8CE" w14:textId="77777777" w:rsidR="007813DD" w:rsidRPr="00F71A50" w:rsidRDefault="007813DD" w:rsidP="00CB6DF7">
            <w:pPr>
              <w:jc w:val="center"/>
              <w:rPr>
                <w:rFonts w:cs="Times New Roman"/>
                <w:b/>
                <w:szCs w:val="24"/>
              </w:rPr>
            </w:pPr>
          </w:p>
          <w:p w14:paraId="2B079B77" w14:textId="77777777" w:rsidR="007813DD" w:rsidRPr="00F71A50" w:rsidRDefault="007813DD" w:rsidP="00CB6DF7">
            <w:pPr>
              <w:jc w:val="center"/>
              <w:rPr>
                <w:rFonts w:cs="Times New Roman"/>
                <w:b/>
                <w:szCs w:val="24"/>
              </w:rPr>
            </w:pPr>
          </w:p>
          <w:p w14:paraId="5DE3FBE5" w14:textId="77777777" w:rsidR="007813DD" w:rsidRPr="00F71A50" w:rsidRDefault="007813DD" w:rsidP="00CB6DF7">
            <w:pPr>
              <w:jc w:val="center"/>
              <w:rPr>
                <w:rFonts w:cs="Times New Roman"/>
                <w:b/>
                <w:szCs w:val="24"/>
              </w:rPr>
            </w:pPr>
          </w:p>
          <w:p w14:paraId="0E436DF7" w14:textId="77777777" w:rsidR="007813DD" w:rsidRPr="00F71A50" w:rsidRDefault="007813DD" w:rsidP="00CB6DF7">
            <w:pPr>
              <w:jc w:val="center"/>
              <w:rPr>
                <w:rFonts w:cs="Times New Roman"/>
                <w:b/>
                <w:szCs w:val="24"/>
                <w:lang w:val="en-US"/>
              </w:rPr>
            </w:pPr>
            <w:r w:rsidRPr="00F71A50">
              <w:rPr>
                <w:rFonts w:cs="Times New Roman"/>
                <w:b/>
                <w:szCs w:val="24"/>
                <w:lang w:val="en-US"/>
              </w:rPr>
              <w:t>Etkili ve Güzel Konuşma</w:t>
            </w:r>
          </w:p>
          <w:p w14:paraId="4BDE542D" w14:textId="77777777" w:rsidR="007813DD" w:rsidRPr="00F71A50" w:rsidRDefault="007813DD" w:rsidP="00CB6DF7">
            <w:pPr>
              <w:jc w:val="center"/>
              <w:rPr>
                <w:rFonts w:cs="Times New Roman"/>
                <w:i/>
                <w:iCs/>
                <w:szCs w:val="24"/>
                <w:lang w:val="en-US"/>
              </w:rPr>
            </w:pPr>
            <w:r w:rsidRPr="00F71A50">
              <w:rPr>
                <w:rFonts w:cs="Times New Roman"/>
                <w:i/>
                <w:iCs/>
                <w:szCs w:val="24"/>
                <w:lang w:val="en-US"/>
              </w:rPr>
              <w:t>Effective and Beautiful Speech</w:t>
            </w:r>
          </w:p>
          <w:p w14:paraId="2B502C13" w14:textId="77777777" w:rsidR="007813DD" w:rsidRPr="00F71A50" w:rsidRDefault="007813DD" w:rsidP="00CB6DF7">
            <w:pPr>
              <w:jc w:val="center"/>
              <w:rPr>
                <w:rFonts w:cs="Times New Roman"/>
                <w:b/>
                <w:i/>
                <w:szCs w:val="24"/>
              </w:rPr>
            </w:pPr>
          </w:p>
        </w:tc>
        <w:tc>
          <w:tcPr>
            <w:tcW w:w="498" w:type="dxa"/>
            <w:vMerge w:val="restart"/>
            <w:shd w:val="clear" w:color="auto" w:fill="FFFFFF" w:themeFill="background1"/>
            <w:vAlign w:val="center"/>
          </w:tcPr>
          <w:p w14:paraId="3DB793B1" w14:textId="77777777" w:rsidR="007813DD" w:rsidRPr="00F71A50" w:rsidRDefault="007813DD" w:rsidP="00CB6DF7">
            <w:pPr>
              <w:rPr>
                <w:rFonts w:cs="Times New Roman"/>
                <w:b/>
                <w:bCs/>
                <w:szCs w:val="24"/>
              </w:rPr>
            </w:pPr>
            <w:r w:rsidRPr="00F71A50">
              <w:rPr>
                <w:rFonts w:cs="Times New Roman"/>
                <w:b/>
                <w:bCs/>
                <w:szCs w:val="24"/>
              </w:rPr>
              <w:lastRenderedPageBreak/>
              <w:t>2</w:t>
            </w:r>
          </w:p>
        </w:tc>
        <w:tc>
          <w:tcPr>
            <w:tcW w:w="559" w:type="dxa"/>
            <w:vMerge w:val="restart"/>
            <w:shd w:val="clear" w:color="auto" w:fill="FFFFFF" w:themeFill="background1"/>
            <w:vAlign w:val="center"/>
          </w:tcPr>
          <w:p w14:paraId="46A9CF62" w14:textId="77777777" w:rsidR="007813DD" w:rsidRPr="00F71A50" w:rsidRDefault="007813DD" w:rsidP="00CB6DF7">
            <w:pPr>
              <w:rPr>
                <w:rFonts w:cs="Times New Roman"/>
                <w:b/>
                <w:bCs/>
                <w:szCs w:val="24"/>
              </w:rPr>
            </w:pPr>
            <w:r w:rsidRPr="00F71A50">
              <w:rPr>
                <w:rFonts w:cs="Times New Roman"/>
                <w:b/>
                <w:bCs/>
                <w:szCs w:val="24"/>
              </w:rPr>
              <w:t>0</w:t>
            </w:r>
          </w:p>
        </w:tc>
        <w:tc>
          <w:tcPr>
            <w:tcW w:w="498" w:type="dxa"/>
            <w:vMerge w:val="restart"/>
            <w:shd w:val="clear" w:color="auto" w:fill="FFFFFF" w:themeFill="background1"/>
            <w:vAlign w:val="center"/>
          </w:tcPr>
          <w:p w14:paraId="7B85B385" w14:textId="77777777" w:rsidR="007813DD" w:rsidRPr="00F71A50" w:rsidRDefault="007813DD" w:rsidP="00CB6DF7">
            <w:pPr>
              <w:rPr>
                <w:rFonts w:cs="Times New Roman"/>
                <w:b/>
                <w:bCs/>
                <w:szCs w:val="24"/>
              </w:rPr>
            </w:pPr>
            <w:r w:rsidRPr="00F71A50">
              <w:rPr>
                <w:rFonts w:cs="Times New Roman"/>
                <w:b/>
                <w:bCs/>
                <w:szCs w:val="24"/>
              </w:rPr>
              <w:t>2</w:t>
            </w:r>
          </w:p>
        </w:tc>
        <w:tc>
          <w:tcPr>
            <w:tcW w:w="498" w:type="dxa"/>
            <w:vMerge w:val="restart"/>
            <w:shd w:val="clear" w:color="auto" w:fill="FFFFFF" w:themeFill="background1"/>
            <w:vAlign w:val="center"/>
          </w:tcPr>
          <w:p w14:paraId="5344FC1D" w14:textId="77777777" w:rsidR="007813DD" w:rsidRPr="00F71A50" w:rsidRDefault="007813DD" w:rsidP="00CB6DF7">
            <w:pPr>
              <w:rPr>
                <w:rFonts w:cs="Times New Roman"/>
                <w:b/>
                <w:bCs/>
                <w:szCs w:val="24"/>
              </w:rPr>
            </w:pPr>
            <w:r w:rsidRPr="00F71A50">
              <w:rPr>
                <w:rFonts w:cs="Times New Roman"/>
                <w:b/>
                <w:bCs/>
                <w:szCs w:val="24"/>
              </w:rPr>
              <w:t>3</w:t>
            </w:r>
          </w:p>
        </w:tc>
        <w:tc>
          <w:tcPr>
            <w:tcW w:w="761" w:type="dxa"/>
            <w:vMerge w:val="restart"/>
            <w:shd w:val="clear" w:color="auto" w:fill="FFFFFF" w:themeFill="background1"/>
            <w:textDirection w:val="btLr"/>
            <w:vAlign w:val="center"/>
          </w:tcPr>
          <w:p w14:paraId="1888B5AF" w14:textId="77777777" w:rsidR="007813DD" w:rsidRPr="00F71A50" w:rsidRDefault="007813DD" w:rsidP="00CB6DF7">
            <w:pPr>
              <w:ind w:left="113" w:right="113"/>
              <w:jc w:val="center"/>
              <w:rPr>
                <w:rFonts w:cs="Times New Roman"/>
                <w:szCs w:val="24"/>
              </w:rPr>
            </w:pPr>
            <w:r w:rsidRPr="00F71A50">
              <w:rPr>
                <w:rFonts w:cs="Times New Roman"/>
                <w:b/>
                <w:szCs w:val="24"/>
                <w:lang w:val="en-US"/>
              </w:rPr>
              <w:t>Seçmeli</w:t>
            </w:r>
            <w:r w:rsidRPr="00F71A50">
              <w:rPr>
                <w:rFonts w:cs="Times New Roman"/>
                <w:szCs w:val="24"/>
                <w:lang w:val="en-US"/>
              </w:rPr>
              <w:t>/</w:t>
            </w:r>
            <w:r w:rsidRPr="00F71A50">
              <w:rPr>
                <w:rFonts w:cs="Times New Roman"/>
                <w:i/>
                <w:iCs/>
                <w:szCs w:val="24"/>
                <w:lang w:val="en-US"/>
              </w:rPr>
              <w:t>Elective</w:t>
            </w:r>
          </w:p>
          <w:p w14:paraId="4FAEC98C" w14:textId="77777777" w:rsidR="007813DD" w:rsidRPr="00F71A50" w:rsidRDefault="007813DD" w:rsidP="00CB6DF7">
            <w:pPr>
              <w:ind w:left="113" w:right="113"/>
              <w:jc w:val="center"/>
              <w:rPr>
                <w:rFonts w:cs="Times New Roman"/>
                <w:szCs w:val="24"/>
              </w:rPr>
            </w:pPr>
          </w:p>
        </w:tc>
        <w:tc>
          <w:tcPr>
            <w:tcW w:w="7719" w:type="dxa"/>
            <w:gridSpan w:val="2"/>
            <w:shd w:val="clear" w:color="auto" w:fill="FFFFFF" w:themeFill="background1"/>
          </w:tcPr>
          <w:p w14:paraId="7F76EAEE" w14:textId="77777777" w:rsidR="007813DD" w:rsidRPr="00F71A50" w:rsidRDefault="007813DD" w:rsidP="00CB6DF7">
            <w:pPr>
              <w:jc w:val="center"/>
              <w:rPr>
                <w:rFonts w:cs="Times New Roman"/>
                <w:b/>
                <w:bCs/>
                <w:szCs w:val="24"/>
              </w:rPr>
            </w:pPr>
            <w:r w:rsidRPr="00F71A50">
              <w:rPr>
                <w:rFonts w:cs="Times New Roman"/>
                <w:b/>
                <w:bCs/>
                <w:szCs w:val="24"/>
              </w:rPr>
              <w:t>Amaç</w:t>
            </w:r>
          </w:p>
          <w:p w14:paraId="101F9BF5" w14:textId="77777777" w:rsidR="007813DD" w:rsidRPr="00F71A50" w:rsidRDefault="007813DD" w:rsidP="00CB6DF7">
            <w:pPr>
              <w:spacing w:after="120"/>
              <w:rPr>
                <w:rFonts w:cs="Times New Roman"/>
                <w:b/>
                <w:bCs/>
                <w:iCs/>
                <w:szCs w:val="24"/>
              </w:rPr>
            </w:pPr>
            <w:r w:rsidRPr="00F71A50">
              <w:rPr>
                <w:rFonts w:cs="Times New Roman"/>
                <w:b/>
                <w:bCs/>
                <w:iCs/>
                <w:szCs w:val="24"/>
              </w:rPr>
              <w:t xml:space="preserve">Sözlü anlatımın önemini kavramak, konuşmanın doğuşunu, temel ilkelerini belirlemek, konuşma türlerini öğrenme ve öğrendiği bilgileri uygulayabilme, bireysel konuşmalarda veya belli bir topluluğu karşı yapılan konuşmalarda belirtilen amaç doğrultusunda kendisini doğru </w:t>
            </w:r>
            <w:r w:rsidRPr="00F71A50">
              <w:rPr>
                <w:rFonts w:cs="Times New Roman"/>
                <w:b/>
                <w:bCs/>
                <w:iCs/>
                <w:szCs w:val="24"/>
              </w:rPr>
              <w:lastRenderedPageBreak/>
              <w:t>ifade edebilme. Belirlenen konuşma kuralları çerçevesinde seçilen bir konuda ve verilen sürede konuşmanın temel ilkelerine bağlı kalarak konuşma yetisi kazanabilmek.</w:t>
            </w:r>
          </w:p>
        </w:tc>
      </w:tr>
      <w:tr w:rsidR="007813DD" w:rsidRPr="00F71A50" w14:paraId="57DB0B57" w14:textId="77777777" w:rsidTr="00CB6DF7">
        <w:trPr>
          <w:trHeight w:val="765"/>
        </w:trPr>
        <w:tc>
          <w:tcPr>
            <w:tcW w:w="1597" w:type="dxa"/>
            <w:vMerge/>
            <w:shd w:val="clear" w:color="auto" w:fill="FFFFFF" w:themeFill="background1"/>
            <w:vAlign w:val="center"/>
          </w:tcPr>
          <w:p w14:paraId="76AC62BB"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4E548DB4"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CCD1047"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01F63E20"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5EBA0C4B"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22767BB5"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36748CCC" w14:textId="77777777" w:rsidR="007813DD" w:rsidRPr="00F71A50" w:rsidRDefault="007813DD" w:rsidP="00CB6DF7">
            <w:pPr>
              <w:rPr>
                <w:rFonts w:cs="Times New Roman"/>
                <w:szCs w:val="24"/>
              </w:rPr>
            </w:pPr>
          </w:p>
        </w:tc>
        <w:tc>
          <w:tcPr>
            <w:tcW w:w="7719" w:type="dxa"/>
            <w:gridSpan w:val="2"/>
            <w:shd w:val="clear" w:color="auto" w:fill="FFFFFF" w:themeFill="background1"/>
          </w:tcPr>
          <w:p w14:paraId="304A30DF" w14:textId="77777777" w:rsidR="007813DD" w:rsidRPr="00F71A50" w:rsidRDefault="007813DD" w:rsidP="00CB6DF7">
            <w:pPr>
              <w:spacing w:after="120"/>
              <w:jc w:val="center"/>
              <w:rPr>
                <w:rFonts w:cs="Times New Roman"/>
                <w:i/>
                <w:szCs w:val="24"/>
              </w:rPr>
            </w:pPr>
            <w:r w:rsidRPr="00F71A50">
              <w:rPr>
                <w:rFonts w:cs="Times New Roman"/>
                <w:i/>
                <w:szCs w:val="24"/>
              </w:rPr>
              <w:t>Aim of Course</w:t>
            </w:r>
          </w:p>
          <w:p w14:paraId="2941AEC9" w14:textId="77777777" w:rsidR="007813DD" w:rsidRPr="00F71A50" w:rsidRDefault="007813DD" w:rsidP="00CB6DF7">
            <w:pPr>
              <w:spacing w:after="120"/>
              <w:rPr>
                <w:rFonts w:cs="Times New Roman"/>
                <w:bCs/>
                <w:i/>
                <w:iCs/>
                <w:szCs w:val="24"/>
              </w:rPr>
            </w:pPr>
            <w:r w:rsidRPr="00F71A50">
              <w:rPr>
                <w:rFonts w:cs="Times New Roman"/>
                <w:bCs/>
                <w:i/>
                <w:iCs/>
                <w:szCs w:val="24"/>
              </w:rPr>
              <w:t xml:space="preserve"> </w:t>
            </w:r>
            <w:proofErr w:type="gramStart"/>
            <w:r w:rsidRPr="00F71A50">
              <w:rPr>
                <w:rFonts w:cs="Times New Roman"/>
                <w:bCs/>
                <w:i/>
                <w:iCs/>
                <w:szCs w:val="24"/>
              </w:rPr>
              <w:t xml:space="preserve">To understand the importance of oral expression, to determine the birth of speech, to determine its basic principles, to learn the types of speech and to be able to apply the information learned, to be able to express oneself correctly in individual speeches or in conversations with a certain group in accordance with the stated purpose. </w:t>
            </w:r>
            <w:proofErr w:type="gramEnd"/>
            <w:r w:rsidRPr="00F71A50">
              <w:rPr>
                <w:rFonts w:cs="Times New Roman"/>
                <w:bCs/>
                <w:i/>
                <w:iCs/>
                <w:szCs w:val="24"/>
              </w:rPr>
              <w:t>To be able to gain speaking ability by adhering to the basic principles of speaking on a chosen topic and within the given time frame within the framework of the determined speaking rules.</w:t>
            </w:r>
          </w:p>
        </w:tc>
      </w:tr>
      <w:tr w:rsidR="007813DD" w:rsidRPr="00F71A50" w14:paraId="315524C5" w14:textId="77777777" w:rsidTr="00CB6DF7">
        <w:trPr>
          <w:trHeight w:val="1065"/>
        </w:trPr>
        <w:tc>
          <w:tcPr>
            <w:tcW w:w="1597" w:type="dxa"/>
            <w:vMerge/>
            <w:shd w:val="clear" w:color="auto" w:fill="FFFFFF" w:themeFill="background1"/>
            <w:vAlign w:val="center"/>
          </w:tcPr>
          <w:p w14:paraId="094EFCE6"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3648B36F"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E1885CA"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2DD14F68"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51E00506"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A2D9285"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615ABBE6" w14:textId="77777777" w:rsidR="007813DD" w:rsidRPr="00F71A50" w:rsidRDefault="007813DD" w:rsidP="00CB6DF7">
            <w:pPr>
              <w:rPr>
                <w:rFonts w:cs="Times New Roman"/>
                <w:szCs w:val="24"/>
              </w:rPr>
            </w:pPr>
          </w:p>
        </w:tc>
        <w:tc>
          <w:tcPr>
            <w:tcW w:w="7719" w:type="dxa"/>
            <w:gridSpan w:val="2"/>
            <w:shd w:val="clear" w:color="auto" w:fill="FFFFFF" w:themeFill="background1"/>
          </w:tcPr>
          <w:p w14:paraId="70E7609C" w14:textId="77777777" w:rsidR="007813DD" w:rsidRPr="00F71A50" w:rsidRDefault="007813DD" w:rsidP="00CB6DF7">
            <w:pPr>
              <w:spacing w:after="120"/>
              <w:jc w:val="center"/>
              <w:rPr>
                <w:rFonts w:cs="Times New Roman"/>
                <w:b/>
                <w:szCs w:val="24"/>
              </w:rPr>
            </w:pPr>
            <w:r w:rsidRPr="00F71A50">
              <w:rPr>
                <w:rFonts w:cs="Times New Roman"/>
                <w:b/>
                <w:szCs w:val="24"/>
              </w:rPr>
              <w:t>Ders Materyali</w:t>
            </w:r>
          </w:p>
          <w:p w14:paraId="77723CC0" w14:textId="77777777" w:rsidR="007813DD" w:rsidRPr="00F71A50" w:rsidRDefault="007813DD" w:rsidP="00CB6DF7">
            <w:pPr>
              <w:spacing w:after="120"/>
              <w:rPr>
                <w:rFonts w:cs="Times New Roman"/>
                <w:b/>
                <w:szCs w:val="24"/>
              </w:rPr>
            </w:pPr>
            <w:r w:rsidRPr="00F71A50">
              <w:rPr>
                <w:rFonts w:cs="Times New Roman"/>
                <w:b/>
                <w:szCs w:val="24"/>
              </w:rPr>
              <w:t>Ders kitapları, PowerPoint sunumu.</w:t>
            </w:r>
          </w:p>
          <w:p w14:paraId="74918A28" w14:textId="77777777" w:rsidR="007813DD" w:rsidRPr="00F71A50" w:rsidRDefault="007813DD" w:rsidP="00CB6DF7">
            <w:pPr>
              <w:spacing w:after="120"/>
              <w:jc w:val="center"/>
              <w:rPr>
                <w:rFonts w:cs="Times New Roman"/>
                <w:i/>
                <w:szCs w:val="24"/>
              </w:rPr>
            </w:pPr>
            <w:r w:rsidRPr="00F71A50">
              <w:rPr>
                <w:rFonts w:cs="Times New Roman"/>
                <w:i/>
                <w:szCs w:val="24"/>
              </w:rPr>
              <w:t>Course Material</w:t>
            </w:r>
          </w:p>
          <w:p w14:paraId="0E6E1CD7" w14:textId="77777777" w:rsidR="007813DD" w:rsidRPr="00F71A50" w:rsidRDefault="007813DD" w:rsidP="00CB6DF7">
            <w:pPr>
              <w:spacing w:after="120"/>
              <w:rPr>
                <w:rFonts w:cs="Times New Roman"/>
                <w:i/>
                <w:szCs w:val="24"/>
              </w:rPr>
            </w:pPr>
            <w:r w:rsidRPr="00F71A50">
              <w:rPr>
                <w:rFonts w:cs="Times New Roman"/>
                <w:i/>
                <w:szCs w:val="24"/>
              </w:rPr>
              <w:t>Textbooks, PowerPoint presentation.</w:t>
            </w:r>
          </w:p>
        </w:tc>
      </w:tr>
      <w:tr w:rsidR="007813DD" w:rsidRPr="00F71A50" w14:paraId="144571A6" w14:textId="77777777" w:rsidTr="00CB6DF7">
        <w:trPr>
          <w:trHeight w:val="1056"/>
        </w:trPr>
        <w:tc>
          <w:tcPr>
            <w:tcW w:w="1597" w:type="dxa"/>
            <w:vMerge/>
            <w:shd w:val="clear" w:color="auto" w:fill="FFFFFF" w:themeFill="background1"/>
            <w:vAlign w:val="center"/>
          </w:tcPr>
          <w:p w14:paraId="2A706A0B"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35A0DE9F"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77893D32"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66FD9349"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2908358E"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3AFB60DA"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58BF63FC" w14:textId="77777777" w:rsidR="007813DD" w:rsidRPr="00F71A50" w:rsidRDefault="007813DD" w:rsidP="00CB6DF7">
            <w:pPr>
              <w:rPr>
                <w:rFonts w:cs="Times New Roman"/>
                <w:szCs w:val="24"/>
              </w:rPr>
            </w:pPr>
          </w:p>
        </w:tc>
        <w:tc>
          <w:tcPr>
            <w:tcW w:w="7719" w:type="dxa"/>
            <w:gridSpan w:val="2"/>
            <w:shd w:val="clear" w:color="auto" w:fill="FFFFFF" w:themeFill="background1"/>
          </w:tcPr>
          <w:p w14:paraId="416B9DC1" w14:textId="77777777" w:rsidR="007813DD" w:rsidRPr="00F71A50" w:rsidRDefault="007813DD" w:rsidP="00CB6DF7">
            <w:pPr>
              <w:spacing w:after="120"/>
              <w:jc w:val="center"/>
              <w:rPr>
                <w:rFonts w:cs="Times New Roman"/>
                <w:b/>
                <w:szCs w:val="24"/>
              </w:rPr>
            </w:pPr>
            <w:r w:rsidRPr="00F71A50">
              <w:rPr>
                <w:rFonts w:cs="Times New Roman"/>
                <w:b/>
                <w:szCs w:val="24"/>
              </w:rPr>
              <w:t>Yöntem ve Teknik</w:t>
            </w:r>
          </w:p>
          <w:p w14:paraId="588FBB78" w14:textId="77777777" w:rsidR="007813DD" w:rsidRPr="00F71A50" w:rsidRDefault="007813DD" w:rsidP="00CB6DF7">
            <w:pPr>
              <w:spacing w:after="120"/>
              <w:rPr>
                <w:rFonts w:cs="Times New Roman"/>
                <w:b/>
                <w:szCs w:val="24"/>
              </w:rPr>
            </w:pPr>
            <w:r w:rsidRPr="00F71A50">
              <w:rPr>
                <w:rFonts w:cs="Times New Roman"/>
                <w:b/>
                <w:szCs w:val="24"/>
              </w:rPr>
              <w:t>Konu anlatımı, Örnek olay, Problem çözme</w:t>
            </w:r>
          </w:p>
          <w:p w14:paraId="1D17D9F1" w14:textId="77777777" w:rsidR="007813DD" w:rsidRPr="00F71A50" w:rsidRDefault="007813DD" w:rsidP="00CB6DF7">
            <w:pPr>
              <w:spacing w:after="120"/>
              <w:jc w:val="center"/>
              <w:rPr>
                <w:rFonts w:cs="Times New Roman"/>
                <w:i/>
                <w:szCs w:val="24"/>
              </w:rPr>
            </w:pPr>
            <w:r w:rsidRPr="00F71A50">
              <w:rPr>
                <w:rFonts w:cs="Times New Roman"/>
                <w:i/>
                <w:szCs w:val="24"/>
              </w:rPr>
              <w:t>Method and Technique</w:t>
            </w:r>
          </w:p>
          <w:p w14:paraId="3710A2E1" w14:textId="77777777" w:rsidR="007813DD" w:rsidRPr="00F71A50" w:rsidRDefault="007813DD" w:rsidP="00CB6DF7">
            <w:pPr>
              <w:spacing w:after="120"/>
              <w:rPr>
                <w:rFonts w:cs="Times New Roman"/>
                <w:b/>
                <w:szCs w:val="24"/>
              </w:rPr>
            </w:pPr>
            <w:r w:rsidRPr="00F71A50">
              <w:rPr>
                <w:rFonts w:cs="Times New Roman"/>
                <w:i/>
                <w:szCs w:val="24"/>
              </w:rPr>
              <w:t>Subject description, Case study, Problem solving</w:t>
            </w:r>
          </w:p>
        </w:tc>
      </w:tr>
      <w:tr w:rsidR="007813DD" w:rsidRPr="00F71A50" w14:paraId="116EB97B" w14:textId="77777777" w:rsidTr="00CB6DF7">
        <w:trPr>
          <w:trHeight w:val="765"/>
        </w:trPr>
        <w:tc>
          <w:tcPr>
            <w:tcW w:w="1597" w:type="dxa"/>
            <w:vMerge/>
            <w:shd w:val="clear" w:color="auto" w:fill="FFFFFF" w:themeFill="background1"/>
            <w:vAlign w:val="center"/>
          </w:tcPr>
          <w:p w14:paraId="4725B3F6"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0C75C939"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DB555EB"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50ADD36A"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37946871"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53779635"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2DCA6352" w14:textId="77777777" w:rsidR="007813DD" w:rsidRPr="00F71A50" w:rsidRDefault="007813DD" w:rsidP="00CB6DF7">
            <w:pPr>
              <w:rPr>
                <w:rFonts w:cs="Times New Roman"/>
                <w:szCs w:val="24"/>
              </w:rPr>
            </w:pPr>
          </w:p>
        </w:tc>
        <w:tc>
          <w:tcPr>
            <w:tcW w:w="7719" w:type="dxa"/>
            <w:gridSpan w:val="2"/>
            <w:shd w:val="clear" w:color="auto" w:fill="FFFFFF" w:themeFill="background1"/>
          </w:tcPr>
          <w:p w14:paraId="48510220" w14:textId="77777777" w:rsidR="007813DD" w:rsidRPr="00F71A50" w:rsidRDefault="007813DD" w:rsidP="00CB6DF7">
            <w:pPr>
              <w:spacing w:after="120"/>
              <w:jc w:val="center"/>
              <w:rPr>
                <w:rFonts w:cs="Times New Roman"/>
                <w:b/>
                <w:szCs w:val="24"/>
              </w:rPr>
            </w:pPr>
            <w:r w:rsidRPr="00F71A50">
              <w:rPr>
                <w:rFonts w:cs="Times New Roman"/>
                <w:b/>
                <w:szCs w:val="24"/>
              </w:rPr>
              <w:t>Ölçme ve Değerlendirme Yöntem/Tekniği</w:t>
            </w:r>
          </w:p>
          <w:p w14:paraId="66CB6E73" w14:textId="77777777" w:rsidR="007813DD" w:rsidRPr="00F71A50" w:rsidRDefault="007813DD" w:rsidP="00CB6DF7">
            <w:pPr>
              <w:spacing w:after="120"/>
              <w:rPr>
                <w:rFonts w:cs="Times New Roman"/>
                <w:b/>
                <w:szCs w:val="24"/>
              </w:rPr>
            </w:pPr>
            <w:r w:rsidRPr="00F71A50">
              <w:rPr>
                <w:rFonts w:cs="Times New Roman"/>
                <w:b/>
                <w:szCs w:val="24"/>
              </w:rPr>
              <w:lastRenderedPageBreak/>
              <w:t>Çoktan seçmeli testler, doğru - yanlış soruları, kısa cevaplı sorular, boşluk doldurma ve eşleştirme sorularıdır.</w:t>
            </w:r>
          </w:p>
          <w:p w14:paraId="2559100A" w14:textId="77777777" w:rsidR="007813DD" w:rsidRPr="00F71A50" w:rsidRDefault="007813DD" w:rsidP="00CB6DF7">
            <w:pPr>
              <w:spacing w:after="120"/>
              <w:jc w:val="center"/>
              <w:rPr>
                <w:rFonts w:cs="Times New Roman"/>
                <w:i/>
                <w:szCs w:val="24"/>
              </w:rPr>
            </w:pPr>
            <w:r w:rsidRPr="00F71A50">
              <w:rPr>
                <w:rFonts w:cs="Times New Roman"/>
                <w:i/>
                <w:szCs w:val="24"/>
              </w:rPr>
              <w:t>Assesment and Evaluation Method and Technique</w:t>
            </w:r>
          </w:p>
          <w:p w14:paraId="64C91670" w14:textId="77777777" w:rsidR="007813DD" w:rsidRPr="00F71A50" w:rsidRDefault="007813DD" w:rsidP="00CB6DF7">
            <w:pPr>
              <w:spacing w:after="120"/>
              <w:rPr>
                <w:rFonts w:cs="Times New Roman"/>
                <w:i/>
                <w:szCs w:val="24"/>
              </w:rPr>
            </w:pPr>
            <w:r w:rsidRPr="00F71A50">
              <w:rPr>
                <w:rFonts w:cs="Times New Roman"/>
                <w:i/>
                <w:szCs w:val="24"/>
              </w:rPr>
              <w:t>Multiple choice tests include true-false questions, short answer questions, fill-in-the-blank and matching questions.</w:t>
            </w:r>
          </w:p>
        </w:tc>
      </w:tr>
      <w:tr w:rsidR="007813DD" w:rsidRPr="00F71A50" w14:paraId="62B5292E" w14:textId="77777777" w:rsidTr="00CB6DF7">
        <w:trPr>
          <w:trHeight w:val="765"/>
        </w:trPr>
        <w:tc>
          <w:tcPr>
            <w:tcW w:w="1597" w:type="dxa"/>
            <w:vMerge/>
            <w:shd w:val="clear" w:color="auto" w:fill="FFFFFF" w:themeFill="background1"/>
            <w:vAlign w:val="center"/>
          </w:tcPr>
          <w:p w14:paraId="5FCE61A6"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0B84FF77"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084929C3"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79D3D3C9"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4E70BDD4"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562F58F0"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7173D0BE" w14:textId="77777777" w:rsidR="007813DD" w:rsidRPr="00F71A50" w:rsidRDefault="007813DD" w:rsidP="00CB6DF7">
            <w:pPr>
              <w:rPr>
                <w:rFonts w:cs="Times New Roman"/>
                <w:szCs w:val="24"/>
              </w:rPr>
            </w:pPr>
          </w:p>
        </w:tc>
        <w:tc>
          <w:tcPr>
            <w:tcW w:w="7719" w:type="dxa"/>
            <w:gridSpan w:val="2"/>
            <w:shd w:val="clear" w:color="auto" w:fill="FFFFFF" w:themeFill="background1"/>
          </w:tcPr>
          <w:p w14:paraId="031BF5E6" w14:textId="77777777" w:rsidR="007813DD" w:rsidRPr="00F71A50" w:rsidRDefault="007813DD" w:rsidP="00CB6DF7">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 TB-5a</w:t>
            </w:r>
          </w:p>
        </w:tc>
      </w:tr>
      <w:tr w:rsidR="007813DD" w:rsidRPr="00F71A50" w14:paraId="66975C84" w14:textId="77777777" w:rsidTr="00CB6DF7">
        <w:trPr>
          <w:trHeight w:val="186"/>
        </w:trPr>
        <w:tc>
          <w:tcPr>
            <w:tcW w:w="1597" w:type="dxa"/>
            <w:vMerge/>
            <w:shd w:val="clear" w:color="auto" w:fill="FFFFFF" w:themeFill="background1"/>
            <w:vAlign w:val="center"/>
          </w:tcPr>
          <w:p w14:paraId="5AF9C57E"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3B1A6650"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7ED3E858"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22857DA5"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7631D836"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71409570"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55B1D369" w14:textId="77777777" w:rsidR="007813DD" w:rsidRPr="00F71A50" w:rsidRDefault="007813DD" w:rsidP="00CB6DF7">
            <w:pPr>
              <w:rPr>
                <w:rFonts w:cs="Times New Roman"/>
                <w:szCs w:val="24"/>
              </w:rPr>
            </w:pPr>
          </w:p>
        </w:tc>
        <w:tc>
          <w:tcPr>
            <w:tcW w:w="3496" w:type="dxa"/>
            <w:shd w:val="clear" w:color="auto" w:fill="FFFFFF" w:themeFill="background1"/>
          </w:tcPr>
          <w:p w14:paraId="22084860" w14:textId="77777777" w:rsidR="007813DD" w:rsidRPr="00F71A50" w:rsidRDefault="007813DD" w:rsidP="00CB6DF7">
            <w:pPr>
              <w:jc w:val="center"/>
              <w:rPr>
                <w:rFonts w:cs="Times New Roman"/>
                <w:b/>
                <w:bCs/>
                <w:iCs/>
                <w:szCs w:val="24"/>
              </w:rPr>
            </w:pPr>
            <w:r w:rsidRPr="00F71A50">
              <w:rPr>
                <w:rFonts w:cs="Times New Roman"/>
                <w:b/>
                <w:bCs/>
                <w:iCs/>
                <w:szCs w:val="24"/>
              </w:rPr>
              <w:t>Konular</w:t>
            </w:r>
          </w:p>
          <w:p w14:paraId="32CD4D90" w14:textId="77777777" w:rsidR="007813DD" w:rsidRPr="00F71A50" w:rsidRDefault="007813DD" w:rsidP="00CB6DF7">
            <w:pPr>
              <w:jc w:val="center"/>
              <w:rPr>
                <w:rFonts w:cs="Times New Roman"/>
                <w:i/>
                <w:szCs w:val="24"/>
              </w:rPr>
            </w:pPr>
            <w:r w:rsidRPr="00F71A50">
              <w:rPr>
                <w:rFonts w:cs="Times New Roman"/>
                <w:i/>
                <w:szCs w:val="24"/>
              </w:rPr>
              <w:t>Subjects</w:t>
            </w:r>
          </w:p>
        </w:tc>
        <w:tc>
          <w:tcPr>
            <w:tcW w:w="4223" w:type="dxa"/>
            <w:shd w:val="clear" w:color="auto" w:fill="FFFFFF" w:themeFill="background1"/>
          </w:tcPr>
          <w:p w14:paraId="09255A1E" w14:textId="77777777" w:rsidR="007813DD" w:rsidRPr="00F71A50" w:rsidRDefault="007813DD" w:rsidP="00CB6DF7">
            <w:pPr>
              <w:jc w:val="center"/>
              <w:rPr>
                <w:rFonts w:cs="Times New Roman"/>
                <w:b/>
                <w:bCs/>
                <w:iCs/>
                <w:szCs w:val="24"/>
              </w:rPr>
            </w:pPr>
            <w:r w:rsidRPr="00F71A50">
              <w:rPr>
                <w:rFonts w:cs="Times New Roman"/>
                <w:b/>
                <w:bCs/>
                <w:iCs/>
                <w:szCs w:val="24"/>
              </w:rPr>
              <w:t>Öğrenme Çıktısı</w:t>
            </w:r>
          </w:p>
          <w:p w14:paraId="78FEEB57" w14:textId="77777777" w:rsidR="007813DD" w:rsidRPr="00F71A50" w:rsidRDefault="007813DD" w:rsidP="00CB6DF7">
            <w:pPr>
              <w:jc w:val="center"/>
              <w:rPr>
                <w:rFonts w:cs="Times New Roman"/>
                <w:i/>
                <w:szCs w:val="24"/>
              </w:rPr>
            </w:pPr>
            <w:r w:rsidRPr="00F71A50">
              <w:rPr>
                <w:rFonts w:cs="Times New Roman"/>
                <w:i/>
                <w:szCs w:val="24"/>
              </w:rPr>
              <w:t>Learning Outcome</w:t>
            </w:r>
          </w:p>
        </w:tc>
      </w:tr>
      <w:tr w:rsidR="007813DD" w:rsidRPr="00F71A50" w14:paraId="72C6014B" w14:textId="77777777" w:rsidTr="00CB6DF7">
        <w:trPr>
          <w:trHeight w:val="186"/>
        </w:trPr>
        <w:tc>
          <w:tcPr>
            <w:tcW w:w="1597" w:type="dxa"/>
            <w:vMerge/>
            <w:shd w:val="clear" w:color="auto" w:fill="FFFFFF" w:themeFill="background1"/>
            <w:vAlign w:val="center"/>
          </w:tcPr>
          <w:p w14:paraId="57C53428"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436EB434"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09040849"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7ABE8061"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794FFB5A"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0C6A9E1D"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71408018" w14:textId="77777777" w:rsidR="007813DD" w:rsidRPr="00F71A50" w:rsidRDefault="007813DD" w:rsidP="00CB6DF7">
            <w:pPr>
              <w:rPr>
                <w:rFonts w:cs="Times New Roman"/>
                <w:szCs w:val="24"/>
              </w:rPr>
            </w:pPr>
          </w:p>
        </w:tc>
        <w:tc>
          <w:tcPr>
            <w:tcW w:w="3496" w:type="dxa"/>
            <w:shd w:val="clear" w:color="auto" w:fill="FFFFFF" w:themeFill="background1"/>
          </w:tcPr>
          <w:p w14:paraId="527F1673" w14:textId="77777777" w:rsidR="007813DD" w:rsidRPr="00F71A50" w:rsidRDefault="007813DD" w:rsidP="00CB6DF7">
            <w:pPr>
              <w:rPr>
                <w:rFonts w:eastAsia="Calibri" w:cs="Times New Roman"/>
                <w:b/>
                <w:bCs/>
                <w:iCs/>
                <w:szCs w:val="24"/>
                <w:lang w:val="en-US"/>
              </w:rPr>
            </w:pPr>
            <w:r w:rsidRPr="00F71A50">
              <w:rPr>
                <w:rFonts w:cs="Times New Roman"/>
                <w:b/>
                <w:bCs/>
                <w:iCs/>
                <w:szCs w:val="24"/>
              </w:rPr>
              <w:t>1-</w:t>
            </w:r>
            <w:r w:rsidRPr="00F71A50">
              <w:rPr>
                <w:rFonts w:eastAsia="Calibri" w:cs="Times New Roman"/>
                <w:b/>
                <w:bCs/>
                <w:iCs/>
                <w:szCs w:val="24"/>
                <w:lang w:val="en-US"/>
              </w:rPr>
              <w:t xml:space="preserve"> Konuşma kavramı ve temel özellikleri.</w:t>
            </w:r>
          </w:p>
          <w:p w14:paraId="708D0BD2" w14:textId="77777777" w:rsidR="007813DD" w:rsidRPr="00F71A50" w:rsidRDefault="007813DD" w:rsidP="00CB6DF7">
            <w:pPr>
              <w:rPr>
                <w:rFonts w:eastAsia="Calibri" w:cs="Times New Roman"/>
                <w:b/>
                <w:bCs/>
                <w:iCs/>
                <w:szCs w:val="24"/>
              </w:rPr>
            </w:pPr>
          </w:p>
          <w:p w14:paraId="6E0B7385" w14:textId="77777777" w:rsidR="007813DD" w:rsidRPr="00F71A50" w:rsidRDefault="007813DD" w:rsidP="00CB6DF7">
            <w:pPr>
              <w:contextualSpacing/>
              <w:rPr>
                <w:rFonts w:eastAsia="Calibri" w:cs="Times New Roman"/>
                <w:bCs/>
                <w:i/>
                <w:szCs w:val="24"/>
              </w:rPr>
            </w:pPr>
            <w:r w:rsidRPr="00F71A50">
              <w:rPr>
                <w:rFonts w:eastAsia="Calibri" w:cs="Times New Roman"/>
                <w:bCs/>
                <w:i/>
                <w:szCs w:val="24"/>
                <w:lang w:val="en-US"/>
              </w:rPr>
              <w:t>1-The concept of speech and its basic features.</w:t>
            </w:r>
          </w:p>
        </w:tc>
        <w:tc>
          <w:tcPr>
            <w:tcW w:w="4223" w:type="dxa"/>
            <w:shd w:val="clear" w:color="auto" w:fill="FFFFFF" w:themeFill="background1"/>
          </w:tcPr>
          <w:p w14:paraId="485B9573" w14:textId="77777777" w:rsidR="007813DD" w:rsidRPr="00F71A50" w:rsidRDefault="007813DD" w:rsidP="00CB6DF7">
            <w:pPr>
              <w:rPr>
                <w:rFonts w:cs="Times New Roman"/>
                <w:b/>
                <w:bCs/>
                <w:iCs/>
                <w:szCs w:val="24"/>
                <w:lang w:val="en-US"/>
              </w:rPr>
            </w:pPr>
            <w:r w:rsidRPr="00F71A50">
              <w:rPr>
                <w:rFonts w:cs="Times New Roman"/>
                <w:b/>
                <w:bCs/>
                <w:iCs/>
                <w:szCs w:val="24"/>
                <w:lang w:val="en-US"/>
              </w:rPr>
              <w:t>Konuşmanın temel özelliklerini bilir.</w:t>
            </w:r>
          </w:p>
          <w:p w14:paraId="7C813869" w14:textId="77777777" w:rsidR="007813DD" w:rsidRPr="00F71A50" w:rsidRDefault="007813DD" w:rsidP="00CB6DF7">
            <w:pPr>
              <w:rPr>
                <w:rFonts w:cs="Times New Roman"/>
                <w:bCs/>
                <w:i/>
                <w:szCs w:val="24"/>
                <w:lang w:val="en-US" w:eastAsia="zh-CN"/>
              </w:rPr>
            </w:pPr>
          </w:p>
          <w:p w14:paraId="045E19F8" w14:textId="77777777" w:rsidR="007813DD" w:rsidRPr="00F71A50" w:rsidRDefault="007813DD" w:rsidP="00CB6DF7">
            <w:pPr>
              <w:rPr>
                <w:rFonts w:cs="Times New Roman"/>
                <w:bCs/>
                <w:i/>
                <w:szCs w:val="24"/>
                <w:lang w:val="en-US"/>
              </w:rPr>
            </w:pPr>
            <w:r w:rsidRPr="00F71A50">
              <w:rPr>
                <w:rFonts w:cs="Times New Roman"/>
                <w:bCs/>
                <w:i/>
                <w:szCs w:val="24"/>
                <w:lang w:val="en-US" w:eastAsia="zh-CN"/>
              </w:rPr>
              <w:t>Knows the basic features of speech.</w:t>
            </w:r>
          </w:p>
          <w:p w14:paraId="29170275" w14:textId="77777777" w:rsidR="007813DD" w:rsidRPr="00F71A50" w:rsidRDefault="007813DD" w:rsidP="00CB6DF7">
            <w:pPr>
              <w:contextualSpacing/>
              <w:rPr>
                <w:rFonts w:cs="Times New Roman"/>
                <w:bCs/>
                <w:iCs/>
                <w:szCs w:val="24"/>
              </w:rPr>
            </w:pPr>
          </w:p>
        </w:tc>
      </w:tr>
      <w:tr w:rsidR="007813DD" w:rsidRPr="00F71A50" w14:paraId="61403CF8" w14:textId="77777777" w:rsidTr="00CB6DF7">
        <w:trPr>
          <w:trHeight w:val="186"/>
        </w:trPr>
        <w:tc>
          <w:tcPr>
            <w:tcW w:w="1597" w:type="dxa"/>
            <w:vMerge/>
            <w:shd w:val="clear" w:color="auto" w:fill="FFFFFF" w:themeFill="background1"/>
            <w:vAlign w:val="center"/>
          </w:tcPr>
          <w:p w14:paraId="312C7C54"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12AA7384"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301E4FFE"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15EF903A"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227CC974"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28492C73"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1A3B124B" w14:textId="77777777" w:rsidR="007813DD" w:rsidRPr="00F71A50" w:rsidRDefault="007813DD" w:rsidP="00CB6DF7">
            <w:pPr>
              <w:rPr>
                <w:rFonts w:cs="Times New Roman"/>
                <w:szCs w:val="24"/>
              </w:rPr>
            </w:pPr>
          </w:p>
        </w:tc>
        <w:tc>
          <w:tcPr>
            <w:tcW w:w="3496" w:type="dxa"/>
            <w:shd w:val="clear" w:color="auto" w:fill="FFFFFF" w:themeFill="background1"/>
          </w:tcPr>
          <w:p w14:paraId="67398AE7" w14:textId="77777777" w:rsidR="007813DD" w:rsidRPr="00F71A50" w:rsidRDefault="007813DD" w:rsidP="00CB6DF7">
            <w:pPr>
              <w:rPr>
                <w:rFonts w:cs="Times New Roman"/>
                <w:b/>
                <w:bCs/>
                <w:iCs/>
                <w:szCs w:val="24"/>
                <w:lang w:val="en-US"/>
              </w:rPr>
            </w:pPr>
            <w:r w:rsidRPr="00F71A50">
              <w:rPr>
                <w:rFonts w:cs="Times New Roman"/>
                <w:b/>
                <w:bCs/>
                <w:iCs/>
                <w:szCs w:val="24"/>
                <w:lang w:val="en-US"/>
              </w:rPr>
              <w:t>2-İyi bir konuşmacının nitelikleri.</w:t>
            </w:r>
          </w:p>
          <w:p w14:paraId="2592C0F2" w14:textId="77777777" w:rsidR="007813DD" w:rsidRPr="00F71A50" w:rsidRDefault="007813DD" w:rsidP="00CB6DF7">
            <w:pPr>
              <w:rPr>
                <w:rFonts w:cs="Times New Roman"/>
                <w:b/>
                <w:bCs/>
                <w:iCs/>
                <w:szCs w:val="24"/>
              </w:rPr>
            </w:pPr>
          </w:p>
          <w:p w14:paraId="0A00D584" w14:textId="77777777" w:rsidR="007813DD" w:rsidRPr="00F71A50" w:rsidRDefault="007813DD" w:rsidP="00CB6DF7">
            <w:pPr>
              <w:contextualSpacing/>
              <w:rPr>
                <w:rFonts w:cs="Times New Roman"/>
                <w:bCs/>
                <w:i/>
                <w:iCs/>
                <w:szCs w:val="24"/>
              </w:rPr>
            </w:pPr>
            <w:r w:rsidRPr="00F71A50">
              <w:rPr>
                <w:rFonts w:cs="Times New Roman"/>
                <w:bCs/>
                <w:i/>
                <w:szCs w:val="24"/>
              </w:rPr>
              <w:t>2-Qualities of a good speaker.</w:t>
            </w:r>
          </w:p>
        </w:tc>
        <w:tc>
          <w:tcPr>
            <w:tcW w:w="4223" w:type="dxa"/>
            <w:shd w:val="clear" w:color="auto" w:fill="FFFFFF" w:themeFill="background1"/>
          </w:tcPr>
          <w:p w14:paraId="5D0BD502" w14:textId="77777777" w:rsidR="007813DD" w:rsidRPr="00F71A50" w:rsidRDefault="007813DD" w:rsidP="00CB6DF7">
            <w:pPr>
              <w:rPr>
                <w:rFonts w:cs="Times New Roman"/>
                <w:b/>
                <w:bCs/>
                <w:iCs/>
                <w:szCs w:val="24"/>
                <w:lang w:val="en-US"/>
              </w:rPr>
            </w:pPr>
            <w:r w:rsidRPr="00F71A50">
              <w:rPr>
                <w:rFonts w:cs="Times New Roman"/>
                <w:b/>
                <w:bCs/>
                <w:iCs/>
                <w:szCs w:val="24"/>
                <w:lang w:val="en-US"/>
              </w:rPr>
              <w:t>İyi bir konuşmacının niteliklerini bilir.</w:t>
            </w:r>
          </w:p>
          <w:p w14:paraId="29F7A670" w14:textId="77777777" w:rsidR="007813DD" w:rsidRPr="00F71A50" w:rsidRDefault="007813DD" w:rsidP="00CB6DF7">
            <w:pPr>
              <w:rPr>
                <w:rFonts w:cs="Times New Roman"/>
                <w:bCs/>
                <w:i/>
                <w:szCs w:val="24"/>
                <w:lang w:val="en-US" w:eastAsia="zh-CN"/>
              </w:rPr>
            </w:pPr>
          </w:p>
          <w:p w14:paraId="1CB8E211" w14:textId="77777777" w:rsidR="007813DD" w:rsidRPr="00F71A50" w:rsidRDefault="007813DD" w:rsidP="00CB6DF7">
            <w:pPr>
              <w:rPr>
                <w:rFonts w:cs="Times New Roman"/>
                <w:bCs/>
                <w:i/>
                <w:szCs w:val="24"/>
                <w:lang w:val="en-US"/>
              </w:rPr>
            </w:pPr>
            <w:r w:rsidRPr="00F71A50">
              <w:rPr>
                <w:rFonts w:cs="Times New Roman"/>
                <w:bCs/>
                <w:i/>
                <w:szCs w:val="24"/>
                <w:lang w:val="en-US" w:eastAsia="zh-CN"/>
              </w:rPr>
              <w:t>Knows the qualities of a good speaker.</w:t>
            </w:r>
          </w:p>
          <w:p w14:paraId="7BC575AC" w14:textId="77777777" w:rsidR="007813DD" w:rsidRPr="00F71A50" w:rsidRDefault="007813DD" w:rsidP="00CB6DF7">
            <w:pPr>
              <w:contextualSpacing/>
              <w:rPr>
                <w:rFonts w:cs="Times New Roman"/>
                <w:bCs/>
                <w:iCs/>
                <w:szCs w:val="24"/>
              </w:rPr>
            </w:pPr>
          </w:p>
        </w:tc>
      </w:tr>
      <w:tr w:rsidR="007813DD" w:rsidRPr="00F71A50" w14:paraId="05701311" w14:textId="77777777" w:rsidTr="00CB6DF7">
        <w:trPr>
          <w:trHeight w:val="186"/>
        </w:trPr>
        <w:tc>
          <w:tcPr>
            <w:tcW w:w="1597" w:type="dxa"/>
            <w:vMerge/>
            <w:shd w:val="clear" w:color="auto" w:fill="FFFFFF" w:themeFill="background1"/>
            <w:vAlign w:val="center"/>
          </w:tcPr>
          <w:p w14:paraId="786FEF1A"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79349FB1"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72DF5530"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7CD4176F"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6F93E70C"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8139C97"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436B0F9E" w14:textId="77777777" w:rsidR="007813DD" w:rsidRPr="00F71A50" w:rsidRDefault="007813DD" w:rsidP="00CB6DF7">
            <w:pPr>
              <w:rPr>
                <w:rFonts w:cs="Times New Roman"/>
                <w:szCs w:val="24"/>
              </w:rPr>
            </w:pPr>
          </w:p>
        </w:tc>
        <w:tc>
          <w:tcPr>
            <w:tcW w:w="3496" w:type="dxa"/>
            <w:shd w:val="clear" w:color="auto" w:fill="FFFFFF" w:themeFill="background1"/>
          </w:tcPr>
          <w:p w14:paraId="7D42F42A" w14:textId="77777777" w:rsidR="007813DD" w:rsidRPr="00F71A50" w:rsidRDefault="007813DD" w:rsidP="00CB6DF7">
            <w:pPr>
              <w:rPr>
                <w:rFonts w:cs="Times New Roman"/>
                <w:b/>
                <w:bCs/>
                <w:iCs/>
                <w:szCs w:val="24"/>
                <w:lang w:val="en-US"/>
              </w:rPr>
            </w:pPr>
            <w:r w:rsidRPr="00F71A50">
              <w:rPr>
                <w:rFonts w:cs="Times New Roman"/>
                <w:b/>
                <w:szCs w:val="24"/>
              </w:rPr>
              <w:t>3-</w:t>
            </w:r>
            <w:r w:rsidRPr="00F71A50">
              <w:rPr>
                <w:rFonts w:cs="Times New Roman"/>
                <w:b/>
                <w:bCs/>
                <w:iCs/>
                <w:szCs w:val="24"/>
                <w:lang w:val="en-US"/>
              </w:rPr>
              <w:t xml:space="preserve"> Diksiyon kavramı ve diksiyon eğitiminin amaçları, faydaları.</w:t>
            </w:r>
          </w:p>
          <w:p w14:paraId="0C9DF250" w14:textId="77777777" w:rsidR="007813DD" w:rsidRPr="00F71A50" w:rsidRDefault="007813DD" w:rsidP="00CB6DF7">
            <w:pPr>
              <w:rPr>
                <w:rFonts w:cs="Times New Roman"/>
                <w:b/>
                <w:bCs/>
                <w:iCs/>
                <w:szCs w:val="24"/>
              </w:rPr>
            </w:pPr>
          </w:p>
          <w:p w14:paraId="22658EB4" w14:textId="77777777" w:rsidR="007813DD" w:rsidRPr="00F71A50" w:rsidRDefault="007813DD" w:rsidP="00CB6DF7">
            <w:pPr>
              <w:pStyle w:val="ListeParagraf"/>
              <w:ind w:left="0"/>
              <w:rPr>
                <w:rFonts w:ascii="Times New Roman" w:hAnsi="Times New Roman" w:cs="Times New Roman"/>
                <w:bCs/>
                <w:i/>
                <w:sz w:val="24"/>
                <w:szCs w:val="24"/>
              </w:rPr>
            </w:pPr>
            <w:r w:rsidRPr="00F71A50">
              <w:rPr>
                <w:rFonts w:ascii="Times New Roman" w:hAnsi="Times New Roman" w:cs="Times New Roman"/>
                <w:bCs/>
                <w:i/>
                <w:sz w:val="24"/>
                <w:szCs w:val="24"/>
                <w:lang w:val="en-US"/>
              </w:rPr>
              <w:t>3-The concept of diction and the aims and benefits of diction education.</w:t>
            </w:r>
          </w:p>
        </w:tc>
        <w:tc>
          <w:tcPr>
            <w:tcW w:w="4223" w:type="dxa"/>
            <w:shd w:val="clear" w:color="auto" w:fill="FFFFFF" w:themeFill="background1"/>
          </w:tcPr>
          <w:p w14:paraId="2D20463D" w14:textId="77777777" w:rsidR="007813DD" w:rsidRPr="00F71A50" w:rsidRDefault="007813DD" w:rsidP="00CB6DF7">
            <w:pPr>
              <w:rPr>
                <w:rFonts w:cs="Times New Roman"/>
                <w:b/>
                <w:bCs/>
                <w:iCs/>
                <w:szCs w:val="24"/>
                <w:lang w:val="en-US"/>
              </w:rPr>
            </w:pPr>
            <w:r w:rsidRPr="00F71A50">
              <w:rPr>
                <w:rFonts w:cs="Times New Roman"/>
                <w:b/>
                <w:bCs/>
                <w:iCs/>
                <w:szCs w:val="24"/>
                <w:lang w:val="en-US"/>
              </w:rPr>
              <w:t>Diksiyon kavramını açıklayıp, faydalarını sıralar.</w:t>
            </w:r>
          </w:p>
          <w:p w14:paraId="4A336A80" w14:textId="77777777" w:rsidR="007813DD" w:rsidRPr="00F71A50" w:rsidRDefault="007813DD" w:rsidP="00CB6DF7">
            <w:pPr>
              <w:rPr>
                <w:rFonts w:cs="Times New Roman"/>
                <w:b/>
                <w:bCs/>
                <w:iCs/>
                <w:szCs w:val="24"/>
                <w:lang w:val="en-US" w:eastAsia="zh-CN"/>
              </w:rPr>
            </w:pPr>
            <w:r w:rsidRPr="00F71A50">
              <w:rPr>
                <w:rFonts w:cs="Times New Roman"/>
                <w:b/>
                <w:bCs/>
                <w:iCs/>
                <w:szCs w:val="24"/>
                <w:lang w:val="en-US" w:eastAsia="zh-CN"/>
              </w:rPr>
              <w:br/>
            </w:r>
            <w:r w:rsidRPr="00F71A50">
              <w:rPr>
                <w:rFonts w:cs="Times New Roman"/>
                <w:bCs/>
                <w:i/>
                <w:szCs w:val="24"/>
                <w:lang w:val="en-US" w:eastAsia="zh-CN"/>
              </w:rPr>
              <w:t>Explain the concept of diction and list its benefits.</w:t>
            </w:r>
          </w:p>
          <w:p w14:paraId="31899042" w14:textId="77777777" w:rsidR="007813DD" w:rsidRPr="00F71A50" w:rsidRDefault="007813DD" w:rsidP="00CB6DF7">
            <w:pPr>
              <w:contextualSpacing/>
              <w:rPr>
                <w:rFonts w:cs="Times New Roman"/>
                <w:bCs/>
                <w:i/>
                <w:iCs/>
                <w:szCs w:val="24"/>
              </w:rPr>
            </w:pPr>
          </w:p>
        </w:tc>
      </w:tr>
      <w:tr w:rsidR="007813DD" w:rsidRPr="00F71A50" w14:paraId="5E8075BB" w14:textId="77777777" w:rsidTr="00CB6DF7">
        <w:trPr>
          <w:trHeight w:val="186"/>
        </w:trPr>
        <w:tc>
          <w:tcPr>
            <w:tcW w:w="1597" w:type="dxa"/>
            <w:vMerge/>
            <w:shd w:val="clear" w:color="auto" w:fill="FFFFFF" w:themeFill="background1"/>
            <w:vAlign w:val="center"/>
          </w:tcPr>
          <w:p w14:paraId="3798138C"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6032A751"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249B6E1"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30F99128"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714286F1"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203FBC78"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482E173E" w14:textId="77777777" w:rsidR="007813DD" w:rsidRPr="00F71A50" w:rsidRDefault="007813DD" w:rsidP="00CB6DF7">
            <w:pPr>
              <w:rPr>
                <w:rFonts w:cs="Times New Roman"/>
                <w:szCs w:val="24"/>
              </w:rPr>
            </w:pPr>
          </w:p>
        </w:tc>
        <w:tc>
          <w:tcPr>
            <w:tcW w:w="3496" w:type="dxa"/>
            <w:shd w:val="clear" w:color="auto" w:fill="FFFFFF" w:themeFill="background1"/>
          </w:tcPr>
          <w:p w14:paraId="2B3E8296" w14:textId="77777777" w:rsidR="007813DD" w:rsidRPr="00F71A50" w:rsidRDefault="007813DD" w:rsidP="00CB6DF7">
            <w:pPr>
              <w:rPr>
                <w:rFonts w:eastAsia="Calibri" w:cs="Times New Roman"/>
                <w:b/>
                <w:bCs/>
                <w:iCs/>
                <w:szCs w:val="24"/>
                <w:lang w:val="en-US"/>
              </w:rPr>
            </w:pPr>
            <w:r w:rsidRPr="00F71A50">
              <w:rPr>
                <w:rFonts w:cs="Times New Roman"/>
                <w:b/>
                <w:bCs/>
                <w:iCs/>
                <w:szCs w:val="24"/>
              </w:rPr>
              <w:t>4-</w:t>
            </w:r>
            <w:r w:rsidRPr="00F71A50">
              <w:rPr>
                <w:rFonts w:eastAsia="Calibri" w:cs="Times New Roman"/>
                <w:b/>
                <w:bCs/>
                <w:iCs/>
                <w:szCs w:val="24"/>
                <w:lang w:val="en-US"/>
              </w:rPr>
              <w:t xml:space="preserve"> Türkçenin sesleri, özellikleri, nefes çalışmaları.</w:t>
            </w:r>
          </w:p>
          <w:p w14:paraId="18247EE6" w14:textId="77777777" w:rsidR="007813DD" w:rsidRPr="00F71A50" w:rsidRDefault="007813DD" w:rsidP="00CB6DF7">
            <w:pPr>
              <w:rPr>
                <w:rFonts w:eastAsia="Calibri" w:cs="Times New Roman"/>
                <w:b/>
                <w:bCs/>
                <w:iCs/>
                <w:szCs w:val="24"/>
              </w:rPr>
            </w:pPr>
          </w:p>
          <w:p w14:paraId="4B24FF31" w14:textId="77777777" w:rsidR="007813DD" w:rsidRPr="00F71A50" w:rsidRDefault="007813DD" w:rsidP="00CB6DF7">
            <w:pPr>
              <w:contextualSpacing/>
              <w:rPr>
                <w:rFonts w:eastAsia="Calibri" w:cs="Times New Roman"/>
                <w:bCs/>
                <w:i/>
                <w:szCs w:val="24"/>
              </w:rPr>
            </w:pPr>
            <w:r w:rsidRPr="00F71A50">
              <w:rPr>
                <w:rFonts w:eastAsia="Calibri" w:cs="Times New Roman"/>
                <w:bCs/>
                <w:i/>
                <w:szCs w:val="24"/>
                <w:lang w:val="en-US" w:eastAsia="zh-CN"/>
              </w:rPr>
              <w:t xml:space="preserve">4-Sounds and features of Turkish. </w:t>
            </w:r>
            <w:proofErr w:type="gramStart"/>
            <w:r w:rsidRPr="00F71A50">
              <w:rPr>
                <w:rFonts w:eastAsia="Calibri" w:cs="Times New Roman"/>
                <w:bCs/>
                <w:i/>
                <w:szCs w:val="24"/>
                <w:lang w:val="en-US" w:eastAsia="zh-CN"/>
              </w:rPr>
              <w:t>breathing</w:t>
            </w:r>
            <w:proofErr w:type="gramEnd"/>
            <w:r w:rsidRPr="00F71A50">
              <w:rPr>
                <w:rFonts w:eastAsia="Calibri" w:cs="Times New Roman"/>
                <w:bCs/>
                <w:i/>
                <w:szCs w:val="24"/>
                <w:lang w:val="en-US" w:eastAsia="zh-CN"/>
              </w:rPr>
              <w:t xml:space="preserve"> exercises.</w:t>
            </w:r>
          </w:p>
        </w:tc>
        <w:tc>
          <w:tcPr>
            <w:tcW w:w="4223" w:type="dxa"/>
            <w:shd w:val="clear" w:color="auto" w:fill="FFFFFF" w:themeFill="background1"/>
          </w:tcPr>
          <w:p w14:paraId="655ED922" w14:textId="77777777" w:rsidR="007813DD" w:rsidRPr="00F71A50" w:rsidRDefault="007813DD" w:rsidP="00CB6DF7">
            <w:pPr>
              <w:rPr>
                <w:rFonts w:cs="Times New Roman"/>
                <w:b/>
                <w:bCs/>
                <w:iCs/>
                <w:szCs w:val="24"/>
                <w:lang w:val="en-US"/>
              </w:rPr>
            </w:pPr>
            <w:r w:rsidRPr="00F71A50">
              <w:rPr>
                <w:rFonts w:cs="Times New Roman"/>
                <w:b/>
                <w:bCs/>
                <w:iCs/>
                <w:szCs w:val="24"/>
                <w:lang w:val="en-US"/>
              </w:rPr>
              <w:t>Türkçenin ses özellikleri bilir.</w:t>
            </w:r>
          </w:p>
          <w:p w14:paraId="02BCE17F" w14:textId="77777777" w:rsidR="007813DD" w:rsidRPr="00F71A50" w:rsidRDefault="007813DD" w:rsidP="00CB6DF7">
            <w:pPr>
              <w:rPr>
                <w:rFonts w:cs="Times New Roman"/>
                <w:b/>
                <w:bCs/>
                <w:iCs/>
                <w:szCs w:val="24"/>
                <w:lang w:val="en-US"/>
              </w:rPr>
            </w:pPr>
          </w:p>
          <w:p w14:paraId="23236715" w14:textId="77777777" w:rsidR="007813DD" w:rsidRPr="00F71A50" w:rsidRDefault="007813DD" w:rsidP="00CB6DF7">
            <w:pPr>
              <w:rPr>
                <w:rFonts w:cs="Times New Roman"/>
                <w:bCs/>
                <w:i/>
                <w:szCs w:val="24"/>
                <w:lang w:val="en-US"/>
              </w:rPr>
            </w:pPr>
            <w:r w:rsidRPr="00F71A50">
              <w:rPr>
                <w:rFonts w:cs="Times New Roman"/>
                <w:bCs/>
                <w:i/>
                <w:szCs w:val="24"/>
                <w:lang w:val="en-US"/>
              </w:rPr>
              <w:t>Knows the phonetic features of Turkish.</w:t>
            </w:r>
          </w:p>
          <w:p w14:paraId="20364EF9" w14:textId="77777777" w:rsidR="007813DD" w:rsidRPr="00F71A50" w:rsidRDefault="007813DD" w:rsidP="00CB6DF7">
            <w:pPr>
              <w:contextualSpacing/>
              <w:rPr>
                <w:rFonts w:cs="Times New Roman"/>
                <w:bCs/>
                <w:i/>
                <w:iCs/>
                <w:szCs w:val="24"/>
              </w:rPr>
            </w:pPr>
          </w:p>
        </w:tc>
      </w:tr>
      <w:tr w:rsidR="007813DD" w:rsidRPr="00F71A50" w14:paraId="5E9C062D" w14:textId="77777777" w:rsidTr="00CB6DF7">
        <w:trPr>
          <w:trHeight w:val="186"/>
        </w:trPr>
        <w:tc>
          <w:tcPr>
            <w:tcW w:w="1597" w:type="dxa"/>
            <w:vMerge/>
            <w:shd w:val="clear" w:color="auto" w:fill="FFFFFF" w:themeFill="background1"/>
            <w:vAlign w:val="center"/>
          </w:tcPr>
          <w:p w14:paraId="01316785"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5F5D11F6"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086F080"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23C50D2F"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59977DC5"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23C0C32A"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350BD882" w14:textId="77777777" w:rsidR="007813DD" w:rsidRPr="00F71A50" w:rsidRDefault="007813DD" w:rsidP="00CB6DF7">
            <w:pPr>
              <w:rPr>
                <w:rFonts w:cs="Times New Roman"/>
                <w:szCs w:val="24"/>
              </w:rPr>
            </w:pPr>
          </w:p>
        </w:tc>
        <w:tc>
          <w:tcPr>
            <w:tcW w:w="3496" w:type="dxa"/>
            <w:shd w:val="clear" w:color="auto" w:fill="FFFFFF" w:themeFill="background1"/>
          </w:tcPr>
          <w:p w14:paraId="227DBA30" w14:textId="77777777" w:rsidR="007813DD" w:rsidRPr="00F71A50" w:rsidRDefault="007813DD" w:rsidP="00CB6DF7">
            <w:pPr>
              <w:rPr>
                <w:rFonts w:cs="Times New Roman"/>
                <w:b/>
                <w:bCs/>
                <w:iCs/>
                <w:szCs w:val="24"/>
                <w:lang w:val="en-US"/>
              </w:rPr>
            </w:pPr>
            <w:r w:rsidRPr="00F71A50">
              <w:rPr>
                <w:rFonts w:cs="Times New Roman"/>
                <w:b/>
                <w:bCs/>
                <w:iCs/>
                <w:szCs w:val="24"/>
              </w:rPr>
              <w:t>5-</w:t>
            </w:r>
            <w:r w:rsidRPr="00F71A50">
              <w:rPr>
                <w:rFonts w:cs="Times New Roman"/>
                <w:b/>
                <w:bCs/>
                <w:iCs/>
                <w:szCs w:val="24"/>
                <w:lang w:val="en-US"/>
              </w:rPr>
              <w:t xml:space="preserve"> Diksiyon: Telaffuz, konuşma kusurları.</w:t>
            </w:r>
          </w:p>
          <w:p w14:paraId="4C5C7770" w14:textId="77777777" w:rsidR="007813DD" w:rsidRPr="00F71A50" w:rsidRDefault="007813DD" w:rsidP="00CB6DF7">
            <w:pPr>
              <w:rPr>
                <w:rFonts w:cs="Times New Roman"/>
                <w:b/>
                <w:bCs/>
                <w:iCs/>
                <w:szCs w:val="24"/>
              </w:rPr>
            </w:pPr>
          </w:p>
          <w:p w14:paraId="125EDFC7" w14:textId="77777777" w:rsidR="007813DD" w:rsidRPr="00F71A50" w:rsidRDefault="007813DD" w:rsidP="00CB6DF7">
            <w:pPr>
              <w:pStyle w:val="ListeParagraf"/>
              <w:ind w:left="0"/>
              <w:rPr>
                <w:rFonts w:ascii="Times New Roman" w:hAnsi="Times New Roman" w:cs="Times New Roman"/>
                <w:bCs/>
                <w:i/>
                <w:sz w:val="24"/>
                <w:szCs w:val="24"/>
              </w:rPr>
            </w:pPr>
            <w:r w:rsidRPr="00F71A50">
              <w:rPr>
                <w:rFonts w:ascii="Times New Roman" w:hAnsi="Times New Roman" w:cs="Times New Roman"/>
                <w:bCs/>
                <w:i/>
                <w:sz w:val="24"/>
                <w:szCs w:val="24"/>
                <w:lang w:val="en-US"/>
              </w:rPr>
              <w:t>5-Diction: Pronunciation, speech defects.</w:t>
            </w:r>
          </w:p>
        </w:tc>
        <w:tc>
          <w:tcPr>
            <w:tcW w:w="4223" w:type="dxa"/>
            <w:shd w:val="clear" w:color="auto" w:fill="FFFFFF" w:themeFill="background1"/>
          </w:tcPr>
          <w:p w14:paraId="5CBB91D5" w14:textId="77777777" w:rsidR="007813DD" w:rsidRPr="00F71A50" w:rsidRDefault="007813DD" w:rsidP="00CB6DF7">
            <w:pPr>
              <w:rPr>
                <w:rFonts w:cs="Times New Roman"/>
                <w:b/>
                <w:bCs/>
                <w:iCs/>
                <w:szCs w:val="24"/>
                <w:lang w:val="en-US"/>
              </w:rPr>
            </w:pPr>
            <w:r w:rsidRPr="00F71A50">
              <w:rPr>
                <w:rFonts w:cs="Times New Roman"/>
                <w:b/>
                <w:bCs/>
                <w:iCs/>
                <w:szCs w:val="24"/>
                <w:lang w:val="en-US"/>
              </w:rPr>
              <w:t>Telaffuzun tanımını ve konuşma kusurlarını açıklar.</w:t>
            </w:r>
          </w:p>
          <w:p w14:paraId="22D68F98" w14:textId="77777777" w:rsidR="007813DD" w:rsidRPr="00F71A50" w:rsidRDefault="007813DD" w:rsidP="00CB6DF7">
            <w:pPr>
              <w:rPr>
                <w:rFonts w:cs="Times New Roman"/>
                <w:b/>
                <w:bCs/>
                <w:iCs/>
                <w:szCs w:val="24"/>
                <w:lang w:val="en-US"/>
              </w:rPr>
            </w:pPr>
          </w:p>
          <w:p w14:paraId="1C4F6D53" w14:textId="77777777" w:rsidR="007813DD" w:rsidRPr="00F71A50" w:rsidRDefault="007813DD" w:rsidP="00CB6DF7">
            <w:pPr>
              <w:rPr>
                <w:rFonts w:cs="Times New Roman"/>
                <w:bCs/>
                <w:i/>
                <w:szCs w:val="24"/>
                <w:lang w:val="en-US"/>
              </w:rPr>
            </w:pPr>
            <w:r w:rsidRPr="00F71A50">
              <w:rPr>
                <w:rFonts w:cs="Times New Roman"/>
                <w:bCs/>
                <w:i/>
                <w:szCs w:val="24"/>
                <w:lang w:val="en-US"/>
              </w:rPr>
              <w:t>Explain the definition of pronunciation and speech defects.</w:t>
            </w:r>
          </w:p>
          <w:p w14:paraId="2E21B7FC" w14:textId="77777777" w:rsidR="007813DD" w:rsidRPr="00F71A50" w:rsidRDefault="007813DD" w:rsidP="00CB6DF7">
            <w:pPr>
              <w:contextualSpacing/>
              <w:rPr>
                <w:rFonts w:cs="Times New Roman"/>
                <w:bCs/>
                <w:i/>
                <w:iCs/>
                <w:szCs w:val="24"/>
              </w:rPr>
            </w:pPr>
          </w:p>
        </w:tc>
      </w:tr>
      <w:tr w:rsidR="007813DD" w:rsidRPr="00F71A50" w14:paraId="716C9816" w14:textId="77777777" w:rsidTr="00CB6DF7">
        <w:trPr>
          <w:trHeight w:val="186"/>
        </w:trPr>
        <w:tc>
          <w:tcPr>
            <w:tcW w:w="1597" w:type="dxa"/>
            <w:vMerge/>
            <w:shd w:val="clear" w:color="auto" w:fill="FFFFFF" w:themeFill="background1"/>
            <w:vAlign w:val="center"/>
          </w:tcPr>
          <w:p w14:paraId="22A5DF11"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506B462C"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3E6FEC43"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66C79DDB"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2FFBA65"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779E7461"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14E39637" w14:textId="77777777" w:rsidR="007813DD" w:rsidRPr="00F71A50" w:rsidRDefault="007813DD" w:rsidP="00CB6DF7">
            <w:pPr>
              <w:rPr>
                <w:rFonts w:cs="Times New Roman"/>
                <w:szCs w:val="24"/>
              </w:rPr>
            </w:pPr>
          </w:p>
        </w:tc>
        <w:tc>
          <w:tcPr>
            <w:tcW w:w="3496" w:type="dxa"/>
            <w:shd w:val="clear" w:color="auto" w:fill="FFFFFF" w:themeFill="background1"/>
          </w:tcPr>
          <w:p w14:paraId="7A0681E3" w14:textId="77777777" w:rsidR="007813DD" w:rsidRPr="00F71A50" w:rsidRDefault="007813DD" w:rsidP="00CB6DF7">
            <w:pPr>
              <w:rPr>
                <w:rFonts w:eastAsia="Calibri" w:cs="Times New Roman"/>
                <w:b/>
                <w:bCs/>
                <w:iCs/>
                <w:szCs w:val="24"/>
                <w:lang w:val="en-US"/>
              </w:rPr>
            </w:pPr>
            <w:r w:rsidRPr="00F71A50">
              <w:rPr>
                <w:rFonts w:cs="Times New Roman"/>
                <w:b/>
                <w:bCs/>
                <w:iCs/>
                <w:szCs w:val="24"/>
              </w:rPr>
              <w:t>6-</w:t>
            </w:r>
            <w:r w:rsidRPr="00F71A50">
              <w:rPr>
                <w:rFonts w:eastAsia="Calibri" w:cs="Times New Roman"/>
                <w:b/>
                <w:bCs/>
                <w:iCs/>
                <w:szCs w:val="24"/>
                <w:lang w:val="en-US"/>
              </w:rPr>
              <w:t>Diksiyon: Vurgu, cümle vurgusu. Metinler üzerinde çalışmalar.</w:t>
            </w:r>
          </w:p>
          <w:p w14:paraId="66B1CD5C" w14:textId="77777777" w:rsidR="007813DD" w:rsidRPr="00F71A50" w:rsidRDefault="007813DD" w:rsidP="00CB6DF7">
            <w:pPr>
              <w:rPr>
                <w:rFonts w:eastAsia="Calibri" w:cs="Times New Roman"/>
                <w:b/>
                <w:bCs/>
                <w:iCs/>
                <w:szCs w:val="24"/>
              </w:rPr>
            </w:pPr>
          </w:p>
          <w:p w14:paraId="4E2031D7" w14:textId="77777777" w:rsidR="007813DD" w:rsidRPr="00F71A50" w:rsidRDefault="007813DD" w:rsidP="00CB6DF7">
            <w:pPr>
              <w:contextualSpacing/>
              <w:rPr>
                <w:rFonts w:cs="Times New Roman"/>
                <w:bCs/>
                <w:i/>
                <w:iCs/>
                <w:szCs w:val="24"/>
              </w:rPr>
            </w:pPr>
            <w:r w:rsidRPr="00F71A50">
              <w:rPr>
                <w:rFonts w:eastAsia="Calibri" w:cs="Times New Roman"/>
                <w:bCs/>
                <w:i/>
                <w:szCs w:val="24"/>
                <w:lang w:val="en-US"/>
              </w:rPr>
              <w:t>6-Diction: Emphasis, sentence stress. Studies on texts.</w:t>
            </w:r>
          </w:p>
        </w:tc>
        <w:tc>
          <w:tcPr>
            <w:tcW w:w="4223" w:type="dxa"/>
            <w:shd w:val="clear" w:color="auto" w:fill="FFFFFF" w:themeFill="background1"/>
          </w:tcPr>
          <w:p w14:paraId="4424E2C4" w14:textId="77777777" w:rsidR="007813DD" w:rsidRPr="00F71A50" w:rsidRDefault="007813DD" w:rsidP="00CB6DF7">
            <w:pPr>
              <w:rPr>
                <w:rFonts w:cs="Times New Roman"/>
                <w:b/>
                <w:bCs/>
                <w:iCs/>
                <w:szCs w:val="24"/>
                <w:lang w:val="en-US"/>
              </w:rPr>
            </w:pPr>
            <w:r w:rsidRPr="00F71A50">
              <w:rPr>
                <w:rFonts w:cs="Times New Roman"/>
                <w:b/>
                <w:bCs/>
                <w:iCs/>
                <w:szCs w:val="24"/>
                <w:lang w:val="en-US"/>
              </w:rPr>
              <w:t>Cümle vurgusu yapar.</w:t>
            </w:r>
          </w:p>
          <w:p w14:paraId="561C54FD" w14:textId="77777777" w:rsidR="007813DD" w:rsidRPr="00F71A50" w:rsidRDefault="007813DD" w:rsidP="00CB6DF7">
            <w:pPr>
              <w:rPr>
                <w:rFonts w:cs="Times New Roman"/>
                <w:b/>
                <w:bCs/>
                <w:iCs/>
                <w:szCs w:val="24"/>
                <w:lang w:val="en-US"/>
              </w:rPr>
            </w:pPr>
          </w:p>
          <w:p w14:paraId="17F55B4F" w14:textId="77777777" w:rsidR="007813DD" w:rsidRPr="00F71A50" w:rsidRDefault="007813DD" w:rsidP="00CB6DF7">
            <w:pPr>
              <w:rPr>
                <w:rFonts w:cs="Times New Roman"/>
                <w:bCs/>
                <w:i/>
                <w:szCs w:val="24"/>
                <w:lang w:val="en-US"/>
              </w:rPr>
            </w:pPr>
            <w:r w:rsidRPr="00F71A50">
              <w:rPr>
                <w:rFonts w:cs="Times New Roman"/>
                <w:bCs/>
                <w:i/>
                <w:szCs w:val="24"/>
                <w:lang w:val="en-US"/>
              </w:rPr>
              <w:t>Puts emphasis on the sentence.</w:t>
            </w:r>
          </w:p>
          <w:p w14:paraId="3ABCA0AB" w14:textId="77777777" w:rsidR="007813DD" w:rsidRPr="00F71A50" w:rsidRDefault="007813DD" w:rsidP="00CB6DF7">
            <w:pPr>
              <w:contextualSpacing/>
              <w:rPr>
                <w:rFonts w:cs="Times New Roman"/>
                <w:bCs/>
                <w:iCs/>
                <w:szCs w:val="24"/>
              </w:rPr>
            </w:pPr>
          </w:p>
        </w:tc>
      </w:tr>
      <w:tr w:rsidR="007813DD" w:rsidRPr="00F71A50" w14:paraId="40BAFD3C" w14:textId="77777777" w:rsidTr="00CB6DF7">
        <w:trPr>
          <w:trHeight w:val="186"/>
        </w:trPr>
        <w:tc>
          <w:tcPr>
            <w:tcW w:w="1597" w:type="dxa"/>
            <w:vMerge/>
            <w:shd w:val="clear" w:color="auto" w:fill="FFFFFF" w:themeFill="background1"/>
            <w:vAlign w:val="center"/>
          </w:tcPr>
          <w:p w14:paraId="6E136745"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796DB5D4"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00E57849"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7E443C24"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AC4370E"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7480CA68"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0BE1EC13" w14:textId="77777777" w:rsidR="007813DD" w:rsidRPr="00F71A50" w:rsidRDefault="007813DD" w:rsidP="00CB6DF7">
            <w:pPr>
              <w:rPr>
                <w:rFonts w:cs="Times New Roman"/>
                <w:szCs w:val="24"/>
              </w:rPr>
            </w:pPr>
          </w:p>
        </w:tc>
        <w:tc>
          <w:tcPr>
            <w:tcW w:w="3496" w:type="dxa"/>
            <w:shd w:val="clear" w:color="auto" w:fill="FFFFFF" w:themeFill="background1"/>
          </w:tcPr>
          <w:p w14:paraId="752A44C7" w14:textId="77777777" w:rsidR="007813DD" w:rsidRPr="00F71A50" w:rsidRDefault="007813DD" w:rsidP="00CB6DF7">
            <w:pPr>
              <w:rPr>
                <w:rFonts w:eastAsia="Calibri" w:cs="Times New Roman"/>
                <w:b/>
                <w:bCs/>
                <w:iCs/>
                <w:szCs w:val="24"/>
                <w:lang w:val="en-US"/>
              </w:rPr>
            </w:pPr>
            <w:r w:rsidRPr="00F71A50">
              <w:rPr>
                <w:rFonts w:cs="Times New Roman"/>
                <w:b/>
                <w:bCs/>
                <w:iCs/>
                <w:szCs w:val="24"/>
              </w:rPr>
              <w:t>7-</w:t>
            </w:r>
            <w:r w:rsidRPr="00F71A50">
              <w:rPr>
                <w:rFonts w:eastAsia="Calibri" w:cs="Times New Roman"/>
                <w:b/>
                <w:bCs/>
                <w:iCs/>
                <w:szCs w:val="24"/>
                <w:lang w:val="en-US"/>
              </w:rPr>
              <w:t>Diksiyon: Sözcük grubu vurgusu, sözcük vurgusu. Metinler üzerinde çalışmalar.</w:t>
            </w:r>
          </w:p>
          <w:p w14:paraId="719D891D" w14:textId="77777777" w:rsidR="007813DD" w:rsidRPr="00F71A50" w:rsidRDefault="007813DD" w:rsidP="00CB6DF7">
            <w:pPr>
              <w:rPr>
                <w:rFonts w:eastAsia="Calibri" w:cs="Times New Roman"/>
                <w:b/>
                <w:bCs/>
                <w:iCs/>
                <w:szCs w:val="24"/>
              </w:rPr>
            </w:pPr>
          </w:p>
          <w:p w14:paraId="43A2236F" w14:textId="77777777" w:rsidR="007813DD" w:rsidRPr="00F71A50" w:rsidRDefault="007813DD" w:rsidP="00CB6DF7">
            <w:pPr>
              <w:contextualSpacing/>
              <w:rPr>
                <w:rFonts w:cs="Times New Roman"/>
                <w:bCs/>
                <w:i/>
                <w:iCs/>
                <w:szCs w:val="24"/>
              </w:rPr>
            </w:pPr>
            <w:r w:rsidRPr="00F71A50">
              <w:rPr>
                <w:rFonts w:eastAsia="Calibri" w:cs="Times New Roman"/>
                <w:bCs/>
                <w:i/>
                <w:szCs w:val="24"/>
                <w:lang w:val="en-US" w:eastAsia="zh-CN"/>
              </w:rPr>
              <w:t>7-Diction: Word stress, word stress. Studies on texts.</w:t>
            </w:r>
          </w:p>
        </w:tc>
        <w:tc>
          <w:tcPr>
            <w:tcW w:w="4223" w:type="dxa"/>
            <w:shd w:val="clear" w:color="auto" w:fill="FFFFFF" w:themeFill="background1"/>
          </w:tcPr>
          <w:p w14:paraId="3E362394" w14:textId="77777777" w:rsidR="007813DD" w:rsidRPr="00F71A50" w:rsidRDefault="007813DD" w:rsidP="00CB6DF7">
            <w:pPr>
              <w:rPr>
                <w:rFonts w:cs="Times New Roman"/>
                <w:b/>
                <w:bCs/>
                <w:iCs/>
                <w:szCs w:val="24"/>
                <w:lang w:val="en-US"/>
              </w:rPr>
            </w:pPr>
            <w:r w:rsidRPr="00F71A50">
              <w:rPr>
                <w:rFonts w:cs="Times New Roman"/>
                <w:b/>
                <w:bCs/>
                <w:iCs/>
                <w:szCs w:val="24"/>
                <w:lang w:val="en-US"/>
              </w:rPr>
              <w:t>Sözcük grubu vurgusu yapar.</w:t>
            </w:r>
          </w:p>
          <w:p w14:paraId="3DFFBED4" w14:textId="77777777" w:rsidR="007813DD" w:rsidRPr="00F71A50" w:rsidRDefault="007813DD" w:rsidP="00CB6DF7">
            <w:pPr>
              <w:rPr>
                <w:rFonts w:cs="Times New Roman"/>
                <w:b/>
                <w:bCs/>
                <w:iCs/>
                <w:szCs w:val="24"/>
                <w:lang w:val="en-US"/>
              </w:rPr>
            </w:pPr>
          </w:p>
          <w:p w14:paraId="1748B198" w14:textId="77777777" w:rsidR="007813DD" w:rsidRPr="00F71A50" w:rsidRDefault="007813DD" w:rsidP="00CB6DF7">
            <w:pPr>
              <w:rPr>
                <w:rFonts w:cs="Times New Roman"/>
                <w:bCs/>
                <w:i/>
                <w:szCs w:val="24"/>
                <w:lang w:val="en-US"/>
              </w:rPr>
            </w:pPr>
            <w:r w:rsidRPr="00F71A50">
              <w:rPr>
                <w:rFonts w:cs="Times New Roman"/>
                <w:bCs/>
                <w:i/>
                <w:szCs w:val="24"/>
                <w:lang w:val="en-US"/>
              </w:rPr>
              <w:t>Emphasizes the word group.</w:t>
            </w:r>
          </w:p>
          <w:p w14:paraId="5AD1E13E" w14:textId="77777777" w:rsidR="007813DD" w:rsidRPr="00F71A50" w:rsidRDefault="007813DD" w:rsidP="00CB6DF7">
            <w:pPr>
              <w:contextualSpacing/>
              <w:rPr>
                <w:rFonts w:cs="Times New Roman"/>
                <w:bCs/>
                <w:i/>
                <w:iCs/>
                <w:szCs w:val="24"/>
              </w:rPr>
            </w:pPr>
          </w:p>
        </w:tc>
      </w:tr>
      <w:tr w:rsidR="007813DD" w:rsidRPr="00F71A50" w14:paraId="7EED4C99" w14:textId="77777777" w:rsidTr="00CB6DF7">
        <w:trPr>
          <w:trHeight w:val="186"/>
        </w:trPr>
        <w:tc>
          <w:tcPr>
            <w:tcW w:w="1597" w:type="dxa"/>
            <w:vMerge/>
            <w:shd w:val="clear" w:color="auto" w:fill="FFFFFF" w:themeFill="background1"/>
            <w:vAlign w:val="center"/>
          </w:tcPr>
          <w:p w14:paraId="6091CE59"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54A60738"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006FD5DA"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5D6BABE3"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06AE1D4E"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60A6DF3F"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7CCF70A4" w14:textId="77777777" w:rsidR="007813DD" w:rsidRPr="00F71A50" w:rsidRDefault="007813DD" w:rsidP="00CB6DF7">
            <w:pPr>
              <w:rPr>
                <w:rFonts w:cs="Times New Roman"/>
                <w:szCs w:val="24"/>
              </w:rPr>
            </w:pPr>
          </w:p>
        </w:tc>
        <w:tc>
          <w:tcPr>
            <w:tcW w:w="3496" w:type="dxa"/>
            <w:shd w:val="clear" w:color="auto" w:fill="FFFFFF" w:themeFill="background1"/>
          </w:tcPr>
          <w:p w14:paraId="3D212DFA" w14:textId="77777777" w:rsidR="007813DD" w:rsidRPr="00F71A50" w:rsidRDefault="007813DD" w:rsidP="00CB6DF7">
            <w:pPr>
              <w:contextualSpacing/>
              <w:rPr>
                <w:rFonts w:cs="Times New Roman"/>
                <w:b/>
                <w:bCs/>
                <w:iCs/>
                <w:szCs w:val="24"/>
              </w:rPr>
            </w:pPr>
            <w:r w:rsidRPr="00F71A50">
              <w:rPr>
                <w:rFonts w:cs="Times New Roman"/>
                <w:b/>
                <w:bCs/>
                <w:iCs/>
                <w:szCs w:val="24"/>
              </w:rPr>
              <w:t>8- Ara Sınav</w:t>
            </w:r>
          </w:p>
          <w:p w14:paraId="3CEDA6F6" w14:textId="77777777" w:rsidR="007813DD" w:rsidRPr="00F71A50" w:rsidRDefault="007813DD" w:rsidP="00CB6DF7">
            <w:pPr>
              <w:contextualSpacing/>
              <w:rPr>
                <w:rFonts w:cs="Times New Roman"/>
                <w:bCs/>
                <w:i/>
                <w:iCs/>
                <w:szCs w:val="24"/>
              </w:rPr>
            </w:pPr>
          </w:p>
          <w:p w14:paraId="042B0EBA" w14:textId="77777777" w:rsidR="007813DD" w:rsidRPr="00F71A50" w:rsidRDefault="007813DD" w:rsidP="00CB6DF7">
            <w:pPr>
              <w:contextualSpacing/>
              <w:rPr>
                <w:rFonts w:cs="Times New Roman"/>
                <w:bCs/>
                <w:i/>
                <w:iCs/>
                <w:szCs w:val="24"/>
              </w:rPr>
            </w:pPr>
            <w:r w:rsidRPr="00F71A50">
              <w:rPr>
                <w:rFonts w:cs="Times New Roman"/>
                <w:bCs/>
                <w:i/>
                <w:iCs/>
                <w:szCs w:val="24"/>
              </w:rPr>
              <w:t>8-Midterm Exam</w:t>
            </w:r>
          </w:p>
        </w:tc>
        <w:tc>
          <w:tcPr>
            <w:tcW w:w="4223" w:type="dxa"/>
            <w:shd w:val="clear" w:color="auto" w:fill="FFFFFF" w:themeFill="background1"/>
          </w:tcPr>
          <w:p w14:paraId="02E0A381" w14:textId="77777777" w:rsidR="007813DD" w:rsidRPr="00F71A50" w:rsidRDefault="007813DD" w:rsidP="00CB6DF7">
            <w:pPr>
              <w:contextualSpacing/>
              <w:rPr>
                <w:rFonts w:cs="Times New Roman"/>
                <w:bCs/>
                <w:i/>
                <w:iCs/>
                <w:szCs w:val="24"/>
              </w:rPr>
            </w:pPr>
          </w:p>
        </w:tc>
      </w:tr>
      <w:tr w:rsidR="007813DD" w:rsidRPr="00F71A50" w14:paraId="7D750A0A" w14:textId="77777777" w:rsidTr="00CB6DF7">
        <w:trPr>
          <w:trHeight w:val="186"/>
        </w:trPr>
        <w:tc>
          <w:tcPr>
            <w:tcW w:w="1597" w:type="dxa"/>
            <w:vMerge/>
            <w:shd w:val="clear" w:color="auto" w:fill="FFFFFF" w:themeFill="background1"/>
            <w:vAlign w:val="center"/>
          </w:tcPr>
          <w:p w14:paraId="70A08763"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5976D0D5"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3E365C90"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4689CA57"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2F245721"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202F5991"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538BDB94" w14:textId="77777777" w:rsidR="007813DD" w:rsidRPr="00F71A50" w:rsidRDefault="007813DD" w:rsidP="00CB6DF7">
            <w:pPr>
              <w:rPr>
                <w:rFonts w:cs="Times New Roman"/>
                <w:szCs w:val="24"/>
              </w:rPr>
            </w:pPr>
          </w:p>
        </w:tc>
        <w:tc>
          <w:tcPr>
            <w:tcW w:w="3496" w:type="dxa"/>
            <w:shd w:val="clear" w:color="auto" w:fill="FFFFFF" w:themeFill="background1"/>
          </w:tcPr>
          <w:p w14:paraId="377396AE" w14:textId="77777777" w:rsidR="007813DD" w:rsidRPr="00F71A50" w:rsidRDefault="007813DD" w:rsidP="00CB6DF7">
            <w:pPr>
              <w:rPr>
                <w:rFonts w:eastAsia="Calibri" w:cs="Times New Roman"/>
                <w:b/>
                <w:bCs/>
                <w:iCs/>
                <w:szCs w:val="24"/>
                <w:lang w:val="en-US"/>
              </w:rPr>
            </w:pPr>
            <w:r w:rsidRPr="00F71A50">
              <w:rPr>
                <w:rFonts w:cs="Times New Roman"/>
                <w:b/>
                <w:bCs/>
                <w:iCs/>
                <w:szCs w:val="24"/>
              </w:rPr>
              <w:t>9-</w:t>
            </w:r>
            <w:r w:rsidRPr="00F71A50">
              <w:rPr>
                <w:rFonts w:eastAsia="Calibri" w:cs="Times New Roman"/>
                <w:b/>
                <w:bCs/>
                <w:iCs/>
                <w:szCs w:val="24"/>
                <w:lang w:val="en-US"/>
              </w:rPr>
              <w:t>Diksiyon: Tonlama. Metinler üzerinde çalışmalar.</w:t>
            </w:r>
          </w:p>
          <w:p w14:paraId="686869D9" w14:textId="77777777" w:rsidR="007813DD" w:rsidRPr="00F71A50" w:rsidRDefault="007813DD" w:rsidP="00CB6DF7">
            <w:pPr>
              <w:rPr>
                <w:rFonts w:eastAsia="Calibri" w:cs="Times New Roman"/>
                <w:b/>
                <w:bCs/>
                <w:iCs/>
                <w:szCs w:val="24"/>
              </w:rPr>
            </w:pPr>
          </w:p>
          <w:p w14:paraId="08B1A578" w14:textId="77777777" w:rsidR="007813DD" w:rsidRPr="00F71A50" w:rsidRDefault="007813DD" w:rsidP="00CB6DF7">
            <w:pPr>
              <w:contextualSpacing/>
              <w:rPr>
                <w:rFonts w:cs="Times New Roman"/>
                <w:b/>
                <w:bCs/>
                <w:iCs/>
                <w:szCs w:val="24"/>
              </w:rPr>
            </w:pPr>
            <w:r w:rsidRPr="00F71A50">
              <w:rPr>
                <w:rFonts w:eastAsia="Calibri" w:cs="Times New Roman"/>
                <w:bCs/>
                <w:i/>
                <w:szCs w:val="24"/>
                <w:lang w:val="en-US"/>
              </w:rPr>
              <w:t>9-Diction: Intonation. Studies on texts.</w:t>
            </w:r>
          </w:p>
        </w:tc>
        <w:tc>
          <w:tcPr>
            <w:tcW w:w="4223" w:type="dxa"/>
            <w:shd w:val="clear" w:color="auto" w:fill="FFFFFF" w:themeFill="background1"/>
          </w:tcPr>
          <w:p w14:paraId="222594D5" w14:textId="77777777" w:rsidR="007813DD" w:rsidRPr="00F71A50" w:rsidRDefault="007813DD" w:rsidP="00CB6DF7">
            <w:pPr>
              <w:rPr>
                <w:rFonts w:cs="Times New Roman"/>
                <w:b/>
                <w:bCs/>
                <w:iCs/>
                <w:szCs w:val="24"/>
                <w:lang w:val="en-US"/>
              </w:rPr>
            </w:pPr>
            <w:r w:rsidRPr="00F71A50">
              <w:rPr>
                <w:rFonts w:cs="Times New Roman"/>
                <w:b/>
                <w:bCs/>
                <w:iCs/>
                <w:szCs w:val="24"/>
                <w:lang w:val="en-US"/>
              </w:rPr>
              <w:t>Tonlama yapar.</w:t>
            </w:r>
          </w:p>
          <w:p w14:paraId="16CB779D" w14:textId="77777777" w:rsidR="007813DD" w:rsidRPr="00F71A50" w:rsidRDefault="007813DD" w:rsidP="00CB6DF7">
            <w:pPr>
              <w:rPr>
                <w:rFonts w:cs="Times New Roman"/>
                <w:b/>
                <w:bCs/>
                <w:iCs/>
                <w:szCs w:val="24"/>
                <w:lang w:val="en-US"/>
              </w:rPr>
            </w:pPr>
          </w:p>
          <w:p w14:paraId="16B87969" w14:textId="77777777" w:rsidR="007813DD" w:rsidRPr="00F71A50" w:rsidRDefault="007813DD" w:rsidP="00CB6DF7">
            <w:pPr>
              <w:rPr>
                <w:rFonts w:cs="Times New Roman"/>
                <w:bCs/>
                <w:i/>
                <w:szCs w:val="24"/>
                <w:lang w:val="en-US"/>
              </w:rPr>
            </w:pPr>
            <w:r w:rsidRPr="00F71A50">
              <w:rPr>
                <w:rFonts w:cs="Times New Roman"/>
                <w:bCs/>
                <w:i/>
                <w:szCs w:val="24"/>
                <w:lang w:val="en-US"/>
              </w:rPr>
              <w:t>Makes toning.</w:t>
            </w:r>
          </w:p>
          <w:p w14:paraId="3E166D8A" w14:textId="77777777" w:rsidR="007813DD" w:rsidRPr="00F71A50" w:rsidRDefault="007813DD" w:rsidP="00CB6DF7">
            <w:pPr>
              <w:contextualSpacing/>
              <w:rPr>
                <w:rFonts w:cs="Times New Roman"/>
                <w:b/>
                <w:szCs w:val="24"/>
              </w:rPr>
            </w:pPr>
          </w:p>
        </w:tc>
      </w:tr>
      <w:tr w:rsidR="007813DD" w:rsidRPr="00F71A50" w14:paraId="5AD1EB64" w14:textId="77777777" w:rsidTr="00CB6DF7">
        <w:trPr>
          <w:trHeight w:val="186"/>
        </w:trPr>
        <w:tc>
          <w:tcPr>
            <w:tcW w:w="1597" w:type="dxa"/>
            <w:vMerge/>
            <w:shd w:val="clear" w:color="auto" w:fill="FFFFFF" w:themeFill="background1"/>
            <w:vAlign w:val="center"/>
          </w:tcPr>
          <w:p w14:paraId="0E0F29B5"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76BFB2D5"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333C8A6B"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3496FA39"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F0A1DE6"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6229B514"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7514A6C4" w14:textId="77777777" w:rsidR="007813DD" w:rsidRPr="00F71A50" w:rsidRDefault="007813DD" w:rsidP="00CB6DF7">
            <w:pPr>
              <w:rPr>
                <w:rFonts w:cs="Times New Roman"/>
                <w:szCs w:val="24"/>
              </w:rPr>
            </w:pPr>
          </w:p>
        </w:tc>
        <w:tc>
          <w:tcPr>
            <w:tcW w:w="3496" w:type="dxa"/>
            <w:shd w:val="clear" w:color="auto" w:fill="FFFFFF" w:themeFill="background1"/>
          </w:tcPr>
          <w:p w14:paraId="344E99A0" w14:textId="77777777" w:rsidR="007813DD" w:rsidRPr="00F71A50" w:rsidRDefault="007813DD" w:rsidP="00CB6DF7">
            <w:pPr>
              <w:rPr>
                <w:rFonts w:eastAsia="Calibri" w:cs="Times New Roman"/>
                <w:b/>
                <w:bCs/>
                <w:iCs/>
                <w:szCs w:val="24"/>
                <w:lang w:val="en-US"/>
              </w:rPr>
            </w:pPr>
            <w:r w:rsidRPr="00F71A50">
              <w:rPr>
                <w:rFonts w:cs="Times New Roman"/>
                <w:b/>
                <w:bCs/>
                <w:iCs/>
                <w:szCs w:val="24"/>
              </w:rPr>
              <w:t>10-</w:t>
            </w:r>
            <w:r w:rsidRPr="00F71A50">
              <w:rPr>
                <w:rFonts w:eastAsia="Calibri" w:cs="Times New Roman"/>
                <w:b/>
                <w:bCs/>
                <w:iCs/>
                <w:szCs w:val="24"/>
                <w:lang w:val="en-US"/>
              </w:rPr>
              <w:t>Metin türleri, konuşma türleri. Farklı türlerin dil ötesi unsurların kullanımına etkisi.</w:t>
            </w:r>
          </w:p>
          <w:p w14:paraId="466862AC" w14:textId="77777777" w:rsidR="007813DD" w:rsidRPr="00F71A50" w:rsidRDefault="007813DD" w:rsidP="00CB6DF7">
            <w:pPr>
              <w:rPr>
                <w:rFonts w:eastAsia="Calibri" w:cs="Times New Roman"/>
                <w:b/>
                <w:bCs/>
                <w:iCs/>
                <w:szCs w:val="24"/>
              </w:rPr>
            </w:pPr>
          </w:p>
          <w:p w14:paraId="2D9E2844" w14:textId="77777777" w:rsidR="007813DD" w:rsidRPr="00F71A50" w:rsidRDefault="007813DD" w:rsidP="00CB6DF7">
            <w:pPr>
              <w:contextualSpacing/>
              <w:rPr>
                <w:rFonts w:cs="Times New Roman"/>
                <w:bCs/>
                <w:i/>
                <w:iCs/>
                <w:szCs w:val="24"/>
              </w:rPr>
            </w:pPr>
            <w:r w:rsidRPr="00F71A50">
              <w:rPr>
                <w:rFonts w:eastAsia="Calibri" w:cs="Times New Roman"/>
                <w:bCs/>
                <w:i/>
                <w:szCs w:val="24"/>
                <w:lang w:val="en-US" w:eastAsia="zh-CN"/>
              </w:rPr>
              <w:t>10-Types of text, types of speech. The effect of different genres on the use of translingual elements.</w:t>
            </w:r>
          </w:p>
        </w:tc>
        <w:tc>
          <w:tcPr>
            <w:tcW w:w="4223" w:type="dxa"/>
            <w:shd w:val="clear" w:color="auto" w:fill="FFFFFF" w:themeFill="background1"/>
          </w:tcPr>
          <w:p w14:paraId="277B92FE" w14:textId="77777777" w:rsidR="007813DD" w:rsidRPr="00F71A50" w:rsidRDefault="007813DD" w:rsidP="00CB6DF7">
            <w:pPr>
              <w:rPr>
                <w:rFonts w:cs="Times New Roman"/>
                <w:b/>
                <w:bCs/>
                <w:iCs/>
                <w:szCs w:val="24"/>
                <w:lang w:val="en-US"/>
              </w:rPr>
            </w:pPr>
            <w:r w:rsidRPr="00F71A50">
              <w:rPr>
                <w:rFonts w:cs="Times New Roman"/>
                <w:b/>
                <w:bCs/>
                <w:iCs/>
                <w:szCs w:val="24"/>
                <w:lang w:val="en-US"/>
              </w:rPr>
              <w:t>Metin ve konuşma türlerini ayırt eder.</w:t>
            </w:r>
          </w:p>
          <w:p w14:paraId="4AC2EF64" w14:textId="77777777" w:rsidR="007813DD" w:rsidRPr="00F71A50" w:rsidRDefault="007813DD" w:rsidP="00CB6DF7">
            <w:pPr>
              <w:rPr>
                <w:rFonts w:cs="Times New Roman"/>
                <w:bCs/>
                <w:i/>
                <w:szCs w:val="24"/>
                <w:lang w:val="en-US"/>
              </w:rPr>
            </w:pPr>
          </w:p>
          <w:p w14:paraId="3366B65B" w14:textId="77777777" w:rsidR="007813DD" w:rsidRPr="00F71A50" w:rsidRDefault="007813DD" w:rsidP="00CB6DF7">
            <w:pPr>
              <w:rPr>
                <w:rFonts w:cs="Times New Roman"/>
                <w:bCs/>
                <w:i/>
                <w:szCs w:val="24"/>
                <w:lang w:val="en-US"/>
              </w:rPr>
            </w:pPr>
            <w:r w:rsidRPr="00F71A50">
              <w:rPr>
                <w:rFonts w:cs="Times New Roman"/>
                <w:bCs/>
                <w:i/>
                <w:szCs w:val="24"/>
                <w:lang w:val="en-US"/>
              </w:rPr>
              <w:t>Distinguish between text and speech types.</w:t>
            </w:r>
          </w:p>
          <w:p w14:paraId="066E9189" w14:textId="77777777" w:rsidR="007813DD" w:rsidRPr="00F71A50" w:rsidRDefault="007813DD" w:rsidP="00CB6DF7">
            <w:pPr>
              <w:contextualSpacing/>
              <w:rPr>
                <w:rFonts w:cs="Times New Roman"/>
                <w:bCs/>
                <w:i/>
                <w:iCs/>
                <w:szCs w:val="24"/>
              </w:rPr>
            </w:pPr>
          </w:p>
        </w:tc>
      </w:tr>
      <w:tr w:rsidR="007813DD" w:rsidRPr="00F71A50" w14:paraId="41E3872F" w14:textId="77777777" w:rsidTr="00CB6DF7">
        <w:trPr>
          <w:trHeight w:val="186"/>
        </w:trPr>
        <w:tc>
          <w:tcPr>
            <w:tcW w:w="1597" w:type="dxa"/>
            <w:vMerge/>
            <w:shd w:val="clear" w:color="auto" w:fill="FFFFFF" w:themeFill="background1"/>
            <w:vAlign w:val="center"/>
          </w:tcPr>
          <w:p w14:paraId="42404521"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36A8C8BF"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042A255A"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5FE798A1"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52D73566"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25286CE3"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1AE60A59" w14:textId="77777777" w:rsidR="007813DD" w:rsidRPr="00F71A50" w:rsidRDefault="007813DD" w:rsidP="00CB6DF7">
            <w:pPr>
              <w:rPr>
                <w:rFonts w:cs="Times New Roman"/>
                <w:szCs w:val="24"/>
              </w:rPr>
            </w:pPr>
          </w:p>
        </w:tc>
        <w:tc>
          <w:tcPr>
            <w:tcW w:w="3496" w:type="dxa"/>
            <w:shd w:val="clear" w:color="auto" w:fill="FFFFFF" w:themeFill="background1"/>
          </w:tcPr>
          <w:p w14:paraId="0627AF8F" w14:textId="77777777" w:rsidR="007813DD" w:rsidRPr="00F71A50" w:rsidRDefault="007813DD" w:rsidP="00CB6DF7">
            <w:pPr>
              <w:rPr>
                <w:rFonts w:eastAsia="Calibri" w:cs="Times New Roman"/>
                <w:b/>
                <w:bCs/>
                <w:iCs/>
                <w:szCs w:val="24"/>
                <w:lang w:val="en-US"/>
              </w:rPr>
            </w:pPr>
            <w:r w:rsidRPr="00F71A50">
              <w:rPr>
                <w:rFonts w:cs="Times New Roman"/>
                <w:b/>
                <w:bCs/>
                <w:iCs/>
                <w:szCs w:val="24"/>
              </w:rPr>
              <w:t>11-</w:t>
            </w:r>
            <w:r w:rsidRPr="00F71A50">
              <w:rPr>
                <w:rFonts w:eastAsia="Calibri" w:cs="Times New Roman"/>
                <w:b/>
                <w:bCs/>
                <w:iCs/>
                <w:szCs w:val="24"/>
                <w:lang w:val="en-US"/>
              </w:rPr>
              <w:t>Beden Dili: Mimikler, jestler ve bedenin duruşu. Uygulama çalışmaları.</w:t>
            </w:r>
          </w:p>
          <w:p w14:paraId="3B86AF68" w14:textId="77777777" w:rsidR="007813DD" w:rsidRPr="00F71A50" w:rsidRDefault="007813DD" w:rsidP="00CB6DF7">
            <w:pPr>
              <w:rPr>
                <w:rFonts w:eastAsia="Calibri" w:cs="Times New Roman"/>
                <w:b/>
                <w:bCs/>
                <w:iCs/>
                <w:szCs w:val="24"/>
              </w:rPr>
            </w:pPr>
          </w:p>
          <w:p w14:paraId="3903F3EF" w14:textId="77777777" w:rsidR="007813DD" w:rsidRPr="00F71A50" w:rsidRDefault="007813DD" w:rsidP="00CB6DF7">
            <w:pPr>
              <w:contextualSpacing/>
              <w:rPr>
                <w:rFonts w:cs="Times New Roman"/>
                <w:bCs/>
                <w:i/>
                <w:iCs/>
                <w:szCs w:val="24"/>
              </w:rPr>
            </w:pPr>
            <w:r w:rsidRPr="00F71A50">
              <w:rPr>
                <w:rFonts w:eastAsia="Calibri" w:cs="Times New Roman"/>
                <w:bCs/>
                <w:i/>
                <w:szCs w:val="24"/>
                <w:lang w:val="en-US"/>
              </w:rPr>
              <w:t>11-Body Language: Mimics, gestures, and body posture. Application studies.</w:t>
            </w:r>
          </w:p>
        </w:tc>
        <w:tc>
          <w:tcPr>
            <w:tcW w:w="4223" w:type="dxa"/>
            <w:shd w:val="clear" w:color="auto" w:fill="FFFFFF" w:themeFill="background1"/>
          </w:tcPr>
          <w:p w14:paraId="67B1F8C8" w14:textId="77777777" w:rsidR="007813DD" w:rsidRPr="00F71A50" w:rsidRDefault="007813DD" w:rsidP="00CB6DF7">
            <w:pPr>
              <w:rPr>
                <w:rFonts w:cs="Times New Roman"/>
                <w:b/>
                <w:bCs/>
                <w:iCs/>
                <w:szCs w:val="24"/>
                <w:lang w:val="en-US"/>
              </w:rPr>
            </w:pPr>
            <w:r w:rsidRPr="00F71A50">
              <w:rPr>
                <w:rFonts w:cs="Times New Roman"/>
                <w:b/>
                <w:bCs/>
                <w:iCs/>
                <w:szCs w:val="24"/>
                <w:lang w:val="en-US"/>
              </w:rPr>
              <w:t>Mimik, jest ve beden dilini konuşmasında kullanır.</w:t>
            </w:r>
          </w:p>
          <w:p w14:paraId="31A1EC25" w14:textId="77777777" w:rsidR="007813DD" w:rsidRPr="00F71A50" w:rsidRDefault="007813DD" w:rsidP="00CB6DF7">
            <w:pPr>
              <w:rPr>
                <w:rFonts w:cs="Times New Roman"/>
                <w:bCs/>
                <w:iCs/>
                <w:szCs w:val="24"/>
                <w:lang w:val="en-US"/>
              </w:rPr>
            </w:pPr>
          </w:p>
          <w:p w14:paraId="2BED18F7" w14:textId="77777777" w:rsidR="007813DD" w:rsidRPr="00F71A50" w:rsidRDefault="007813DD" w:rsidP="00CB6DF7">
            <w:pPr>
              <w:contextualSpacing/>
              <w:rPr>
                <w:rFonts w:cs="Times New Roman"/>
                <w:bCs/>
                <w:i/>
                <w:iCs/>
                <w:szCs w:val="24"/>
              </w:rPr>
            </w:pPr>
            <w:r w:rsidRPr="00F71A50">
              <w:rPr>
                <w:rFonts w:cs="Times New Roman"/>
                <w:bCs/>
                <w:i/>
                <w:szCs w:val="24"/>
                <w:lang w:val="en-US"/>
              </w:rPr>
              <w:t>Uses mimics, gestures and body language in his speech.</w:t>
            </w:r>
          </w:p>
        </w:tc>
      </w:tr>
      <w:tr w:rsidR="007813DD" w:rsidRPr="00F71A50" w14:paraId="47062A72" w14:textId="77777777" w:rsidTr="00CB6DF7">
        <w:trPr>
          <w:trHeight w:val="872"/>
        </w:trPr>
        <w:tc>
          <w:tcPr>
            <w:tcW w:w="1597" w:type="dxa"/>
            <w:vMerge/>
            <w:shd w:val="clear" w:color="auto" w:fill="FFFFFF" w:themeFill="background1"/>
            <w:vAlign w:val="center"/>
          </w:tcPr>
          <w:p w14:paraId="50C5EC8A"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54105B80"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2931086"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2EEDA20C"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6D6E7721"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41DD25D9"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5C01CF38" w14:textId="77777777" w:rsidR="007813DD" w:rsidRPr="00F71A50" w:rsidRDefault="007813DD" w:rsidP="00CB6DF7">
            <w:pPr>
              <w:rPr>
                <w:rFonts w:cs="Times New Roman"/>
                <w:szCs w:val="24"/>
              </w:rPr>
            </w:pPr>
          </w:p>
        </w:tc>
        <w:tc>
          <w:tcPr>
            <w:tcW w:w="3496" w:type="dxa"/>
            <w:shd w:val="clear" w:color="auto" w:fill="FFFFFF" w:themeFill="background1"/>
          </w:tcPr>
          <w:p w14:paraId="4C778BEF" w14:textId="77777777" w:rsidR="007813DD" w:rsidRPr="00F71A50" w:rsidRDefault="007813DD" w:rsidP="00CB6DF7">
            <w:pPr>
              <w:rPr>
                <w:rFonts w:eastAsia="Calibri" w:cs="Times New Roman"/>
                <w:b/>
                <w:bCs/>
                <w:iCs/>
                <w:szCs w:val="24"/>
                <w:lang w:val="en-US"/>
              </w:rPr>
            </w:pPr>
            <w:r w:rsidRPr="00F71A50">
              <w:rPr>
                <w:rFonts w:cs="Times New Roman"/>
                <w:b/>
                <w:bCs/>
                <w:iCs/>
                <w:szCs w:val="24"/>
              </w:rPr>
              <w:t>12-</w:t>
            </w:r>
            <w:r w:rsidRPr="00F71A50">
              <w:rPr>
                <w:rFonts w:eastAsia="Calibri" w:cs="Times New Roman"/>
                <w:b/>
                <w:bCs/>
                <w:iCs/>
                <w:szCs w:val="24"/>
                <w:lang w:val="en-US"/>
              </w:rPr>
              <w:t>Beden dilinin olumlu ve olumsuz kullanımı. Uygulama çalışmaları.</w:t>
            </w:r>
          </w:p>
          <w:p w14:paraId="21401B94" w14:textId="77777777" w:rsidR="007813DD" w:rsidRPr="00F71A50" w:rsidRDefault="007813DD" w:rsidP="00CB6DF7">
            <w:pPr>
              <w:rPr>
                <w:rFonts w:eastAsia="Calibri" w:cs="Times New Roman"/>
                <w:b/>
                <w:bCs/>
                <w:iCs/>
                <w:szCs w:val="24"/>
              </w:rPr>
            </w:pPr>
          </w:p>
          <w:p w14:paraId="336EC8BE" w14:textId="77777777" w:rsidR="007813DD" w:rsidRPr="00F71A50" w:rsidRDefault="007813DD" w:rsidP="00CB6DF7">
            <w:pPr>
              <w:contextualSpacing/>
              <w:rPr>
                <w:rFonts w:cs="Times New Roman"/>
                <w:bCs/>
                <w:i/>
                <w:iCs/>
                <w:szCs w:val="24"/>
              </w:rPr>
            </w:pPr>
            <w:r w:rsidRPr="00F71A50">
              <w:rPr>
                <w:rFonts w:eastAsia="Calibri" w:cs="Times New Roman"/>
                <w:bCs/>
                <w:i/>
                <w:szCs w:val="24"/>
                <w:lang w:val="en-US"/>
              </w:rPr>
              <w:t>12-Positive and negative use of body language. Application studies.</w:t>
            </w:r>
          </w:p>
        </w:tc>
        <w:tc>
          <w:tcPr>
            <w:tcW w:w="4223" w:type="dxa"/>
            <w:shd w:val="clear" w:color="auto" w:fill="FFFFFF" w:themeFill="background1"/>
          </w:tcPr>
          <w:p w14:paraId="3C1801E8" w14:textId="77777777" w:rsidR="007813DD" w:rsidRPr="00F71A50" w:rsidRDefault="007813DD" w:rsidP="00CB6DF7">
            <w:pPr>
              <w:rPr>
                <w:rFonts w:cs="Times New Roman"/>
                <w:b/>
                <w:bCs/>
                <w:iCs/>
                <w:szCs w:val="24"/>
                <w:lang w:val="en-US"/>
              </w:rPr>
            </w:pPr>
            <w:r w:rsidRPr="00F71A50">
              <w:rPr>
                <w:rFonts w:cs="Times New Roman"/>
                <w:b/>
                <w:bCs/>
                <w:iCs/>
                <w:szCs w:val="24"/>
                <w:lang w:val="en-US"/>
              </w:rPr>
              <w:t>Beden dilinin kullanım farklılıklarını bilir.</w:t>
            </w:r>
          </w:p>
          <w:p w14:paraId="000DF5CE" w14:textId="77777777" w:rsidR="007813DD" w:rsidRPr="00F71A50" w:rsidRDefault="007813DD" w:rsidP="00CB6DF7">
            <w:pPr>
              <w:rPr>
                <w:rFonts w:cs="Times New Roman"/>
                <w:b/>
                <w:bCs/>
                <w:iCs/>
                <w:szCs w:val="24"/>
                <w:lang w:val="en-US"/>
              </w:rPr>
            </w:pPr>
          </w:p>
          <w:p w14:paraId="329B8F1E" w14:textId="77777777" w:rsidR="007813DD" w:rsidRPr="00F71A50" w:rsidRDefault="007813DD" w:rsidP="00CB6DF7">
            <w:pPr>
              <w:rPr>
                <w:rFonts w:cs="Times New Roman"/>
                <w:bCs/>
                <w:i/>
                <w:szCs w:val="24"/>
                <w:lang w:val="en-US"/>
              </w:rPr>
            </w:pPr>
            <w:r w:rsidRPr="00F71A50">
              <w:rPr>
                <w:rFonts w:cs="Times New Roman"/>
                <w:bCs/>
                <w:i/>
                <w:szCs w:val="24"/>
                <w:lang w:val="en-US"/>
              </w:rPr>
              <w:t>Knows the differences in use of body language.</w:t>
            </w:r>
          </w:p>
          <w:p w14:paraId="14CE3CFB" w14:textId="77777777" w:rsidR="007813DD" w:rsidRPr="00F71A50" w:rsidRDefault="007813DD" w:rsidP="00CB6DF7">
            <w:pPr>
              <w:contextualSpacing/>
              <w:rPr>
                <w:rFonts w:cs="Times New Roman"/>
                <w:bCs/>
                <w:i/>
                <w:iCs/>
                <w:szCs w:val="24"/>
              </w:rPr>
            </w:pPr>
          </w:p>
        </w:tc>
      </w:tr>
      <w:tr w:rsidR="007813DD" w:rsidRPr="00F71A50" w14:paraId="622A2261" w14:textId="77777777" w:rsidTr="00CB6DF7">
        <w:trPr>
          <w:trHeight w:val="186"/>
        </w:trPr>
        <w:tc>
          <w:tcPr>
            <w:tcW w:w="1597" w:type="dxa"/>
            <w:vMerge/>
            <w:shd w:val="clear" w:color="auto" w:fill="FFFFFF" w:themeFill="background1"/>
            <w:vAlign w:val="center"/>
          </w:tcPr>
          <w:p w14:paraId="52973945"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0E7CEE73"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69D47835"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17147F92"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086EB040"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196C412C"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690CF81E" w14:textId="77777777" w:rsidR="007813DD" w:rsidRPr="00F71A50" w:rsidRDefault="007813DD" w:rsidP="00CB6DF7">
            <w:pPr>
              <w:rPr>
                <w:rFonts w:cs="Times New Roman"/>
                <w:szCs w:val="24"/>
              </w:rPr>
            </w:pPr>
          </w:p>
        </w:tc>
        <w:tc>
          <w:tcPr>
            <w:tcW w:w="3496" w:type="dxa"/>
            <w:shd w:val="clear" w:color="auto" w:fill="FFFFFF" w:themeFill="background1"/>
          </w:tcPr>
          <w:p w14:paraId="31978D83" w14:textId="77777777" w:rsidR="007813DD" w:rsidRPr="00F71A50" w:rsidRDefault="007813DD" w:rsidP="00CB6DF7">
            <w:pPr>
              <w:rPr>
                <w:rFonts w:eastAsia="Calibri" w:cs="Times New Roman"/>
                <w:b/>
                <w:bCs/>
                <w:iCs/>
                <w:szCs w:val="24"/>
                <w:lang w:val="en-US"/>
              </w:rPr>
            </w:pPr>
            <w:r w:rsidRPr="00F71A50">
              <w:rPr>
                <w:rFonts w:cs="Times New Roman"/>
                <w:b/>
                <w:bCs/>
                <w:iCs/>
                <w:szCs w:val="24"/>
              </w:rPr>
              <w:t>13-</w:t>
            </w:r>
            <w:r w:rsidRPr="00F71A50">
              <w:rPr>
                <w:rFonts w:eastAsia="Calibri" w:cs="Times New Roman"/>
                <w:b/>
                <w:bCs/>
                <w:iCs/>
                <w:szCs w:val="24"/>
                <w:lang w:val="en-US"/>
              </w:rPr>
              <w:t>Beden Dili: Sözlü ve sözsüz iletişimde mekânın kullanımı.</w:t>
            </w:r>
          </w:p>
          <w:p w14:paraId="1E1CA2AC" w14:textId="77777777" w:rsidR="007813DD" w:rsidRPr="00F71A50" w:rsidRDefault="007813DD" w:rsidP="00CB6DF7">
            <w:pPr>
              <w:rPr>
                <w:rFonts w:eastAsia="Calibri" w:cs="Times New Roman"/>
                <w:b/>
                <w:bCs/>
                <w:iCs/>
                <w:szCs w:val="24"/>
              </w:rPr>
            </w:pPr>
          </w:p>
          <w:p w14:paraId="4B997048" w14:textId="77777777" w:rsidR="007813DD" w:rsidRPr="00F71A50" w:rsidRDefault="007813DD" w:rsidP="00CB6DF7">
            <w:pPr>
              <w:contextualSpacing/>
              <w:rPr>
                <w:rFonts w:cs="Times New Roman"/>
                <w:bCs/>
                <w:i/>
                <w:iCs/>
                <w:szCs w:val="24"/>
              </w:rPr>
            </w:pPr>
            <w:r w:rsidRPr="00F71A50">
              <w:rPr>
                <w:rFonts w:eastAsia="Calibri" w:cs="Times New Roman"/>
                <w:bCs/>
                <w:i/>
                <w:szCs w:val="24"/>
                <w:lang w:val="en-US"/>
              </w:rPr>
              <w:t>13-Body Language: The use of space in verbal and nonverbal communication.</w:t>
            </w:r>
          </w:p>
        </w:tc>
        <w:tc>
          <w:tcPr>
            <w:tcW w:w="4223" w:type="dxa"/>
            <w:shd w:val="clear" w:color="auto" w:fill="FFFFFF" w:themeFill="background1"/>
          </w:tcPr>
          <w:p w14:paraId="58756527" w14:textId="77777777" w:rsidR="007813DD" w:rsidRPr="00F71A50" w:rsidRDefault="007813DD" w:rsidP="00CB6DF7">
            <w:pPr>
              <w:rPr>
                <w:rFonts w:cs="Times New Roman"/>
                <w:b/>
                <w:bCs/>
                <w:iCs/>
                <w:szCs w:val="24"/>
                <w:lang w:val="en-US"/>
              </w:rPr>
            </w:pPr>
            <w:r w:rsidRPr="00F71A50">
              <w:rPr>
                <w:rFonts w:cs="Times New Roman"/>
                <w:b/>
                <w:bCs/>
                <w:iCs/>
                <w:szCs w:val="24"/>
                <w:lang w:val="en-US"/>
              </w:rPr>
              <w:t>Sözlü ve sözsüz iletişim kullanımını bilir.</w:t>
            </w:r>
          </w:p>
          <w:p w14:paraId="2AB671B2" w14:textId="77777777" w:rsidR="007813DD" w:rsidRPr="00F71A50" w:rsidRDefault="007813DD" w:rsidP="00CB6DF7">
            <w:pPr>
              <w:rPr>
                <w:rFonts w:cs="Times New Roman"/>
                <w:b/>
                <w:bCs/>
                <w:iCs/>
                <w:szCs w:val="24"/>
                <w:lang w:val="en-US"/>
              </w:rPr>
            </w:pPr>
          </w:p>
          <w:p w14:paraId="34347C0D" w14:textId="77777777" w:rsidR="007813DD" w:rsidRPr="00F71A50" w:rsidRDefault="007813DD" w:rsidP="00CB6DF7">
            <w:pPr>
              <w:rPr>
                <w:rFonts w:cs="Times New Roman"/>
                <w:bCs/>
                <w:iCs/>
                <w:szCs w:val="24"/>
                <w:lang w:val="en-US"/>
              </w:rPr>
            </w:pPr>
            <w:r w:rsidRPr="00F71A50">
              <w:rPr>
                <w:rFonts w:cs="Times New Roman"/>
                <w:bCs/>
                <w:i/>
                <w:szCs w:val="24"/>
                <w:lang w:val="en-US" w:eastAsia="zh-CN"/>
              </w:rPr>
              <w:t>Knows the use of verbal and nonverbal communication.</w:t>
            </w:r>
          </w:p>
          <w:p w14:paraId="5C87D603" w14:textId="77777777" w:rsidR="007813DD" w:rsidRPr="00F71A50" w:rsidRDefault="007813DD" w:rsidP="00CB6DF7">
            <w:pPr>
              <w:contextualSpacing/>
              <w:rPr>
                <w:rFonts w:cs="Times New Roman"/>
                <w:bCs/>
                <w:i/>
                <w:iCs/>
                <w:szCs w:val="24"/>
              </w:rPr>
            </w:pPr>
          </w:p>
        </w:tc>
      </w:tr>
      <w:tr w:rsidR="007813DD" w:rsidRPr="00F71A50" w14:paraId="46F5DC1E" w14:textId="77777777" w:rsidTr="00CB6DF7">
        <w:trPr>
          <w:trHeight w:val="186"/>
        </w:trPr>
        <w:tc>
          <w:tcPr>
            <w:tcW w:w="1597" w:type="dxa"/>
            <w:vMerge/>
            <w:shd w:val="clear" w:color="auto" w:fill="FFFFFF" w:themeFill="background1"/>
            <w:vAlign w:val="center"/>
          </w:tcPr>
          <w:p w14:paraId="0575D5A8"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14924F86"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4C0171B7"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6E744F7F"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7F1AA90E"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3CD469E9"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3BEFD1CF" w14:textId="77777777" w:rsidR="007813DD" w:rsidRPr="00F71A50" w:rsidRDefault="007813DD" w:rsidP="00CB6DF7">
            <w:pPr>
              <w:rPr>
                <w:rFonts w:cs="Times New Roman"/>
                <w:szCs w:val="24"/>
              </w:rPr>
            </w:pPr>
          </w:p>
        </w:tc>
        <w:tc>
          <w:tcPr>
            <w:tcW w:w="3496" w:type="dxa"/>
            <w:shd w:val="clear" w:color="auto" w:fill="FFFFFF" w:themeFill="background1"/>
          </w:tcPr>
          <w:p w14:paraId="7A50B495" w14:textId="77777777" w:rsidR="007813DD" w:rsidRPr="00F71A50" w:rsidRDefault="007813DD" w:rsidP="00CB6DF7">
            <w:pPr>
              <w:rPr>
                <w:rFonts w:eastAsia="Calibri" w:cs="Times New Roman"/>
                <w:b/>
                <w:bCs/>
                <w:iCs/>
                <w:szCs w:val="24"/>
                <w:lang w:val="en-US"/>
              </w:rPr>
            </w:pPr>
            <w:r w:rsidRPr="00F71A50">
              <w:rPr>
                <w:rFonts w:cs="Times New Roman"/>
                <w:b/>
                <w:bCs/>
                <w:iCs/>
                <w:szCs w:val="24"/>
              </w:rPr>
              <w:t>14-</w:t>
            </w:r>
            <w:r w:rsidRPr="00F71A50">
              <w:rPr>
                <w:rFonts w:eastAsia="Calibri" w:cs="Times New Roman"/>
                <w:b/>
                <w:bCs/>
                <w:iCs/>
                <w:szCs w:val="24"/>
                <w:lang w:val="en-US"/>
              </w:rPr>
              <w:t>İş hayatında sözsüz iletişim unsurlarının kullanımı.</w:t>
            </w:r>
          </w:p>
          <w:p w14:paraId="052CB5CA" w14:textId="77777777" w:rsidR="007813DD" w:rsidRPr="00F71A50" w:rsidRDefault="007813DD" w:rsidP="00CB6DF7">
            <w:pPr>
              <w:rPr>
                <w:rFonts w:eastAsia="Calibri" w:cs="Times New Roman"/>
                <w:b/>
                <w:bCs/>
                <w:iCs/>
                <w:szCs w:val="24"/>
              </w:rPr>
            </w:pPr>
          </w:p>
          <w:p w14:paraId="1F46AB06" w14:textId="77777777" w:rsidR="007813DD" w:rsidRPr="00F71A50" w:rsidRDefault="007813DD" w:rsidP="00CB6DF7">
            <w:pPr>
              <w:contextualSpacing/>
              <w:rPr>
                <w:rFonts w:cs="Times New Roman"/>
                <w:bCs/>
                <w:i/>
                <w:iCs/>
                <w:szCs w:val="24"/>
              </w:rPr>
            </w:pPr>
            <w:r w:rsidRPr="00F71A50">
              <w:rPr>
                <w:rFonts w:eastAsia="Calibri" w:cs="Times New Roman"/>
                <w:bCs/>
                <w:i/>
                <w:szCs w:val="24"/>
                <w:lang w:val="en-US"/>
              </w:rPr>
              <w:t>14-The use of nonverbal communication elements in business life.</w:t>
            </w:r>
          </w:p>
        </w:tc>
        <w:tc>
          <w:tcPr>
            <w:tcW w:w="4223" w:type="dxa"/>
            <w:shd w:val="clear" w:color="auto" w:fill="FFFFFF" w:themeFill="background1"/>
          </w:tcPr>
          <w:p w14:paraId="751BD833" w14:textId="77777777" w:rsidR="007813DD" w:rsidRPr="00F71A50" w:rsidRDefault="007813DD" w:rsidP="00CB6DF7">
            <w:pPr>
              <w:rPr>
                <w:rFonts w:cs="Times New Roman"/>
                <w:b/>
                <w:bCs/>
                <w:iCs/>
                <w:szCs w:val="24"/>
                <w:lang w:val="en-US"/>
              </w:rPr>
            </w:pPr>
            <w:r w:rsidRPr="00F71A50">
              <w:rPr>
                <w:rFonts w:cs="Times New Roman"/>
                <w:b/>
                <w:bCs/>
                <w:iCs/>
                <w:szCs w:val="24"/>
                <w:lang w:val="en-US"/>
              </w:rPr>
              <w:t>Sözsüz iletişim unsurlarını bilir ve kullanır.</w:t>
            </w:r>
          </w:p>
          <w:p w14:paraId="48420042" w14:textId="77777777" w:rsidR="007813DD" w:rsidRPr="00F71A50" w:rsidRDefault="007813DD" w:rsidP="00CB6DF7">
            <w:pPr>
              <w:rPr>
                <w:rFonts w:cs="Times New Roman"/>
                <w:b/>
                <w:bCs/>
                <w:iCs/>
                <w:szCs w:val="24"/>
                <w:lang w:val="en-US"/>
              </w:rPr>
            </w:pPr>
          </w:p>
          <w:p w14:paraId="2710B4D3" w14:textId="77777777" w:rsidR="007813DD" w:rsidRPr="00F71A50" w:rsidRDefault="007813DD" w:rsidP="00CB6DF7">
            <w:pPr>
              <w:contextualSpacing/>
              <w:rPr>
                <w:rFonts w:cs="Times New Roman"/>
                <w:bCs/>
                <w:i/>
                <w:iCs/>
                <w:szCs w:val="24"/>
              </w:rPr>
            </w:pPr>
            <w:r w:rsidRPr="00F71A50">
              <w:rPr>
                <w:rFonts w:cs="Times New Roman"/>
                <w:bCs/>
                <w:i/>
                <w:szCs w:val="24"/>
                <w:lang w:val="en-US" w:eastAsia="zh-CN"/>
              </w:rPr>
              <w:t>Knows and uses non-verbal communication elements.</w:t>
            </w:r>
          </w:p>
        </w:tc>
      </w:tr>
      <w:tr w:rsidR="007813DD" w:rsidRPr="00F71A50" w14:paraId="0602004D" w14:textId="77777777" w:rsidTr="00CB6DF7">
        <w:trPr>
          <w:trHeight w:val="64"/>
        </w:trPr>
        <w:tc>
          <w:tcPr>
            <w:tcW w:w="1597" w:type="dxa"/>
            <w:vMerge/>
            <w:shd w:val="clear" w:color="auto" w:fill="FFFFFF" w:themeFill="background1"/>
            <w:vAlign w:val="center"/>
          </w:tcPr>
          <w:p w14:paraId="610A4017" w14:textId="77777777" w:rsidR="007813DD" w:rsidRPr="00F71A50" w:rsidRDefault="007813DD" w:rsidP="00CB6DF7">
            <w:pPr>
              <w:rPr>
                <w:rFonts w:cs="Times New Roman"/>
                <w:szCs w:val="24"/>
              </w:rPr>
            </w:pPr>
          </w:p>
        </w:tc>
        <w:tc>
          <w:tcPr>
            <w:tcW w:w="3287" w:type="dxa"/>
            <w:vMerge/>
            <w:shd w:val="clear" w:color="auto" w:fill="FFFFFF" w:themeFill="background1"/>
            <w:vAlign w:val="center"/>
          </w:tcPr>
          <w:p w14:paraId="6149A059"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6099690C" w14:textId="77777777" w:rsidR="007813DD" w:rsidRPr="00F71A50" w:rsidRDefault="007813DD" w:rsidP="00CB6DF7">
            <w:pPr>
              <w:rPr>
                <w:rFonts w:cs="Times New Roman"/>
                <w:szCs w:val="24"/>
              </w:rPr>
            </w:pPr>
          </w:p>
        </w:tc>
        <w:tc>
          <w:tcPr>
            <w:tcW w:w="559" w:type="dxa"/>
            <w:vMerge/>
            <w:shd w:val="clear" w:color="auto" w:fill="FFFFFF" w:themeFill="background1"/>
            <w:vAlign w:val="center"/>
          </w:tcPr>
          <w:p w14:paraId="785FCEB8"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0E8A4F20" w14:textId="77777777" w:rsidR="007813DD" w:rsidRPr="00F71A50" w:rsidRDefault="007813DD" w:rsidP="00CB6DF7">
            <w:pPr>
              <w:rPr>
                <w:rFonts w:cs="Times New Roman"/>
                <w:szCs w:val="24"/>
              </w:rPr>
            </w:pPr>
          </w:p>
        </w:tc>
        <w:tc>
          <w:tcPr>
            <w:tcW w:w="498" w:type="dxa"/>
            <w:vMerge/>
            <w:shd w:val="clear" w:color="auto" w:fill="FFFFFF" w:themeFill="background1"/>
            <w:vAlign w:val="center"/>
          </w:tcPr>
          <w:p w14:paraId="6B0A2FDA" w14:textId="77777777" w:rsidR="007813DD" w:rsidRPr="00F71A50" w:rsidRDefault="007813DD" w:rsidP="00CB6DF7">
            <w:pPr>
              <w:rPr>
                <w:rFonts w:cs="Times New Roman"/>
                <w:szCs w:val="24"/>
              </w:rPr>
            </w:pPr>
          </w:p>
        </w:tc>
        <w:tc>
          <w:tcPr>
            <w:tcW w:w="761" w:type="dxa"/>
            <w:vMerge/>
            <w:shd w:val="clear" w:color="auto" w:fill="FFFFFF" w:themeFill="background1"/>
            <w:vAlign w:val="center"/>
          </w:tcPr>
          <w:p w14:paraId="00DAA500" w14:textId="77777777" w:rsidR="007813DD" w:rsidRPr="00F71A50" w:rsidRDefault="007813DD" w:rsidP="00CB6DF7">
            <w:pPr>
              <w:rPr>
                <w:rFonts w:cs="Times New Roman"/>
                <w:szCs w:val="24"/>
              </w:rPr>
            </w:pPr>
          </w:p>
        </w:tc>
        <w:tc>
          <w:tcPr>
            <w:tcW w:w="3496" w:type="dxa"/>
            <w:shd w:val="clear" w:color="auto" w:fill="FFFFFF" w:themeFill="background1"/>
          </w:tcPr>
          <w:p w14:paraId="5EF8AC91" w14:textId="77777777" w:rsidR="007813DD" w:rsidRPr="00F71A50" w:rsidRDefault="007813DD" w:rsidP="00CB6DF7">
            <w:pPr>
              <w:contextualSpacing/>
              <w:rPr>
                <w:rFonts w:cs="Times New Roman"/>
                <w:b/>
                <w:bCs/>
                <w:iCs/>
                <w:szCs w:val="24"/>
              </w:rPr>
            </w:pPr>
            <w:r w:rsidRPr="00F71A50">
              <w:rPr>
                <w:rFonts w:cs="Times New Roman"/>
                <w:b/>
                <w:bCs/>
                <w:iCs/>
                <w:szCs w:val="24"/>
              </w:rPr>
              <w:t>15-Yapay zekânın etkili ve güzel konuşmada kullanımı.</w:t>
            </w:r>
          </w:p>
          <w:p w14:paraId="05012008" w14:textId="77777777" w:rsidR="007813DD" w:rsidRPr="00F71A50" w:rsidRDefault="007813DD" w:rsidP="00CB6DF7">
            <w:pPr>
              <w:contextualSpacing/>
              <w:rPr>
                <w:rFonts w:cs="Times New Roman"/>
                <w:b/>
                <w:bCs/>
                <w:iCs/>
                <w:szCs w:val="24"/>
              </w:rPr>
            </w:pPr>
          </w:p>
          <w:p w14:paraId="17367A52" w14:textId="77777777" w:rsidR="007813DD" w:rsidRPr="00F71A50" w:rsidRDefault="007813DD" w:rsidP="00CB6DF7">
            <w:pPr>
              <w:contextualSpacing/>
              <w:rPr>
                <w:rFonts w:cs="Times New Roman"/>
                <w:bCs/>
                <w:i/>
                <w:iCs/>
                <w:szCs w:val="24"/>
              </w:rPr>
            </w:pPr>
            <w:r w:rsidRPr="00F71A50">
              <w:rPr>
                <w:rFonts w:cs="Times New Roman"/>
                <w:bCs/>
                <w:i/>
                <w:iCs/>
                <w:szCs w:val="24"/>
              </w:rPr>
              <w:t>15-</w:t>
            </w:r>
            <w:r w:rsidRPr="00F71A50">
              <w:rPr>
                <w:rFonts w:cs="Times New Roman"/>
                <w:i/>
                <w:szCs w:val="24"/>
              </w:rPr>
              <w:t>Use of artificial intelligence in effective and beautiful speaking.</w:t>
            </w:r>
          </w:p>
        </w:tc>
        <w:tc>
          <w:tcPr>
            <w:tcW w:w="4223" w:type="dxa"/>
            <w:shd w:val="clear" w:color="auto" w:fill="FFFFFF" w:themeFill="background1"/>
          </w:tcPr>
          <w:p w14:paraId="1FFF6419" w14:textId="77777777" w:rsidR="007813DD" w:rsidRPr="00F71A50" w:rsidRDefault="007813DD" w:rsidP="00CB6DF7">
            <w:pPr>
              <w:contextualSpacing/>
              <w:rPr>
                <w:rFonts w:cs="Times New Roman"/>
                <w:b/>
                <w:bCs/>
                <w:iCs/>
                <w:szCs w:val="24"/>
              </w:rPr>
            </w:pPr>
            <w:r w:rsidRPr="00F71A50">
              <w:rPr>
                <w:rFonts w:cs="Times New Roman"/>
                <w:b/>
                <w:bCs/>
                <w:iCs/>
                <w:szCs w:val="24"/>
              </w:rPr>
              <w:t>Yapay zekânın etkili ve güzel konuşmada kullanımı hakkında bilgi sahibi olur.</w:t>
            </w:r>
          </w:p>
          <w:p w14:paraId="23AFD16D" w14:textId="77777777" w:rsidR="007813DD" w:rsidRPr="00F71A50" w:rsidRDefault="007813DD" w:rsidP="00CB6DF7">
            <w:pPr>
              <w:contextualSpacing/>
              <w:rPr>
                <w:rFonts w:cs="Times New Roman"/>
                <w:b/>
                <w:bCs/>
                <w:iCs/>
                <w:szCs w:val="24"/>
              </w:rPr>
            </w:pPr>
          </w:p>
          <w:p w14:paraId="2B01FADF" w14:textId="77777777" w:rsidR="007813DD" w:rsidRPr="00F71A50" w:rsidRDefault="007813DD" w:rsidP="00CB6DF7">
            <w:pPr>
              <w:contextualSpacing/>
              <w:rPr>
                <w:rFonts w:cs="Times New Roman"/>
                <w:bCs/>
                <w:i/>
                <w:iCs/>
                <w:szCs w:val="24"/>
              </w:rPr>
            </w:pPr>
            <w:r w:rsidRPr="00F71A50">
              <w:rPr>
                <w:rFonts w:cs="Times New Roman"/>
                <w:bCs/>
                <w:i/>
                <w:iCs/>
                <w:szCs w:val="24"/>
              </w:rPr>
              <w:t>Gains knowledge about the use of artificial intelligence in effective and beautiful speech.</w:t>
            </w:r>
          </w:p>
        </w:tc>
      </w:tr>
      <w:tr w:rsidR="007813DD" w:rsidRPr="00F71A50" w14:paraId="33BEFA60" w14:textId="77777777" w:rsidTr="00CB6DF7">
        <w:trPr>
          <w:trHeight w:val="64"/>
        </w:trPr>
        <w:tc>
          <w:tcPr>
            <w:tcW w:w="1597" w:type="dxa"/>
            <w:shd w:val="clear" w:color="auto" w:fill="FFFFFF" w:themeFill="background1"/>
            <w:vAlign w:val="center"/>
          </w:tcPr>
          <w:p w14:paraId="15D241CC" w14:textId="77777777" w:rsidR="007813DD" w:rsidRPr="00F71A50" w:rsidRDefault="007813DD" w:rsidP="00CB6DF7">
            <w:pPr>
              <w:rPr>
                <w:rFonts w:cs="Times New Roman"/>
                <w:szCs w:val="24"/>
              </w:rPr>
            </w:pPr>
          </w:p>
        </w:tc>
        <w:tc>
          <w:tcPr>
            <w:tcW w:w="3287" w:type="dxa"/>
            <w:shd w:val="clear" w:color="auto" w:fill="FFFFFF" w:themeFill="background1"/>
            <w:vAlign w:val="center"/>
          </w:tcPr>
          <w:p w14:paraId="3E32EEF3" w14:textId="77777777" w:rsidR="007813DD" w:rsidRPr="00F71A50" w:rsidRDefault="007813DD" w:rsidP="00CB6DF7">
            <w:pPr>
              <w:rPr>
                <w:rFonts w:cs="Times New Roman"/>
                <w:szCs w:val="24"/>
              </w:rPr>
            </w:pPr>
          </w:p>
        </w:tc>
        <w:tc>
          <w:tcPr>
            <w:tcW w:w="498" w:type="dxa"/>
            <w:shd w:val="clear" w:color="auto" w:fill="FFFFFF" w:themeFill="background1"/>
            <w:vAlign w:val="center"/>
          </w:tcPr>
          <w:p w14:paraId="4305B0D3" w14:textId="77777777" w:rsidR="007813DD" w:rsidRPr="00F71A50" w:rsidRDefault="007813DD" w:rsidP="00CB6DF7">
            <w:pPr>
              <w:rPr>
                <w:rFonts w:cs="Times New Roman"/>
                <w:szCs w:val="24"/>
              </w:rPr>
            </w:pPr>
          </w:p>
        </w:tc>
        <w:tc>
          <w:tcPr>
            <w:tcW w:w="559" w:type="dxa"/>
            <w:shd w:val="clear" w:color="auto" w:fill="FFFFFF" w:themeFill="background1"/>
            <w:vAlign w:val="center"/>
          </w:tcPr>
          <w:p w14:paraId="4C5D729B" w14:textId="77777777" w:rsidR="007813DD" w:rsidRPr="00F71A50" w:rsidRDefault="007813DD" w:rsidP="00CB6DF7">
            <w:pPr>
              <w:rPr>
                <w:rFonts w:cs="Times New Roman"/>
                <w:szCs w:val="24"/>
              </w:rPr>
            </w:pPr>
          </w:p>
        </w:tc>
        <w:tc>
          <w:tcPr>
            <w:tcW w:w="498" w:type="dxa"/>
            <w:shd w:val="clear" w:color="auto" w:fill="FFFFFF" w:themeFill="background1"/>
            <w:vAlign w:val="center"/>
          </w:tcPr>
          <w:p w14:paraId="380289FD" w14:textId="77777777" w:rsidR="007813DD" w:rsidRPr="00F71A50" w:rsidRDefault="007813DD" w:rsidP="00CB6DF7">
            <w:pPr>
              <w:rPr>
                <w:rFonts w:cs="Times New Roman"/>
                <w:szCs w:val="24"/>
              </w:rPr>
            </w:pPr>
          </w:p>
        </w:tc>
        <w:tc>
          <w:tcPr>
            <w:tcW w:w="498" w:type="dxa"/>
            <w:shd w:val="clear" w:color="auto" w:fill="FFFFFF" w:themeFill="background1"/>
            <w:vAlign w:val="center"/>
          </w:tcPr>
          <w:p w14:paraId="5474750B" w14:textId="77777777" w:rsidR="007813DD" w:rsidRPr="00F71A50" w:rsidRDefault="007813DD" w:rsidP="00CB6DF7">
            <w:pPr>
              <w:rPr>
                <w:rFonts w:cs="Times New Roman"/>
                <w:szCs w:val="24"/>
              </w:rPr>
            </w:pPr>
          </w:p>
        </w:tc>
        <w:tc>
          <w:tcPr>
            <w:tcW w:w="761" w:type="dxa"/>
            <w:shd w:val="clear" w:color="auto" w:fill="FFFFFF" w:themeFill="background1"/>
            <w:vAlign w:val="center"/>
          </w:tcPr>
          <w:p w14:paraId="12BB0170" w14:textId="77777777" w:rsidR="007813DD" w:rsidRPr="00F71A50" w:rsidRDefault="007813DD" w:rsidP="00CB6DF7">
            <w:pPr>
              <w:rPr>
                <w:rFonts w:cs="Times New Roman"/>
                <w:szCs w:val="24"/>
              </w:rPr>
            </w:pPr>
          </w:p>
        </w:tc>
        <w:tc>
          <w:tcPr>
            <w:tcW w:w="3496" w:type="dxa"/>
            <w:shd w:val="clear" w:color="auto" w:fill="FFFFFF" w:themeFill="background1"/>
          </w:tcPr>
          <w:p w14:paraId="2B32E262" w14:textId="77777777" w:rsidR="007813DD" w:rsidRPr="00F71A50" w:rsidRDefault="007813DD" w:rsidP="00CB6DF7">
            <w:pPr>
              <w:contextualSpacing/>
              <w:rPr>
                <w:rFonts w:cs="Times New Roman"/>
                <w:b/>
                <w:bCs/>
                <w:iCs/>
                <w:szCs w:val="24"/>
              </w:rPr>
            </w:pPr>
            <w:r w:rsidRPr="00F71A50">
              <w:rPr>
                <w:rFonts w:cs="Times New Roman"/>
                <w:b/>
                <w:bCs/>
                <w:iCs/>
                <w:szCs w:val="24"/>
              </w:rPr>
              <w:t>16-Yarıyıl Sonu Sınavı</w:t>
            </w:r>
          </w:p>
          <w:p w14:paraId="5A238205" w14:textId="77777777" w:rsidR="007813DD" w:rsidRPr="00F71A50" w:rsidRDefault="007813DD" w:rsidP="00CB6DF7">
            <w:pPr>
              <w:contextualSpacing/>
              <w:rPr>
                <w:rFonts w:cs="Times New Roman"/>
                <w:b/>
                <w:bCs/>
                <w:iCs/>
                <w:szCs w:val="24"/>
              </w:rPr>
            </w:pPr>
          </w:p>
          <w:p w14:paraId="1F3FF167" w14:textId="77777777" w:rsidR="007813DD" w:rsidRPr="00F71A50" w:rsidRDefault="007813DD" w:rsidP="00CB6DF7">
            <w:pPr>
              <w:contextualSpacing/>
              <w:rPr>
                <w:rFonts w:cs="Times New Roman"/>
                <w:bCs/>
                <w:i/>
                <w:iCs/>
                <w:szCs w:val="24"/>
              </w:rPr>
            </w:pPr>
            <w:r w:rsidRPr="00F71A50">
              <w:rPr>
                <w:rFonts w:cs="Times New Roman"/>
                <w:bCs/>
                <w:i/>
                <w:iCs/>
                <w:szCs w:val="24"/>
              </w:rPr>
              <w:t>16-</w:t>
            </w:r>
            <w:r w:rsidRPr="00F71A50">
              <w:rPr>
                <w:rFonts w:cs="Times New Roman"/>
                <w:i/>
                <w:iCs/>
                <w:szCs w:val="24"/>
              </w:rPr>
              <w:t>End of term exam</w:t>
            </w:r>
          </w:p>
        </w:tc>
        <w:tc>
          <w:tcPr>
            <w:tcW w:w="4223" w:type="dxa"/>
            <w:shd w:val="clear" w:color="auto" w:fill="FFFFFF" w:themeFill="background1"/>
          </w:tcPr>
          <w:p w14:paraId="731CD25C" w14:textId="77777777" w:rsidR="007813DD" w:rsidRPr="00F71A50" w:rsidRDefault="007813DD" w:rsidP="00CB6DF7">
            <w:pPr>
              <w:contextualSpacing/>
              <w:rPr>
                <w:rFonts w:cs="Times New Roman"/>
                <w:b/>
                <w:szCs w:val="24"/>
              </w:rPr>
            </w:pPr>
          </w:p>
        </w:tc>
      </w:tr>
    </w:tbl>
    <w:p w14:paraId="21BEB0B4" w14:textId="2B8DB824" w:rsidR="00724A34" w:rsidRPr="0048355F" w:rsidRDefault="00724A34" w:rsidP="00732E4E"/>
    <w:p w14:paraId="76DE133E" w14:textId="40952D61" w:rsidR="00724A34" w:rsidRPr="0048355F" w:rsidRDefault="00724A34" w:rsidP="00732E4E"/>
    <w:p w14:paraId="35FAC5D2" w14:textId="7083CC1F" w:rsidR="00724A34" w:rsidRPr="0048355F" w:rsidRDefault="00724A34" w:rsidP="00732E4E"/>
    <w:p w14:paraId="0B3AC25E" w14:textId="683F426C" w:rsidR="00724A34" w:rsidRPr="0048355F" w:rsidRDefault="00724A34" w:rsidP="00732E4E"/>
    <w:p w14:paraId="5DE424DD" w14:textId="14672740" w:rsidR="00724A34" w:rsidRPr="0048355F" w:rsidRDefault="00724A34" w:rsidP="00732E4E"/>
    <w:p w14:paraId="54598A7B" w14:textId="0A226E6C" w:rsidR="00724A34" w:rsidRPr="0048355F" w:rsidRDefault="00724A34" w:rsidP="00732E4E"/>
    <w:p w14:paraId="65F2E1A0" w14:textId="31C6A067" w:rsidR="00724A34" w:rsidRPr="0048355F" w:rsidRDefault="00724A34" w:rsidP="00732E4E"/>
    <w:p w14:paraId="2C044AC3" w14:textId="3BB4EF49" w:rsidR="00724A34" w:rsidRPr="0048355F" w:rsidRDefault="00724A34" w:rsidP="00732E4E"/>
    <w:p w14:paraId="274C9232" w14:textId="3F91575D" w:rsidR="00724A34" w:rsidRPr="0048355F" w:rsidRDefault="00724A34" w:rsidP="00732E4E"/>
    <w:p w14:paraId="45D16466" w14:textId="77777777" w:rsidR="00724A34" w:rsidRPr="0048355F" w:rsidRDefault="00724A34" w:rsidP="00732E4E"/>
    <w:sectPr w:rsidR="00724A34" w:rsidRPr="0048355F" w:rsidSect="00B35DF4">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985" w:right="1134" w:bottom="1560" w:left="1134" w:header="567" w:footer="51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üseyin Şimşek" w:date="2021-01-23T15:10:00Z" w:initials="HŞ">
    <w:p w14:paraId="0C58F5DD" w14:textId="77777777" w:rsidR="0032076A" w:rsidRDefault="0032076A" w:rsidP="00732E4E">
      <w:r>
        <w:rPr>
          <w:rStyle w:val="Balk4Char"/>
        </w:rPr>
        <w:annotationRef/>
      </w:r>
      <w:r>
        <w:t>Her bir yeterlik için en az üç yeterlik göstergesi yazılmalıdır. Daha fazla yeterlik göstergesi için satır eklenebilir.</w:t>
      </w:r>
    </w:p>
  </w:comment>
  <w:comment w:id="1" w:author="Hüseyin Şimşek" w:date="2021-01-25T12:00:00Z" w:initials="HŞ">
    <w:p w14:paraId="4BDCE0FF" w14:textId="77777777" w:rsidR="0032076A" w:rsidRDefault="0032076A" w:rsidP="00732E4E">
      <w:r>
        <w:rPr>
          <w:rStyle w:val="Balk4Char"/>
        </w:rPr>
        <w:annotationRef/>
      </w:r>
      <w:r>
        <w:t xml:space="preserve">Her bir yeterlik alanı için en az üç yeterlik yazılmalıdır. </w:t>
      </w:r>
    </w:p>
  </w:comment>
  <w:comment w:id="2" w:author="Hüseyin Şimşek" w:date="2021-01-25T12:00:00Z" w:initials="HŞ">
    <w:p w14:paraId="3FFE3F32" w14:textId="77777777" w:rsidR="0032076A" w:rsidRDefault="0032076A" w:rsidP="0073160D">
      <w:r>
        <w:rPr>
          <w:rStyle w:val="Balk4Char"/>
        </w:rPr>
        <w:annotationRef/>
      </w:r>
      <w:r>
        <w:t xml:space="preserve">Her bir yeterlik alanı için en az üç yeterlik yazılmalıdır. </w:t>
      </w:r>
    </w:p>
  </w:comment>
  <w:comment w:id="3" w:author="Hüseyin Şimşek" w:date="2021-01-22T09:52:00Z" w:initials="HŞ">
    <w:p w14:paraId="72EE577C" w14:textId="77777777" w:rsidR="0032076A" w:rsidRDefault="0032076A" w:rsidP="00631323">
      <w:r>
        <w:rPr>
          <w:rStyle w:val="Balk4Char"/>
        </w:rPr>
        <w:annotationRef/>
      </w:r>
      <w:r>
        <w:t>Yeni müfredat hazırlanırken, bir dönemde bulunan her bir seçmeli ders için ders havuzuna en az iki seçmeli ders önerilecektir.</w:t>
      </w:r>
    </w:p>
  </w:comment>
  <w:comment w:id="4" w:author="Kevser ELİKÜÇÜK" w:date="2025-04-22T16:19:00Z" w:initials="KE">
    <w:p w14:paraId="3FD12E62" w14:textId="77777777" w:rsidR="0032076A" w:rsidRDefault="0032076A" w:rsidP="00C62185">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5" w:author="Hüseyin Şimşek" w:date="2025-04-28T20:44:00Z" w:initials="HŞ">
    <w:p w14:paraId="18284484" w14:textId="77777777" w:rsidR="0032076A" w:rsidRDefault="0032076A" w:rsidP="005E4E46">
      <w:pPr>
        <w:pStyle w:val="AklamaMetni"/>
      </w:pPr>
      <w:r>
        <w:rPr>
          <w:rStyle w:val="AklamaBavurusu"/>
        </w:rPr>
        <w:annotationRef/>
      </w:r>
      <w:r>
        <w:t>Müfredata eklenecek her bir ders için doldurulmalıdır.</w:t>
      </w:r>
    </w:p>
  </w:comment>
  <w:comment w:id="6" w:author="Hüseyin Şimşek" w:date="2021-01-25T12:09:00Z" w:initials="HŞ">
    <w:p w14:paraId="5BD93A98" w14:textId="77777777" w:rsidR="0032076A" w:rsidRDefault="0032076A" w:rsidP="005E4E46">
      <w:pPr>
        <w:pStyle w:val="AklamaMetni"/>
      </w:pPr>
      <w:r>
        <w:rPr>
          <w:rStyle w:val="AklamaBavurusu"/>
        </w:rPr>
        <w:annotationRef/>
      </w:r>
      <w:r>
        <w:t>Kodlama Yönergesine uygun olarak hazırlanacaktır.</w:t>
      </w:r>
    </w:p>
  </w:comment>
  <w:comment w:id="7" w:author="Hüseyin Şimşek" w:date="2021-01-22T10:13:00Z" w:initials="HŞ">
    <w:p w14:paraId="37A9AD5D" w14:textId="77777777" w:rsidR="0032076A" w:rsidRDefault="0032076A" w:rsidP="005E4E46">
      <w:pPr>
        <w:pStyle w:val="AklamaMetni"/>
      </w:pPr>
      <w:r>
        <w:rPr>
          <w:rStyle w:val="AklamaBavurusu"/>
        </w:rPr>
        <w:annotationRef/>
      </w:r>
      <w:r>
        <w:t>Müfredata eklenecek her bir ders için doldurulmalıdır.</w:t>
      </w:r>
    </w:p>
  </w:comment>
  <w:comment w:id="8" w:author="Hüseyin Şimşek" w:date="2021-01-25T12:09:00Z" w:initials="HŞ">
    <w:p w14:paraId="036CA1F4" w14:textId="77777777" w:rsidR="0032076A" w:rsidRDefault="0032076A" w:rsidP="005E4E46">
      <w:pPr>
        <w:pStyle w:val="AklamaMetni"/>
      </w:pPr>
      <w:r>
        <w:rPr>
          <w:rStyle w:val="AklamaBavurusu"/>
        </w:rPr>
        <w:annotationRef/>
      </w:r>
      <w:r>
        <w:t>Kodlama Yönergesine uygun olarak hazırlanacaktır.</w:t>
      </w:r>
    </w:p>
  </w:comment>
  <w:comment w:id="9" w:author="Hüseyin Şimşek" w:date="2021-01-22T10:13:00Z" w:initials="HŞ">
    <w:p w14:paraId="798DC6F5" w14:textId="77777777" w:rsidR="0032076A" w:rsidRDefault="0032076A" w:rsidP="005E4E46">
      <w:pPr>
        <w:pStyle w:val="AklamaMetni"/>
      </w:pPr>
      <w:r>
        <w:rPr>
          <w:rStyle w:val="AklamaBavurusu"/>
        </w:rPr>
        <w:annotationRef/>
      </w:r>
      <w:r>
        <w:t>Müfredata eklenecek her bir ders için doldurulmalıdır.</w:t>
      </w:r>
    </w:p>
  </w:comment>
  <w:comment w:id="10" w:author="Hüseyin Şimşek" w:date="2021-01-22T10:12:00Z" w:initials="HŞ">
    <w:p w14:paraId="4F16A37B" w14:textId="77777777" w:rsidR="0032076A" w:rsidRDefault="0032076A" w:rsidP="005E4E46">
      <w:pPr>
        <w:pStyle w:val="AklamaMetni"/>
      </w:pPr>
      <w:r>
        <w:rPr>
          <w:rStyle w:val="AklamaBavurusu"/>
        </w:rPr>
        <w:annotationRef/>
      </w:r>
      <w:r>
        <w:t xml:space="preserve">14 Haftalık Konu listesi yazılmalıdır. </w:t>
      </w:r>
    </w:p>
  </w:comment>
  <w:comment w:id="11" w:author="Kevser ELİKÜÇÜK" w:date="2025-04-22T16:19:00Z" w:initials="KE">
    <w:p w14:paraId="3C104B38" w14:textId="77777777" w:rsidR="0032076A" w:rsidRDefault="0032076A" w:rsidP="00C62185">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2" w:author="Hüseyin Şimşek" w:date="2021-01-25T12:09:00Z" w:initials="HŞ">
    <w:p w14:paraId="328A96E7" w14:textId="77777777" w:rsidR="0032076A" w:rsidRDefault="0032076A" w:rsidP="005E4E46">
      <w:pPr>
        <w:pStyle w:val="AklamaMetni"/>
      </w:pPr>
      <w:r>
        <w:rPr>
          <w:rStyle w:val="AklamaBavurusu"/>
        </w:rPr>
        <w:annotationRef/>
      </w:r>
      <w:r>
        <w:t>Kodlama Yönergesine uygun olarak hazırlanacaktır.</w:t>
      </w:r>
    </w:p>
  </w:comment>
  <w:comment w:id="13" w:author="Hüseyin Şimşek" w:date="2021-01-22T10:13:00Z" w:initials="HŞ">
    <w:p w14:paraId="09CBE101" w14:textId="77777777" w:rsidR="0032076A" w:rsidRDefault="0032076A" w:rsidP="005E4E46">
      <w:pPr>
        <w:pStyle w:val="AklamaMetni"/>
      </w:pPr>
      <w:r>
        <w:rPr>
          <w:rStyle w:val="AklamaBavurusu"/>
        </w:rPr>
        <w:annotationRef/>
      </w:r>
      <w:r>
        <w:t>Müfredata eklenecek her bir ders için doldurulmalıdır.</w:t>
      </w:r>
    </w:p>
  </w:comment>
  <w:comment w:id="14" w:author="Hüseyin Şimşek" w:date="2021-01-22T10:12:00Z" w:initials="HŞ">
    <w:p w14:paraId="6D83A8F8" w14:textId="77777777" w:rsidR="0032076A" w:rsidRDefault="0032076A" w:rsidP="005E4E46">
      <w:pPr>
        <w:pStyle w:val="AklamaMetni"/>
      </w:pPr>
      <w:r>
        <w:rPr>
          <w:rStyle w:val="AklamaBavurusu"/>
        </w:rPr>
        <w:annotationRef/>
      </w:r>
      <w:r>
        <w:t xml:space="preserve">14 Haftalık Konu listesi yazılmalıdır. </w:t>
      </w:r>
    </w:p>
  </w:comment>
  <w:comment w:id="15" w:author="Hüseyin Şimşek" w:date="2021-01-25T12:09:00Z" w:initials="HŞ">
    <w:p w14:paraId="6EF6287A" w14:textId="77777777" w:rsidR="0032076A" w:rsidRDefault="0032076A" w:rsidP="005E4E46">
      <w:pPr>
        <w:pStyle w:val="AklamaMetni"/>
      </w:pPr>
      <w:r>
        <w:rPr>
          <w:rStyle w:val="AklamaBavurusu"/>
        </w:rPr>
        <w:annotationRef/>
      </w:r>
      <w:r>
        <w:t>Kodlama Yönergesine uygun olarak hazırlanacaktır.</w:t>
      </w:r>
    </w:p>
  </w:comment>
  <w:comment w:id="16" w:author="Hüseyin Şimşek" w:date="2021-01-22T10:13:00Z" w:initials="HŞ">
    <w:p w14:paraId="747BD038" w14:textId="77777777" w:rsidR="0032076A" w:rsidRDefault="0032076A" w:rsidP="005E4E46">
      <w:pPr>
        <w:pStyle w:val="AklamaMetni"/>
      </w:pPr>
      <w:r>
        <w:rPr>
          <w:rStyle w:val="AklamaBavurusu"/>
        </w:rPr>
        <w:annotationRef/>
      </w:r>
      <w:r>
        <w:t>Müfredata eklenecek her bir ders için doldurulmalıdır.</w:t>
      </w:r>
    </w:p>
  </w:comment>
  <w:comment w:id="17" w:author="Hüseyin Şimşek" w:date="2021-01-22T10:12:00Z" w:initials="HŞ">
    <w:p w14:paraId="4CEFF6F1" w14:textId="77777777" w:rsidR="0032076A" w:rsidRDefault="0032076A" w:rsidP="005E4E46">
      <w:pPr>
        <w:pStyle w:val="AklamaMetni"/>
      </w:pPr>
      <w:r>
        <w:rPr>
          <w:rStyle w:val="AklamaBavurusu"/>
        </w:rPr>
        <w:annotationRef/>
      </w:r>
      <w:r>
        <w:t xml:space="preserve">14 Haftalık Konu listesi yazılmalıdır. </w:t>
      </w:r>
    </w:p>
  </w:comment>
  <w:comment w:id="18" w:author="Hüseyin Şimşek" w:date="2021-01-25T12:09:00Z" w:initials="HŞ">
    <w:p w14:paraId="2CE16C78" w14:textId="77777777" w:rsidR="0032076A" w:rsidRDefault="0032076A" w:rsidP="005E4E46">
      <w:pPr>
        <w:pStyle w:val="AklamaMetni"/>
      </w:pPr>
      <w:r>
        <w:rPr>
          <w:rStyle w:val="AklamaBavurusu"/>
        </w:rPr>
        <w:annotationRef/>
      </w:r>
      <w:r>
        <w:t>Kodlama Yönergesine uygun olarak hazırlanacaktır.</w:t>
      </w:r>
    </w:p>
  </w:comment>
  <w:comment w:id="19" w:author="Hüseyin Şimşek" w:date="2021-01-22T10:13:00Z" w:initials="HŞ">
    <w:p w14:paraId="5F0B072B" w14:textId="77777777" w:rsidR="0032076A" w:rsidRDefault="0032076A" w:rsidP="005E4E46">
      <w:pPr>
        <w:pStyle w:val="AklamaMetni"/>
      </w:pPr>
      <w:r>
        <w:rPr>
          <w:rStyle w:val="AklamaBavurusu"/>
        </w:rPr>
        <w:annotationRef/>
      </w:r>
      <w:r>
        <w:t>Müfredata eklenecek her bir ders için doldurulmalıdır.</w:t>
      </w:r>
    </w:p>
  </w:comment>
  <w:comment w:id="20" w:author="Hüseyin Şimşek" w:date="2021-01-22T10:12:00Z" w:initials="HŞ">
    <w:p w14:paraId="451ED2B7" w14:textId="77777777" w:rsidR="0032076A" w:rsidRDefault="0032076A" w:rsidP="005E4E46">
      <w:pPr>
        <w:pStyle w:val="AklamaMetni"/>
      </w:pPr>
      <w:r>
        <w:rPr>
          <w:rStyle w:val="AklamaBavurusu"/>
        </w:rPr>
        <w:annotationRef/>
      </w:r>
      <w:r>
        <w:t xml:space="preserve">14 Haftalık Konu listesi yazılmalıdır. </w:t>
      </w:r>
    </w:p>
  </w:comment>
  <w:comment w:id="21" w:author="Hüseyin Şimşek" w:date="2025-04-27T21:41:00Z" w:initials="HŞ">
    <w:p w14:paraId="4A868501" w14:textId="77777777" w:rsidR="0032076A" w:rsidRDefault="0032076A" w:rsidP="005E4E46">
      <w:pPr>
        <w:pStyle w:val="AklamaMetni"/>
      </w:pPr>
      <w:r>
        <w:rPr>
          <w:rStyle w:val="AklamaBavurusu"/>
        </w:rPr>
        <w:annotationRef/>
      </w:r>
      <w:r>
        <w:t xml:space="preserve">14 Haftalık Konu listesi yazılmalıdır. </w:t>
      </w:r>
    </w:p>
  </w:comment>
  <w:comment w:id="22" w:author="Hüseyin Şimşek" w:date="2025-04-27T21:26:00Z" w:initials="HŞ">
    <w:tbl>
      <w:tblPr>
        <w:tblStyle w:val="TabloKlavuzu26"/>
        <w:tblOverlap w:val="never"/>
        <w:tblW w:w="15417" w:type="dxa"/>
        <w:tblLayout w:type="fixed"/>
        <w:tblLook w:val="04A0" w:firstRow="1" w:lastRow="0" w:firstColumn="1" w:lastColumn="0" w:noHBand="0" w:noVBand="1"/>
      </w:tblPr>
      <w:tblGrid>
        <w:gridCol w:w="1597"/>
        <w:gridCol w:w="3288"/>
        <w:gridCol w:w="497"/>
        <w:gridCol w:w="560"/>
        <w:gridCol w:w="498"/>
        <w:gridCol w:w="498"/>
        <w:gridCol w:w="761"/>
        <w:gridCol w:w="3920"/>
        <w:gridCol w:w="3798"/>
      </w:tblGrid>
      <w:tr w:rsidR="0032076A" w:rsidRPr="003D0BB5" w14:paraId="5F98CE1F" w14:textId="77777777" w:rsidTr="0032076A">
        <w:trPr>
          <w:cantSplit/>
          <w:trHeight w:val="2655"/>
        </w:trPr>
        <w:tc>
          <w:tcPr>
            <w:tcW w:w="1597" w:type="dxa"/>
            <w:shd w:val="clear" w:color="auto" w:fill="FFFFFF" w:themeFill="background1"/>
            <w:textDirection w:val="btLr"/>
            <w:vAlign w:val="center"/>
            <w:hideMark/>
          </w:tcPr>
          <w:p w14:paraId="25A95EFE" w14:textId="77777777" w:rsidR="0032076A" w:rsidRPr="003D0BB5" w:rsidRDefault="0032076A" w:rsidP="0032076A">
            <w:pPr>
              <w:spacing w:line="240" w:lineRule="auto"/>
              <w:ind w:left="113" w:right="113"/>
              <w:suppressOverlap/>
              <w:rPr>
                <w:rFonts w:cs="Times New Roman"/>
                <w:b/>
                <w:szCs w:val="24"/>
              </w:rPr>
            </w:pPr>
            <w:r w:rsidRPr="003D0BB5">
              <w:rPr>
                <w:rFonts w:cs="Times New Roman"/>
                <w:b/>
                <w:szCs w:val="24"/>
              </w:rPr>
              <w:t>DERS KODU</w:t>
            </w:r>
            <w:r w:rsidRPr="003D0BB5">
              <w:rPr>
                <w:rFonts w:cs="Times New Roman"/>
                <w:szCs w:val="24"/>
              </w:rPr>
              <w:annotationRef/>
            </w:r>
          </w:p>
          <w:p w14:paraId="6DADF1C4" w14:textId="77777777" w:rsidR="0032076A" w:rsidRPr="003D0BB5" w:rsidRDefault="0032076A" w:rsidP="0032076A">
            <w:pPr>
              <w:spacing w:line="240" w:lineRule="auto"/>
              <w:ind w:left="113" w:right="113"/>
              <w:suppressOverlap/>
              <w:rPr>
                <w:rFonts w:cs="Times New Roman"/>
                <w:bCs/>
                <w:i/>
                <w:iCs/>
                <w:szCs w:val="24"/>
              </w:rPr>
            </w:pPr>
            <w:r w:rsidRPr="003D0BB5">
              <w:rPr>
                <w:rFonts w:cs="Times New Roman"/>
                <w:bCs/>
                <w:i/>
                <w:iCs/>
                <w:szCs w:val="24"/>
              </w:rPr>
              <w:t>Course Code</w:t>
            </w:r>
          </w:p>
        </w:tc>
        <w:tc>
          <w:tcPr>
            <w:tcW w:w="3288" w:type="dxa"/>
            <w:shd w:val="clear" w:color="auto" w:fill="FFFFFF" w:themeFill="background1"/>
            <w:vAlign w:val="center"/>
            <w:hideMark/>
          </w:tcPr>
          <w:p w14:paraId="4520CE96" w14:textId="77777777" w:rsidR="0032076A" w:rsidRPr="003D0BB5" w:rsidRDefault="0032076A" w:rsidP="0032076A">
            <w:pPr>
              <w:spacing w:line="240" w:lineRule="auto"/>
              <w:suppressOverlap/>
              <w:jc w:val="center"/>
              <w:rPr>
                <w:rFonts w:cs="Times New Roman"/>
                <w:b/>
                <w:szCs w:val="24"/>
              </w:rPr>
            </w:pPr>
            <w:r w:rsidRPr="003D0BB5">
              <w:rPr>
                <w:rFonts w:cs="Times New Roman"/>
                <w:b/>
                <w:szCs w:val="24"/>
              </w:rPr>
              <w:t>DERS ADI</w:t>
            </w:r>
          </w:p>
          <w:p w14:paraId="16A21701" w14:textId="77777777" w:rsidR="0032076A" w:rsidRPr="003D0BB5" w:rsidRDefault="0032076A" w:rsidP="0032076A">
            <w:pPr>
              <w:spacing w:line="240" w:lineRule="auto"/>
              <w:suppressOverlap/>
              <w:jc w:val="center"/>
              <w:rPr>
                <w:rFonts w:cs="Times New Roman"/>
                <w:bCs/>
                <w:i/>
                <w:iCs/>
                <w:szCs w:val="24"/>
              </w:rPr>
            </w:pPr>
            <w:r w:rsidRPr="003D0BB5">
              <w:rPr>
                <w:rFonts w:cs="Times New Roman"/>
                <w:bCs/>
                <w:i/>
                <w:iCs/>
                <w:szCs w:val="24"/>
              </w:rPr>
              <w:t>Course Title</w:t>
            </w:r>
          </w:p>
          <w:p w14:paraId="635931EA" w14:textId="77777777" w:rsidR="0032076A" w:rsidRPr="003D0BB5" w:rsidRDefault="0032076A" w:rsidP="0032076A">
            <w:pPr>
              <w:spacing w:line="240" w:lineRule="auto"/>
              <w:suppressOverlap/>
              <w:jc w:val="center"/>
              <w:rPr>
                <w:rFonts w:cs="Times New Roman"/>
                <w:bCs/>
                <w:i/>
                <w:iCs/>
                <w:szCs w:val="24"/>
              </w:rPr>
            </w:pPr>
          </w:p>
        </w:tc>
        <w:tc>
          <w:tcPr>
            <w:tcW w:w="497" w:type="dxa"/>
            <w:shd w:val="clear" w:color="auto" w:fill="FFFFFF" w:themeFill="background1"/>
            <w:textDirection w:val="btLr"/>
            <w:vAlign w:val="center"/>
            <w:hideMark/>
          </w:tcPr>
          <w:p w14:paraId="6FDCD2D2" w14:textId="77777777" w:rsidR="0032076A" w:rsidRPr="003D0BB5" w:rsidRDefault="0032076A" w:rsidP="0032076A">
            <w:pPr>
              <w:spacing w:line="240" w:lineRule="auto"/>
              <w:ind w:left="113" w:right="113"/>
              <w:suppressOverlap/>
              <w:rPr>
                <w:rFonts w:cs="Times New Roman"/>
                <w:b/>
                <w:szCs w:val="24"/>
              </w:rPr>
            </w:pPr>
            <w:r w:rsidRPr="003D0BB5">
              <w:rPr>
                <w:rFonts w:cs="Times New Roman"/>
                <w:b/>
                <w:szCs w:val="24"/>
              </w:rPr>
              <w:t>T</w:t>
            </w:r>
            <w:r w:rsidRPr="003D0BB5">
              <w:rPr>
                <w:rFonts w:cs="Times New Roman"/>
                <w:i/>
                <w:szCs w:val="24"/>
              </w:rPr>
              <w:t>(Theoretical)</w:t>
            </w:r>
          </w:p>
        </w:tc>
        <w:tc>
          <w:tcPr>
            <w:tcW w:w="560" w:type="dxa"/>
            <w:shd w:val="clear" w:color="auto" w:fill="FFFFFF" w:themeFill="background1"/>
            <w:textDirection w:val="btLr"/>
            <w:vAlign w:val="center"/>
            <w:hideMark/>
          </w:tcPr>
          <w:p w14:paraId="0590A2F3" w14:textId="77777777" w:rsidR="0032076A" w:rsidRPr="003D0BB5" w:rsidRDefault="0032076A" w:rsidP="0032076A">
            <w:pPr>
              <w:spacing w:line="240" w:lineRule="auto"/>
              <w:ind w:left="113" w:right="113"/>
              <w:suppressOverlap/>
              <w:rPr>
                <w:rFonts w:cs="Times New Roman"/>
                <w:b/>
                <w:szCs w:val="24"/>
              </w:rPr>
            </w:pPr>
            <w:r w:rsidRPr="003D0BB5">
              <w:rPr>
                <w:rFonts w:cs="Times New Roman"/>
                <w:b/>
                <w:szCs w:val="24"/>
              </w:rPr>
              <w:t>U/</w:t>
            </w:r>
            <w:r w:rsidRPr="003D0BB5">
              <w:rPr>
                <w:rFonts w:cs="Times New Roman"/>
                <w:i/>
                <w:szCs w:val="24"/>
              </w:rPr>
              <w:t>(Practice)</w:t>
            </w:r>
          </w:p>
        </w:tc>
        <w:tc>
          <w:tcPr>
            <w:tcW w:w="498" w:type="dxa"/>
            <w:shd w:val="clear" w:color="auto" w:fill="FFFFFF" w:themeFill="background1"/>
            <w:textDirection w:val="btLr"/>
            <w:vAlign w:val="center"/>
            <w:hideMark/>
          </w:tcPr>
          <w:p w14:paraId="18C8040B" w14:textId="77777777" w:rsidR="0032076A" w:rsidRPr="003D0BB5" w:rsidRDefault="0032076A" w:rsidP="0032076A">
            <w:pPr>
              <w:spacing w:line="240" w:lineRule="auto"/>
              <w:ind w:left="113" w:right="113"/>
              <w:suppressOverlap/>
              <w:rPr>
                <w:rFonts w:cs="Times New Roman"/>
                <w:b/>
                <w:szCs w:val="24"/>
              </w:rPr>
            </w:pPr>
            <w:r w:rsidRPr="003D0BB5">
              <w:rPr>
                <w:rFonts w:cs="Times New Roman"/>
                <w:b/>
                <w:szCs w:val="24"/>
              </w:rPr>
              <w:t>K/</w:t>
            </w:r>
            <w:r w:rsidRPr="003D0BB5">
              <w:rPr>
                <w:rFonts w:cs="Times New Roman"/>
                <w:i/>
                <w:szCs w:val="24"/>
              </w:rPr>
              <w:t>(Credit)</w:t>
            </w:r>
          </w:p>
        </w:tc>
        <w:tc>
          <w:tcPr>
            <w:tcW w:w="498" w:type="dxa"/>
            <w:shd w:val="clear" w:color="auto" w:fill="FFFFFF" w:themeFill="background1"/>
            <w:textDirection w:val="btLr"/>
            <w:vAlign w:val="center"/>
            <w:hideMark/>
          </w:tcPr>
          <w:p w14:paraId="4C4FE393" w14:textId="77777777" w:rsidR="0032076A" w:rsidRPr="003D0BB5" w:rsidRDefault="0032076A" w:rsidP="0032076A">
            <w:pPr>
              <w:spacing w:line="240" w:lineRule="auto"/>
              <w:ind w:left="113" w:right="113"/>
              <w:suppressOverlap/>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2FDA667B" w14:textId="77777777" w:rsidR="0032076A" w:rsidRPr="003D0BB5" w:rsidRDefault="0032076A" w:rsidP="0032076A">
            <w:pPr>
              <w:spacing w:line="240" w:lineRule="auto"/>
              <w:ind w:left="113" w:right="113"/>
              <w:suppressOverlap/>
              <w:rPr>
                <w:rFonts w:cs="Times New Roman"/>
                <w:b/>
                <w:szCs w:val="24"/>
              </w:rPr>
            </w:pPr>
            <w:r w:rsidRPr="003D0BB5">
              <w:rPr>
                <w:rFonts w:cs="Times New Roman"/>
                <w:b/>
                <w:szCs w:val="24"/>
              </w:rPr>
              <w:t>ZORUNLU/SEÇMELİ</w:t>
            </w:r>
          </w:p>
          <w:p w14:paraId="689A3B9F" w14:textId="77777777" w:rsidR="0032076A" w:rsidRPr="003D0BB5" w:rsidRDefault="0032076A" w:rsidP="0032076A">
            <w:pPr>
              <w:spacing w:line="240" w:lineRule="auto"/>
              <w:ind w:left="113" w:right="113"/>
              <w:suppressOverlap/>
              <w:rPr>
                <w:rFonts w:cs="Times New Roman"/>
                <w:bCs/>
                <w:i/>
                <w:iCs/>
                <w:szCs w:val="24"/>
              </w:rPr>
            </w:pPr>
            <w:r w:rsidRPr="003D0BB5">
              <w:rPr>
                <w:rFonts w:cs="Times New Roman"/>
                <w:bCs/>
                <w:i/>
                <w:iCs/>
                <w:szCs w:val="24"/>
              </w:rPr>
              <w:t>Compulsory/ Elective</w:t>
            </w:r>
          </w:p>
        </w:tc>
        <w:tc>
          <w:tcPr>
            <w:tcW w:w="7718" w:type="dxa"/>
            <w:gridSpan w:val="2"/>
            <w:shd w:val="clear" w:color="auto" w:fill="FFFFFF" w:themeFill="background1"/>
            <w:vAlign w:val="center"/>
            <w:hideMark/>
          </w:tcPr>
          <w:p w14:paraId="7FEE32C7" w14:textId="77777777" w:rsidR="0032076A" w:rsidRPr="003D0BB5" w:rsidRDefault="0032076A" w:rsidP="0032076A">
            <w:pPr>
              <w:spacing w:line="240" w:lineRule="auto"/>
              <w:suppressOverlap/>
              <w:jc w:val="center"/>
              <w:rPr>
                <w:rFonts w:cs="Times New Roman"/>
                <w:b/>
                <w:szCs w:val="24"/>
              </w:rPr>
            </w:pPr>
            <w:r w:rsidRPr="003D0BB5">
              <w:rPr>
                <w:rFonts w:cs="Times New Roman"/>
                <w:b/>
                <w:szCs w:val="24"/>
              </w:rPr>
              <w:t>DERS İÇERİĞİ</w:t>
            </w:r>
            <w:r w:rsidRPr="003D0BB5">
              <w:rPr>
                <w:rFonts w:cs="Times New Roman"/>
                <w:szCs w:val="24"/>
              </w:rPr>
              <w:annotationRef/>
            </w:r>
          </w:p>
          <w:p w14:paraId="701EEB56" w14:textId="77777777" w:rsidR="0032076A" w:rsidRPr="003D0BB5" w:rsidRDefault="0032076A" w:rsidP="0032076A">
            <w:pPr>
              <w:spacing w:line="240" w:lineRule="auto"/>
              <w:suppressOverlap/>
              <w:rPr>
                <w:rFonts w:cs="Times New Roman"/>
                <w:b/>
                <w:bCs/>
                <w:iCs/>
                <w:szCs w:val="24"/>
              </w:rPr>
            </w:pPr>
            <w:r w:rsidRPr="003D0BB5">
              <w:rPr>
                <w:rFonts w:cs="Times New Roman"/>
                <w:b/>
                <w:bCs/>
                <w:iCs/>
                <w:szCs w:val="24"/>
              </w:rPr>
              <w:t xml:space="preserve">Patolojinin tanımı; patolojinin bölümleri; yangı; hastalık sebepleri ve </w:t>
            </w:r>
            <w:proofErr w:type="gramStart"/>
            <w:r w:rsidRPr="003D0BB5">
              <w:rPr>
                <w:rFonts w:cs="Times New Roman"/>
                <w:b/>
                <w:bCs/>
                <w:iCs/>
                <w:szCs w:val="24"/>
              </w:rPr>
              <w:t>enfeksiyona</w:t>
            </w:r>
            <w:proofErr w:type="gramEnd"/>
            <w:r w:rsidRPr="003D0BB5">
              <w:rPr>
                <w:rFonts w:cs="Times New Roman"/>
                <w:b/>
                <w:bCs/>
                <w:iCs/>
                <w:szCs w:val="24"/>
              </w:rPr>
              <w:t xml:space="preserve"> yanıt; hücre zedelenmesi, hücre ölümü ve adaptasyonu; hücre rejenerasyonu, fibrozis ve yara iyileşmesi, hemodinamik bozukluklar, tromboz ve şok; neoplaziler; patoloji laboratuvar teknikleri vb.</w:t>
            </w:r>
          </w:p>
          <w:p w14:paraId="6D372392" w14:textId="77777777" w:rsidR="0032076A" w:rsidRPr="003D0BB5" w:rsidRDefault="0032076A" w:rsidP="0032076A">
            <w:pPr>
              <w:spacing w:line="240" w:lineRule="auto"/>
              <w:suppressOverlap/>
              <w:rPr>
                <w:rFonts w:cs="Times New Roman"/>
                <w:bCs/>
                <w:iCs/>
                <w:szCs w:val="24"/>
              </w:rPr>
            </w:pPr>
          </w:p>
          <w:p w14:paraId="775C9671" w14:textId="77777777" w:rsidR="0032076A" w:rsidRPr="003D0BB5" w:rsidRDefault="0032076A" w:rsidP="0032076A">
            <w:pPr>
              <w:spacing w:line="240" w:lineRule="auto"/>
              <w:suppressOverlap/>
              <w:jc w:val="center"/>
              <w:rPr>
                <w:rFonts w:cs="Times New Roman"/>
                <w:bCs/>
                <w:i/>
                <w:iCs/>
                <w:szCs w:val="24"/>
              </w:rPr>
            </w:pPr>
            <w:r w:rsidRPr="003D0BB5">
              <w:rPr>
                <w:rFonts w:cs="Times New Roman"/>
                <w:bCs/>
                <w:i/>
                <w:iCs/>
                <w:szCs w:val="24"/>
              </w:rPr>
              <w:t>Content of Course</w:t>
            </w:r>
          </w:p>
          <w:p w14:paraId="36045760" w14:textId="77777777" w:rsidR="0032076A" w:rsidRPr="003D0BB5" w:rsidRDefault="0032076A" w:rsidP="0032076A">
            <w:pPr>
              <w:spacing w:line="240" w:lineRule="auto"/>
              <w:suppressOverlap/>
              <w:rPr>
                <w:rFonts w:cs="Times New Roman"/>
                <w:bCs/>
                <w:i/>
                <w:iCs/>
                <w:szCs w:val="24"/>
              </w:rPr>
            </w:pPr>
            <w:r w:rsidRPr="003D0BB5">
              <w:rPr>
                <w:rFonts w:cs="Times New Roman"/>
                <w:bCs/>
                <w:i/>
                <w:iCs/>
                <w:szCs w:val="24"/>
              </w:rPr>
              <w:t>Definition of pathology; episodes of pathology; inflammation; causes of illness and infection response; cell injury, cell death and adaptation; cell regeneration, fibrosis and wound healing, hemodynamic disorders, thrombosis and shock; neoplasms; pathology laboratory techniques, etc.</w:t>
            </w:r>
          </w:p>
        </w:tc>
      </w:tr>
      <w:tr w:rsidR="0032076A" w:rsidRPr="003D0BB5" w14:paraId="0C427665" w14:textId="77777777" w:rsidTr="0032076A">
        <w:trPr>
          <w:trHeight w:val="306"/>
        </w:trPr>
        <w:tc>
          <w:tcPr>
            <w:tcW w:w="1597" w:type="dxa"/>
            <w:vMerge w:val="restart"/>
            <w:shd w:val="clear" w:color="auto" w:fill="FFFFFF" w:themeFill="background1"/>
            <w:vAlign w:val="center"/>
          </w:tcPr>
          <w:p w14:paraId="042869B6" w14:textId="77777777" w:rsidR="0032076A" w:rsidRPr="007E5FC1" w:rsidRDefault="0032076A" w:rsidP="0032076A">
            <w:pPr>
              <w:spacing w:line="240" w:lineRule="auto"/>
              <w:suppressOverlap/>
              <w:rPr>
                <w:rFonts w:cs="Times New Roman"/>
                <w:b/>
                <w:szCs w:val="24"/>
              </w:rPr>
            </w:pPr>
            <w:r w:rsidRPr="007E5FC1">
              <w:rPr>
                <w:rFonts w:cs="Times New Roman"/>
                <w:b/>
                <w:szCs w:val="24"/>
              </w:rPr>
              <w:t>54232110</w:t>
            </w:r>
            <w:r>
              <w:rPr>
                <w:rFonts w:cs="Times New Roman"/>
                <w:b/>
                <w:szCs w:val="24"/>
              </w:rPr>
              <w:t>7</w:t>
            </w:r>
          </w:p>
        </w:tc>
        <w:tc>
          <w:tcPr>
            <w:tcW w:w="3288" w:type="dxa"/>
            <w:vMerge w:val="restart"/>
            <w:shd w:val="clear" w:color="auto" w:fill="FFFFFF" w:themeFill="background1"/>
            <w:vAlign w:val="center"/>
          </w:tcPr>
          <w:p w14:paraId="1D6C148E" w14:textId="77777777" w:rsidR="0032076A" w:rsidRPr="007E5FC1" w:rsidRDefault="0032076A" w:rsidP="0032076A">
            <w:pPr>
              <w:spacing w:line="240" w:lineRule="auto"/>
              <w:suppressOverlap/>
              <w:jc w:val="center"/>
              <w:rPr>
                <w:rFonts w:cs="Times New Roman"/>
                <w:b/>
                <w:bCs/>
                <w:i/>
                <w:iCs/>
                <w:color w:val="FF0000"/>
                <w:szCs w:val="24"/>
              </w:rPr>
            </w:pPr>
          </w:p>
          <w:p w14:paraId="565D5038" w14:textId="77777777" w:rsidR="0032076A" w:rsidRPr="007E5FC1" w:rsidRDefault="0032076A" w:rsidP="0032076A">
            <w:pPr>
              <w:spacing w:line="240" w:lineRule="auto"/>
              <w:suppressOverlap/>
              <w:jc w:val="center"/>
              <w:rPr>
                <w:rFonts w:cs="Times New Roman"/>
                <w:b/>
                <w:bCs/>
                <w:iCs/>
                <w:color w:val="FF0000"/>
                <w:szCs w:val="24"/>
              </w:rPr>
            </w:pPr>
          </w:p>
          <w:p w14:paraId="54DB5CDE" w14:textId="77777777" w:rsidR="0032076A" w:rsidRPr="007E5FC1" w:rsidRDefault="0032076A" w:rsidP="0032076A">
            <w:pPr>
              <w:spacing w:line="240" w:lineRule="auto"/>
              <w:suppressOverlap/>
              <w:jc w:val="center"/>
              <w:rPr>
                <w:rFonts w:cs="Times New Roman"/>
                <w:b/>
                <w:bCs/>
                <w:iCs/>
                <w:color w:val="FF0000"/>
                <w:szCs w:val="24"/>
              </w:rPr>
            </w:pPr>
            <w:r w:rsidRPr="007E5FC1">
              <w:rPr>
                <w:rFonts w:cs="Times New Roman"/>
                <w:b/>
                <w:bCs/>
                <w:iCs/>
                <w:color w:val="FF0000"/>
                <w:szCs w:val="24"/>
              </w:rPr>
              <w:t>Patoloji Laboratuvarı</w:t>
            </w:r>
          </w:p>
          <w:p w14:paraId="7E869965" w14:textId="77777777" w:rsidR="0032076A" w:rsidRPr="007E5FC1" w:rsidRDefault="0032076A" w:rsidP="0032076A">
            <w:pPr>
              <w:spacing w:line="240" w:lineRule="auto"/>
              <w:suppressOverlap/>
              <w:jc w:val="center"/>
              <w:rPr>
                <w:rFonts w:cs="Times New Roman"/>
                <w:i/>
                <w:color w:val="FF0000"/>
                <w:szCs w:val="24"/>
              </w:rPr>
            </w:pPr>
            <w:r w:rsidRPr="007E5FC1">
              <w:rPr>
                <w:rFonts w:cs="Times New Roman"/>
                <w:bCs/>
                <w:i/>
                <w:iCs/>
                <w:color w:val="FF0000"/>
                <w:szCs w:val="24"/>
              </w:rPr>
              <w:t>Pathology Laboratory</w:t>
            </w:r>
          </w:p>
        </w:tc>
        <w:tc>
          <w:tcPr>
            <w:tcW w:w="497" w:type="dxa"/>
            <w:vMerge w:val="restart"/>
            <w:shd w:val="clear" w:color="auto" w:fill="FFFFFF" w:themeFill="background1"/>
            <w:vAlign w:val="center"/>
          </w:tcPr>
          <w:p w14:paraId="0CB7B55A" w14:textId="77777777" w:rsidR="0032076A" w:rsidRPr="007E5FC1" w:rsidRDefault="0032076A" w:rsidP="0032076A">
            <w:pPr>
              <w:spacing w:line="240" w:lineRule="auto"/>
              <w:suppressOverlap/>
              <w:rPr>
                <w:rFonts w:cs="Times New Roman"/>
                <w:color w:val="FF0000"/>
                <w:szCs w:val="24"/>
              </w:rPr>
            </w:pPr>
            <w:r w:rsidRPr="007E5FC1">
              <w:rPr>
                <w:rFonts w:cs="Times New Roman"/>
                <w:color w:val="FF0000"/>
                <w:szCs w:val="24"/>
              </w:rPr>
              <w:t>1</w:t>
            </w:r>
          </w:p>
        </w:tc>
        <w:tc>
          <w:tcPr>
            <w:tcW w:w="560" w:type="dxa"/>
            <w:vMerge w:val="restart"/>
            <w:shd w:val="clear" w:color="auto" w:fill="FFFFFF" w:themeFill="background1"/>
            <w:vAlign w:val="center"/>
          </w:tcPr>
          <w:p w14:paraId="7EB4E255" w14:textId="77777777" w:rsidR="0032076A" w:rsidRPr="003D0BB5" w:rsidRDefault="0032076A" w:rsidP="0032076A">
            <w:pPr>
              <w:spacing w:line="240" w:lineRule="auto"/>
              <w:suppressOverlap/>
              <w:rPr>
                <w:rFonts w:cs="Times New Roman"/>
                <w:szCs w:val="24"/>
              </w:rPr>
            </w:pPr>
            <w:r w:rsidRPr="003D0BB5">
              <w:rPr>
                <w:rFonts w:cs="Times New Roman"/>
                <w:szCs w:val="24"/>
              </w:rPr>
              <w:t>4</w:t>
            </w:r>
          </w:p>
        </w:tc>
        <w:tc>
          <w:tcPr>
            <w:tcW w:w="498" w:type="dxa"/>
            <w:vMerge w:val="restart"/>
            <w:shd w:val="clear" w:color="auto" w:fill="FFFFFF" w:themeFill="background1"/>
            <w:vAlign w:val="center"/>
          </w:tcPr>
          <w:p w14:paraId="7C5BD042" w14:textId="77777777" w:rsidR="0032076A" w:rsidRPr="003D0BB5" w:rsidRDefault="0032076A" w:rsidP="0032076A">
            <w:pPr>
              <w:spacing w:line="240" w:lineRule="auto"/>
              <w:suppressOverlap/>
              <w:rPr>
                <w:rFonts w:cs="Times New Roman"/>
                <w:szCs w:val="24"/>
              </w:rPr>
            </w:pPr>
            <w:r w:rsidRPr="003D0BB5">
              <w:rPr>
                <w:rFonts w:cs="Times New Roman"/>
                <w:szCs w:val="24"/>
              </w:rPr>
              <w:t>3</w:t>
            </w:r>
          </w:p>
        </w:tc>
        <w:tc>
          <w:tcPr>
            <w:tcW w:w="498" w:type="dxa"/>
            <w:vMerge w:val="restart"/>
            <w:shd w:val="clear" w:color="auto" w:fill="FFFFFF" w:themeFill="background1"/>
            <w:vAlign w:val="center"/>
          </w:tcPr>
          <w:p w14:paraId="69517E11" w14:textId="77777777" w:rsidR="0032076A" w:rsidRPr="003D0BB5" w:rsidRDefault="0032076A" w:rsidP="0032076A">
            <w:pPr>
              <w:spacing w:line="240" w:lineRule="auto"/>
              <w:suppressOverlap/>
              <w:rPr>
                <w:rFonts w:cs="Times New Roman"/>
                <w:szCs w:val="24"/>
              </w:rPr>
            </w:pPr>
            <w:r w:rsidRPr="003D0BB5">
              <w:rPr>
                <w:rFonts w:cs="Times New Roman"/>
                <w:szCs w:val="24"/>
              </w:rPr>
              <w:t>4</w:t>
            </w:r>
          </w:p>
        </w:tc>
        <w:tc>
          <w:tcPr>
            <w:tcW w:w="761" w:type="dxa"/>
            <w:vMerge w:val="restart"/>
            <w:shd w:val="clear" w:color="auto" w:fill="FFFFFF" w:themeFill="background1"/>
            <w:textDirection w:val="btLr"/>
            <w:vAlign w:val="center"/>
          </w:tcPr>
          <w:p w14:paraId="765E4962" w14:textId="77777777" w:rsidR="0032076A" w:rsidRPr="003D0BB5" w:rsidRDefault="0032076A" w:rsidP="0032076A">
            <w:pPr>
              <w:spacing w:line="240" w:lineRule="auto"/>
              <w:ind w:left="113" w:right="113"/>
              <w:suppressOverlap/>
              <w:rPr>
                <w:rFonts w:cs="Times New Roman"/>
                <w:szCs w:val="24"/>
              </w:rPr>
            </w:pPr>
            <w:r w:rsidRPr="003D0BB5">
              <w:rPr>
                <w:rFonts w:cs="Times New Roman"/>
                <w:szCs w:val="24"/>
              </w:rPr>
              <w:t xml:space="preserve">                                Zorunlu</w:t>
            </w:r>
          </w:p>
        </w:tc>
        <w:tc>
          <w:tcPr>
            <w:tcW w:w="7718" w:type="dxa"/>
            <w:gridSpan w:val="2"/>
            <w:shd w:val="clear" w:color="auto" w:fill="FFFFFF" w:themeFill="background1"/>
          </w:tcPr>
          <w:p w14:paraId="1A32346F" w14:textId="77777777" w:rsidR="0032076A" w:rsidRPr="003D0BB5" w:rsidRDefault="0032076A" w:rsidP="0032076A">
            <w:pPr>
              <w:spacing w:line="240" w:lineRule="auto"/>
              <w:suppressOverlap/>
              <w:jc w:val="center"/>
              <w:rPr>
                <w:rFonts w:cs="Times New Roman"/>
                <w:b/>
                <w:bCs/>
                <w:szCs w:val="24"/>
              </w:rPr>
            </w:pPr>
            <w:r w:rsidRPr="003D0BB5">
              <w:rPr>
                <w:rFonts w:cs="Times New Roman"/>
                <w:b/>
                <w:bCs/>
                <w:szCs w:val="24"/>
              </w:rPr>
              <w:t>Amaç</w:t>
            </w:r>
          </w:p>
          <w:p w14:paraId="1312354F" w14:textId="77777777" w:rsidR="0032076A" w:rsidRPr="003D0BB5" w:rsidRDefault="0032076A" w:rsidP="0032076A">
            <w:pPr>
              <w:spacing w:after="120" w:line="240" w:lineRule="auto"/>
              <w:suppressOverlap/>
              <w:rPr>
                <w:rFonts w:cs="Times New Roman"/>
                <w:b/>
                <w:szCs w:val="24"/>
                <w:shd w:val="clear" w:color="auto" w:fill="FFFFFF"/>
              </w:rPr>
            </w:pPr>
            <w:r w:rsidRPr="003D0BB5">
              <w:rPr>
                <w:rFonts w:cs="Times New Roman"/>
                <w:b/>
                <w:szCs w:val="24"/>
                <w:shd w:val="clear" w:color="auto" w:fill="FFFFFF"/>
              </w:rPr>
              <w:t>Öğrencilerin patoloji ile ilgili temel bilgileri edinmeleri, konularla ilgili temel kavramları, hastalıkların etyolojilerini ve gelişme mekanizmalarını öğrenmeleri ve patolojinin kullandığı yöntemler hakkında bilgi sahibi olmalarının sağlanmasıdır.</w:t>
            </w:r>
          </w:p>
          <w:p w14:paraId="3C93C6E8" w14:textId="77777777" w:rsidR="0032076A" w:rsidRPr="003D0BB5" w:rsidRDefault="0032076A" w:rsidP="0032076A">
            <w:pPr>
              <w:spacing w:line="240" w:lineRule="auto"/>
              <w:suppressOverlap/>
              <w:rPr>
                <w:rFonts w:cs="Times New Roman"/>
                <w:i/>
                <w:szCs w:val="24"/>
              </w:rPr>
            </w:pPr>
          </w:p>
        </w:tc>
      </w:tr>
      <w:tr w:rsidR="0032076A" w:rsidRPr="003D0BB5" w14:paraId="39AC987E" w14:textId="77777777" w:rsidTr="0032076A">
        <w:trPr>
          <w:trHeight w:val="765"/>
        </w:trPr>
        <w:tc>
          <w:tcPr>
            <w:tcW w:w="1597" w:type="dxa"/>
            <w:vMerge/>
            <w:shd w:val="clear" w:color="auto" w:fill="FFFFFF" w:themeFill="background1"/>
            <w:vAlign w:val="center"/>
          </w:tcPr>
          <w:p w14:paraId="6CC4B870"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51E47FEC"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460C557A"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623813DE"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1C5F10BB"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06118AB0"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6A02309E" w14:textId="77777777" w:rsidR="0032076A" w:rsidRPr="003D0BB5" w:rsidRDefault="0032076A" w:rsidP="0032076A">
            <w:pPr>
              <w:spacing w:line="240" w:lineRule="auto"/>
              <w:suppressOverlap/>
              <w:rPr>
                <w:rFonts w:cs="Times New Roman"/>
                <w:szCs w:val="24"/>
              </w:rPr>
            </w:pPr>
          </w:p>
        </w:tc>
        <w:tc>
          <w:tcPr>
            <w:tcW w:w="7718" w:type="dxa"/>
            <w:gridSpan w:val="2"/>
            <w:shd w:val="clear" w:color="auto" w:fill="FFFFFF" w:themeFill="background1"/>
          </w:tcPr>
          <w:p w14:paraId="710FFD74" w14:textId="77777777" w:rsidR="0032076A" w:rsidRPr="003D0BB5" w:rsidRDefault="0032076A" w:rsidP="0032076A">
            <w:pPr>
              <w:spacing w:after="120" w:line="240" w:lineRule="auto"/>
              <w:suppressOverlap/>
              <w:jc w:val="center"/>
              <w:rPr>
                <w:rFonts w:cs="Times New Roman"/>
                <w:bCs/>
                <w:i/>
                <w:iCs/>
                <w:szCs w:val="24"/>
              </w:rPr>
            </w:pPr>
            <w:r w:rsidRPr="003D0BB5">
              <w:rPr>
                <w:rFonts w:cs="Times New Roman"/>
                <w:i/>
                <w:szCs w:val="24"/>
              </w:rPr>
              <w:t>Aim of Course</w:t>
            </w:r>
          </w:p>
          <w:p w14:paraId="0D7B461A" w14:textId="77777777" w:rsidR="0032076A" w:rsidRDefault="0032076A" w:rsidP="0032076A">
            <w:pPr>
              <w:spacing w:after="120" w:line="240" w:lineRule="auto"/>
              <w:suppressOverlap/>
              <w:rPr>
                <w:rFonts w:cs="Times New Roman"/>
                <w:bCs/>
                <w:i/>
                <w:iCs/>
                <w:szCs w:val="24"/>
              </w:rPr>
            </w:pPr>
            <w:r w:rsidRPr="003D0BB5">
              <w:rPr>
                <w:rFonts w:cs="Times New Roman"/>
                <w:bCs/>
                <w:i/>
                <w:iCs/>
                <w:szCs w:val="24"/>
              </w:rPr>
              <w:t xml:space="preserve">Students should acquire basic information about pathology, basic concepts related to the subjects, etiology of diseases and to learn the mechanisms of development and to have knowledge about the methods used by pathology. </w:t>
            </w:r>
            <w:proofErr w:type="gramStart"/>
            <w:r w:rsidRPr="003D0BB5">
              <w:rPr>
                <w:rFonts w:cs="Times New Roman"/>
                <w:bCs/>
                <w:i/>
                <w:iCs/>
                <w:szCs w:val="24"/>
              </w:rPr>
              <w:t>is</w:t>
            </w:r>
            <w:proofErr w:type="gramEnd"/>
            <w:r w:rsidRPr="003D0BB5">
              <w:rPr>
                <w:rFonts w:cs="Times New Roman"/>
                <w:bCs/>
                <w:i/>
                <w:iCs/>
                <w:szCs w:val="24"/>
              </w:rPr>
              <w:t xml:space="preserve"> to provide.</w:t>
            </w:r>
          </w:p>
          <w:p w14:paraId="4D3D09C5" w14:textId="77777777" w:rsidR="0032076A" w:rsidRPr="003D0BB5" w:rsidRDefault="0032076A" w:rsidP="0032076A">
            <w:pPr>
              <w:spacing w:after="120" w:line="240" w:lineRule="auto"/>
              <w:suppressOverlap/>
              <w:rPr>
                <w:rFonts w:cs="Times New Roman"/>
                <w:bCs/>
                <w:i/>
                <w:iCs/>
                <w:szCs w:val="24"/>
              </w:rPr>
            </w:pPr>
          </w:p>
        </w:tc>
      </w:tr>
      <w:tr w:rsidR="0032076A" w:rsidRPr="003D0BB5" w14:paraId="45E27855" w14:textId="77777777" w:rsidTr="0032076A">
        <w:trPr>
          <w:trHeight w:val="765"/>
        </w:trPr>
        <w:tc>
          <w:tcPr>
            <w:tcW w:w="1597" w:type="dxa"/>
            <w:vMerge/>
            <w:shd w:val="clear" w:color="auto" w:fill="FFFFFF" w:themeFill="background1"/>
            <w:vAlign w:val="center"/>
          </w:tcPr>
          <w:p w14:paraId="2D62F004"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479EA5EA"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2C4FE165"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0F869BF0"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3A18FB2A"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6B683DD7"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19195B2B" w14:textId="77777777" w:rsidR="0032076A" w:rsidRPr="003D0BB5" w:rsidRDefault="0032076A" w:rsidP="0032076A">
            <w:pPr>
              <w:spacing w:line="240" w:lineRule="auto"/>
              <w:suppressOverlap/>
              <w:rPr>
                <w:rFonts w:cs="Times New Roman"/>
                <w:szCs w:val="24"/>
              </w:rPr>
            </w:pPr>
          </w:p>
        </w:tc>
        <w:tc>
          <w:tcPr>
            <w:tcW w:w="7718" w:type="dxa"/>
            <w:gridSpan w:val="2"/>
            <w:shd w:val="clear" w:color="auto" w:fill="FFFFFF" w:themeFill="background1"/>
          </w:tcPr>
          <w:p w14:paraId="7CCB300C" w14:textId="77777777" w:rsidR="0032076A" w:rsidRDefault="0032076A" w:rsidP="0032076A">
            <w:pPr>
              <w:spacing w:after="120" w:line="240" w:lineRule="auto"/>
              <w:suppressOverlap/>
              <w:jc w:val="center"/>
              <w:rPr>
                <w:rFonts w:cs="Times New Roman"/>
                <w:b/>
                <w:szCs w:val="24"/>
              </w:rPr>
            </w:pPr>
            <w:r w:rsidRPr="00283D65">
              <w:rPr>
                <w:rFonts w:cs="Times New Roman"/>
                <w:b/>
                <w:szCs w:val="24"/>
              </w:rPr>
              <w:t>Ders Materyali</w:t>
            </w:r>
          </w:p>
          <w:p w14:paraId="19FF3BBD" w14:textId="77777777" w:rsidR="0032076A" w:rsidRPr="00283D65" w:rsidRDefault="0032076A" w:rsidP="0032076A">
            <w:pPr>
              <w:spacing w:after="120" w:line="240" w:lineRule="auto"/>
              <w:suppressOverlap/>
              <w:jc w:val="center"/>
              <w:rPr>
                <w:rFonts w:cs="Times New Roman"/>
                <w:b/>
                <w:szCs w:val="24"/>
              </w:rPr>
            </w:pPr>
            <w:r>
              <w:rPr>
                <w:rFonts w:cs="Times New Roman"/>
                <w:b/>
                <w:szCs w:val="24"/>
              </w:rPr>
              <w:t>Ders kitapları, PowerPoint sunumu, r</w:t>
            </w:r>
            <w:r w:rsidRPr="005707BE">
              <w:rPr>
                <w:rFonts w:cs="Times New Roman"/>
                <w:b/>
                <w:szCs w:val="24"/>
              </w:rPr>
              <w:t>e</w:t>
            </w:r>
            <w:r>
              <w:rPr>
                <w:rFonts w:cs="Times New Roman"/>
                <w:b/>
                <w:szCs w:val="24"/>
              </w:rPr>
              <w:t>sim ve grafikler, mikroskop görüntüleri</w:t>
            </w:r>
          </w:p>
          <w:p w14:paraId="6FA39368" w14:textId="77777777" w:rsidR="0032076A" w:rsidRDefault="0032076A" w:rsidP="0032076A">
            <w:pPr>
              <w:spacing w:after="120" w:line="240" w:lineRule="auto"/>
              <w:suppressOverlap/>
              <w:jc w:val="center"/>
              <w:rPr>
                <w:rFonts w:cs="Times New Roman"/>
                <w:i/>
                <w:szCs w:val="24"/>
              </w:rPr>
            </w:pPr>
            <w:r w:rsidRPr="00283D65">
              <w:rPr>
                <w:rFonts w:cs="Times New Roman"/>
                <w:i/>
                <w:szCs w:val="24"/>
              </w:rPr>
              <w:t>Course Material</w:t>
            </w:r>
          </w:p>
          <w:p w14:paraId="715ADD23" w14:textId="77777777" w:rsidR="0032076A" w:rsidRPr="003D0BB5" w:rsidRDefault="0032076A" w:rsidP="0032076A">
            <w:pPr>
              <w:spacing w:after="120" w:line="240" w:lineRule="auto"/>
              <w:suppressOverlap/>
              <w:jc w:val="center"/>
              <w:rPr>
                <w:rFonts w:cs="Times New Roman"/>
                <w:i/>
                <w:szCs w:val="24"/>
              </w:rPr>
            </w:pPr>
            <w:r w:rsidRPr="00146B9D">
              <w:rPr>
                <w:rFonts w:cs="Times New Roman"/>
                <w:i/>
                <w:szCs w:val="24"/>
              </w:rPr>
              <w:t>Textbooks, PowerPoint presentation, picturesandgraphs, microscopeimages</w:t>
            </w:r>
          </w:p>
        </w:tc>
      </w:tr>
      <w:tr w:rsidR="0032076A" w:rsidRPr="003D0BB5" w14:paraId="5A53C15E" w14:textId="77777777" w:rsidTr="0032076A">
        <w:trPr>
          <w:trHeight w:val="765"/>
        </w:trPr>
        <w:tc>
          <w:tcPr>
            <w:tcW w:w="1597" w:type="dxa"/>
            <w:vMerge/>
            <w:shd w:val="clear" w:color="auto" w:fill="FFFFFF" w:themeFill="background1"/>
            <w:vAlign w:val="center"/>
          </w:tcPr>
          <w:p w14:paraId="1C2F2F05"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592B99FF"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78BFBAE7"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6E722601"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2C28D865"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3602610D"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1451F8B5" w14:textId="77777777" w:rsidR="0032076A" w:rsidRPr="003D0BB5" w:rsidRDefault="0032076A" w:rsidP="0032076A">
            <w:pPr>
              <w:spacing w:line="240" w:lineRule="auto"/>
              <w:suppressOverlap/>
              <w:rPr>
                <w:rFonts w:cs="Times New Roman"/>
                <w:szCs w:val="24"/>
              </w:rPr>
            </w:pPr>
          </w:p>
        </w:tc>
        <w:tc>
          <w:tcPr>
            <w:tcW w:w="7718" w:type="dxa"/>
            <w:gridSpan w:val="2"/>
            <w:shd w:val="clear" w:color="auto" w:fill="FFFFFF" w:themeFill="background1"/>
          </w:tcPr>
          <w:p w14:paraId="27BEE816" w14:textId="77777777" w:rsidR="0032076A" w:rsidRDefault="0032076A" w:rsidP="0032076A">
            <w:pPr>
              <w:spacing w:after="120" w:line="240" w:lineRule="auto"/>
              <w:suppressOverlap/>
              <w:jc w:val="center"/>
              <w:rPr>
                <w:rFonts w:cs="Times New Roman"/>
                <w:b/>
                <w:szCs w:val="24"/>
              </w:rPr>
            </w:pPr>
            <w:r>
              <w:rPr>
                <w:rFonts w:cs="Times New Roman"/>
                <w:b/>
                <w:szCs w:val="24"/>
              </w:rPr>
              <w:t>Yöntem ve Teknik</w:t>
            </w:r>
          </w:p>
          <w:p w14:paraId="61DA4D89" w14:textId="77777777" w:rsidR="0032076A" w:rsidRPr="00283D65" w:rsidRDefault="0032076A" w:rsidP="0032076A">
            <w:pPr>
              <w:spacing w:after="120" w:line="240" w:lineRule="auto"/>
              <w:suppressOverlap/>
              <w:jc w:val="center"/>
              <w:rPr>
                <w:rFonts w:cs="Times New Roman"/>
                <w:b/>
                <w:szCs w:val="24"/>
              </w:rPr>
            </w:pPr>
            <w:r>
              <w:rPr>
                <w:rFonts w:cs="Times New Roman"/>
                <w:b/>
                <w:szCs w:val="24"/>
              </w:rPr>
              <w:t>Konu anlatımı, Örnek olay, Problem çözme</w:t>
            </w:r>
          </w:p>
          <w:p w14:paraId="0EDD6DCB" w14:textId="77777777" w:rsidR="0032076A" w:rsidRDefault="0032076A" w:rsidP="0032076A">
            <w:pPr>
              <w:spacing w:after="120" w:line="240" w:lineRule="auto"/>
              <w:suppressOverlap/>
              <w:jc w:val="center"/>
              <w:rPr>
                <w:rFonts w:cs="Times New Roman"/>
                <w:i/>
                <w:szCs w:val="24"/>
              </w:rPr>
            </w:pPr>
            <w:r w:rsidRPr="00D41132">
              <w:rPr>
                <w:rFonts w:cs="Times New Roman"/>
                <w:i/>
                <w:szCs w:val="24"/>
              </w:rPr>
              <w:t>MethodandTechnique</w:t>
            </w:r>
          </w:p>
          <w:p w14:paraId="5FC9C33C" w14:textId="77777777" w:rsidR="0032076A" w:rsidRPr="007E5FC1" w:rsidRDefault="0032076A" w:rsidP="003207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suppressOverlap/>
              <w:jc w:val="center"/>
              <w:rPr>
                <w:rFonts w:eastAsia="Times New Roman" w:cs="Times New Roman"/>
                <w:i/>
                <w:color w:val="1F1F1F"/>
                <w:szCs w:val="24"/>
                <w:lang w:eastAsia="tr-TR"/>
              </w:rPr>
            </w:pPr>
            <w:r w:rsidRPr="006F6801">
              <w:rPr>
                <w:rFonts w:eastAsia="Times New Roman" w:cs="Times New Roman"/>
                <w:i/>
                <w:color w:val="1F1F1F"/>
                <w:szCs w:val="24"/>
                <w:lang w:eastAsia="tr-TR"/>
              </w:rPr>
              <w:t>Subject explanation, Rhythm studies, Playing instruments</w:t>
            </w:r>
          </w:p>
        </w:tc>
      </w:tr>
      <w:tr w:rsidR="0032076A" w:rsidRPr="003D0BB5" w14:paraId="0B9DFFF7" w14:textId="77777777" w:rsidTr="0032076A">
        <w:trPr>
          <w:trHeight w:val="765"/>
        </w:trPr>
        <w:tc>
          <w:tcPr>
            <w:tcW w:w="1597" w:type="dxa"/>
            <w:vMerge/>
            <w:shd w:val="clear" w:color="auto" w:fill="FFFFFF" w:themeFill="background1"/>
            <w:vAlign w:val="center"/>
          </w:tcPr>
          <w:p w14:paraId="5A2E148E"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34D76A85"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471E4F7A"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70DBC905"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3ABBAC85"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4CD62CC7"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4F80AC8D" w14:textId="77777777" w:rsidR="0032076A" w:rsidRPr="003D0BB5" w:rsidRDefault="0032076A" w:rsidP="0032076A">
            <w:pPr>
              <w:spacing w:line="240" w:lineRule="auto"/>
              <w:suppressOverlap/>
              <w:rPr>
                <w:rFonts w:cs="Times New Roman"/>
                <w:szCs w:val="24"/>
              </w:rPr>
            </w:pPr>
          </w:p>
        </w:tc>
        <w:tc>
          <w:tcPr>
            <w:tcW w:w="7718" w:type="dxa"/>
            <w:gridSpan w:val="2"/>
            <w:shd w:val="clear" w:color="auto" w:fill="FFFFFF" w:themeFill="background1"/>
          </w:tcPr>
          <w:p w14:paraId="16688A65" w14:textId="77777777" w:rsidR="0032076A" w:rsidRDefault="0032076A" w:rsidP="0032076A">
            <w:pPr>
              <w:spacing w:after="120" w:line="240" w:lineRule="auto"/>
              <w:suppressOverlap/>
              <w:jc w:val="center"/>
              <w:rPr>
                <w:rFonts w:cs="Times New Roman"/>
                <w:b/>
                <w:szCs w:val="24"/>
              </w:rPr>
            </w:pPr>
            <w:r w:rsidRPr="00283D65">
              <w:rPr>
                <w:rFonts w:cs="Times New Roman"/>
                <w:b/>
                <w:szCs w:val="24"/>
              </w:rPr>
              <w:t>Ölçme ve Değerlendirme Yöntem/Tekniği</w:t>
            </w:r>
          </w:p>
          <w:p w14:paraId="4392111E" w14:textId="77777777" w:rsidR="0032076A" w:rsidRDefault="0032076A" w:rsidP="0032076A">
            <w:pPr>
              <w:spacing w:after="120" w:line="240" w:lineRule="auto"/>
              <w:suppressOverlap/>
              <w:rPr>
                <w:rFonts w:cs="Times New Roman"/>
                <w:b/>
                <w:szCs w:val="24"/>
              </w:rPr>
            </w:pPr>
            <w:r>
              <w:rPr>
                <w:rFonts w:cs="Times New Roman"/>
                <w:b/>
                <w:szCs w:val="24"/>
              </w:rPr>
              <w:t>Çoktan seçmeli testler, doğru-</w:t>
            </w:r>
            <w:r w:rsidRPr="005707BE">
              <w:rPr>
                <w:rFonts w:cs="Times New Roman"/>
                <w:b/>
                <w:szCs w:val="24"/>
              </w:rPr>
              <w:t>yanlış soruları, kısa cevaplı sorular, boşluk doldurma ve esleştirme sorularıdır.</w:t>
            </w:r>
          </w:p>
          <w:p w14:paraId="55A7903A" w14:textId="77777777" w:rsidR="0032076A" w:rsidRDefault="0032076A" w:rsidP="0032076A">
            <w:pPr>
              <w:spacing w:after="120" w:line="240" w:lineRule="auto"/>
              <w:suppressOverlap/>
              <w:jc w:val="center"/>
              <w:rPr>
                <w:rFonts w:cs="Times New Roman"/>
                <w:i/>
                <w:szCs w:val="24"/>
              </w:rPr>
            </w:pPr>
            <w:r w:rsidRPr="00283D65">
              <w:rPr>
                <w:rFonts w:cs="Times New Roman"/>
                <w:i/>
                <w:szCs w:val="24"/>
              </w:rPr>
              <w:t>Assesmentand Evaluation MethodandTechnique</w:t>
            </w:r>
          </w:p>
          <w:p w14:paraId="1854E33B" w14:textId="77777777" w:rsidR="0032076A" w:rsidRPr="003D0BB5" w:rsidRDefault="0032076A" w:rsidP="0032076A">
            <w:pPr>
              <w:spacing w:after="120" w:line="240" w:lineRule="auto"/>
              <w:suppressOverlap/>
              <w:jc w:val="center"/>
              <w:rPr>
                <w:rFonts w:cs="Times New Roman"/>
                <w:i/>
                <w:szCs w:val="24"/>
              </w:rPr>
            </w:pPr>
            <w:r w:rsidRPr="007E5FC1">
              <w:rPr>
                <w:rFonts w:cs="Times New Roman"/>
                <w:i/>
                <w:szCs w:val="24"/>
              </w:rPr>
              <w:t>Multiple choice tests include true-false questions, short answer questions, fill-in-the-blank questions, and matching questions.</w:t>
            </w:r>
          </w:p>
        </w:tc>
      </w:tr>
      <w:tr w:rsidR="0032076A" w:rsidRPr="003D0BB5" w14:paraId="76581759" w14:textId="77777777" w:rsidTr="0032076A">
        <w:trPr>
          <w:trHeight w:val="186"/>
        </w:trPr>
        <w:tc>
          <w:tcPr>
            <w:tcW w:w="1597" w:type="dxa"/>
            <w:vMerge/>
            <w:shd w:val="clear" w:color="auto" w:fill="FFFFFF" w:themeFill="background1"/>
            <w:vAlign w:val="center"/>
          </w:tcPr>
          <w:p w14:paraId="47715CAE"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62FD50A8"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2B0C27E1"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0C62BD54"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43060A25"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59C003FB"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3665AC85" w14:textId="77777777" w:rsidR="0032076A" w:rsidRPr="003D0BB5" w:rsidRDefault="0032076A" w:rsidP="0032076A">
            <w:pPr>
              <w:spacing w:line="240" w:lineRule="auto"/>
              <w:suppressOverlap/>
              <w:rPr>
                <w:rFonts w:cs="Times New Roman"/>
                <w:szCs w:val="24"/>
              </w:rPr>
            </w:pPr>
          </w:p>
        </w:tc>
        <w:tc>
          <w:tcPr>
            <w:tcW w:w="3920" w:type="dxa"/>
            <w:shd w:val="clear" w:color="auto" w:fill="FFFFFF" w:themeFill="background1"/>
          </w:tcPr>
          <w:p w14:paraId="75983937" w14:textId="77777777" w:rsidR="0032076A" w:rsidRPr="003D0BB5" w:rsidRDefault="0032076A" w:rsidP="0032076A">
            <w:pPr>
              <w:spacing w:line="240" w:lineRule="auto"/>
              <w:suppressOverlap/>
              <w:rPr>
                <w:rFonts w:cs="Times New Roman"/>
                <w:b/>
                <w:bCs/>
                <w:iCs/>
                <w:szCs w:val="24"/>
              </w:rPr>
            </w:pPr>
            <w:r w:rsidRPr="003D0BB5">
              <w:rPr>
                <w:rFonts w:cs="Times New Roman"/>
                <w:b/>
                <w:bCs/>
                <w:iCs/>
                <w:szCs w:val="24"/>
              </w:rPr>
              <w:t>Konular</w:t>
            </w:r>
            <w:r w:rsidRPr="003D0BB5">
              <w:rPr>
                <w:rFonts w:cs="Times New Roman"/>
                <w:b/>
                <w:bCs/>
                <w:iCs/>
                <w:szCs w:val="24"/>
              </w:rPr>
              <w:annotationRef/>
            </w:r>
          </w:p>
          <w:p w14:paraId="6BD7D715" w14:textId="77777777" w:rsidR="0032076A" w:rsidRPr="003D0BB5" w:rsidRDefault="0032076A" w:rsidP="0032076A">
            <w:pPr>
              <w:spacing w:line="240" w:lineRule="auto"/>
              <w:suppressOverlap/>
              <w:rPr>
                <w:rFonts w:cs="Times New Roman"/>
                <w:i/>
                <w:szCs w:val="24"/>
              </w:rPr>
            </w:pPr>
            <w:r w:rsidRPr="003D0BB5">
              <w:rPr>
                <w:rFonts w:cs="Times New Roman"/>
                <w:i/>
                <w:szCs w:val="24"/>
              </w:rPr>
              <w:t>Subjects</w:t>
            </w:r>
          </w:p>
        </w:tc>
        <w:tc>
          <w:tcPr>
            <w:tcW w:w="3798" w:type="dxa"/>
            <w:shd w:val="clear" w:color="auto" w:fill="FFFFFF" w:themeFill="background1"/>
          </w:tcPr>
          <w:p w14:paraId="5263343E" w14:textId="77777777" w:rsidR="0032076A" w:rsidRPr="003D0BB5" w:rsidRDefault="0032076A" w:rsidP="0032076A">
            <w:pPr>
              <w:spacing w:line="240" w:lineRule="auto"/>
              <w:suppressOverlap/>
              <w:rPr>
                <w:rFonts w:cs="Times New Roman"/>
                <w:b/>
                <w:bCs/>
                <w:iCs/>
                <w:szCs w:val="24"/>
              </w:rPr>
            </w:pPr>
            <w:r w:rsidRPr="003D0BB5">
              <w:rPr>
                <w:rFonts w:cs="Times New Roman"/>
                <w:b/>
                <w:bCs/>
                <w:iCs/>
                <w:szCs w:val="24"/>
              </w:rPr>
              <w:t>Öğrenme Çıktısı</w:t>
            </w:r>
          </w:p>
          <w:p w14:paraId="42D812DA" w14:textId="77777777" w:rsidR="0032076A" w:rsidRPr="003D0BB5" w:rsidRDefault="0032076A" w:rsidP="0032076A">
            <w:pPr>
              <w:spacing w:line="240" w:lineRule="auto"/>
              <w:suppressOverlap/>
              <w:rPr>
                <w:rFonts w:cs="Times New Roman"/>
                <w:i/>
                <w:szCs w:val="24"/>
              </w:rPr>
            </w:pPr>
            <w:r w:rsidRPr="003D0BB5">
              <w:rPr>
                <w:rFonts w:cs="Times New Roman"/>
                <w:i/>
                <w:szCs w:val="24"/>
              </w:rPr>
              <w:t>Learning Outcome</w:t>
            </w:r>
          </w:p>
        </w:tc>
      </w:tr>
      <w:tr w:rsidR="0032076A" w:rsidRPr="003D0BB5" w14:paraId="4ED40078" w14:textId="77777777" w:rsidTr="0032076A">
        <w:trPr>
          <w:trHeight w:val="186"/>
        </w:trPr>
        <w:tc>
          <w:tcPr>
            <w:tcW w:w="1597" w:type="dxa"/>
            <w:vMerge/>
            <w:shd w:val="clear" w:color="auto" w:fill="FFFFFF" w:themeFill="background1"/>
            <w:vAlign w:val="center"/>
          </w:tcPr>
          <w:p w14:paraId="2C84AF96"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7950E9E0"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30293528"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37E8FFE5"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00ADCF29"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26F0F8A4"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057F6D85"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0499404E" w14:textId="77777777" w:rsidR="0032076A" w:rsidRDefault="0032076A" w:rsidP="0032076A">
            <w:pPr>
              <w:spacing w:line="240" w:lineRule="auto"/>
              <w:ind w:left="360"/>
              <w:contextualSpacing/>
              <w:suppressOverlap/>
              <w:rPr>
                <w:rFonts w:cs="Times New Roman"/>
                <w:b/>
                <w:bCs/>
                <w:iCs/>
                <w:szCs w:val="24"/>
              </w:rPr>
            </w:pPr>
            <w:r>
              <w:rPr>
                <w:rFonts w:cs="Times New Roman"/>
                <w:b/>
                <w:bCs/>
                <w:iCs/>
                <w:szCs w:val="24"/>
              </w:rPr>
              <w:t>1-</w:t>
            </w:r>
            <w:r w:rsidRPr="008B6640">
              <w:rPr>
                <w:rFonts w:cs="Times New Roman"/>
                <w:b/>
                <w:bCs/>
                <w:iCs/>
                <w:szCs w:val="24"/>
              </w:rPr>
              <w:t>Patoloji laboratuvarlarının çalışma prensibi</w:t>
            </w:r>
          </w:p>
          <w:p w14:paraId="064495EB" w14:textId="77777777" w:rsidR="0032076A" w:rsidRPr="003D0BB5" w:rsidRDefault="0032076A" w:rsidP="0032076A">
            <w:pPr>
              <w:spacing w:line="240" w:lineRule="auto"/>
              <w:ind w:left="360"/>
              <w:contextualSpacing/>
              <w:suppressOverlap/>
              <w:rPr>
                <w:rFonts w:cs="Times New Roman"/>
                <w:bCs/>
                <w:i/>
                <w:iCs/>
                <w:szCs w:val="24"/>
              </w:rPr>
            </w:pPr>
            <w:r w:rsidRPr="008B6640">
              <w:rPr>
                <w:rFonts w:cs="Times New Roman"/>
                <w:bCs/>
                <w:iCs/>
                <w:szCs w:val="24"/>
              </w:rPr>
              <w:t>1</w:t>
            </w:r>
            <w:r>
              <w:rPr>
                <w:rFonts w:cs="Times New Roman"/>
                <w:b/>
                <w:bCs/>
                <w:iCs/>
                <w:szCs w:val="24"/>
              </w:rPr>
              <w:t xml:space="preserve">- </w:t>
            </w:r>
            <w:r w:rsidRPr="008B6640">
              <w:rPr>
                <w:rFonts w:cs="Times New Roman"/>
                <w:bCs/>
                <w:i/>
                <w:iCs/>
                <w:szCs w:val="24"/>
              </w:rPr>
              <w:t>Working principle of pathology laboratories</w:t>
            </w:r>
          </w:p>
        </w:tc>
        <w:tc>
          <w:tcPr>
            <w:tcW w:w="3798" w:type="dxa"/>
            <w:shd w:val="clear" w:color="auto" w:fill="auto"/>
          </w:tcPr>
          <w:p w14:paraId="1037FC3A" w14:textId="77777777" w:rsidR="0032076A" w:rsidRPr="003D0BB5" w:rsidRDefault="0032076A" w:rsidP="0032076A">
            <w:pPr>
              <w:tabs>
                <w:tab w:val="left" w:pos="1095"/>
              </w:tabs>
              <w:spacing w:line="240" w:lineRule="auto"/>
              <w:suppressOverlap/>
              <w:rPr>
                <w:rFonts w:cs="Times New Roman"/>
                <w:bCs/>
                <w:i/>
                <w:iCs/>
                <w:szCs w:val="24"/>
              </w:rPr>
            </w:pPr>
            <w:r w:rsidRPr="008B6640">
              <w:rPr>
                <w:rFonts w:cs="Times New Roman"/>
                <w:b/>
                <w:bCs/>
                <w:iCs/>
                <w:szCs w:val="24"/>
              </w:rPr>
              <w:t>Patoloj</w:t>
            </w:r>
            <w:r>
              <w:rPr>
                <w:rFonts w:cs="Times New Roman"/>
                <w:b/>
                <w:bCs/>
                <w:iCs/>
                <w:szCs w:val="24"/>
              </w:rPr>
              <w:t>i</w:t>
            </w:r>
            <w:r w:rsidRPr="008B6640">
              <w:rPr>
                <w:rFonts w:cs="Times New Roman"/>
                <w:b/>
                <w:bCs/>
                <w:iCs/>
                <w:szCs w:val="24"/>
              </w:rPr>
              <w:t xml:space="preserve"> laboratuvarlarının çalışma prensibi</w:t>
            </w:r>
            <w:r w:rsidRPr="003D0BB5">
              <w:rPr>
                <w:rFonts w:cs="Times New Roman"/>
                <w:b/>
                <w:bCs/>
                <w:iCs/>
                <w:szCs w:val="24"/>
              </w:rPr>
              <w:t>hakkında bilgi sahibi olur.</w:t>
            </w:r>
          </w:p>
        </w:tc>
      </w:tr>
      <w:tr w:rsidR="0032076A" w:rsidRPr="003D0BB5" w14:paraId="57686D1E" w14:textId="77777777" w:rsidTr="0032076A">
        <w:trPr>
          <w:trHeight w:val="186"/>
        </w:trPr>
        <w:tc>
          <w:tcPr>
            <w:tcW w:w="1597" w:type="dxa"/>
            <w:vMerge/>
            <w:shd w:val="clear" w:color="auto" w:fill="FFFFFF" w:themeFill="background1"/>
            <w:vAlign w:val="center"/>
          </w:tcPr>
          <w:p w14:paraId="3622D10D"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70BAAC99"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447C515C"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7049FFED"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61EC0834"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37039C51"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209098B5"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663F23F4" w14:textId="77777777" w:rsidR="0032076A" w:rsidRPr="008B6640" w:rsidRDefault="0032076A" w:rsidP="0032076A">
            <w:pPr>
              <w:spacing w:line="240" w:lineRule="auto"/>
              <w:ind w:left="644"/>
              <w:contextualSpacing/>
              <w:suppressOverlap/>
              <w:rPr>
                <w:rFonts w:cs="Times New Roman"/>
                <w:b/>
                <w:bCs/>
                <w:iCs/>
                <w:szCs w:val="24"/>
              </w:rPr>
            </w:pPr>
            <w:r w:rsidRPr="008B6640">
              <w:rPr>
                <w:rFonts w:cs="Times New Roman"/>
                <w:b/>
                <w:szCs w:val="24"/>
              </w:rPr>
              <w:t xml:space="preserve">2- Patoloji laboratuvarında kullanılan cihazlar </w:t>
            </w:r>
          </w:p>
        </w:tc>
        <w:tc>
          <w:tcPr>
            <w:tcW w:w="3798" w:type="dxa"/>
            <w:shd w:val="clear" w:color="auto" w:fill="auto"/>
          </w:tcPr>
          <w:p w14:paraId="1F533D6E" w14:textId="77777777" w:rsidR="0032076A" w:rsidRPr="008B6640" w:rsidRDefault="0032076A" w:rsidP="0032076A">
            <w:pPr>
              <w:spacing w:line="240" w:lineRule="auto"/>
              <w:suppressOverlap/>
              <w:rPr>
                <w:rFonts w:cs="Times New Roman"/>
                <w:b/>
                <w:bCs/>
                <w:i/>
                <w:iCs/>
                <w:szCs w:val="24"/>
              </w:rPr>
            </w:pPr>
            <w:r w:rsidRPr="008B6640">
              <w:rPr>
                <w:rFonts w:cs="Times New Roman"/>
                <w:b/>
              </w:rPr>
              <w:t>Patoloji laboratuvarında kullanılan cihazlar hakkında bilgi sahibi olur</w:t>
            </w:r>
            <w:r>
              <w:rPr>
                <w:rFonts w:cs="Times New Roman"/>
                <w:b/>
              </w:rPr>
              <w:t>.</w:t>
            </w:r>
          </w:p>
        </w:tc>
      </w:tr>
      <w:tr w:rsidR="0032076A" w:rsidRPr="003D0BB5" w14:paraId="1759971B" w14:textId="77777777" w:rsidTr="0032076A">
        <w:trPr>
          <w:trHeight w:val="186"/>
        </w:trPr>
        <w:tc>
          <w:tcPr>
            <w:tcW w:w="1597" w:type="dxa"/>
            <w:vMerge/>
            <w:shd w:val="clear" w:color="auto" w:fill="FFFFFF" w:themeFill="background1"/>
            <w:vAlign w:val="center"/>
          </w:tcPr>
          <w:p w14:paraId="5C2EEEAA"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0F86D6A3"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42E4EDC0"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6381C3FA"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044836E0"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616DD5D0"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4DB06D5F" w14:textId="77777777" w:rsidR="0032076A" w:rsidRPr="003D0BB5" w:rsidRDefault="0032076A" w:rsidP="0032076A">
            <w:pPr>
              <w:spacing w:line="240" w:lineRule="auto"/>
              <w:suppressOverlap/>
              <w:rPr>
                <w:rFonts w:cs="Times New Roman"/>
                <w:szCs w:val="24"/>
              </w:rPr>
            </w:pPr>
          </w:p>
        </w:tc>
        <w:tc>
          <w:tcPr>
            <w:tcW w:w="3920" w:type="dxa"/>
            <w:tcBorders>
              <w:bottom w:val="dashed" w:sz="6" w:space="0" w:color="DBDBDB"/>
            </w:tcBorders>
            <w:shd w:val="clear" w:color="auto" w:fill="auto"/>
            <w:vAlign w:val="center"/>
          </w:tcPr>
          <w:p w14:paraId="0460A311" w14:textId="77777777" w:rsidR="0032076A" w:rsidRDefault="0032076A" w:rsidP="0032076A">
            <w:pPr>
              <w:spacing w:line="240" w:lineRule="auto"/>
              <w:ind w:left="644"/>
              <w:contextualSpacing/>
              <w:suppressOverlap/>
              <w:rPr>
                <w:rFonts w:cs="Times New Roman"/>
                <w:b/>
                <w:bCs/>
                <w:iCs/>
                <w:szCs w:val="24"/>
              </w:rPr>
            </w:pPr>
            <w:r>
              <w:rPr>
                <w:rFonts w:cs="Times New Roman"/>
                <w:b/>
                <w:bCs/>
                <w:iCs/>
                <w:szCs w:val="24"/>
              </w:rPr>
              <w:t xml:space="preserve">3- </w:t>
            </w:r>
            <w:r w:rsidRPr="008B6640">
              <w:rPr>
                <w:rFonts w:cs="Times New Roman"/>
                <w:b/>
                <w:bCs/>
                <w:iCs/>
                <w:szCs w:val="24"/>
              </w:rPr>
              <w:t xml:space="preserve">Patoloji laboratuvarında kullanılan cihazların bakımı </w:t>
            </w:r>
          </w:p>
          <w:p w14:paraId="0A5C7695" w14:textId="77777777" w:rsidR="0032076A" w:rsidRPr="008B6640" w:rsidRDefault="0032076A" w:rsidP="0032076A">
            <w:pPr>
              <w:spacing w:line="240" w:lineRule="auto"/>
              <w:ind w:left="644"/>
              <w:contextualSpacing/>
              <w:suppressOverlap/>
              <w:rPr>
                <w:rFonts w:cs="Times New Roman"/>
                <w:b/>
                <w:bCs/>
                <w:iCs/>
                <w:szCs w:val="24"/>
              </w:rPr>
            </w:pPr>
          </w:p>
        </w:tc>
        <w:tc>
          <w:tcPr>
            <w:tcW w:w="3798" w:type="dxa"/>
            <w:tcBorders>
              <w:bottom w:val="dashed" w:sz="6" w:space="0" w:color="DBDBDB"/>
            </w:tcBorders>
            <w:shd w:val="clear" w:color="auto" w:fill="auto"/>
            <w:vAlign w:val="center"/>
          </w:tcPr>
          <w:p w14:paraId="183DD679" w14:textId="77777777" w:rsidR="0032076A" w:rsidRPr="003D0BB5" w:rsidRDefault="0032076A" w:rsidP="0032076A">
            <w:pPr>
              <w:spacing w:line="240" w:lineRule="auto"/>
              <w:suppressOverlap/>
              <w:rPr>
                <w:rFonts w:cs="Times New Roman"/>
                <w:bCs/>
                <w:i/>
                <w:iCs/>
                <w:szCs w:val="24"/>
              </w:rPr>
            </w:pPr>
            <w:r w:rsidRPr="008B6640">
              <w:rPr>
                <w:rFonts w:cs="Times New Roman"/>
                <w:b/>
                <w:bCs/>
                <w:iCs/>
                <w:szCs w:val="24"/>
              </w:rPr>
              <w:t>Patoloji laboratuvarında kullanılan cihazların bakımı hakkında bilgi sahibi olur</w:t>
            </w:r>
            <w:r>
              <w:rPr>
                <w:rFonts w:cs="Times New Roman"/>
                <w:b/>
                <w:bCs/>
                <w:iCs/>
                <w:szCs w:val="24"/>
              </w:rPr>
              <w:t>.</w:t>
            </w:r>
          </w:p>
        </w:tc>
      </w:tr>
      <w:tr w:rsidR="0032076A" w:rsidRPr="003D0BB5" w14:paraId="5B0F29AA" w14:textId="77777777" w:rsidTr="0032076A">
        <w:trPr>
          <w:trHeight w:val="186"/>
        </w:trPr>
        <w:tc>
          <w:tcPr>
            <w:tcW w:w="1597" w:type="dxa"/>
            <w:vMerge/>
            <w:shd w:val="clear" w:color="auto" w:fill="FFFFFF" w:themeFill="background1"/>
            <w:vAlign w:val="center"/>
          </w:tcPr>
          <w:p w14:paraId="6306B4A8"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134D86AC"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20342EB5"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0CF08E67"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0393C530"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570065A7"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45489FBE"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0E252154" w14:textId="77777777" w:rsidR="0032076A" w:rsidRPr="008B6640" w:rsidRDefault="0032076A" w:rsidP="0032076A">
            <w:pPr>
              <w:spacing w:line="240" w:lineRule="auto"/>
              <w:ind w:left="644"/>
              <w:contextualSpacing/>
              <w:suppressOverlap/>
              <w:rPr>
                <w:rFonts w:cs="Times New Roman"/>
                <w:b/>
                <w:bCs/>
                <w:iCs/>
                <w:szCs w:val="24"/>
              </w:rPr>
            </w:pPr>
            <w:r w:rsidRPr="008B6640">
              <w:rPr>
                <w:rFonts w:cs="Times New Roman"/>
                <w:b/>
                <w:bCs/>
                <w:iCs/>
                <w:szCs w:val="24"/>
              </w:rPr>
              <w:t>4- Biyopsi ve otopsi</w:t>
            </w:r>
            <w:r>
              <w:rPr>
                <w:rFonts w:cs="Times New Roman"/>
                <w:b/>
                <w:bCs/>
                <w:iCs/>
                <w:szCs w:val="24"/>
              </w:rPr>
              <w:t xml:space="preserve"> çeşitleri</w:t>
            </w:r>
          </w:p>
        </w:tc>
        <w:tc>
          <w:tcPr>
            <w:tcW w:w="3798" w:type="dxa"/>
            <w:shd w:val="clear" w:color="auto" w:fill="auto"/>
          </w:tcPr>
          <w:p w14:paraId="417C5D2C" w14:textId="77777777" w:rsidR="0032076A" w:rsidRPr="003D0BB5" w:rsidRDefault="0032076A" w:rsidP="0032076A">
            <w:pPr>
              <w:spacing w:line="240" w:lineRule="auto"/>
              <w:suppressOverlap/>
              <w:rPr>
                <w:rFonts w:cs="Times New Roman"/>
                <w:bCs/>
                <w:i/>
                <w:iCs/>
                <w:szCs w:val="24"/>
              </w:rPr>
            </w:pPr>
            <w:r w:rsidRPr="008B6640">
              <w:rPr>
                <w:rFonts w:cs="Times New Roman"/>
                <w:b/>
                <w:bCs/>
                <w:iCs/>
                <w:szCs w:val="24"/>
              </w:rPr>
              <w:t xml:space="preserve">Biyopsi ve </w:t>
            </w:r>
            <w:proofErr w:type="gramStart"/>
            <w:r w:rsidRPr="008B6640">
              <w:rPr>
                <w:rFonts w:cs="Times New Roman"/>
                <w:b/>
                <w:bCs/>
                <w:iCs/>
                <w:szCs w:val="24"/>
              </w:rPr>
              <w:t>otopsi</w:t>
            </w:r>
            <w:r>
              <w:rPr>
                <w:rFonts w:cs="Times New Roman"/>
                <w:b/>
                <w:bCs/>
                <w:iCs/>
                <w:szCs w:val="24"/>
              </w:rPr>
              <w:t xml:space="preserve">çeşitleri </w:t>
            </w:r>
            <w:r w:rsidRPr="008B6640">
              <w:rPr>
                <w:rFonts w:cs="Times New Roman"/>
                <w:b/>
                <w:bCs/>
                <w:iCs/>
                <w:szCs w:val="24"/>
              </w:rPr>
              <w:t xml:space="preserve"> hakkında</w:t>
            </w:r>
            <w:proofErr w:type="gramEnd"/>
            <w:r w:rsidRPr="008B6640">
              <w:rPr>
                <w:rFonts w:cs="Times New Roman"/>
                <w:b/>
                <w:bCs/>
                <w:iCs/>
                <w:szCs w:val="24"/>
              </w:rPr>
              <w:t xml:space="preserve"> bilgi sahibi olur</w:t>
            </w:r>
            <w:r>
              <w:rPr>
                <w:rFonts w:cs="Times New Roman"/>
                <w:b/>
                <w:bCs/>
                <w:iCs/>
                <w:szCs w:val="24"/>
              </w:rPr>
              <w:t>.</w:t>
            </w:r>
          </w:p>
        </w:tc>
      </w:tr>
      <w:tr w:rsidR="0032076A" w:rsidRPr="003D0BB5" w14:paraId="0DD382EE" w14:textId="77777777" w:rsidTr="0032076A">
        <w:trPr>
          <w:trHeight w:val="255"/>
        </w:trPr>
        <w:tc>
          <w:tcPr>
            <w:tcW w:w="1597" w:type="dxa"/>
            <w:vMerge/>
            <w:shd w:val="clear" w:color="auto" w:fill="FFFFFF" w:themeFill="background1"/>
            <w:vAlign w:val="center"/>
          </w:tcPr>
          <w:p w14:paraId="6FBE3FF0"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70A7CA94"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70137B49"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366D9289"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249B64B8"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78739D3D"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0664286C"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4B6F6311" w14:textId="77777777" w:rsidR="0032076A" w:rsidRPr="008B6640" w:rsidRDefault="0032076A" w:rsidP="0032076A">
            <w:pPr>
              <w:spacing w:line="240" w:lineRule="auto"/>
              <w:ind w:left="644"/>
              <w:contextualSpacing/>
              <w:suppressOverlap/>
              <w:rPr>
                <w:rFonts w:cs="Times New Roman"/>
                <w:b/>
                <w:bCs/>
                <w:iCs/>
                <w:szCs w:val="24"/>
              </w:rPr>
            </w:pPr>
            <w:r w:rsidRPr="008B6640">
              <w:rPr>
                <w:rFonts w:cs="Times New Roman"/>
                <w:b/>
                <w:bCs/>
                <w:iCs/>
                <w:szCs w:val="24"/>
              </w:rPr>
              <w:t xml:space="preserve">5- Pataloji laboratuarı örnek kabul ve red </w:t>
            </w:r>
            <w:proofErr w:type="gramStart"/>
            <w:r w:rsidRPr="008B6640">
              <w:rPr>
                <w:rFonts w:cs="Times New Roman"/>
                <w:b/>
                <w:bCs/>
                <w:iCs/>
                <w:szCs w:val="24"/>
              </w:rPr>
              <w:t>kriterleri</w:t>
            </w:r>
            <w:proofErr w:type="gramEnd"/>
          </w:p>
        </w:tc>
        <w:tc>
          <w:tcPr>
            <w:tcW w:w="3798" w:type="dxa"/>
            <w:shd w:val="clear" w:color="auto" w:fill="auto"/>
          </w:tcPr>
          <w:p w14:paraId="0B3866FC" w14:textId="77777777" w:rsidR="0032076A" w:rsidRPr="003D0BB5" w:rsidRDefault="0032076A" w:rsidP="0032076A">
            <w:pPr>
              <w:spacing w:line="240" w:lineRule="auto"/>
              <w:suppressOverlap/>
              <w:rPr>
                <w:rFonts w:cs="Times New Roman"/>
                <w:bCs/>
                <w:i/>
                <w:iCs/>
                <w:szCs w:val="24"/>
              </w:rPr>
            </w:pPr>
            <w:r w:rsidRPr="008B6640">
              <w:rPr>
                <w:rFonts w:cs="Times New Roman"/>
                <w:b/>
                <w:bCs/>
                <w:iCs/>
                <w:szCs w:val="24"/>
              </w:rPr>
              <w:t>Pataloji laboratuarı örnek kabul ve red kriterlerihakkında bilgi sahibi olur</w:t>
            </w:r>
            <w:r>
              <w:rPr>
                <w:rFonts w:cs="Times New Roman"/>
                <w:b/>
                <w:bCs/>
                <w:iCs/>
                <w:szCs w:val="24"/>
              </w:rPr>
              <w:t>.</w:t>
            </w:r>
          </w:p>
        </w:tc>
      </w:tr>
      <w:tr w:rsidR="0032076A" w:rsidRPr="003D0BB5" w14:paraId="1AA5CA46" w14:textId="77777777" w:rsidTr="0032076A">
        <w:trPr>
          <w:trHeight w:val="186"/>
        </w:trPr>
        <w:tc>
          <w:tcPr>
            <w:tcW w:w="1597" w:type="dxa"/>
            <w:vMerge/>
            <w:shd w:val="clear" w:color="auto" w:fill="FFFFFF" w:themeFill="background1"/>
            <w:vAlign w:val="center"/>
          </w:tcPr>
          <w:p w14:paraId="06528C7A"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27E3D7A6"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6AD4BF0A"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7EB1C443"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04C33242"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4F6BC174"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73E950CF"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58CE14F3" w14:textId="77777777" w:rsidR="0032076A" w:rsidRPr="00283D51" w:rsidRDefault="0032076A" w:rsidP="0032076A">
            <w:pPr>
              <w:spacing w:line="240" w:lineRule="auto"/>
              <w:ind w:left="644"/>
              <w:contextualSpacing/>
              <w:suppressOverlap/>
              <w:rPr>
                <w:rFonts w:cs="Times New Roman"/>
                <w:bCs/>
                <w:i/>
                <w:iCs/>
                <w:szCs w:val="24"/>
              </w:rPr>
            </w:pPr>
            <w:r>
              <w:rPr>
                <w:rFonts w:cs="Times New Roman"/>
                <w:bCs/>
                <w:i/>
                <w:iCs/>
                <w:szCs w:val="24"/>
              </w:rPr>
              <w:t>6- Dokularun makroskobik incelenmesi</w:t>
            </w:r>
          </w:p>
        </w:tc>
        <w:tc>
          <w:tcPr>
            <w:tcW w:w="3798" w:type="dxa"/>
            <w:shd w:val="clear" w:color="auto" w:fill="auto"/>
          </w:tcPr>
          <w:p w14:paraId="7506A2F0" w14:textId="77777777" w:rsidR="0032076A" w:rsidRPr="003D0BB5" w:rsidRDefault="0032076A" w:rsidP="0032076A">
            <w:pPr>
              <w:spacing w:line="240" w:lineRule="auto"/>
              <w:suppressOverlap/>
              <w:rPr>
                <w:rFonts w:cs="Times New Roman"/>
                <w:b/>
                <w:bCs/>
                <w:iCs/>
                <w:szCs w:val="24"/>
              </w:rPr>
            </w:pPr>
          </w:p>
        </w:tc>
      </w:tr>
      <w:tr w:rsidR="0032076A" w:rsidRPr="003D0BB5" w14:paraId="37352B54" w14:textId="77777777" w:rsidTr="0032076A">
        <w:trPr>
          <w:trHeight w:val="64"/>
        </w:trPr>
        <w:tc>
          <w:tcPr>
            <w:tcW w:w="1597" w:type="dxa"/>
            <w:vMerge/>
            <w:shd w:val="clear" w:color="auto" w:fill="FFFFFF" w:themeFill="background1"/>
            <w:vAlign w:val="center"/>
          </w:tcPr>
          <w:p w14:paraId="654DA749"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6F177CC6"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731AAF4A"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61C3915B"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26AC4A6B"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3AAFB61A"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01E9C503"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0037B519" w14:textId="77777777" w:rsidR="0032076A" w:rsidRPr="003D0BB5" w:rsidRDefault="0032076A" w:rsidP="0032076A">
            <w:pPr>
              <w:spacing w:line="240" w:lineRule="auto"/>
              <w:ind w:left="644"/>
              <w:contextualSpacing/>
              <w:suppressOverlap/>
              <w:rPr>
                <w:rFonts w:cs="Times New Roman"/>
                <w:bCs/>
                <w:iCs/>
                <w:szCs w:val="24"/>
              </w:rPr>
            </w:pPr>
            <w:r>
              <w:rPr>
                <w:rFonts w:cs="Times New Roman"/>
                <w:bCs/>
                <w:iCs/>
                <w:szCs w:val="24"/>
              </w:rPr>
              <w:t>7- Dokuların fiksasyon işlemleri</w:t>
            </w:r>
          </w:p>
        </w:tc>
        <w:tc>
          <w:tcPr>
            <w:tcW w:w="3798" w:type="dxa"/>
            <w:shd w:val="clear" w:color="auto" w:fill="auto"/>
          </w:tcPr>
          <w:p w14:paraId="742B2B9D" w14:textId="77777777" w:rsidR="0032076A" w:rsidRPr="003D0BB5" w:rsidRDefault="0032076A" w:rsidP="0032076A">
            <w:pPr>
              <w:spacing w:line="240" w:lineRule="auto"/>
              <w:suppressOverlap/>
              <w:rPr>
                <w:rFonts w:cs="Times New Roman"/>
                <w:bCs/>
                <w:iCs/>
                <w:szCs w:val="24"/>
              </w:rPr>
            </w:pPr>
          </w:p>
        </w:tc>
      </w:tr>
      <w:tr w:rsidR="0032076A" w:rsidRPr="003D0BB5" w14:paraId="5865D7B9" w14:textId="77777777" w:rsidTr="0032076A">
        <w:trPr>
          <w:trHeight w:val="284"/>
        </w:trPr>
        <w:tc>
          <w:tcPr>
            <w:tcW w:w="1597" w:type="dxa"/>
            <w:vMerge/>
            <w:shd w:val="clear" w:color="auto" w:fill="FFFFFF" w:themeFill="background1"/>
            <w:vAlign w:val="center"/>
          </w:tcPr>
          <w:p w14:paraId="0DCC0492"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66D7FA5A"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06AC3A12"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183C832F"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64814FDA"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4FE15DB9"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13D561E5"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7C193FF1" w14:textId="77777777" w:rsidR="0032076A" w:rsidRPr="003D0BB5" w:rsidRDefault="0032076A" w:rsidP="0032076A">
            <w:pPr>
              <w:spacing w:line="240" w:lineRule="auto"/>
              <w:ind w:left="644"/>
              <w:contextualSpacing/>
              <w:suppressOverlap/>
              <w:rPr>
                <w:rFonts w:cs="Times New Roman"/>
                <w:bCs/>
                <w:iCs/>
                <w:szCs w:val="24"/>
              </w:rPr>
            </w:pPr>
          </w:p>
        </w:tc>
        <w:tc>
          <w:tcPr>
            <w:tcW w:w="3798" w:type="dxa"/>
            <w:shd w:val="clear" w:color="auto" w:fill="auto"/>
          </w:tcPr>
          <w:p w14:paraId="6FB6F1C4" w14:textId="77777777" w:rsidR="0032076A" w:rsidRPr="003D0BB5" w:rsidRDefault="0032076A" w:rsidP="0032076A">
            <w:pPr>
              <w:spacing w:line="240" w:lineRule="auto"/>
              <w:suppressOverlap/>
              <w:rPr>
                <w:rFonts w:cs="Times New Roman"/>
                <w:bCs/>
                <w:iCs/>
                <w:szCs w:val="24"/>
              </w:rPr>
            </w:pPr>
          </w:p>
        </w:tc>
      </w:tr>
      <w:tr w:rsidR="0032076A" w:rsidRPr="003D0BB5" w14:paraId="46BA0C8D" w14:textId="77777777" w:rsidTr="0032076A">
        <w:trPr>
          <w:trHeight w:val="186"/>
        </w:trPr>
        <w:tc>
          <w:tcPr>
            <w:tcW w:w="1597" w:type="dxa"/>
            <w:vMerge/>
            <w:shd w:val="clear" w:color="auto" w:fill="FFFFFF" w:themeFill="background1"/>
            <w:vAlign w:val="center"/>
          </w:tcPr>
          <w:p w14:paraId="5611C739"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0314A895"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4A940B8F"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2C8C45F8"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1C64FD7C"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695D2EF9"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36DFF7C0"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49304CCD" w14:textId="77777777" w:rsidR="0032076A" w:rsidRPr="003D0BB5" w:rsidRDefault="0032076A" w:rsidP="0032076A">
            <w:pPr>
              <w:spacing w:line="240" w:lineRule="auto"/>
              <w:ind w:left="644"/>
              <w:contextualSpacing/>
              <w:suppressOverlap/>
              <w:rPr>
                <w:rFonts w:cs="Times New Roman"/>
                <w:bCs/>
                <w:iCs/>
                <w:szCs w:val="24"/>
              </w:rPr>
            </w:pPr>
          </w:p>
        </w:tc>
        <w:tc>
          <w:tcPr>
            <w:tcW w:w="3798" w:type="dxa"/>
            <w:shd w:val="clear" w:color="auto" w:fill="auto"/>
          </w:tcPr>
          <w:p w14:paraId="5CFF3C52" w14:textId="77777777" w:rsidR="0032076A" w:rsidRPr="003D0BB5" w:rsidRDefault="0032076A" w:rsidP="0032076A">
            <w:pPr>
              <w:spacing w:line="240" w:lineRule="auto"/>
              <w:suppressOverlap/>
              <w:rPr>
                <w:rFonts w:cs="Times New Roman"/>
                <w:bCs/>
                <w:i/>
                <w:iCs/>
                <w:szCs w:val="24"/>
              </w:rPr>
            </w:pPr>
          </w:p>
        </w:tc>
      </w:tr>
      <w:tr w:rsidR="0032076A" w:rsidRPr="003D0BB5" w14:paraId="78322886" w14:textId="77777777" w:rsidTr="0032076A">
        <w:trPr>
          <w:trHeight w:val="186"/>
        </w:trPr>
        <w:tc>
          <w:tcPr>
            <w:tcW w:w="1597" w:type="dxa"/>
            <w:vMerge/>
            <w:shd w:val="clear" w:color="auto" w:fill="FFFFFF" w:themeFill="background1"/>
            <w:vAlign w:val="center"/>
          </w:tcPr>
          <w:p w14:paraId="6A80533D"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58063914"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01C8A004"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08AF7493"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4E17EAF1"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069D1196"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52B85D37"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05DCE9E4" w14:textId="77777777" w:rsidR="0032076A" w:rsidRPr="003D0BB5" w:rsidRDefault="0032076A" w:rsidP="0032076A">
            <w:pPr>
              <w:spacing w:line="240" w:lineRule="auto"/>
              <w:ind w:left="644"/>
              <w:contextualSpacing/>
              <w:suppressOverlap/>
              <w:rPr>
                <w:rFonts w:cs="Times New Roman"/>
                <w:bCs/>
                <w:i/>
                <w:iCs/>
                <w:szCs w:val="24"/>
              </w:rPr>
            </w:pPr>
          </w:p>
        </w:tc>
        <w:tc>
          <w:tcPr>
            <w:tcW w:w="3798" w:type="dxa"/>
            <w:shd w:val="clear" w:color="auto" w:fill="auto"/>
          </w:tcPr>
          <w:p w14:paraId="07057A51" w14:textId="77777777" w:rsidR="0032076A" w:rsidRPr="003D0BB5" w:rsidRDefault="0032076A" w:rsidP="0032076A">
            <w:pPr>
              <w:spacing w:line="240" w:lineRule="auto"/>
              <w:suppressOverlap/>
              <w:rPr>
                <w:rFonts w:cs="Times New Roman"/>
                <w:bCs/>
                <w:iCs/>
                <w:szCs w:val="24"/>
              </w:rPr>
            </w:pPr>
          </w:p>
        </w:tc>
      </w:tr>
      <w:tr w:rsidR="0032076A" w:rsidRPr="003D0BB5" w14:paraId="11D20DF6" w14:textId="77777777" w:rsidTr="0032076A">
        <w:trPr>
          <w:trHeight w:val="186"/>
        </w:trPr>
        <w:tc>
          <w:tcPr>
            <w:tcW w:w="1597" w:type="dxa"/>
            <w:vMerge/>
            <w:shd w:val="clear" w:color="auto" w:fill="FFFFFF" w:themeFill="background1"/>
            <w:vAlign w:val="center"/>
          </w:tcPr>
          <w:p w14:paraId="3749983D"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1D6223DE"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5906CEF8"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753ED955"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07247889"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1D30CD8E"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744A7362"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67397CA5" w14:textId="77777777" w:rsidR="0032076A" w:rsidRPr="003D0BB5" w:rsidRDefault="0032076A" w:rsidP="0032076A">
            <w:pPr>
              <w:spacing w:line="240" w:lineRule="auto"/>
              <w:ind w:left="644"/>
              <w:contextualSpacing/>
              <w:suppressOverlap/>
              <w:rPr>
                <w:rFonts w:cs="Times New Roman"/>
                <w:bCs/>
                <w:i/>
                <w:iCs/>
                <w:szCs w:val="24"/>
              </w:rPr>
            </w:pPr>
          </w:p>
        </w:tc>
        <w:tc>
          <w:tcPr>
            <w:tcW w:w="3798" w:type="dxa"/>
            <w:shd w:val="clear" w:color="auto" w:fill="auto"/>
          </w:tcPr>
          <w:p w14:paraId="236FC47F" w14:textId="77777777" w:rsidR="0032076A" w:rsidRPr="003D0BB5" w:rsidRDefault="0032076A" w:rsidP="0032076A">
            <w:pPr>
              <w:spacing w:line="240" w:lineRule="auto"/>
              <w:suppressOverlap/>
              <w:rPr>
                <w:rFonts w:cs="Times New Roman"/>
                <w:bCs/>
                <w:iCs/>
                <w:szCs w:val="24"/>
              </w:rPr>
            </w:pPr>
          </w:p>
        </w:tc>
      </w:tr>
      <w:tr w:rsidR="0032076A" w:rsidRPr="003D0BB5" w14:paraId="76A468B7" w14:textId="77777777" w:rsidTr="0032076A">
        <w:trPr>
          <w:trHeight w:val="268"/>
        </w:trPr>
        <w:tc>
          <w:tcPr>
            <w:tcW w:w="1597" w:type="dxa"/>
            <w:vMerge/>
            <w:shd w:val="clear" w:color="auto" w:fill="FFFFFF" w:themeFill="background1"/>
            <w:vAlign w:val="center"/>
          </w:tcPr>
          <w:p w14:paraId="426E5755" w14:textId="77777777" w:rsidR="0032076A" w:rsidRPr="003D0BB5" w:rsidRDefault="0032076A" w:rsidP="0032076A">
            <w:pPr>
              <w:spacing w:line="240" w:lineRule="auto"/>
              <w:suppressOverlap/>
              <w:rPr>
                <w:rFonts w:cs="Times New Roman"/>
                <w:szCs w:val="24"/>
              </w:rPr>
            </w:pPr>
          </w:p>
        </w:tc>
        <w:tc>
          <w:tcPr>
            <w:tcW w:w="3288" w:type="dxa"/>
            <w:vMerge/>
            <w:shd w:val="clear" w:color="auto" w:fill="FFFFFF" w:themeFill="background1"/>
            <w:vAlign w:val="center"/>
          </w:tcPr>
          <w:p w14:paraId="1E191DDD" w14:textId="77777777" w:rsidR="0032076A" w:rsidRPr="003D0BB5" w:rsidRDefault="0032076A" w:rsidP="0032076A">
            <w:pPr>
              <w:spacing w:line="240" w:lineRule="auto"/>
              <w:suppressOverlap/>
              <w:rPr>
                <w:rFonts w:cs="Times New Roman"/>
                <w:szCs w:val="24"/>
              </w:rPr>
            </w:pPr>
          </w:p>
        </w:tc>
        <w:tc>
          <w:tcPr>
            <w:tcW w:w="497" w:type="dxa"/>
            <w:vMerge/>
            <w:shd w:val="clear" w:color="auto" w:fill="FFFFFF" w:themeFill="background1"/>
            <w:vAlign w:val="center"/>
          </w:tcPr>
          <w:p w14:paraId="449B73C9" w14:textId="77777777" w:rsidR="0032076A" w:rsidRPr="003D0BB5" w:rsidRDefault="0032076A" w:rsidP="0032076A">
            <w:pPr>
              <w:spacing w:line="240" w:lineRule="auto"/>
              <w:suppressOverlap/>
              <w:rPr>
                <w:rFonts w:cs="Times New Roman"/>
                <w:szCs w:val="24"/>
              </w:rPr>
            </w:pPr>
          </w:p>
        </w:tc>
        <w:tc>
          <w:tcPr>
            <w:tcW w:w="560" w:type="dxa"/>
            <w:vMerge/>
            <w:shd w:val="clear" w:color="auto" w:fill="FFFFFF" w:themeFill="background1"/>
            <w:vAlign w:val="center"/>
          </w:tcPr>
          <w:p w14:paraId="1AB5D152"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4C2BEE76" w14:textId="77777777" w:rsidR="0032076A" w:rsidRPr="003D0BB5" w:rsidRDefault="0032076A" w:rsidP="0032076A">
            <w:pPr>
              <w:spacing w:line="240" w:lineRule="auto"/>
              <w:suppressOverlap/>
              <w:rPr>
                <w:rFonts w:cs="Times New Roman"/>
                <w:szCs w:val="24"/>
              </w:rPr>
            </w:pPr>
          </w:p>
        </w:tc>
        <w:tc>
          <w:tcPr>
            <w:tcW w:w="498" w:type="dxa"/>
            <w:vMerge/>
            <w:shd w:val="clear" w:color="auto" w:fill="FFFFFF" w:themeFill="background1"/>
            <w:vAlign w:val="center"/>
          </w:tcPr>
          <w:p w14:paraId="4C67FD22" w14:textId="77777777" w:rsidR="0032076A" w:rsidRPr="003D0BB5" w:rsidRDefault="0032076A" w:rsidP="0032076A">
            <w:pPr>
              <w:spacing w:line="240" w:lineRule="auto"/>
              <w:suppressOverlap/>
              <w:rPr>
                <w:rFonts w:cs="Times New Roman"/>
                <w:szCs w:val="24"/>
              </w:rPr>
            </w:pPr>
          </w:p>
        </w:tc>
        <w:tc>
          <w:tcPr>
            <w:tcW w:w="761" w:type="dxa"/>
            <w:vMerge/>
            <w:shd w:val="clear" w:color="auto" w:fill="FFFFFF" w:themeFill="background1"/>
            <w:vAlign w:val="center"/>
          </w:tcPr>
          <w:p w14:paraId="4C66DA24" w14:textId="77777777" w:rsidR="0032076A" w:rsidRPr="003D0BB5" w:rsidRDefault="0032076A" w:rsidP="0032076A">
            <w:pPr>
              <w:spacing w:line="240" w:lineRule="auto"/>
              <w:suppressOverlap/>
              <w:rPr>
                <w:rFonts w:cs="Times New Roman"/>
                <w:szCs w:val="24"/>
              </w:rPr>
            </w:pPr>
          </w:p>
        </w:tc>
        <w:tc>
          <w:tcPr>
            <w:tcW w:w="3920" w:type="dxa"/>
            <w:shd w:val="clear" w:color="auto" w:fill="auto"/>
          </w:tcPr>
          <w:p w14:paraId="20CB7A49" w14:textId="77777777" w:rsidR="0032076A" w:rsidRPr="003D0BB5" w:rsidRDefault="0032076A" w:rsidP="0032076A">
            <w:pPr>
              <w:spacing w:line="240" w:lineRule="auto"/>
              <w:ind w:left="644"/>
              <w:contextualSpacing/>
              <w:suppressOverlap/>
              <w:rPr>
                <w:rFonts w:cs="Times New Roman"/>
                <w:bCs/>
                <w:iCs/>
                <w:szCs w:val="24"/>
              </w:rPr>
            </w:pPr>
          </w:p>
        </w:tc>
        <w:tc>
          <w:tcPr>
            <w:tcW w:w="3798" w:type="dxa"/>
            <w:shd w:val="clear" w:color="auto" w:fill="auto"/>
          </w:tcPr>
          <w:p w14:paraId="391F08E1" w14:textId="77777777" w:rsidR="0032076A" w:rsidRPr="00283D51" w:rsidRDefault="0032076A" w:rsidP="0032076A">
            <w:pPr>
              <w:spacing w:line="240" w:lineRule="auto"/>
              <w:suppressOverlap/>
              <w:rPr>
                <w:rFonts w:cs="Times New Roman"/>
                <w:bCs/>
                <w:i/>
                <w:iCs/>
                <w:szCs w:val="24"/>
              </w:rPr>
            </w:pPr>
          </w:p>
        </w:tc>
      </w:tr>
      <w:tr w:rsidR="0032076A" w:rsidRPr="003D0BB5" w14:paraId="459C4FF5" w14:textId="77777777" w:rsidTr="0032076A">
        <w:trPr>
          <w:trHeight w:val="186"/>
        </w:trPr>
        <w:tc>
          <w:tcPr>
            <w:tcW w:w="1597" w:type="dxa"/>
            <w:shd w:val="clear" w:color="auto" w:fill="FFFFFF" w:themeFill="background1"/>
            <w:vAlign w:val="center"/>
          </w:tcPr>
          <w:p w14:paraId="1C52318A" w14:textId="77777777" w:rsidR="0032076A" w:rsidRPr="003D0BB5" w:rsidRDefault="0032076A" w:rsidP="0032076A">
            <w:pPr>
              <w:spacing w:line="240" w:lineRule="auto"/>
              <w:suppressOverlap/>
              <w:rPr>
                <w:rFonts w:cs="Times New Roman"/>
                <w:szCs w:val="24"/>
              </w:rPr>
            </w:pPr>
          </w:p>
        </w:tc>
        <w:tc>
          <w:tcPr>
            <w:tcW w:w="3288" w:type="dxa"/>
            <w:shd w:val="clear" w:color="auto" w:fill="FFFFFF" w:themeFill="background1"/>
            <w:vAlign w:val="center"/>
          </w:tcPr>
          <w:p w14:paraId="184334C1" w14:textId="77777777" w:rsidR="0032076A" w:rsidRPr="003D0BB5" w:rsidRDefault="0032076A" w:rsidP="0032076A">
            <w:pPr>
              <w:spacing w:line="240" w:lineRule="auto"/>
              <w:suppressOverlap/>
              <w:rPr>
                <w:rFonts w:cs="Times New Roman"/>
                <w:szCs w:val="24"/>
              </w:rPr>
            </w:pPr>
          </w:p>
        </w:tc>
        <w:tc>
          <w:tcPr>
            <w:tcW w:w="497" w:type="dxa"/>
            <w:shd w:val="clear" w:color="auto" w:fill="FFFFFF" w:themeFill="background1"/>
            <w:vAlign w:val="center"/>
          </w:tcPr>
          <w:p w14:paraId="654B9DBD" w14:textId="77777777" w:rsidR="0032076A" w:rsidRPr="003D0BB5" w:rsidRDefault="0032076A" w:rsidP="0032076A">
            <w:pPr>
              <w:spacing w:line="240" w:lineRule="auto"/>
              <w:suppressOverlap/>
              <w:rPr>
                <w:rFonts w:cs="Times New Roman"/>
                <w:szCs w:val="24"/>
              </w:rPr>
            </w:pPr>
          </w:p>
        </w:tc>
        <w:tc>
          <w:tcPr>
            <w:tcW w:w="560" w:type="dxa"/>
            <w:shd w:val="clear" w:color="auto" w:fill="FFFFFF" w:themeFill="background1"/>
            <w:vAlign w:val="center"/>
          </w:tcPr>
          <w:p w14:paraId="20EF3C65" w14:textId="77777777" w:rsidR="0032076A" w:rsidRPr="003D0BB5" w:rsidRDefault="0032076A" w:rsidP="0032076A">
            <w:pPr>
              <w:spacing w:line="240" w:lineRule="auto"/>
              <w:suppressOverlap/>
              <w:rPr>
                <w:rFonts w:cs="Times New Roman"/>
                <w:szCs w:val="24"/>
              </w:rPr>
            </w:pPr>
          </w:p>
        </w:tc>
        <w:tc>
          <w:tcPr>
            <w:tcW w:w="498" w:type="dxa"/>
            <w:shd w:val="clear" w:color="auto" w:fill="FFFFFF" w:themeFill="background1"/>
            <w:vAlign w:val="center"/>
          </w:tcPr>
          <w:p w14:paraId="14ECB547" w14:textId="77777777" w:rsidR="0032076A" w:rsidRPr="003D0BB5" w:rsidRDefault="0032076A" w:rsidP="0032076A">
            <w:pPr>
              <w:spacing w:line="240" w:lineRule="auto"/>
              <w:suppressOverlap/>
              <w:rPr>
                <w:rFonts w:cs="Times New Roman"/>
                <w:szCs w:val="24"/>
              </w:rPr>
            </w:pPr>
          </w:p>
        </w:tc>
        <w:tc>
          <w:tcPr>
            <w:tcW w:w="498" w:type="dxa"/>
            <w:shd w:val="clear" w:color="auto" w:fill="FFFFFF" w:themeFill="background1"/>
            <w:vAlign w:val="center"/>
          </w:tcPr>
          <w:p w14:paraId="57F31C50" w14:textId="77777777" w:rsidR="0032076A" w:rsidRPr="003D0BB5" w:rsidRDefault="0032076A" w:rsidP="0032076A">
            <w:pPr>
              <w:spacing w:line="240" w:lineRule="auto"/>
              <w:suppressOverlap/>
              <w:rPr>
                <w:rFonts w:cs="Times New Roman"/>
                <w:szCs w:val="24"/>
              </w:rPr>
            </w:pPr>
          </w:p>
        </w:tc>
        <w:tc>
          <w:tcPr>
            <w:tcW w:w="761" w:type="dxa"/>
            <w:shd w:val="clear" w:color="auto" w:fill="FFFFFF" w:themeFill="background1"/>
            <w:vAlign w:val="center"/>
          </w:tcPr>
          <w:p w14:paraId="249219C2" w14:textId="77777777" w:rsidR="0032076A" w:rsidRPr="003D0BB5" w:rsidRDefault="0032076A" w:rsidP="0032076A">
            <w:pPr>
              <w:spacing w:line="240" w:lineRule="auto"/>
              <w:suppressOverlap/>
              <w:rPr>
                <w:rFonts w:cs="Times New Roman"/>
                <w:szCs w:val="24"/>
              </w:rPr>
            </w:pPr>
          </w:p>
        </w:tc>
        <w:tc>
          <w:tcPr>
            <w:tcW w:w="3920" w:type="dxa"/>
            <w:shd w:val="clear" w:color="auto" w:fill="FFFFFF" w:themeFill="background1"/>
          </w:tcPr>
          <w:p w14:paraId="13F2E226" w14:textId="77777777" w:rsidR="0032076A" w:rsidRPr="003D0BB5" w:rsidRDefault="0032076A" w:rsidP="0032076A">
            <w:pPr>
              <w:spacing w:line="240" w:lineRule="auto"/>
              <w:contextualSpacing/>
              <w:suppressOverlap/>
              <w:rPr>
                <w:rFonts w:eastAsia="Times New Roman" w:cs="Times New Roman"/>
                <w:i/>
                <w:szCs w:val="24"/>
                <w:lang w:eastAsia="tr-TR"/>
              </w:rPr>
            </w:pPr>
          </w:p>
        </w:tc>
        <w:tc>
          <w:tcPr>
            <w:tcW w:w="3798" w:type="dxa"/>
            <w:shd w:val="clear" w:color="auto" w:fill="FFFFFF" w:themeFill="background1"/>
          </w:tcPr>
          <w:p w14:paraId="67DA87E5" w14:textId="77777777" w:rsidR="0032076A" w:rsidRPr="003D0BB5" w:rsidRDefault="0032076A" w:rsidP="0032076A">
            <w:pPr>
              <w:spacing w:line="240" w:lineRule="auto"/>
              <w:suppressOverlap/>
              <w:rPr>
                <w:rFonts w:cs="Times New Roman"/>
                <w:bCs/>
                <w:iCs/>
                <w:szCs w:val="24"/>
              </w:rPr>
            </w:pPr>
          </w:p>
        </w:tc>
      </w:tr>
      <w:tr w:rsidR="0032076A" w:rsidRPr="003D0BB5" w14:paraId="28B72249" w14:textId="77777777" w:rsidTr="0032076A">
        <w:trPr>
          <w:trHeight w:val="186"/>
        </w:trPr>
        <w:tc>
          <w:tcPr>
            <w:tcW w:w="1597" w:type="dxa"/>
            <w:shd w:val="clear" w:color="auto" w:fill="FFFFFF" w:themeFill="background1"/>
            <w:vAlign w:val="center"/>
          </w:tcPr>
          <w:p w14:paraId="18B435D6" w14:textId="77777777" w:rsidR="0032076A" w:rsidRPr="003D0BB5" w:rsidRDefault="0032076A" w:rsidP="0032076A">
            <w:pPr>
              <w:spacing w:line="240" w:lineRule="auto"/>
              <w:suppressOverlap/>
              <w:rPr>
                <w:rFonts w:cs="Times New Roman"/>
                <w:szCs w:val="24"/>
              </w:rPr>
            </w:pPr>
          </w:p>
        </w:tc>
        <w:tc>
          <w:tcPr>
            <w:tcW w:w="3288" w:type="dxa"/>
            <w:shd w:val="clear" w:color="auto" w:fill="FFFFFF" w:themeFill="background1"/>
            <w:vAlign w:val="center"/>
          </w:tcPr>
          <w:p w14:paraId="5481FF53" w14:textId="77777777" w:rsidR="0032076A" w:rsidRPr="003D0BB5" w:rsidRDefault="0032076A" w:rsidP="0032076A">
            <w:pPr>
              <w:spacing w:line="240" w:lineRule="auto"/>
              <w:suppressOverlap/>
              <w:rPr>
                <w:rFonts w:cs="Times New Roman"/>
                <w:szCs w:val="24"/>
              </w:rPr>
            </w:pPr>
          </w:p>
        </w:tc>
        <w:tc>
          <w:tcPr>
            <w:tcW w:w="497" w:type="dxa"/>
            <w:shd w:val="clear" w:color="auto" w:fill="FFFFFF" w:themeFill="background1"/>
            <w:vAlign w:val="center"/>
          </w:tcPr>
          <w:p w14:paraId="1A2CEFEB" w14:textId="77777777" w:rsidR="0032076A" w:rsidRPr="003D0BB5" w:rsidRDefault="0032076A" w:rsidP="0032076A">
            <w:pPr>
              <w:spacing w:line="240" w:lineRule="auto"/>
              <w:suppressOverlap/>
              <w:rPr>
                <w:rFonts w:cs="Times New Roman"/>
                <w:szCs w:val="24"/>
              </w:rPr>
            </w:pPr>
          </w:p>
        </w:tc>
        <w:tc>
          <w:tcPr>
            <w:tcW w:w="560" w:type="dxa"/>
            <w:shd w:val="clear" w:color="auto" w:fill="FFFFFF" w:themeFill="background1"/>
            <w:vAlign w:val="center"/>
          </w:tcPr>
          <w:p w14:paraId="48FCB8E7" w14:textId="77777777" w:rsidR="0032076A" w:rsidRPr="003D0BB5" w:rsidRDefault="0032076A" w:rsidP="0032076A">
            <w:pPr>
              <w:spacing w:line="240" w:lineRule="auto"/>
              <w:suppressOverlap/>
              <w:rPr>
                <w:rFonts w:cs="Times New Roman"/>
                <w:szCs w:val="24"/>
              </w:rPr>
            </w:pPr>
          </w:p>
        </w:tc>
        <w:tc>
          <w:tcPr>
            <w:tcW w:w="498" w:type="dxa"/>
            <w:shd w:val="clear" w:color="auto" w:fill="FFFFFF" w:themeFill="background1"/>
            <w:vAlign w:val="center"/>
          </w:tcPr>
          <w:p w14:paraId="224E480B" w14:textId="77777777" w:rsidR="0032076A" w:rsidRPr="003D0BB5" w:rsidRDefault="0032076A" w:rsidP="0032076A">
            <w:pPr>
              <w:spacing w:line="240" w:lineRule="auto"/>
              <w:suppressOverlap/>
              <w:rPr>
                <w:rFonts w:cs="Times New Roman"/>
                <w:szCs w:val="24"/>
              </w:rPr>
            </w:pPr>
          </w:p>
        </w:tc>
        <w:tc>
          <w:tcPr>
            <w:tcW w:w="498" w:type="dxa"/>
            <w:shd w:val="clear" w:color="auto" w:fill="FFFFFF" w:themeFill="background1"/>
            <w:vAlign w:val="center"/>
          </w:tcPr>
          <w:p w14:paraId="302E8478" w14:textId="77777777" w:rsidR="0032076A" w:rsidRPr="003D0BB5" w:rsidRDefault="0032076A" w:rsidP="0032076A">
            <w:pPr>
              <w:spacing w:line="240" w:lineRule="auto"/>
              <w:suppressOverlap/>
              <w:rPr>
                <w:rFonts w:cs="Times New Roman"/>
                <w:szCs w:val="24"/>
              </w:rPr>
            </w:pPr>
          </w:p>
        </w:tc>
        <w:tc>
          <w:tcPr>
            <w:tcW w:w="761" w:type="dxa"/>
            <w:shd w:val="clear" w:color="auto" w:fill="FFFFFF" w:themeFill="background1"/>
            <w:vAlign w:val="center"/>
          </w:tcPr>
          <w:p w14:paraId="039CCB76" w14:textId="77777777" w:rsidR="0032076A" w:rsidRPr="003D0BB5" w:rsidRDefault="0032076A" w:rsidP="0032076A">
            <w:pPr>
              <w:spacing w:line="240" w:lineRule="auto"/>
              <w:suppressOverlap/>
              <w:rPr>
                <w:rFonts w:cs="Times New Roman"/>
                <w:szCs w:val="24"/>
              </w:rPr>
            </w:pPr>
          </w:p>
        </w:tc>
        <w:tc>
          <w:tcPr>
            <w:tcW w:w="3920" w:type="dxa"/>
            <w:shd w:val="clear" w:color="auto" w:fill="FFFFFF" w:themeFill="background1"/>
          </w:tcPr>
          <w:p w14:paraId="31361581" w14:textId="77777777" w:rsidR="0032076A" w:rsidRDefault="0032076A" w:rsidP="0032076A">
            <w:pPr>
              <w:contextualSpacing/>
              <w:suppressOverlap/>
              <w:rPr>
                <w:rFonts w:cs="Times New Roman"/>
                <w:b/>
                <w:bCs/>
                <w:iCs/>
                <w:szCs w:val="24"/>
              </w:rPr>
            </w:pPr>
            <w:r>
              <w:rPr>
                <w:rFonts w:cs="Times New Roman"/>
                <w:b/>
                <w:bCs/>
                <w:iCs/>
                <w:szCs w:val="24"/>
              </w:rPr>
              <w:t>16. Final Sınavı</w:t>
            </w:r>
          </w:p>
          <w:p w14:paraId="02E3D314" w14:textId="77777777" w:rsidR="0032076A" w:rsidRPr="003D0BB5" w:rsidRDefault="0032076A" w:rsidP="0032076A">
            <w:pPr>
              <w:spacing w:line="240" w:lineRule="auto"/>
              <w:ind w:left="360"/>
              <w:contextualSpacing/>
              <w:suppressOverlap/>
              <w:rPr>
                <w:rFonts w:cs="Times New Roman"/>
                <w:b/>
                <w:bCs/>
                <w:iCs/>
                <w:szCs w:val="24"/>
              </w:rPr>
            </w:pPr>
            <w:r w:rsidRPr="00F436B1">
              <w:rPr>
                <w:rFonts w:cs="Times New Roman"/>
                <w:bCs/>
                <w:i/>
                <w:iCs/>
                <w:szCs w:val="24"/>
              </w:rPr>
              <w:t>Final Exam</w:t>
            </w:r>
          </w:p>
        </w:tc>
        <w:tc>
          <w:tcPr>
            <w:tcW w:w="3798" w:type="dxa"/>
            <w:shd w:val="clear" w:color="auto" w:fill="FFFFFF" w:themeFill="background1"/>
          </w:tcPr>
          <w:p w14:paraId="7925583D" w14:textId="77777777" w:rsidR="0032076A" w:rsidRPr="003D0BB5" w:rsidRDefault="0032076A" w:rsidP="0032076A">
            <w:pPr>
              <w:spacing w:line="240" w:lineRule="auto"/>
              <w:suppressOverlap/>
              <w:rPr>
                <w:rFonts w:cs="Times New Roman"/>
                <w:b/>
                <w:szCs w:val="24"/>
              </w:rPr>
            </w:pPr>
          </w:p>
        </w:tc>
      </w:tr>
    </w:tbl>
    <w:p w14:paraId="14AB1A52" w14:textId="77777777" w:rsidR="0032076A" w:rsidRDefault="0032076A" w:rsidP="005E4E46">
      <w:pPr>
        <w:pStyle w:val="AklamaMetni"/>
      </w:pPr>
      <w:r>
        <w:rPr>
          <w:rStyle w:val="AklamaBavurusu"/>
        </w:rPr>
        <w:annotationRef/>
      </w:r>
      <w:r>
        <w:t>Kodlama Yönergesine uygun olarak hazırlanacaktır.</w:t>
      </w:r>
    </w:p>
  </w:comment>
  <w:comment w:id="23" w:author="Hüseyin Şimşek" w:date="2025-04-27T21:26:00Z" w:initials="HŞ">
    <w:p w14:paraId="031D806D" w14:textId="77777777" w:rsidR="0032076A" w:rsidRDefault="0032076A" w:rsidP="005E4E46">
      <w:pPr>
        <w:pStyle w:val="AklamaMetni"/>
      </w:pPr>
      <w:r>
        <w:rPr>
          <w:rStyle w:val="AklamaBavurusu"/>
        </w:rPr>
        <w:annotationRef/>
      </w:r>
      <w:r>
        <w:t>Müfredata eklenecek her bir ders için doldurulmalıdır.</w:t>
      </w:r>
    </w:p>
  </w:comment>
  <w:comment w:id="24" w:author="Hüseyin Şimşek" w:date="2025-04-27T21:26:00Z" w:initials="HŞ">
    <w:p w14:paraId="1DD497C3" w14:textId="77777777" w:rsidR="0032076A" w:rsidRDefault="0032076A" w:rsidP="005E4E46">
      <w:pPr>
        <w:pStyle w:val="AklamaMetni"/>
      </w:pPr>
      <w:r>
        <w:rPr>
          <w:rStyle w:val="AklamaBavurusu"/>
        </w:rPr>
        <w:annotationRef/>
      </w:r>
      <w:r>
        <w:t>Kodlama Yönergesine uygun olarak hazırlanacaktır.</w:t>
      </w:r>
    </w:p>
  </w:comment>
  <w:comment w:id="25" w:author="Hüseyin Şimşek" w:date="2025-04-27T21:26:00Z" w:initials="HŞ">
    <w:p w14:paraId="7FCED63A" w14:textId="77777777" w:rsidR="0032076A" w:rsidRDefault="0032076A" w:rsidP="005E4E46">
      <w:pPr>
        <w:pStyle w:val="AklamaMetni"/>
      </w:pPr>
      <w:r>
        <w:rPr>
          <w:rStyle w:val="AklamaBavurusu"/>
        </w:rPr>
        <w:annotationRef/>
      </w:r>
      <w:r>
        <w:t>Müfredata eklenecek her bir ders için doldurulmalıdır.</w:t>
      </w:r>
    </w:p>
  </w:comment>
  <w:comment w:id="26" w:author="Hüseyin Şimşek" w:date="2025-04-27T21:26:00Z" w:initials="HŞ">
    <w:p w14:paraId="3CFD5D5E" w14:textId="77777777" w:rsidR="0032076A" w:rsidRDefault="0032076A" w:rsidP="005E4E46">
      <w:pPr>
        <w:pStyle w:val="AklamaMetni"/>
      </w:pPr>
      <w:r>
        <w:rPr>
          <w:rStyle w:val="AklamaBavurusu"/>
        </w:rPr>
        <w:annotationRef/>
      </w:r>
      <w:r>
        <w:t xml:space="preserve">14 Haftalık Konu listesi yazılmalıdır. </w:t>
      </w:r>
    </w:p>
  </w:comment>
  <w:comment w:id="27" w:author="Hüseyin Şimşek" w:date="2025-04-27T21:26:00Z" w:initials="HŞ">
    <w:p w14:paraId="5EF3A102" w14:textId="77777777" w:rsidR="0032076A" w:rsidRDefault="0032076A" w:rsidP="005E4E46">
      <w:pPr>
        <w:pStyle w:val="AklamaMetni"/>
      </w:pPr>
      <w:r>
        <w:rPr>
          <w:rStyle w:val="AklamaBavurusu"/>
        </w:rPr>
        <w:annotationRef/>
      </w:r>
      <w:r>
        <w:t>Kodlama Yönergesine uygun olarak hazırlanacaktır.</w:t>
      </w:r>
    </w:p>
  </w:comment>
  <w:comment w:id="28" w:author="Hüseyin Şimşek" w:date="2025-04-27T21:26:00Z" w:initials="HŞ">
    <w:p w14:paraId="4374BCF7" w14:textId="77777777" w:rsidR="0032076A" w:rsidRDefault="0032076A" w:rsidP="005E4E46">
      <w:pPr>
        <w:pStyle w:val="AklamaMetni"/>
      </w:pPr>
      <w:r>
        <w:rPr>
          <w:rStyle w:val="AklamaBavurusu"/>
        </w:rPr>
        <w:annotationRef/>
      </w:r>
      <w:r>
        <w:t>Müfredata eklenecek her bir ders için doldurulmalıdır.</w:t>
      </w:r>
    </w:p>
  </w:comment>
  <w:comment w:id="29" w:author="Hüseyin Şimşek" w:date="2025-04-27T21:26:00Z" w:initials="HŞ">
    <w:p w14:paraId="70823781" w14:textId="77777777" w:rsidR="0032076A" w:rsidRDefault="0032076A" w:rsidP="005E4E46">
      <w:pPr>
        <w:pStyle w:val="AklamaMetni"/>
      </w:pPr>
      <w:r>
        <w:rPr>
          <w:rStyle w:val="AklamaBavurusu"/>
        </w:rPr>
        <w:annotationRef/>
      </w:r>
      <w:r>
        <w:t xml:space="preserve">14 Haftalık Konu listesi yazılmalıdır. </w:t>
      </w:r>
    </w:p>
  </w:comment>
  <w:comment w:id="30" w:author="Hüseyin Şimşek" w:date="2025-04-27T21:26:00Z" w:initials="HŞ">
    <w:p w14:paraId="4E983FA8" w14:textId="77777777" w:rsidR="0032076A" w:rsidRDefault="0032076A" w:rsidP="005E4E46">
      <w:pPr>
        <w:pStyle w:val="AklamaMetni"/>
      </w:pPr>
      <w:r>
        <w:rPr>
          <w:rStyle w:val="AklamaBavurusu"/>
        </w:rPr>
        <w:annotationRef/>
      </w:r>
      <w:r>
        <w:t xml:space="preserve">14 Haftalık Konu listesi yazılmalıdır. </w:t>
      </w:r>
    </w:p>
  </w:comment>
  <w:comment w:id="31" w:author="Hüseyin Şimşek" w:date="2025-04-27T21:26:00Z" w:initials="HŞ">
    <w:p w14:paraId="39FA612B" w14:textId="77777777" w:rsidR="0032076A" w:rsidRDefault="0032076A" w:rsidP="005E4E46">
      <w:pPr>
        <w:pStyle w:val="AklamaMetni"/>
      </w:pPr>
      <w:r>
        <w:rPr>
          <w:rStyle w:val="AklamaBavurusu"/>
        </w:rPr>
        <w:annotationRef/>
      </w:r>
      <w:r>
        <w:t>Kodlama Yönergesine uygun olarak hazırlanacaktır.</w:t>
      </w:r>
    </w:p>
  </w:comment>
  <w:comment w:id="32" w:author="Hüseyin Şimşek" w:date="2025-04-27T21:26:00Z" w:initials="HŞ">
    <w:p w14:paraId="556E7786" w14:textId="77777777" w:rsidR="0032076A" w:rsidRDefault="0032076A" w:rsidP="005E4E46">
      <w:pPr>
        <w:pStyle w:val="AklamaMetni"/>
      </w:pPr>
      <w:r>
        <w:rPr>
          <w:rStyle w:val="AklamaBavurusu"/>
        </w:rPr>
        <w:annotationRef/>
      </w:r>
      <w:r>
        <w:t>Müfredata eklenecek her bir ders için doldurulmalıdır.</w:t>
      </w:r>
    </w:p>
  </w:comment>
  <w:comment w:id="33" w:author="Hüseyin Şimşek" w:date="2025-04-27T21:26:00Z" w:initials="HŞ">
    <w:p w14:paraId="09EC45C5" w14:textId="77777777" w:rsidR="0032076A" w:rsidRDefault="0032076A" w:rsidP="005E4E46">
      <w:pPr>
        <w:pStyle w:val="AklamaMetni"/>
      </w:pPr>
      <w:r>
        <w:rPr>
          <w:rStyle w:val="AklamaBavurusu"/>
        </w:rPr>
        <w:annotationRef/>
      </w:r>
      <w:r>
        <w:t xml:space="preserve">14 Haftalık Konu listesi yazılmalıdır. </w:t>
      </w:r>
    </w:p>
  </w:comment>
  <w:comment w:id="34" w:author="Hüseyin Şimşek" w:date="2025-04-27T21:26:00Z" w:initials="HŞ">
    <w:p w14:paraId="483D543B" w14:textId="77777777" w:rsidR="0032076A" w:rsidRDefault="0032076A" w:rsidP="005E4E46">
      <w:pPr>
        <w:pStyle w:val="AklamaMetni"/>
      </w:pPr>
      <w:r>
        <w:rPr>
          <w:rStyle w:val="AklamaBavurusu"/>
        </w:rPr>
        <w:annotationRef/>
      </w:r>
      <w:r>
        <w:t>Kodlama Yönergesine uygun olarak hazırlanacaktır.</w:t>
      </w:r>
    </w:p>
  </w:comment>
  <w:comment w:id="35" w:author="Hüseyin Şimşek" w:date="2025-04-27T21:26:00Z" w:initials="HŞ">
    <w:p w14:paraId="73D54814" w14:textId="77777777" w:rsidR="0032076A" w:rsidRDefault="0032076A" w:rsidP="005E4E46">
      <w:pPr>
        <w:pStyle w:val="AklamaMetni"/>
      </w:pPr>
      <w:r>
        <w:rPr>
          <w:rStyle w:val="AklamaBavurusu"/>
        </w:rPr>
        <w:annotationRef/>
      </w:r>
      <w:r>
        <w:t>Müfredata eklenecek her bir ders için doldurulmalıdır.</w:t>
      </w:r>
    </w:p>
  </w:comment>
  <w:comment w:id="36" w:author="Hüseyin Şimşek" w:date="2025-04-27T21:26:00Z" w:initials="HŞ">
    <w:p w14:paraId="583B0FA4" w14:textId="77777777" w:rsidR="0032076A" w:rsidRDefault="0032076A" w:rsidP="005E4E46">
      <w:pPr>
        <w:pStyle w:val="AklamaMetni"/>
      </w:pPr>
      <w:r>
        <w:rPr>
          <w:rStyle w:val="AklamaBavurusu"/>
        </w:rPr>
        <w:annotationRef/>
      </w:r>
      <w:r>
        <w:t xml:space="preserve">14 Haftalık Konu listesi yazılmalıdır.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C58F5DD" w15:done="0"/>
  <w15:commentEx w15:paraId="4BDCE0FF" w15:done="0"/>
  <w15:commentEx w15:paraId="3FFE3F32" w15:done="0"/>
  <w15:commentEx w15:paraId="72EE577C" w15:done="0"/>
  <w15:commentEx w15:paraId="3FD12E62" w15:done="0"/>
  <w15:commentEx w15:paraId="18284484" w15:done="0"/>
  <w15:commentEx w15:paraId="5BD93A98" w15:done="0"/>
  <w15:commentEx w15:paraId="37A9AD5D" w15:done="0"/>
  <w15:commentEx w15:paraId="036CA1F4" w15:done="0"/>
  <w15:commentEx w15:paraId="798DC6F5" w15:done="0"/>
  <w15:commentEx w15:paraId="4F16A37B" w15:done="0"/>
  <w15:commentEx w15:paraId="3C104B38" w15:done="0"/>
  <w15:commentEx w15:paraId="328A96E7" w15:done="0"/>
  <w15:commentEx w15:paraId="09CBE101" w15:done="0"/>
  <w15:commentEx w15:paraId="6D83A8F8" w15:done="0"/>
  <w15:commentEx w15:paraId="6EF6287A" w15:done="0"/>
  <w15:commentEx w15:paraId="747BD038" w15:done="0"/>
  <w15:commentEx w15:paraId="4CEFF6F1" w15:done="0"/>
  <w15:commentEx w15:paraId="2CE16C78" w15:done="0"/>
  <w15:commentEx w15:paraId="5F0B072B" w15:done="0"/>
  <w15:commentEx w15:paraId="451ED2B7" w15:done="0"/>
  <w15:commentEx w15:paraId="4A868501" w15:done="0"/>
  <w15:commentEx w15:paraId="14AB1A52" w15:done="0"/>
  <w15:commentEx w15:paraId="031D806D" w15:done="0"/>
  <w15:commentEx w15:paraId="1DD497C3" w15:done="0"/>
  <w15:commentEx w15:paraId="7FCED63A" w15:done="0"/>
  <w15:commentEx w15:paraId="3CFD5D5E" w15:done="0"/>
  <w15:commentEx w15:paraId="5EF3A102" w15:done="0"/>
  <w15:commentEx w15:paraId="4374BCF7" w15:done="0"/>
  <w15:commentEx w15:paraId="70823781" w15:done="0"/>
  <w15:commentEx w15:paraId="4E983FA8" w15:done="0"/>
  <w15:commentEx w15:paraId="39FA612B" w15:done="0"/>
  <w15:commentEx w15:paraId="556E7786" w15:done="0"/>
  <w15:commentEx w15:paraId="09EC45C5" w15:done="0"/>
  <w15:commentEx w15:paraId="483D543B" w15:done="0"/>
  <w15:commentEx w15:paraId="73D54814" w15:done="0"/>
  <w15:commentEx w15:paraId="583B0FA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9B66A" w14:textId="77777777" w:rsidR="00C22B4D" w:rsidRDefault="00C22B4D" w:rsidP="001C2473">
      <w:pPr>
        <w:spacing w:line="240" w:lineRule="auto"/>
      </w:pPr>
      <w:r>
        <w:separator/>
      </w:r>
    </w:p>
  </w:endnote>
  <w:endnote w:type="continuationSeparator" w:id="0">
    <w:p w14:paraId="11A4EF54" w14:textId="77777777" w:rsidR="00C22B4D" w:rsidRDefault="00C22B4D" w:rsidP="001C2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3FD23" w14:textId="77777777" w:rsidR="0032076A" w:rsidRDefault="0032076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71" w:type="dxa"/>
      <w:tblBorders>
        <w:top w:val="single" w:sz="2" w:space="0" w:color="auto"/>
      </w:tblBorders>
      <w:tblLayout w:type="fixed"/>
      <w:tblCellMar>
        <w:left w:w="0" w:type="dxa"/>
        <w:right w:w="0" w:type="dxa"/>
      </w:tblCellMar>
      <w:tblLook w:val="04A0" w:firstRow="1" w:lastRow="0" w:firstColumn="1" w:lastColumn="0" w:noHBand="0" w:noVBand="1"/>
    </w:tblPr>
    <w:tblGrid>
      <w:gridCol w:w="1418"/>
      <w:gridCol w:w="3402"/>
      <w:gridCol w:w="2441"/>
      <w:gridCol w:w="2442"/>
      <w:gridCol w:w="2442"/>
      <w:gridCol w:w="1402"/>
      <w:gridCol w:w="1024"/>
    </w:tblGrid>
    <w:tr w:rsidR="0032076A" w:rsidRPr="00082053" w14:paraId="0B76BDE1" w14:textId="12067D5F" w:rsidTr="00B35DF4">
      <w:tc>
        <w:tcPr>
          <w:tcW w:w="1418"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00C14427" w14:textId="541084D0" w:rsidR="0032076A" w:rsidRPr="00BD21BA" w:rsidRDefault="0032076A"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Hazırlayan:</w:t>
          </w:r>
        </w:p>
      </w:tc>
      <w:tc>
        <w:tcPr>
          <w:tcW w:w="3402" w:type="dxa"/>
          <w:tcBorders>
            <w:top w:val="single" w:sz="2" w:space="0" w:color="7F7F7F" w:themeColor="text1" w:themeTint="80"/>
          </w:tcBorders>
          <w:shd w:val="clear" w:color="auto" w:fill="auto"/>
          <w:tcMar>
            <w:top w:w="12" w:type="dxa"/>
            <w:left w:w="28" w:type="dxa"/>
            <w:bottom w:w="0" w:type="dxa"/>
            <w:right w:w="28" w:type="dxa"/>
          </w:tcMar>
          <w:vAlign w:val="center"/>
        </w:tcPr>
        <w:p w14:paraId="116038D4" w14:textId="49CBACA1" w:rsidR="0032076A" w:rsidRPr="00BD21BA" w:rsidRDefault="0032076A"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w:t>
          </w:r>
          <w:r>
            <w:rPr>
              <w:rFonts w:ascii="Arial Narrow" w:hAnsi="Arial Narrow" w:cs="Times New Roman"/>
              <w:color w:val="7F7F7F" w:themeColor="text1" w:themeTint="80"/>
              <w:sz w:val="18"/>
              <w:szCs w:val="18"/>
            </w:rPr>
            <w:t>lüğ</w:t>
          </w:r>
          <w:r w:rsidRPr="00BD21BA">
            <w:rPr>
              <w:rFonts w:ascii="Arial Narrow" w:hAnsi="Arial Narrow" w:cs="Times New Roman"/>
              <w:color w:val="7F7F7F" w:themeColor="text1" w:themeTint="80"/>
              <w:sz w:val="18"/>
              <w:szCs w:val="18"/>
            </w:rPr>
            <w:t>ü</w:t>
          </w:r>
        </w:p>
      </w:tc>
      <w:tc>
        <w:tcPr>
          <w:tcW w:w="244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4053A6BE" w14:textId="3B26B254" w:rsidR="0032076A" w:rsidRPr="00082053" w:rsidRDefault="0032076A" w:rsidP="00BD21BA">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mc:AlternateContent>
              <mc:Choice Requires="wps">
                <w:drawing>
                  <wp:inline distT="0" distB="0" distL="0" distR="0" wp14:anchorId="56941256" wp14:editId="239A4321">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5805048"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" strokecolor="#1f4d78 [1604]" strokeweight="1pt">
                    <v:fill r:id="rId2" o:title="" recolor="t" rotate="t" type="frame"/>
                    <v:stroke joinstyle="miter"/>
                    <v:path arrowok="t"/>
                    <o:lock v:ext="edit" aspectratio="t"/>
                    <w10:anchorlock/>
                  </v:oval>
                </w:pict>
              </mc:Fallback>
            </mc:AlternateContent>
          </w:r>
        </w:p>
      </w:tc>
      <w:tc>
        <w:tcPr>
          <w:tcW w:w="2442" w:type="dxa"/>
          <w:vMerge w:val="restart"/>
          <w:tcBorders>
            <w:top w:val="single" w:sz="2" w:space="0" w:color="7F7F7F" w:themeColor="text1" w:themeTint="80"/>
          </w:tcBorders>
          <w:shd w:val="clear" w:color="auto" w:fill="auto"/>
          <w:vAlign w:val="center"/>
        </w:tcPr>
        <w:p w14:paraId="6795F0FE" w14:textId="69689D68" w:rsidR="0032076A" w:rsidRPr="00082053" w:rsidRDefault="0032076A" w:rsidP="00BD21BA">
          <w:pPr>
            <w:tabs>
              <w:tab w:val="left" w:pos="934"/>
            </w:tabs>
            <w:spacing w:line="240" w:lineRule="auto"/>
            <w:jc w:val="center"/>
            <w:rPr>
              <w:rFonts w:ascii="Arial Narrow" w:hAnsi="Arial Narrow" w:cs="Times New Roman"/>
              <w:color w:val="767171" w:themeColor="background2" w:themeShade="80"/>
              <w:sz w:val="16"/>
              <w:szCs w:val="16"/>
            </w:rPr>
          </w:pPr>
        </w:p>
      </w:tc>
      <w:tc>
        <w:tcPr>
          <w:tcW w:w="2442" w:type="dxa"/>
          <w:vMerge w:val="restart"/>
          <w:tcBorders>
            <w:top w:val="single" w:sz="2" w:space="0" w:color="7F7F7F" w:themeColor="text1" w:themeTint="80"/>
          </w:tcBorders>
          <w:shd w:val="clear" w:color="auto" w:fill="auto"/>
          <w:vAlign w:val="center"/>
        </w:tcPr>
        <w:p w14:paraId="3370DA62" w14:textId="1AE12952" w:rsidR="0032076A" w:rsidRPr="00082053" w:rsidRDefault="0032076A" w:rsidP="00BD21BA">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w:drawing>
              <wp:inline distT="0" distB="0" distL="0" distR="0" wp14:anchorId="4AFAF30C" wp14:editId="184AFF69">
                <wp:extent cx="692266" cy="396000"/>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
                            </a:ext>
                          </a:extLst>
                        </a:blip>
                        <a:stretch>
                          <a:fillRect/>
                        </a:stretch>
                      </pic:blipFill>
                      <pic:spPr>
                        <a:xfrm>
                          <a:off x="0" y="0"/>
                          <a:ext cx="692266" cy="396000"/>
                        </a:xfrm>
                        <a:prstGeom prst="rect">
                          <a:avLst/>
                        </a:prstGeom>
                      </pic:spPr>
                    </pic:pic>
                  </a:graphicData>
                </a:graphic>
              </wp:inline>
            </w:drawing>
          </w:r>
        </w:p>
      </w:tc>
      <w:tc>
        <w:tcPr>
          <w:tcW w:w="1402" w:type="dxa"/>
          <w:tcBorders>
            <w:top w:val="single" w:sz="2" w:space="0" w:color="7F7F7F" w:themeColor="text1" w:themeTint="80"/>
          </w:tcBorders>
          <w:shd w:val="clear" w:color="auto" w:fill="auto"/>
          <w:tcMar>
            <w:left w:w="28" w:type="dxa"/>
            <w:right w:w="28" w:type="dxa"/>
          </w:tcMar>
          <w:vAlign w:val="center"/>
        </w:tcPr>
        <w:p w14:paraId="1E0454B9" w14:textId="3866FB5D" w:rsidR="0032076A" w:rsidRPr="009829F4" w:rsidRDefault="0032076A" w:rsidP="00157EE4">
          <w:pPr>
            <w:spacing w:line="240" w:lineRule="auto"/>
            <w:jc w:val="left"/>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Doküman No</w:t>
          </w:r>
          <w:r>
            <w:rPr>
              <w:rFonts w:ascii="Arial Narrow" w:hAnsi="Arial Narrow"/>
              <w:color w:val="7F7F7F" w:themeColor="text1" w:themeTint="80"/>
              <w:sz w:val="16"/>
              <w:szCs w:val="16"/>
            </w:rPr>
            <w:t>:  FR-400</w:t>
          </w:r>
        </w:p>
      </w:tc>
      <w:tc>
        <w:tcPr>
          <w:tcW w:w="1024" w:type="dxa"/>
          <w:tcBorders>
            <w:top w:val="single" w:sz="2" w:space="0" w:color="7F7F7F" w:themeColor="text1" w:themeTint="80"/>
          </w:tcBorders>
          <w:shd w:val="clear" w:color="auto" w:fill="auto"/>
          <w:tcMar>
            <w:left w:w="28" w:type="dxa"/>
            <w:right w:w="28" w:type="dxa"/>
          </w:tcMar>
          <w:vAlign w:val="center"/>
        </w:tcPr>
        <w:p w14:paraId="2732F1F5" w14:textId="4747C0BA" w:rsidR="0032076A" w:rsidRPr="00BD21BA" w:rsidRDefault="0032076A" w:rsidP="00157EE4">
          <w:pPr>
            <w:spacing w:line="240" w:lineRule="auto"/>
            <w:jc w:val="left"/>
            <w:rPr>
              <w:rFonts w:ascii="Arial Narrow" w:hAnsi="Arial Narrow" w:cs="Times New Roman"/>
              <w:b/>
              <w:color w:val="7F7F7F" w:themeColor="text1" w:themeTint="80"/>
              <w:sz w:val="16"/>
              <w:szCs w:val="16"/>
            </w:rPr>
          </w:pPr>
        </w:p>
      </w:tc>
    </w:tr>
    <w:tr w:rsidR="0032076A" w:rsidRPr="00082053" w14:paraId="04004194" w14:textId="77777777" w:rsidTr="00B35DF4">
      <w:tc>
        <w:tcPr>
          <w:tcW w:w="1418" w:type="dxa"/>
          <w:shd w:val="clear" w:color="auto" w:fill="auto"/>
          <w:tcMar>
            <w:top w:w="0" w:type="dxa"/>
            <w:left w:w="28" w:type="dxa"/>
            <w:bottom w:w="0" w:type="dxa"/>
            <w:right w:w="28" w:type="dxa"/>
          </w:tcMar>
          <w:vAlign w:val="center"/>
        </w:tcPr>
        <w:p w14:paraId="540323B5" w14:textId="38FFE0F9" w:rsidR="0032076A" w:rsidRPr="00BD21BA" w:rsidRDefault="0032076A"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Yürürlük Onayı:</w:t>
          </w:r>
        </w:p>
      </w:tc>
      <w:tc>
        <w:tcPr>
          <w:tcW w:w="3402" w:type="dxa"/>
          <w:shd w:val="clear" w:color="auto" w:fill="auto"/>
          <w:tcMar>
            <w:top w:w="12" w:type="dxa"/>
            <w:left w:w="28" w:type="dxa"/>
            <w:bottom w:w="0" w:type="dxa"/>
            <w:right w:w="28" w:type="dxa"/>
          </w:tcMar>
          <w:vAlign w:val="center"/>
        </w:tcPr>
        <w:p w14:paraId="177DB671" w14:textId="71F4DFD1" w:rsidR="0032076A" w:rsidRPr="00BD21BA" w:rsidRDefault="0032076A" w:rsidP="00157EE4">
          <w:pPr>
            <w:spacing w:line="240" w:lineRule="auto"/>
            <w:jc w:val="left"/>
            <w:rPr>
              <w:rFonts w:ascii="Arial Narrow" w:hAnsi="Arial Narrow" w:cs="Times New Roman"/>
              <w:color w:val="7F7F7F" w:themeColor="text1" w:themeTint="80"/>
              <w:sz w:val="18"/>
              <w:szCs w:val="18"/>
            </w:rPr>
          </w:pPr>
          <w:r>
            <w:rPr>
              <w:rFonts w:ascii="Arial Narrow" w:hAnsi="Arial Narrow" w:cs="Times New Roman"/>
              <w:color w:val="7F7F7F" w:themeColor="text1" w:themeTint="80"/>
              <w:sz w:val="18"/>
              <w:szCs w:val="18"/>
            </w:rPr>
            <w:t xml:space="preserve">Koordinatör Yardımcısı </w:t>
          </w:r>
        </w:p>
      </w:tc>
      <w:tc>
        <w:tcPr>
          <w:tcW w:w="2441" w:type="dxa"/>
          <w:vMerge/>
          <w:shd w:val="clear" w:color="auto" w:fill="auto"/>
          <w:tcMar>
            <w:top w:w="12" w:type="dxa"/>
            <w:left w:w="57" w:type="dxa"/>
            <w:bottom w:w="0" w:type="dxa"/>
            <w:right w:w="57" w:type="dxa"/>
          </w:tcMar>
          <w:vAlign w:val="center"/>
        </w:tcPr>
        <w:p w14:paraId="594D1E2B" w14:textId="77777777" w:rsidR="0032076A" w:rsidRPr="00082053" w:rsidRDefault="0032076A"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74C4350" w14:textId="0653D633" w:rsidR="0032076A" w:rsidRPr="00082053" w:rsidRDefault="0032076A"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CCCBECD" w14:textId="104BCEE1" w:rsidR="0032076A" w:rsidRPr="00082053" w:rsidRDefault="0032076A"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65C0AFB0" w14:textId="08FD15B5" w:rsidR="0032076A" w:rsidRPr="009829F4" w:rsidRDefault="0032076A" w:rsidP="00157EE4">
          <w:pPr>
            <w:spacing w:line="240" w:lineRule="auto"/>
            <w:jc w:val="left"/>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Gizlilik Derecesi</w:t>
          </w:r>
          <w:r>
            <w:rPr>
              <w:rFonts w:ascii="Arial Narrow" w:hAnsi="Arial Narrow"/>
              <w:color w:val="7F7F7F" w:themeColor="text1" w:themeTint="80"/>
              <w:sz w:val="16"/>
              <w:szCs w:val="16"/>
            </w:rPr>
            <w:t>:</w:t>
          </w:r>
        </w:p>
      </w:tc>
      <w:sdt>
        <w:sdtPr>
          <w:rPr>
            <w:rFonts w:ascii="Arial Narrow" w:hAnsi="Arial Narrow"/>
            <w:b/>
            <w:color w:val="7F7F7F" w:themeColor="text1" w:themeTint="80"/>
            <w:sz w:val="16"/>
            <w:szCs w:val="16"/>
          </w:rPr>
          <w:alias w:val="Gizlilik"/>
          <w:tag w:val="Gizlilik Derecesi"/>
          <w:id w:val="-128943419"/>
          <w:placeholder>
            <w:docPart w:val="55E1E26D719D42AF805B51BDEF6090EA"/>
          </w:placeholder>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EndPr/>
        <w:sdtContent>
          <w:tc>
            <w:tcPr>
              <w:tcW w:w="1024" w:type="dxa"/>
              <w:shd w:val="clear" w:color="auto" w:fill="auto"/>
              <w:tcMar>
                <w:left w:w="28" w:type="dxa"/>
                <w:right w:w="28" w:type="dxa"/>
              </w:tcMar>
              <w:vAlign w:val="center"/>
            </w:tcPr>
            <w:p w14:paraId="2C20DE63" w14:textId="6D4D3F57" w:rsidR="0032076A" w:rsidRPr="00BD21BA" w:rsidRDefault="0032076A" w:rsidP="00157EE4">
              <w:pPr>
                <w:spacing w:line="240" w:lineRule="auto"/>
                <w:jc w:val="left"/>
                <w:rPr>
                  <w:rFonts w:ascii="Arial Narrow" w:hAnsi="Arial Narrow" w:cs="Arial"/>
                  <w:b/>
                  <w:color w:val="7F7F7F" w:themeColor="text1" w:themeTint="80"/>
                  <w:sz w:val="16"/>
                  <w:szCs w:val="16"/>
                </w:rPr>
              </w:pPr>
              <w:r>
                <w:rPr>
                  <w:rFonts w:ascii="Arial Narrow" w:hAnsi="Arial Narrow"/>
                  <w:b/>
                  <w:color w:val="7F7F7F" w:themeColor="text1" w:themeTint="80"/>
                  <w:sz w:val="16"/>
                  <w:szCs w:val="16"/>
                </w:rPr>
                <w:t>Hizmete Özel</w:t>
              </w:r>
            </w:p>
          </w:tc>
        </w:sdtContent>
      </w:sdt>
    </w:tr>
    <w:tr w:rsidR="0032076A" w:rsidRPr="00082053" w14:paraId="57B7B482" w14:textId="6879190C" w:rsidTr="00B35DF4">
      <w:tc>
        <w:tcPr>
          <w:tcW w:w="1418" w:type="dxa"/>
          <w:shd w:val="clear" w:color="auto" w:fill="auto"/>
          <w:tcMar>
            <w:top w:w="0" w:type="dxa"/>
            <w:left w:w="28" w:type="dxa"/>
            <w:bottom w:w="0" w:type="dxa"/>
            <w:right w:w="28" w:type="dxa"/>
          </w:tcMar>
          <w:vAlign w:val="center"/>
        </w:tcPr>
        <w:p w14:paraId="655F1B84" w14:textId="4B66849A" w:rsidR="0032076A" w:rsidRPr="00BD21BA" w:rsidRDefault="0032076A"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Sistem Onayı:</w:t>
          </w:r>
        </w:p>
      </w:tc>
      <w:tc>
        <w:tcPr>
          <w:tcW w:w="3402" w:type="dxa"/>
          <w:shd w:val="clear" w:color="auto" w:fill="auto"/>
          <w:tcMar>
            <w:top w:w="12" w:type="dxa"/>
            <w:left w:w="28" w:type="dxa"/>
            <w:bottom w:w="0" w:type="dxa"/>
            <w:right w:w="28" w:type="dxa"/>
          </w:tcMar>
          <w:vAlign w:val="center"/>
        </w:tcPr>
        <w:p w14:paraId="0CAF970C" w14:textId="7CB94627" w:rsidR="0032076A" w:rsidRPr="00BD21BA" w:rsidRDefault="0032076A"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Koordinatörü</w:t>
          </w:r>
        </w:p>
      </w:tc>
      <w:tc>
        <w:tcPr>
          <w:tcW w:w="2441" w:type="dxa"/>
          <w:vMerge/>
          <w:shd w:val="clear" w:color="auto" w:fill="auto"/>
          <w:tcMar>
            <w:top w:w="12" w:type="dxa"/>
            <w:left w:w="57" w:type="dxa"/>
            <w:bottom w:w="0" w:type="dxa"/>
            <w:right w:w="57" w:type="dxa"/>
          </w:tcMar>
          <w:vAlign w:val="center"/>
          <w:hideMark/>
        </w:tcPr>
        <w:p w14:paraId="317C3D99" w14:textId="77777777" w:rsidR="0032076A" w:rsidRPr="00082053" w:rsidRDefault="0032076A"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28243682" w14:textId="1ABF21B1" w:rsidR="0032076A" w:rsidRPr="00082053" w:rsidRDefault="0032076A"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7425B5C" w14:textId="36605185" w:rsidR="0032076A" w:rsidRPr="00082053" w:rsidRDefault="0032076A"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08C2C16C" w14:textId="69F6B024" w:rsidR="0032076A" w:rsidRPr="009829F4" w:rsidRDefault="0032076A" w:rsidP="00157EE4">
          <w:pPr>
            <w:spacing w:line="240" w:lineRule="auto"/>
            <w:jc w:val="left"/>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Revizyon Tarih</w:t>
          </w:r>
          <w:r>
            <w:rPr>
              <w:rFonts w:ascii="Arial Narrow" w:hAnsi="Arial Narrow"/>
              <w:color w:val="7F7F7F" w:themeColor="text1" w:themeTint="80"/>
              <w:sz w:val="16"/>
              <w:szCs w:val="16"/>
            </w:rPr>
            <w:t xml:space="preserve"> ve No:</w:t>
          </w:r>
        </w:p>
      </w:tc>
      <w:tc>
        <w:tcPr>
          <w:tcW w:w="1024" w:type="dxa"/>
          <w:shd w:val="clear" w:color="auto" w:fill="auto"/>
          <w:tcMar>
            <w:left w:w="28" w:type="dxa"/>
            <w:right w:w="28" w:type="dxa"/>
          </w:tcMar>
          <w:vAlign w:val="center"/>
        </w:tcPr>
        <w:p w14:paraId="3282FA77" w14:textId="59B88C87" w:rsidR="0032076A" w:rsidRPr="00BD21BA" w:rsidRDefault="0032076A" w:rsidP="00157EE4">
          <w:pPr>
            <w:spacing w:line="240" w:lineRule="auto"/>
            <w:jc w:val="left"/>
            <w:rPr>
              <w:rFonts w:ascii="Arial Narrow" w:hAnsi="Arial Narrow" w:cs="Times New Roman"/>
              <w:b/>
              <w:color w:val="7F7F7F" w:themeColor="text1" w:themeTint="80"/>
              <w:sz w:val="16"/>
              <w:szCs w:val="16"/>
            </w:rPr>
          </w:pPr>
          <w:r>
            <w:rPr>
              <w:rFonts w:ascii="Arial Narrow" w:hAnsi="Arial Narrow" w:cs="Times New Roman"/>
              <w:b/>
              <w:color w:val="7F7F7F" w:themeColor="text1" w:themeTint="80"/>
              <w:sz w:val="16"/>
              <w:szCs w:val="16"/>
            </w:rPr>
            <w:t>22.04.2025 - 04</w:t>
          </w:r>
        </w:p>
      </w:tc>
    </w:tr>
    <w:tr w:rsidR="0032076A" w:rsidRPr="00082053" w14:paraId="4DEDB1E3" w14:textId="5DD46A45" w:rsidTr="00B35DF4">
      <w:tc>
        <w:tcPr>
          <w:tcW w:w="4820" w:type="dxa"/>
          <w:gridSpan w:val="2"/>
          <w:shd w:val="clear" w:color="auto" w:fill="auto"/>
          <w:tcMar>
            <w:top w:w="0" w:type="dxa"/>
            <w:left w:w="0" w:type="dxa"/>
            <w:bottom w:w="0" w:type="dxa"/>
            <w:right w:w="57" w:type="dxa"/>
          </w:tcMar>
          <w:vAlign w:val="center"/>
        </w:tcPr>
        <w:p w14:paraId="24C03707" w14:textId="7659B7D8" w:rsidR="0032076A" w:rsidRPr="009829F4" w:rsidRDefault="0032076A" w:rsidP="00157EE4">
          <w:pPr>
            <w:spacing w:line="240" w:lineRule="auto"/>
            <w:jc w:val="left"/>
            <w:rPr>
              <w:rFonts w:ascii="Arial Narrow" w:hAnsi="Arial Narrow" w:cs="Times New Roman"/>
              <w:color w:val="7F7F7F" w:themeColor="text1" w:themeTint="80"/>
              <w:sz w:val="16"/>
              <w:szCs w:val="16"/>
            </w:rPr>
          </w:pPr>
          <w:r w:rsidRPr="009829F4">
            <w:rPr>
              <w:rFonts w:cs="Times New Roman"/>
              <w:i/>
              <w:color w:val="7F7F7F" w:themeColor="text1" w:themeTint="80"/>
              <w:sz w:val="14"/>
              <w:szCs w:val="14"/>
            </w:rPr>
            <w:t>Form No: FR: 166 Revizyon:03</w:t>
          </w:r>
        </w:p>
      </w:tc>
      <w:tc>
        <w:tcPr>
          <w:tcW w:w="2441" w:type="dxa"/>
          <w:vMerge/>
          <w:shd w:val="clear" w:color="auto" w:fill="auto"/>
          <w:tcMar>
            <w:top w:w="12" w:type="dxa"/>
            <w:left w:w="57" w:type="dxa"/>
            <w:bottom w:w="0" w:type="dxa"/>
            <w:right w:w="57" w:type="dxa"/>
          </w:tcMar>
          <w:vAlign w:val="center"/>
        </w:tcPr>
        <w:p w14:paraId="17225261" w14:textId="77777777" w:rsidR="0032076A" w:rsidRPr="00082053" w:rsidRDefault="0032076A"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0EF4614" w14:textId="6DB014FE" w:rsidR="0032076A" w:rsidRPr="00082053" w:rsidRDefault="0032076A"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7D0BC3A2" w14:textId="3260A6E4" w:rsidR="0032076A" w:rsidRPr="00082053" w:rsidRDefault="0032076A"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475D119E" w14:textId="09693F48" w:rsidR="0032076A" w:rsidRPr="009829F4" w:rsidRDefault="0032076A" w:rsidP="00157EE4">
          <w:pPr>
            <w:spacing w:line="240" w:lineRule="auto"/>
            <w:jc w:val="left"/>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Sayfa No</w:t>
          </w:r>
          <w:r>
            <w:rPr>
              <w:rFonts w:ascii="Arial Narrow" w:hAnsi="Arial Narrow"/>
              <w:color w:val="7F7F7F" w:themeColor="text1" w:themeTint="80"/>
              <w:sz w:val="16"/>
              <w:szCs w:val="16"/>
            </w:rPr>
            <w:t>: 1/9</w:t>
          </w:r>
        </w:p>
      </w:tc>
      <w:tc>
        <w:tcPr>
          <w:tcW w:w="1024" w:type="dxa"/>
          <w:shd w:val="clear" w:color="auto" w:fill="auto"/>
          <w:tcMar>
            <w:left w:w="28" w:type="dxa"/>
            <w:right w:w="28" w:type="dxa"/>
          </w:tcMar>
          <w:vAlign w:val="center"/>
        </w:tcPr>
        <w:p w14:paraId="38FDC231" w14:textId="1D12B620" w:rsidR="0032076A" w:rsidRPr="00BD21BA" w:rsidRDefault="0032076A" w:rsidP="00A91051">
          <w:pPr>
            <w:tabs>
              <w:tab w:val="left" w:pos="271"/>
            </w:tabs>
            <w:spacing w:line="240" w:lineRule="auto"/>
            <w:jc w:val="left"/>
            <w:rPr>
              <w:rFonts w:ascii="Arial Narrow" w:hAnsi="Arial Narrow" w:cs="Arial"/>
              <w:b/>
              <w:color w:val="7F7F7F" w:themeColor="text1" w:themeTint="80"/>
              <w:sz w:val="16"/>
              <w:szCs w:val="16"/>
            </w:rPr>
          </w:pPr>
        </w:p>
      </w:tc>
    </w:tr>
  </w:tbl>
  <w:p w14:paraId="2609B8BF" w14:textId="542803E0" w:rsidR="0032076A" w:rsidRPr="00DC7D53" w:rsidRDefault="0032076A" w:rsidP="00C66090">
    <w:pPr>
      <w:jc w:val="left"/>
      <w:rPr>
        <w:iCs/>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D4603" w14:textId="77777777" w:rsidR="0032076A" w:rsidRDefault="0032076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C7C45" w14:textId="77777777" w:rsidR="00C22B4D" w:rsidRDefault="00C22B4D" w:rsidP="001C2473">
      <w:pPr>
        <w:spacing w:line="240" w:lineRule="auto"/>
      </w:pPr>
      <w:r>
        <w:separator/>
      </w:r>
    </w:p>
  </w:footnote>
  <w:footnote w:type="continuationSeparator" w:id="0">
    <w:p w14:paraId="188ADB3B" w14:textId="77777777" w:rsidR="00C22B4D" w:rsidRDefault="00C22B4D" w:rsidP="001C24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CA943" w14:textId="77777777" w:rsidR="0032076A" w:rsidRDefault="0032076A">
    <w:pPr>
      <w:pStyle w:val="AralkYo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631" w:type="dxa"/>
      <w:tblInd w:w="0" w:type="dxa"/>
      <w:tblCellMar>
        <w:left w:w="57" w:type="dxa"/>
        <w:right w:w="57" w:type="dxa"/>
      </w:tblCellMar>
      <w:tblLook w:val="04A0" w:firstRow="1" w:lastRow="0" w:firstColumn="1" w:lastColumn="0" w:noHBand="0" w:noVBand="1"/>
    </w:tblPr>
    <w:tblGrid>
      <w:gridCol w:w="1252"/>
      <w:gridCol w:w="12127"/>
      <w:gridCol w:w="1252"/>
    </w:tblGrid>
    <w:tr w:rsidR="0032076A" w:rsidRPr="00757E3A" w14:paraId="35AF3BF1" w14:textId="0303B59C" w:rsidTr="00157EE4">
      <w:trPr>
        <w:cantSplit/>
        <w:trHeight w:val="493"/>
        <w:tblHeader/>
      </w:trPr>
      <w:tc>
        <w:tcPr>
          <w:tcW w:w="1252" w:type="dxa"/>
          <w:tcMar>
            <w:left w:w="28" w:type="dxa"/>
            <w:right w:w="28" w:type="dxa"/>
          </w:tcMar>
          <w:vAlign w:val="center"/>
        </w:tcPr>
        <w:p w14:paraId="1286078A" w14:textId="2668D3B5" w:rsidR="0032076A" w:rsidRPr="00793ECA" w:rsidRDefault="0032076A" w:rsidP="00EF3FBC">
          <w:pPr>
            <w:spacing w:line="240" w:lineRule="auto"/>
            <w:jc w:val="center"/>
            <w:rPr>
              <w:rFonts w:cstheme="minorHAnsi"/>
              <w:sz w:val="16"/>
              <w:szCs w:val="16"/>
            </w:rPr>
          </w:pPr>
          <w:r>
            <w:rPr>
              <w:rFonts w:cstheme="minorHAnsi"/>
              <w:noProof/>
              <w:sz w:val="16"/>
              <w:szCs w:val="16"/>
            </w:rPr>
            <w:drawing>
              <wp:inline distT="0" distB="0" distL="0" distR="0" wp14:anchorId="76849A38" wp14:editId="4C7DD4B7">
                <wp:extent cx="720000" cy="720000"/>
                <wp:effectExtent l="0" t="0" r="4445" b="444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12127" w:type="dxa"/>
          <w:vAlign w:val="center"/>
        </w:tcPr>
        <w:p w14:paraId="6E766D26" w14:textId="77777777" w:rsidR="0032076A" w:rsidRPr="00732E4E" w:rsidRDefault="0032076A" w:rsidP="00732E4E">
          <w:pPr>
            <w:spacing w:line="240" w:lineRule="auto"/>
            <w:jc w:val="center"/>
            <w:rPr>
              <w:rFonts w:cs="Times New Roman"/>
              <w:b/>
              <w:bCs/>
              <w:color w:val="767171" w:themeColor="background2" w:themeShade="80"/>
              <w:szCs w:val="24"/>
            </w:rPr>
          </w:pPr>
          <w:r w:rsidRPr="00DF694A">
            <w:rPr>
              <w:rFonts w:cs="Times New Roman"/>
              <w:b/>
              <w:bCs/>
              <w:color w:val="767171" w:themeColor="background2" w:themeShade="80"/>
              <w:szCs w:val="24"/>
            </w:rPr>
            <w:t>[</w:t>
          </w:r>
          <w:r w:rsidRPr="00732E4E">
            <w:rPr>
              <w:rFonts w:cs="Times New Roman"/>
              <w:b/>
              <w:bCs/>
              <w:color w:val="767171" w:themeColor="background2" w:themeShade="80"/>
              <w:szCs w:val="24"/>
            </w:rPr>
            <w:t>T.C.</w:t>
          </w:r>
        </w:p>
        <w:p w14:paraId="504632E1" w14:textId="77777777" w:rsidR="0032076A" w:rsidRPr="00732E4E" w:rsidRDefault="0032076A"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 xml:space="preserve">KIRŞEHİR AHİ EVRAN ÜNİVERSİTESİ </w:t>
          </w:r>
        </w:p>
        <w:p w14:paraId="301AC71E" w14:textId="77777777" w:rsidR="0032076A" w:rsidRPr="00732E4E" w:rsidRDefault="0032076A"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MÜFREDAT VE DERS EKLEME FORMU</w:t>
          </w:r>
        </w:p>
        <w:p w14:paraId="4043F466" w14:textId="0515CB3E" w:rsidR="0032076A" w:rsidRPr="00DF694A" w:rsidRDefault="0032076A"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(KIRŞEHİR AHİ EVRAN UNIVERSITY CURRICULUM AND COURSE ADDITION FORM)</w:t>
          </w:r>
        </w:p>
      </w:tc>
      <w:tc>
        <w:tcPr>
          <w:tcW w:w="1252" w:type="dxa"/>
          <w:vAlign w:val="center"/>
        </w:tcPr>
        <w:p w14:paraId="405AE4E2" w14:textId="34F175E2" w:rsidR="0032076A" w:rsidRPr="00E076F5" w:rsidRDefault="0032076A" w:rsidP="00FC4F2B">
          <w:pPr>
            <w:spacing w:line="240" w:lineRule="auto"/>
            <w:jc w:val="center"/>
            <w:rPr>
              <w:rFonts w:ascii="Arial Narrow" w:hAnsi="Arial Narrow" w:cs="Times New Roman"/>
              <w:color w:val="767171" w:themeColor="background2" w:themeShade="80"/>
              <w:sz w:val="18"/>
              <w:szCs w:val="18"/>
            </w:rPr>
          </w:pPr>
          <w:r>
            <w:rPr>
              <w:rFonts w:ascii="Arial Narrow" w:hAnsi="Arial Narrow" w:cs="Times New Roman"/>
              <w:noProof/>
              <w:color w:val="767171" w:themeColor="background2" w:themeShade="80"/>
              <w:sz w:val="16"/>
              <w:szCs w:val="16"/>
            </w:rPr>
            <w:drawing>
              <wp:inline distT="0" distB="0" distL="0" distR="0" wp14:anchorId="2E443DBD" wp14:editId="7E3EB67B">
                <wp:extent cx="628891" cy="6191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 uri="{96DAC541-7B7A-43D3-8B79-37D633B846F1}">
                              <asvg:svgBlip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4"/>
                            </a:ext>
                          </a:extLst>
                        </a:blip>
                        <a:stretch>
                          <a:fillRect/>
                        </a:stretch>
                      </pic:blipFill>
                      <pic:spPr>
                        <a:xfrm>
                          <a:off x="0" y="0"/>
                          <a:ext cx="635324" cy="625459"/>
                        </a:xfrm>
                        <a:prstGeom prst="rect">
                          <a:avLst/>
                        </a:prstGeom>
                      </pic:spPr>
                    </pic:pic>
                  </a:graphicData>
                </a:graphic>
              </wp:inline>
            </w:drawing>
          </w:r>
        </w:p>
      </w:tc>
    </w:tr>
  </w:tbl>
  <w:p w14:paraId="73CE0822" w14:textId="2B852EC0" w:rsidR="0032076A" w:rsidRPr="00DC7D53" w:rsidRDefault="0032076A" w:rsidP="00DC7D53">
    <w:pPr>
      <w:pStyle w:val="AralkYok"/>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4D494" w14:textId="77777777" w:rsidR="0032076A" w:rsidRDefault="0032076A">
    <w:pPr>
      <w:pStyle w:val="AralkYo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31341"/>
    <w:multiLevelType w:val="hybridMultilevel"/>
    <w:tmpl w:val="6870F776"/>
    <w:lvl w:ilvl="0" w:tplc="1D0A599E">
      <w:start w:val="9"/>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9D92871"/>
    <w:multiLevelType w:val="hybridMultilevel"/>
    <w:tmpl w:val="37C29840"/>
    <w:lvl w:ilvl="0" w:tplc="5E3C8242">
      <w:start w:val="1"/>
      <w:numFmt w:val="decimal"/>
      <w:lvlText w:val="%1-"/>
      <w:lvlJc w:val="left"/>
      <w:pPr>
        <w:ind w:left="36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CFF3665"/>
    <w:multiLevelType w:val="hybridMultilevel"/>
    <w:tmpl w:val="FED856B6"/>
    <w:lvl w:ilvl="0" w:tplc="E17261E4">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3DE778A6"/>
    <w:multiLevelType w:val="hybridMultilevel"/>
    <w:tmpl w:val="C7BAE3B4"/>
    <w:lvl w:ilvl="0" w:tplc="5182828C">
      <w:start w:val="6"/>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4F23531"/>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5" w15:restartNumberingAfterBreak="0">
    <w:nsid w:val="45C43228"/>
    <w:multiLevelType w:val="hybridMultilevel"/>
    <w:tmpl w:val="E1C84356"/>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3BC078E"/>
    <w:multiLevelType w:val="hybridMultilevel"/>
    <w:tmpl w:val="D8C6B2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4214FE3"/>
    <w:multiLevelType w:val="hybridMultilevel"/>
    <w:tmpl w:val="57C20890"/>
    <w:lvl w:ilvl="0" w:tplc="D348319A">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4976B62"/>
    <w:multiLevelType w:val="hybridMultilevel"/>
    <w:tmpl w:val="69345626"/>
    <w:lvl w:ilvl="0" w:tplc="7CBE07C8">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5D606E8A"/>
    <w:multiLevelType w:val="hybridMultilevel"/>
    <w:tmpl w:val="2488DA16"/>
    <w:lvl w:ilvl="0" w:tplc="628616FC">
      <w:start w:val="6"/>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1"/>
  </w:num>
  <w:num w:numId="6">
    <w:abstractNumId w:val="9"/>
  </w:num>
  <w:num w:numId="7">
    <w:abstractNumId w:val="6"/>
  </w:num>
  <w:num w:numId="8">
    <w:abstractNumId w:val="5"/>
  </w:num>
  <w:num w:numId="9">
    <w:abstractNumId w:val="0"/>
  </w:num>
  <w:num w:numId="10">
    <w:abstractNumId w:val="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üseyin Şimşek">
    <w15:presenceInfo w15:providerId="None" w15:userId="Hüseyin Şimşek"/>
  </w15:person>
  <w15:person w15:author="Kevser ELİKÜÇÜK">
    <w15:presenceInfo w15:providerId="None" w15:userId="Kevser ELİKÜÇÜ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473"/>
    <w:rsid w:val="00040FBA"/>
    <w:rsid w:val="000412C9"/>
    <w:rsid w:val="00081E77"/>
    <w:rsid w:val="00082053"/>
    <w:rsid w:val="000C7BA1"/>
    <w:rsid w:val="000E0909"/>
    <w:rsid w:val="00117F73"/>
    <w:rsid w:val="00157EE4"/>
    <w:rsid w:val="00170478"/>
    <w:rsid w:val="00184626"/>
    <w:rsid w:val="001C2473"/>
    <w:rsid w:val="001D01CE"/>
    <w:rsid w:val="001D19F6"/>
    <w:rsid w:val="001F123C"/>
    <w:rsid w:val="00202E57"/>
    <w:rsid w:val="00214793"/>
    <w:rsid w:val="002177C8"/>
    <w:rsid w:val="0021789E"/>
    <w:rsid w:val="002813D2"/>
    <w:rsid w:val="00281E6A"/>
    <w:rsid w:val="00284C59"/>
    <w:rsid w:val="00296718"/>
    <w:rsid w:val="002B4A42"/>
    <w:rsid w:val="002E0777"/>
    <w:rsid w:val="002E2E63"/>
    <w:rsid w:val="00306D24"/>
    <w:rsid w:val="00311698"/>
    <w:rsid w:val="003151B8"/>
    <w:rsid w:val="0032076A"/>
    <w:rsid w:val="00350F5E"/>
    <w:rsid w:val="00361430"/>
    <w:rsid w:val="00381869"/>
    <w:rsid w:val="003B1D40"/>
    <w:rsid w:val="003B26AE"/>
    <w:rsid w:val="003D17F5"/>
    <w:rsid w:val="003F1C42"/>
    <w:rsid w:val="00404DF9"/>
    <w:rsid w:val="00445FA2"/>
    <w:rsid w:val="0045278C"/>
    <w:rsid w:val="00464821"/>
    <w:rsid w:val="0048355F"/>
    <w:rsid w:val="004A27D9"/>
    <w:rsid w:val="004A6988"/>
    <w:rsid w:val="004B0352"/>
    <w:rsid w:val="004B4085"/>
    <w:rsid w:val="00506C90"/>
    <w:rsid w:val="00521B04"/>
    <w:rsid w:val="00565387"/>
    <w:rsid w:val="005D2B4B"/>
    <w:rsid w:val="005E2C00"/>
    <w:rsid w:val="005E4E46"/>
    <w:rsid w:val="00627FB6"/>
    <w:rsid w:val="0063003D"/>
    <w:rsid w:val="00631323"/>
    <w:rsid w:val="006612BC"/>
    <w:rsid w:val="006704D7"/>
    <w:rsid w:val="00671F62"/>
    <w:rsid w:val="006755D8"/>
    <w:rsid w:val="00677BA9"/>
    <w:rsid w:val="00690221"/>
    <w:rsid w:val="00691F47"/>
    <w:rsid w:val="006A5E42"/>
    <w:rsid w:val="006C015C"/>
    <w:rsid w:val="006C057C"/>
    <w:rsid w:val="006F48F4"/>
    <w:rsid w:val="00714490"/>
    <w:rsid w:val="00724A34"/>
    <w:rsid w:val="0073160D"/>
    <w:rsid w:val="00732E4E"/>
    <w:rsid w:val="007432F5"/>
    <w:rsid w:val="0074645D"/>
    <w:rsid w:val="007502C4"/>
    <w:rsid w:val="00757E3A"/>
    <w:rsid w:val="00767145"/>
    <w:rsid w:val="00772FBD"/>
    <w:rsid w:val="00774E22"/>
    <w:rsid w:val="00780BB6"/>
    <w:rsid w:val="007813DD"/>
    <w:rsid w:val="00793ECA"/>
    <w:rsid w:val="007B45DD"/>
    <w:rsid w:val="007F6C85"/>
    <w:rsid w:val="00806A9D"/>
    <w:rsid w:val="00822211"/>
    <w:rsid w:val="00847346"/>
    <w:rsid w:val="0089333C"/>
    <w:rsid w:val="008D0D71"/>
    <w:rsid w:val="008D633D"/>
    <w:rsid w:val="008E4A7E"/>
    <w:rsid w:val="008E7D9E"/>
    <w:rsid w:val="0092048F"/>
    <w:rsid w:val="00920820"/>
    <w:rsid w:val="0093205A"/>
    <w:rsid w:val="009627F2"/>
    <w:rsid w:val="00972271"/>
    <w:rsid w:val="009829F4"/>
    <w:rsid w:val="00996B75"/>
    <w:rsid w:val="009B74CE"/>
    <w:rsid w:val="009D4EC6"/>
    <w:rsid w:val="009E12B9"/>
    <w:rsid w:val="00A310D8"/>
    <w:rsid w:val="00A35CC8"/>
    <w:rsid w:val="00A5198A"/>
    <w:rsid w:val="00A645B7"/>
    <w:rsid w:val="00A7042B"/>
    <w:rsid w:val="00A72C3E"/>
    <w:rsid w:val="00A91051"/>
    <w:rsid w:val="00AA2C02"/>
    <w:rsid w:val="00AE5BAA"/>
    <w:rsid w:val="00AF2B8A"/>
    <w:rsid w:val="00B028D5"/>
    <w:rsid w:val="00B1041F"/>
    <w:rsid w:val="00B35DF4"/>
    <w:rsid w:val="00B57605"/>
    <w:rsid w:val="00B64EDC"/>
    <w:rsid w:val="00B923CC"/>
    <w:rsid w:val="00BB3937"/>
    <w:rsid w:val="00BD21BA"/>
    <w:rsid w:val="00BD7912"/>
    <w:rsid w:val="00BF4158"/>
    <w:rsid w:val="00BF5C65"/>
    <w:rsid w:val="00C066D3"/>
    <w:rsid w:val="00C22B4D"/>
    <w:rsid w:val="00C31B0B"/>
    <w:rsid w:val="00C37EC0"/>
    <w:rsid w:val="00C50B17"/>
    <w:rsid w:val="00C62185"/>
    <w:rsid w:val="00C66090"/>
    <w:rsid w:val="00C86C99"/>
    <w:rsid w:val="00CA3BA2"/>
    <w:rsid w:val="00CB6B17"/>
    <w:rsid w:val="00D05225"/>
    <w:rsid w:val="00D85634"/>
    <w:rsid w:val="00D919F2"/>
    <w:rsid w:val="00DC2826"/>
    <w:rsid w:val="00DC7D53"/>
    <w:rsid w:val="00DE1B8E"/>
    <w:rsid w:val="00DF694A"/>
    <w:rsid w:val="00E0015C"/>
    <w:rsid w:val="00E03B47"/>
    <w:rsid w:val="00E076F5"/>
    <w:rsid w:val="00E2350E"/>
    <w:rsid w:val="00E44A5E"/>
    <w:rsid w:val="00E51019"/>
    <w:rsid w:val="00E57A49"/>
    <w:rsid w:val="00E84062"/>
    <w:rsid w:val="00E95680"/>
    <w:rsid w:val="00E9661B"/>
    <w:rsid w:val="00EB6726"/>
    <w:rsid w:val="00ED35A7"/>
    <w:rsid w:val="00ED4FC1"/>
    <w:rsid w:val="00EE1322"/>
    <w:rsid w:val="00EF3FBC"/>
    <w:rsid w:val="00F07B41"/>
    <w:rsid w:val="00FA18CC"/>
    <w:rsid w:val="00FC4F2B"/>
    <w:rsid w:val="00FF0B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6D883"/>
  <w15:chartTrackingRefBased/>
  <w15:docId w15:val="{68BC2D00-606C-4891-8F99-55FD3D43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FBC"/>
    <w:pPr>
      <w:spacing w:after="0" w:line="276" w:lineRule="auto"/>
      <w:jc w:val="both"/>
    </w:pPr>
    <w:rPr>
      <w:rFonts w:ascii="Times New Roman" w:hAnsi="Times New Roman"/>
      <w:sz w:val="24"/>
    </w:rPr>
  </w:style>
  <w:style w:type="paragraph" w:styleId="Balk1">
    <w:name w:val="heading 1"/>
    <w:basedOn w:val="Normal"/>
    <w:next w:val="Normal"/>
    <w:link w:val="Balk1Char"/>
    <w:uiPriority w:val="9"/>
    <w:qFormat/>
    <w:rsid w:val="00732E4E"/>
    <w:pPr>
      <w:keepNext/>
      <w:keepLines/>
      <w:spacing w:before="360" w:after="80" w:line="256" w:lineRule="auto"/>
      <w:jc w:val="left"/>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732E4E"/>
    <w:pPr>
      <w:keepNext/>
      <w:keepLines/>
      <w:spacing w:before="160" w:after="80" w:line="256" w:lineRule="auto"/>
      <w:jc w:val="left"/>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732E4E"/>
    <w:pPr>
      <w:keepNext/>
      <w:keepLines/>
      <w:spacing w:before="160" w:after="80" w:line="256" w:lineRule="auto"/>
      <w:jc w:val="left"/>
      <w:outlineLvl w:val="2"/>
    </w:pPr>
    <w:rPr>
      <w:rFonts w:asciiTheme="minorHAnsi" w:eastAsiaTheme="majorEastAsia" w:hAnsiTheme="minorHAnsi"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732E4E"/>
    <w:pPr>
      <w:keepNext/>
      <w:keepLines/>
      <w:spacing w:before="80" w:after="40" w:line="256" w:lineRule="auto"/>
      <w:jc w:val="left"/>
      <w:outlineLvl w:val="3"/>
    </w:pPr>
    <w:rPr>
      <w:rFonts w:asciiTheme="minorHAnsi" w:eastAsiaTheme="majorEastAsia" w:hAnsiTheme="minorHAnsi" w:cstheme="majorBidi"/>
      <w:i/>
      <w:iCs/>
      <w:color w:val="2E74B5" w:themeColor="accent1" w:themeShade="BF"/>
      <w:sz w:val="22"/>
    </w:rPr>
  </w:style>
  <w:style w:type="paragraph" w:styleId="Balk5">
    <w:name w:val="heading 5"/>
    <w:basedOn w:val="Normal"/>
    <w:next w:val="Normal"/>
    <w:link w:val="Balk5Char"/>
    <w:uiPriority w:val="9"/>
    <w:semiHidden/>
    <w:unhideWhenUsed/>
    <w:qFormat/>
    <w:rsid w:val="00732E4E"/>
    <w:pPr>
      <w:keepNext/>
      <w:keepLines/>
      <w:spacing w:before="80" w:after="40" w:line="256" w:lineRule="auto"/>
      <w:jc w:val="left"/>
      <w:outlineLvl w:val="4"/>
    </w:pPr>
    <w:rPr>
      <w:rFonts w:asciiTheme="minorHAnsi" w:eastAsiaTheme="majorEastAsia" w:hAnsiTheme="minorHAnsi" w:cstheme="majorBidi"/>
      <w:color w:val="2E74B5" w:themeColor="accent1" w:themeShade="BF"/>
      <w:sz w:val="22"/>
    </w:rPr>
  </w:style>
  <w:style w:type="paragraph" w:styleId="Balk6">
    <w:name w:val="heading 6"/>
    <w:basedOn w:val="Normal"/>
    <w:next w:val="Normal"/>
    <w:link w:val="Balk6Char"/>
    <w:uiPriority w:val="9"/>
    <w:semiHidden/>
    <w:unhideWhenUsed/>
    <w:qFormat/>
    <w:rsid w:val="00732E4E"/>
    <w:pPr>
      <w:keepNext/>
      <w:keepLines/>
      <w:spacing w:before="40" w:line="256" w:lineRule="auto"/>
      <w:jc w:val="left"/>
      <w:outlineLvl w:val="5"/>
    </w:pPr>
    <w:rPr>
      <w:rFonts w:asciiTheme="minorHAnsi" w:eastAsiaTheme="majorEastAsia" w:hAnsiTheme="minorHAnsi" w:cstheme="majorBidi"/>
      <w:i/>
      <w:iCs/>
      <w:color w:val="595959" w:themeColor="text1" w:themeTint="A6"/>
      <w:sz w:val="22"/>
    </w:rPr>
  </w:style>
  <w:style w:type="paragraph" w:styleId="Balk7">
    <w:name w:val="heading 7"/>
    <w:basedOn w:val="Normal"/>
    <w:next w:val="Normal"/>
    <w:link w:val="Balk7Char"/>
    <w:uiPriority w:val="9"/>
    <w:semiHidden/>
    <w:unhideWhenUsed/>
    <w:qFormat/>
    <w:rsid w:val="00732E4E"/>
    <w:pPr>
      <w:keepNext/>
      <w:keepLines/>
      <w:spacing w:before="40" w:line="256" w:lineRule="auto"/>
      <w:jc w:val="left"/>
      <w:outlineLvl w:val="6"/>
    </w:pPr>
    <w:rPr>
      <w:rFonts w:asciiTheme="minorHAnsi" w:eastAsiaTheme="majorEastAsia" w:hAnsiTheme="minorHAnsi" w:cstheme="majorBidi"/>
      <w:color w:val="595959" w:themeColor="text1" w:themeTint="A6"/>
      <w:sz w:val="22"/>
    </w:rPr>
  </w:style>
  <w:style w:type="paragraph" w:styleId="Balk8">
    <w:name w:val="heading 8"/>
    <w:basedOn w:val="Normal"/>
    <w:next w:val="Normal"/>
    <w:link w:val="Balk8Char"/>
    <w:uiPriority w:val="9"/>
    <w:semiHidden/>
    <w:unhideWhenUsed/>
    <w:qFormat/>
    <w:rsid w:val="00732E4E"/>
    <w:pPr>
      <w:keepNext/>
      <w:keepLines/>
      <w:spacing w:line="256" w:lineRule="auto"/>
      <w:jc w:val="left"/>
      <w:outlineLvl w:val="7"/>
    </w:pPr>
    <w:rPr>
      <w:rFonts w:asciiTheme="minorHAnsi" w:eastAsiaTheme="majorEastAsia" w:hAnsiTheme="minorHAnsi" w:cstheme="majorBidi"/>
      <w:i/>
      <w:iCs/>
      <w:color w:val="272727" w:themeColor="text1" w:themeTint="D8"/>
      <w:sz w:val="22"/>
    </w:rPr>
  </w:style>
  <w:style w:type="paragraph" w:styleId="Balk9">
    <w:name w:val="heading 9"/>
    <w:basedOn w:val="Normal"/>
    <w:next w:val="Normal"/>
    <w:link w:val="Balk9Char"/>
    <w:uiPriority w:val="9"/>
    <w:semiHidden/>
    <w:unhideWhenUsed/>
    <w:qFormat/>
    <w:rsid w:val="00732E4E"/>
    <w:pPr>
      <w:keepNext/>
      <w:keepLines/>
      <w:spacing w:line="256" w:lineRule="auto"/>
      <w:jc w:val="left"/>
      <w:outlineLvl w:val="8"/>
    </w:pPr>
    <w:rPr>
      <w:rFonts w:asciiTheme="minorHAnsi" w:eastAsiaTheme="majorEastAsia" w:hAnsiTheme="minorHAnsi" w:cstheme="majorBidi"/>
      <w:color w:val="272727" w:themeColor="text1" w:themeTint="D8"/>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2473"/>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1C2473"/>
  </w:style>
  <w:style w:type="paragraph" w:styleId="AltBilgi">
    <w:name w:val="footer"/>
    <w:basedOn w:val="Normal"/>
    <w:link w:val="AltBilgiChar"/>
    <w:uiPriority w:val="99"/>
    <w:unhideWhenUsed/>
    <w:rsid w:val="001C2473"/>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1C2473"/>
  </w:style>
  <w:style w:type="table" w:customStyle="1" w:styleId="TableGrid">
    <w:name w:val="TableGrid"/>
    <w:rsid w:val="001C2473"/>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table" w:styleId="TabloKlavuzu">
    <w:name w:val="Table Grid"/>
    <w:basedOn w:val="NormalTablo"/>
    <w:uiPriority w:val="39"/>
    <w:qFormat/>
    <w:rsid w:val="00732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732E4E"/>
    <w:rPr>
      <w:sz w:val="16"/>
      <w:szCs w:val="16"/>
    </w:rPr>
  </w:style>
  <w:style w:type="paragraph" w:styleId="AklamaMetni">
    <w:name w:val="annotation text"/>
    <w:basedOn w:val="Normal"/>
    <w:link w:val="AklamaMetniChar"/>
    <w:uiPriority w:val="99"/>
    <w:semiHidden/>
    <w:unhideWhenUsed/>
    <w:qFormat/>
    <w:rsid w:val="00732E4E"/>
    <w:pPr>
      <w:spacing w:after="160" w:line="240" w:lineRule="auto"/>
      <w:jc w:val="left"/>
    </w:pPr>
    <w:rPr>
      <w:rFonts w:asciiTheme="minorHAnsi" w:hAnsiTheme="minorHAnsi"/>
      <w:sz w:val="20"/>
      <w:szCs w:val="20"/>
    </w:rPr>
  </w:style>
  <w:style w:type="character" w:customStyle="1" w:styleId="AklamaMetniChar">
    <w:name w:val="Açıklama Metni Char"/>
    <w:basedOn w:val="VarsaylanParagrafYazTipi"/>
    <w:link w:val="AklamaMetni"/>
    <w:uiPriority w:val="99"/>
    <w:semiHidden/>
    <w:qFormat/>
    <w:rsid w:val="00732E4E"/>
    <w:rPr>
      <w:sz w:val="20"/>
      <w:szCs w:val="20"/>
    </w:rPr>
  </w:style>
  <w:style w:type="paragraph" w:styleId="AralkYok">
    <w:name w:val="No Spacing"/>
    <w:uiPriority w:val="1"/>
    <w:qFormat/>
    <w:rsid w:val="00732E4E"/>
    <w:pPr>
      <w:spacing w:after="0" w:line="240" w:lineRule="auto"/>
    </w:pPr>
  </w:style>
  <w:style w:type="paragraph" w:styleId="BalonMetni">
    <w:name w:val="Balloon Text"/>
    <w:basedOn w:val="Normal"/>
    <w:link w:val="BalonMetniChar"/>
    <w:uiPriority w:val="99"/>
    <w:semiHidden/>
    <w:unhideWhenUsed/>
    <w:rsid w:val="00732E4E"/>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2E4E"/>
    <w:rPr>
      <w:rFonts w:ascii="Segoe UI" w:hAnsi="Segoe UI" w:cs="Segoe UI"/>
      <w:sz w:val="18"/>
      <w:szCs w:val="18"/>
    </w:rPr>
  </w:style>
  <w:style w:type="character" w:customStyle="1" w:styleId="Balk1Char">
    <w:name w:val="Başlık 1 Char"/>
    <w:basedOn w:val="VarsaylanParagrafYazTipi"/>
    <w:link w:val="Balk1"/>
    <w:uiPriority w:val="9"/>
    <w:rsid w:val="00732E4E"/>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732E4E"/>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732E4E"/>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732E4E"/>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732E4E"/>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732E4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32E4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32E4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32E4E"/>
    <w:rPr>
      <w:rFonts w:eastAsiaTheme="majorEastAsia" w:cstheme="majorBidi"/>
      <w:color w:val="272727" w:themeColor="text1" w:themeTint="D8"/>
    </w:rPr>
  </w:style>
  <w:style w:type="paragraph" w:styleId="KonuBal">
    <w:name w:val="Title"/>
    <w:basedOn w:val="Normal"/>
    <w:next w:val="Normal"/>
    <w:link w:val="KonuBalChar"/>
    <w:uiPriority w:val="10"/>
    <w:qFormat/>
    <w:rsid w:val="00732E4E"/>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32E4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32E4E"/>
    <w:pPr>
      <w:numPr>
        <w:ilvl w:val="1"/>
      </w:numPr>
      <w:spacing w:after="160" w:line="256"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32E4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32E4E"/>
    <w:pPr>
      <w:spacing w:before="160" w:after="160" w:line="256" w:lineRule="auto"/>
      <w:jc w:val="center"/>
    </w:pPr>
    <w:rPr>
      <w:rFonts w:asciiTheme="minorHAnsi" w:hAnsiTheme="minorHAnsi"/>
      <w:i/>
      <w:iCs/>
      <w:color w:val="404040" w:themeColor="text1" w:themeTint="BF"/>
      <w:sz w:val="22"/>
    </w:rPr>
  </w:style>
  <w:style w:type="character" w:customStyle="1" w:styleId="AlntChar">
    <w:name w:val="Alıntı Char"/>
    <w:basedOn w:val="VarsaylanParagrafYazTipi"/>
    <w:link w:val="Alnt"/>
    <w:uiPriority w:val="29"/>
    <w:rsid w:val="00732E4E"/>
    <w:rPr>
      <w:i/>
      <w:iCs/>
      <w:color w:val="404040" w:themeColor="text1" w:themeTint="BF"/>
    </w:rPr>
  </w:style>
  <w:style w:type="paragraph" w:styleId="ListeParagraf">
    <w:name w:val="List Paragraph"/>
    <w:basedOn w:val="Normal"/>
    <w:link w:val="ListeParagrafChar"/>
    <w:uiPriority w:val="34"/>
    <w:qFormat/>
    <w:rsid w:val="00732E4E"/>
    <w:pPr>
      <w:spacing w:after="160" w:line="256" w:lineRule="auto"/>
      <w:ind w:left="720"/>
      <w:contextualSpacing/>
      <w:jc w:val="left"/>
    </w:pPr>
    <w:rPr>
      <w:rFonts w:asciiTheme="minorHAnsi" w:hAnsiTheme="minorHAnsi"/>
      <w:sz w:val="22"/>
    </w:rPr>
  </w:style>
  <w:style w:type="character" w:styleId="GlVurgulama">
    <w:name w:val="Intense Emphasis"/>
    <w:basedOn w:val="VarsaylanParagrafYazTipi"/>
    <w:uiPriority w:val="21"/>
    <w:qFormat/>
    <w:rsid w:val="00732E4E"/>
    <w:rPr>
      <w:i/>
      <w:iCs/>
      <w:color w:val="2E74B5" w:themeColor="accent1" w:themeShade="BF"/>
    </w:rPr>
  </w:style>
  <w:style w:type="paragraph" w:styleId="GlAlnt">
    <w:name w:val="Intense Quote"/>
    <w:basedOn w:val="Normal"/>
    <w:next w:val="Normal"/>
    <w:link w:val="GlAlntChar"/>
    <w:uiPriority w:val="30"/>
    <w:qFormat/>
    <w:rsid w:val="00732E4E"/>
    <w:pPr>
      <w:pBdr>
        <w:top w:val="single" w:sz="4" w:space="10" w:color="2E74B5" w:themeColor="accent1" w:themeShade="BF"/>
        <w:bottom w:val="single" w:sz="4" w:space="10" w:color="2E74B5" w:themeColor="accent1" w:themeShade="BF"/>
      </w:pBdr>
      <w:spacing w:before="360" w:after="360" w:line="256" w:lineRule="auto"/>
      <w:ind w:left="864" w:right="864"/>
      <w:jc w:val="center"/>
    </w:pPr>
    <w:rPr>
      <w:rFonts w:asciiTheme="minorHAnsi" w:hAnsiTheme="minorHAnsi"/>
      <w:i/>
      <w:iCs/>
      <w:color w:val="2E74B5" w:themeColor="accent1" w:themeShade="BF"/>
      <w:sz w:val="22"/>
    </w:rPr>
  </w:style>
  <w:style w:type="character" w:customStyle="1" w:styleId="GlAlntChar">
    <w:name w:val="Güçlü Alıntı Char"/>
    <w:basedOn w:val="VarsaylanParagrafYazTipi"/>
    <w:link w:val="GlAlnt"/>
    <w:uiPriority w:val="30"/>
    <w:rsid w:val="00732E4E"/>
    <w:rPr>
      <w:i/>
      <w:iCs/>
      <w:color w:val="2E74B5" w:themeColor="accent1" w:themeShade="BF"/>
    </w:rPr>
  </w:style>
  <w:style w:type="character" w:styleId="GlBavuru">
    <w:name w:val="Intense Reference"/>
    <w:basedOn w:val="VarsaylanParagrafYazTipi"/>
    <w:uiPriority w:val="32"/>
    <w:qFormat/>
    <w:rsid w:val="00732E4E"/>
    <w:rPr>
      <w:b/>
      <w:bCs/>
      <w:smallCaps/>
      <w:color w:val="2E74B5" w:themeColor="accent1" w:themeShade="BF"/>
      <w:spacing w:val="5"/>
    </w:rPr>
  </w:style>
  <w:style w:type="paragraph" w:styleId="HTMLncedenBiimlendirilmi">
    <w:name w:val="HTML Preformatted"/>
    <w:basedOn w:val="Normal"/>
    <w:link w:val="HTMLncedenBiimlendirilmiChar"/>
    <w:uiPriority w:val="99"/>
    <w:unhideWhenUsed/>
    <w:rsid w:val="00732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732E4E"/>
    <w:rPr>
      <w:rFonts w:ascii="Courier New" w:eastAsia="Times New Roman" w:hAnsi="Courier New" w:cs="Courier New"/>
      <w:sz w:val="20"/>
      <w:szCs w:val="20"/>
      <w:lang w:eastAsia="tr-TR"/>
    </w:rPr>
  </w:style>
  <w:style w:type="paragraph" w:styleId="DipnotMetni">
    <w:name w:val="footnote text"/>
    <w:basedOn w:val="Normal"/>
    <w:link w:val="DipnotMetniChar"/>
    <w:uiPriority w:val="99"/>
    <w:semiHidden/>
    <w:unhideWhenUsed/>
    <w:rsid w:val="00732E4E"/>
    <w:pPr>
      <w:spacing w:line="240" w:lineRule="auto"/>
      <w:jc w:val="left"/>
    </w:pPr>
    <w:rPr>
      <w:rFonts w:asciiTheme="minorHAnsi" w:hAnsiTheme="minorHAnsi"/>
      <w:sz w:val="20"/>
      <w:szCs w:val="20"/>
    </w:rPr>
  </w:style>
  <w:style w:type="character" w:customStyle="1" w:styleId="DipnotMetniChar">
    <w:name w:val="Dipnot Metni Char"/>
    <w:basedOn w:val="VarsaylanParagrafYazTipi"/>
    <w:link w:val="DipnotMetni"/>
    <w:uiPriority w:val="99"/>
    <w:semiHidden/>
    <w:rsid w:val="00732E4E"/>
    <w:rPr>
      <w:sz w:val="20"/>
      <w:szCs w:val="20"/>
    </w:rPr>
  </w:style>
  <w:style w:type="character" w:styleId="DipnotBavurusu">
    <w:name w:val="footnote reference"/>
    <w:basedOn w:val="VarsaylanParagrafYazTipi"/>
    <w:uiPriority w:val="99"/>
    <w:semiHidden/>
    <w:unhideWhenUsed/>
    <w:rsid w:val="00732E4E"/>
    <w:rPr>
      <w:vertAlign w:val="superscript"/>
    </w:rPr>
  </w:style>
  <w:style w:type="paragraph" w:styleId="ResimYazs">
    <w:name w:val="caption"/>
    <w:basedOn w:val="Normal"/>
    <w:next w:val="Normal"/>
    <w:uiPriority w:val="35"/>
    <w:unhideWhenUsed/>
    <w:qFormat/>
    <w:rsid w:val="00732E4E"/>
    <w:pPr>
      <w:spacing w:after="200" w:line="240" w:lineRule="auto"/>
      <w:jc w:val="left"/>
    </w:pPr>
    <w:rPr>
      <w:rFonts w:asciiTheme="minorHAnsi" w:hAnsiTheme="minorHAnsi"/>
      <w:i/>
      <w:iCs/>
      <w:color w:val="44546A" w:themeColor="text2"/>
      <w:sz w:val="18"/>
      <w:szCs w:val="18"/>
    </w:rPr>
  </w:style>
  <w:style w:type="paragraph" w:styleId="AklamaKonusu">
    <w:name w:val="annotation subject"/>
    <w:basedOn w:val="AklamaMetni"/>
    <w:next w:val="AklamaMetni"/>
    <w:link w:val="AklamaKonusuChar"/>
    <w:uiPriority w:val="99"/>
    <w:semiHidden/>
    <w:unhideWhenUsed/>
    <w:rsid w:val="00732E4E"/>
    <w:rPr>
      <w:b/>
      <w:bCs/>
    </w:rPr>
  </w:style>
  <w:style w:type="character" w:customStyle="1" w:styleId="AklamaKonusuChar">
    <w:name w:val="Açıklama Konusu Char"/>
    <w:basedOn w:val="AklamaMetniChar"/>
    <w:link w:val="AklamaKonusu"/>
    <w:uiPriority w:val="99"/>
    <w:semiHidden/>
    <w:rsid w:val="00732E4E"/>
    <w:rPr>
      <w:b/>
      <w:bCs/>
      <w:sz w:val="20"/>
      <w:szCs w:val="20"/>
    </w:rPr>
  </w:style>
  <w:style w:type="paragraph" w:styleId="Dzeltme">
    <w:name w:val="Revision"/>
    <w:hidden/>
    <w:uiPriority w:val="99"/>
    <w:semiHidden/>
    <w:rsid w:val="00732E4E"/>
    <w:pPr>
      <w:spacing w:after="0" w:line="240" w:lineRule="auto"/>
    </w:pPr>
  </w:style>
  <w:style w:type="character" w:styleId="Kpr">
    <w:name w:val="Hyperlink"/>
    <w:basedOn w:val="VarsaylanParagrafYazTipi"/>
    <w:uiPriority w:val="99"/>
    <w:semiHidden/>
    <w:unhideWhenUsed/>
    <w:rsid w:val="00631323"/>
    <w:rPr>
      <w:color w:val="0000FF"/>
      <w:u w:val="single"/>
    </w:rPr>
  </w:style>
  <w:style w:type="paragraph" w:customStyle="1" w:styleId="Default">
    <w:name w:val="Default"/>
    <w:rsid w:val="005E4E4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39"/>
    <w:qFormat/>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qfc">
    <w:name w:val="y2ıqfc"/>
    <w:basedOn w:val="VarsaylanParagrafYazTipi"/>
    <w:rsid w:val="005E4E46"/>
  </w:style>
  <w:style w:type="paragraph" w:styleId="NormalWeb">
    <w:name w:val="Normal (Web)"/>
    <w:basedOn w:val="Normal"/>
    <w:uiPriority w:val="99"/>
    <w:unhideWhenUsed/>
    <w:rsid w:val="005E4E46"/>
    <w:pPr>
      <w:spacing w:before="100" w:beforeAutospacing="1" w:after="100" w:afterAutospacing="1" w:line="240" w:lineRule="auto"/>
      <w:jc w:val="left"/>
    </w:pPr>
    <w:rPr>
      <w:rFonts w:eastAsia="Times New Roman" w:cs="Times New Roman"/>
      <w:szCs w:val="24"/>
      <w:lang w:eastAsia="tr-TR"/>
    </w:rPr>
  </w:style>
  <w:style w:type="character" w:customStyle="1" w:styleId="y2iqfc">
    <w:name w:val="y2iqfc"/>
    <w:basedOn w:val="VarsaylanParagrafYazTipi"/>
    <w:rsid w:val="005E4E46"/>
  </w:style>
  <w:style w:type="character" w:customStyle="1" w:styleId="ListeParagrafChar">
    <w:name w:val="Liste Paragraf Char"/>
    <w:link w:val="ListeParagraf"/>
    <w:uiPriority w:val="34"/>
    <w:rsid w:val="00BF4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96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javascript:__doPostBack('grdBolognaDersler$ctl153$btnDersKod','')"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javascript:__doPostBack('grdBolognaDersler$ctl42$btnDersKod','')"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 Id="rId6" Type="http://schemas.openxmlformats.org/officeDocument/2006/relationships/image" Target="media/image7.sv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E1E26D719D42AF805B51BDEF6090EA"/>
        <w:category>
          <w:name w:val="Genel"/>
          <w:gallery w:val="placeholder"/>
        </w:category>
        <w:types>
          <w:type w:val="bbPlcHdr"/>
        </w:types>
        <w:behaviors>
          <w:behavior w:val="content"/>
        </w:behaviors>
        <w:guid w:val="{015378DB-B5B7-4D09-946A-F15692287E8A}"/>
      </w:docPartPr>
      <w:docPartBody>
        <w:p w:rsidR="00F26CE9" w:rsidRDefault="005F5D53" w:rsidP="005F5D53">
          <w:pPr>
            <w:pStyle w:val="55E1E26D719D42AF805B51BDEF6090EA"/>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862"/>
    <w:rsid w:val="001C27F2"/>
    <w:rsid w:val="001F2270"/>
    <w:rsid w:val="00215DE8"/>
    <w:rsid w:val="002651C0"/>
    <w:rsid w:val="002B40A5"/>
    <w:rsid w:val="002F71DD"/>
    <w:rsid w:val="003B6F26"/>
    <w:rsid w:val="004406AC"/>
    <w:rsid w:val="005C20B5"/>
    <w:rsid w:val="005E7A54"/>
    <w:rsid w:val="005F5D53"/>
    <w:rsid w:val="007C3BC0"/>
    <w:rsid w:val="009B0490"/>
    <w:rsid w:val="00A41862"/>
    <w:rsid w:val="00A41B90"/>
    <w:rsid w:val="00A47016"/>
    <w:rsid w:val="00A820E6"/>
    <w:rsid w:val="00B051EC"/>
    <w:rsid w:val="00C3236B"/>
    <w:rsid w:val="00C33A4A"/>
    <w:rsid w:val="00C37CDB"/>
    <w:rsid w:val="00D31684"/>
    <w:rsid w:val="00D540C8"/>
    <w:rsid w:val="00DB3A4F"/>
    <w:rsid w:val="00E26506"/>
    <w:rsid w:val="00E34871"/>
    <w:rsid w:val="00F26CE9"/>
    <w:rsid w:val="00FF0D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F71DD"/>
    <w:rPr>
      <w:color w:val="666666"/>
    </w:rPr>
  </w:style>
  <w:style w:type="paragraph" w:customStyle="1" w:styleId="55E1E26D719D42AF805B51BDEF6090EA">
    <w:name w:val="55E1E26D719D42AF805B51BDEF6090EA"/>
    <w:rsid w:val="005F5D53"/>
  </w:style>
  <w:style w:type="paragraph" w:customStyle="1" w:styleId="CDCE604E202F48D992D083EBDECCDB09">
    <w:name w:val="CDCE604E202F48D992D083EBDECCDB09"/>
    <w:rsid w:val="002F71DD"/>
  </w:style>
  <w:style w:type="paragraph" w:customStyle="1" w:styleId="62425F9393B74E4A8C47F6B8D55D6938">
    <w:name w:val="62425F9393B74E4A8C47F6B8D55D6938"/>
    <w:rsid w:val="002F71DD"/>
  </w:style>
  <w:style w:type="paragraph" w:customStyle="1" w:styleId="6BFD789F296E41CCA542E12496F278B0">
    <w:name w:val="6BFD789F296E41CCA542E12496F278B0"/>
    <w:rsid w:val="002F71DD"/>
  </w:style>
  <w:style w:type="paragraph" w:customStyle="1" w:styleId="27433437903F4D1CBFE943DB0DD36133">
    <w:name w:val="27433437903F4D1CBFE943DB0DD36133"/>
    <w:rsid w:val="002F71DD"/>
  </w:style>
  <w:style w:type="paragraph" w:customStyle="1" w:styleId="A110109CAF8B4C41BB1AF236F2DEDD21">
    <w:name w:val="A110109CAF8B4C41BB1AF236F2DEDD21"/>
    <w:rsid w:val="002F71DD"/>
  </w:style>
  <w:style w:type="paragraph" w:customStyle="1" w:styleId="90281B39080F452896A519B78C0445E1">
    <w:name w:val="90281B39080F452896A519B78C0445E1"/>
    <w:rsid w:val="002F71DD"/>
  </w:style>
  <w:style w:type="paragraph" w:customStyle="1" w:styleId="B5CA526199BF47ADB82A791E3D131CA8">
    <w:name w:val="B5CA526199BF47ADB82A791E3D131CA8"/>
    <w:rsid w:val="002F71DD"/>
  </w:style>
  <w:style w:type="paragraph" w:customStyle="1" w:styleId="1685C176EEA342A4886353A33743DD24">
    <w:name w:val="1685C176EEA342A4886353A33743DD24"/>
    <w:rsid w:val="002F71DD"/>
  </w:style>
  <w:style w:type="paragraph" w:customStyle="1" w:styleId="1E41DE15BE1A4E31A226A44FC9913F05">
    <w:name w:val="1E41DE15BE1A4E31A226A44FC9913F05"/>
    <w:rsid w:val="002F71DD"/>
  </w:style>
  <w:style w:type="paragraph" w:customStyle="1" w:styleId="BE068F613EF54EFCAB032ACC0F866414">
    <w:name w:val="BE068F613EF54EFCAB032ACC0F866414"/>
    <w:rsid w:val="002F71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253</Pages>
  <Words>42330</Words>
  <Characters>241285</Characters>
  <Application>Microsoft Office Word</Application>
  <DocSecurity>0</DocSecurity>
  <Lines>2010</Lines>
  <Paragraphs>566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Kevser ELİKÜÇÜK</dc:creator>
  <cp:keywords/>
  <dc:description/>
  <cp:lastModifiedBy>Esin KIRAY</cp:lastModifiedBy>
  <cp:revision>22</cp:revision>
  <dcterms:created xsi:type="dcterms:W3CDTF">2025-05-09T08:59:00Z</dcterms:created>
  <dcterms:modified xsi:type="dcterms:W3CDTF">2025-07-03T09:44:00Z</dcterms:modified>
</cp:coreProperties>
</file>